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P="00F226B7" w14:paraId="0065066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Пшеник</w:t>
      </w:r>
      <w:r w:rsidRPr="00D045C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І.В.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Розробка модуля для розблокування та видалення заблокованих системою файлів</w:t>
      </w:r>
      <w:r w:rsidR="00F226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2023, 65 с.</w:t>
      </w:r>
    </w:p>
    <w:p w:rsidR="00F226B7" w:rsidRPr="00D045C9" w:rsidP="00F226B7" w14:paraId="3EB295C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917166" w14:paraId="642995CA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2A645714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 w:eastAsia="ru-RU"/>
        </w:rPr>
      </w:pPr>
      <w:r w:rsidRPr="00D045C9">
        <w:rPr>
          <w:color w:val="000000" w:themeColor="text1"/>
          <w:sz w:val="28"/>
          <w:szCs w:val="28"/>
          <w:lang w:val="uk-UA"/>
        </w:rPr>
        <w:t xml:space="preserve">     У бакалаврській роботі </w:t>
      </w:r>
      <w:r w:rsidRPr="00D045C9">
        <w:rPr>
          <w:color w:val="000000" w:themeColor="text1"/>
          <w:sz w:val="28"/>
          <w:szCs w:val="28"/>
          <w:lang w:val="uk-UA" w:eastAsia="ru-RU"/>
        </w:rPr>
        <w:t xml:space="preserve"> розроблено модуль, який дозволить розблоковувати та видаляти заблоковані системою файли. Модуль розроблений для операційної системи Windows та  здатний розблоковувати та видаляти файли відразу після їх блокування.</w:t>
      </w:r>
    </w:p>
    <w:p w:rsidR="00547FC0" w:rsidP="00F226B7" w14:paraId="666D54EF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Проведено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дослiдження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аналітичний огляд існуючих систем організації роботи користувачів,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</w:t>
      </w:r>
    </w:p>
    <w:p w:rsidR="00F226B7" w:rsidRPr="00D045C9" w:rsidP="00F226B7" w14:paraId="0B603749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47FC0" w:rsidRPr="00D045C9" w:rsidP="00F226B7" w14:paraId="05359290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 w:eastAsia="ru-RU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 xml:space="preserve">      Ключові слова</w:t>
      </w:r>
      <w:r w:rsidRPr="00D045C9">
        <w:rPr>
          <w:color w:val="000000" w:themeColor="text1"/>
          <w:sz w:val="28"/>
          <w:szCs w:val="28"/>
          <w:lang w:val="uk-UA"/>
        </w:rPr>
        <w:t>:</w:t>
      </w:r>
      <w:r w:rsidRPr="00D045C9">
        <w:rPr>
          <w:color w:val="000000" w:themeColor="text1"/>
          <w:sz w:val="28"/>
          <w:szCs w:val="28"/>
          <w:lang w:val="uk-UA" w:eastAsia="ru-RU"/>
        </w:rPr>
        <w:t xml:space="preserve"> модуль, утиліта, </w:t>
      </w:r>
      <w:r w:rsidRPr="00D045C9">
        <w:rPr>
          <w:color w:val="000000" w:themeColor="text1"/>
          <w:sz w:val="28"/>
          <w:szCs w:val="28"/>
          <w:lang w:val="uk-UA" w:eastAsia="ru-RU"/>
        </w:rPr>
        <w:t>windows</w:t>
      </w:r>
      <w:r w:rsidRPr="00D045C9">
        <w:rPr>
          <w:color w:val="000000" w:themeColor="text1"/>
          <w:sz w:val="28"/>
          <w:szCs w:val="28"/>
          <w:lang w:val="uk-UA" w:eastAsia="ru-RU"/>
        </w:rPr>
        <w:t xml:space="preserve"> додаток, інтерфейс, пошук заблокованих файлів, </w:t>
      </w:r>
      <w:r w:rsidRPr="00D045C9">
        <w:rPr>
          <w:color w:val="000000" w:themeColor="text1"/>
          <w:sz w:val="28"/>
          <w:szCs w:val="28"/>
          <w:lang w:val="uk-UA" w:eastAsia="ru-RU"/>
        </w:rPr>
        <w:t>разблокування</w:t>
      </w:r>
      <w:r w:rsidRPr="00D045C9">
        <w:rPr>
          <w:color w:val="000000" w:themeColor="text1"/>
          <w:sz w:val="28"/>
          <w:szCs w:val="28"/>
          <w:lang w:val="uk-UA" w:eastAsia="ru-RU"/>
        </w:rPr>
        <w:t xml:space="preserve"> та видалення файлів, допомога користувачам</w:t>
      </w:r>
    </w:p>
    <w:sectPr w:rsidSect="00D045C9">
      <w:pgSz w:w="12240" w:h="15840"/>
      <w:pgMar w:top="1134" w:right="850" w:bottom="1134" w:left="1134" w:header="708" w:footer="708" w:gutter="0"/>
      <w:pgNumType w:start="2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