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A64651" w:rsidRPr="007A236A" w:rsidP="00EB3190">
      <w:pPr>
        <w:tabs>
          <w:tab w:val="left" w:pos="709"/>
        </w:tabs>
        <w:spacing w:after="0" w:line="360" w:lineRule="auto"/>
        <w:ind w:right="-6" w:firstLine="709"/>
        <w:jc w:val="both"/>
        <w:rPr>
          <w:rFonts w:ascii="Times New Roman" w:hAnsi="Times New Roman" w:cs="Times New Roman"/>
          <w:color w:val="000000" w:themeColor="text1"/>
          <w:sz w:val="28"/>
          <w:szCs w:val="28"/>
          <w:lang w:val="uk-UA"/>
        </w:rPr>
      </w:pPr>
      <w:r w:rsidRPr="007A236A">
        <w:rPr>
          <w:rFonts w:ascii="Times New Roman" w:hAnsi="Times New Roman" w:cs="Times New Roman"/>
          <w:b/>
          <w:color w:val="000000" w:themeColor="text1"/>
          <w:sz w:val="28"/>
          <w:szCs w:val="28"/>
          <w:lang w:val="uk-UA"/>
        </w:rPr>
        <w:t>Мирончук</w:t>
      </w:r>
      <w:r w:rsidRPr="007A236A">
        <w:rPr>
          <w:rFonts w:ascii="Times New Roman" w:hAnsi="Times New Roman" w:cs="Times New Roman"/>
          <w:b/>
          <w:color w:val="000000" w:themeColor="text1"/>
          <w:sz w:val="28"/>
          <w:szCs w:val="28"/>
          <w:lang w:val="uk-UA"/>
        </w:rPr>
        <w:t xml:space="preserve"> М.М.</w:t>
      </w:r>
      <w:r w:rsidRPr="007A236A">
        <w:rPr>
          <w:rFonts w:ascii="Times New Roman" w:hAnsi="Times New Roman" w:cs="Times New Roman"/>
          <w:color w:val="000000" w:themeColor="text1"/>
          <w:sz w:val="28"/>
          <w:szCs w:val="28"/>
          <w:lang w:val="uk-UA"/>
        </w:rPr>
        <w:t xml:space="preserve"> Розробка </w:t>
      </w:r>
      <w:r w:rsidRPr="007A236A">
        <w:rPr>
          <w:rFonts w:ascii="Times New Roman" w:hAnsi="Times New Roman" w:cs="Times New Roman"/>
          <w:color w:val="000000" w:themeColor="text1"/>
          <w:sz w:val="28"/>
          <w:szCs w:val="28"/>
          <w:lang w:val="uk-UA"/>
        </w:rPr>
        <w:t>десктопної</w:t>
      </w:r>
      <w:r w:rsidRPr="007A236A">
        <w:rPr>
          <w:rFonts w:ascii="Times New Roman" w:hAnsi="Times New Roman" w:cs="Times New Roman"/>
          <w:color w:val="000000" w:themeColor="text1"/>
          <w:sz w:val="28"/>
          <w:szCs w:val="28"/>
          <w:lang w:val="uk-UA"/>
        </w:rPr>
        <w:t xml:space="preserve"> комп'ютерної гри на </w:t>
      </w:r>
      <w:r w:rsidRPr="007A236A">
        <w:rPr>
          <w:rFonts w:ascii="Times New Roman" w:hAnsi="Times New Roman" w:cs="Times New Roman"/>
          <w:color w:val="000000" w:themeColor="text1"/>
          <w:sz w:val="28"/>
          <w:szCs w:val="28"/>
          <w:lang w:val="uk-UA"/>
        </w:rPr>
        <w:t>кросплатформеному</w:t>
      </w:r>
      <w:r w:rsidRPr="007A236A">
        <w:rPr>
          <w:rFonts w:ascii="Times New Roman" w:hAnsi="Times New Roman" w:cs="Times New Roman"/>
          <w:color w:val="000000" w:themeColor="text1"/>
          <w:sz w:val="28"/>
          <w:szCs w:val="28"/>
          <w:lang w:val="uk-UA"/>
        </w:rPr>
        <w:t xml:space="preserve"> рушії </w:t>
      </w:r>
      <w:r w:rsidRPr="007A236A">
        <w:rPr>
          <w:rFonts w:ascii="Times New Roman" w:hAnsi="Times New Roman" w:cs="Times New Roman"/>
          <w:color w:val="000000" w:themeColor="text1"/>
          <w:sz w:val="28"/>
          <w:szCs w:val="28"/>
          <w:lang w:val="uk-UA"/>
        </w:rPr>
        <w:t>godot</w:t>
      </w:r>
      <w:r w:rsidRPr="007A236A">
        <w:rPr>
          <w:rFonts w:ascii="Times New Roman" w:hAnsi="Times New Roman" w:cs="Times New Roman"/>
          <w:color w:val="000000" w:themeColor="text1"/>
          <w:sz w:val="28"/>
          <w:szCs w:val="28"/>
          <w:lang w:val="uk-UA"/>
        </w:rPr>
        <w:t xml:space="preserve">. [кваліфікаційна (бакалаврська) робота зі спеціальності 122 Комп’ютерні науки; ОПП «Комп’ютерні науки»] / Наук. кер.:  </w:t>
      </w:r>
      <w:r w:rsidRPr="007A236A">
        <w:rPr>
          <w:rFonts w:ascii="Times New Roman" w:hAnsi="Times New Roman" w:cs="Times New Roman"/>
          <w:color w:val="000000" w:themeColor="text1"/>
          <w:sz w:val="28"/>
          <w:szCs w:val="28"/>
          <w:lang w:val="uk-UA"/>
        </w:rPr>
        <w:t>к.т.н</w:t>
      </w:r>
      <w:r w:rsidRPr="007A236A">
        <w:rPr>
          <w:rFonts w:ascii="Times New Roman" w:hAnsi="Times New Roman" w:cs="Times New Roman"/>
          <w:color w:val="000000" w:themeColor="text1"/>
          <w:sz w:val="28"/>
          <w:szCs w:val="28"/>
          <w:lang w:val="uk-UA"/>
        </w:rPr>
        <w:t xml:space="preserve">., доц. </w:t>
      </w:r>
      <w:r w:rsidRPr="007A236A">
        <w:rPr>
          <w:rFonts w:ascii="Times New Roman" w:hAnsi="Times New Roman" w:cs="Times New Roman"/>
          <w:color w:val="000000" w:themeColor="text1"/>
          <w:sz w:val="28"/>
          <w:szCs w:val="28"/>
          <w:lang w:val="uk-UA"/>
        </w:rPr>
        <w:t>І.А.Трегубова</w:t>
      </w:r>
      <w:r w:rsidRPr="007A236A">
        <w:rPr>
          <w:rFonts w:ascii="Times New Roman" w:hAnsi="Times New Roman" w:cs="Times New Roman"/>
          <w:color w:val="000000" w:themeColor="text1"/>
          <w:sz w:val="28"/>
          <w:szCs w:val="28"/>
          <w:lang w:val="uk-UA"/>
        </w:rPr>
        <w:t>; Державний університет інтелектуальних технологій і зв’язку. Одеса : ДУІТЗ, 2024, 39с.</w:t>
      </w:r>
    </w:p>
    <w:p w:rsidR="00A64651" w:rsidRPr="007A236A" w:rsidP="00EB3190">
      <w:pPr>
        <w:tabs>
          <w:tab w:val="left" w:pos="709"/>
        </w:tabs>
        <w:spacing w:after="0" w:line="360" w:lineRule="auto"/>
        <w:ind w:right="-6" w:firstLine="709"/>
        <w:jc w:val="both"/>
        <w:rPr>
          <w:rFonts w:ascii="Times New Roman" w:hAnsi="Times New Roman" w:cs="Times New Roman"/>
          <w:color w:val="000000" w:themeColor="text1"/>
          <w:sz w:val="28"/>
          <w:szCs w:val="28"/>
          <w:lang w:val="uk-UA"/>
        </w:rPr>
      </w:pPr>
    </w:p>
    <w:p w:rsidR="00A64651" w:rsidRPr="007A236A" w:rsidP="0024770E">
      <w:pPr>
        <w:tabs>
          <w:tab w:val="left" w:pos="709"/>
        </w:tabs>
        <w:spacing w:after="0" w:line="360" w:lineRule="auto"/>
        <w:ind w:right="-6" w:firstLine="709"/>
        <w:jc w:val="center"/>
        <w:rPr>
          <w:rFonts w:ascii="Times New Roman" w:hAnsi="Times New Roman" w:cs="Times New Roman"/>
          <w:b/>
          <w:color w:val="000000" w:themeColor="text1"/>
          <w:sz w:val="28"/>
          <w:szCs w:val="28"/>
          <w:lang w:val="uk-UA"/>
        </w:rPr>
      </w:pPr>
      <w:r w:rsidRPr="007A236A">
        <w:rPr>
          <w:rFonts w:ascii="Times New Roman" w:hAnsi="Times New Roman" w:cs="Times New Roman"/>
          <w:b/>
          <w:color w:val="000000" w:themeColor="text1"/>
          <w:sz w:val="28"/>
          <w:szCs w:val="28"/>
          <w:lang w:val="uk-UA"/>
        </w:rPr>
        <w:t>Анотація</w:t>
      </w:r>
    </w:p>
    <w:p w:rsidR="00A64651" w:rsidRPr="007A236A" w:rsidP="00EB3190">
      <w:pPr>
        <w:tabs>
          <w:tab w:val="left" w:pos="709"/>
        </w:tabs>
        <w:spacing w:after="0" w:line="360" w:lineRule="auto"/>
        <w:ind w:right="-6" w:firstLine="709"/>
        <w:jc w:val="both"/>
        <w:rPr>
          <w:rFonts w:ascii="Times New Roman" w:hAnsi="Times New Roman" w:cs="Times New Roman"/>
          <w:color w:val="000000" w:themeColor="text1"/>
          <w:sz w:val="28"/>
          <w:szCs w:val="28"/>
          <w:lang w:val="uk-UA"/>
        </w:rPr>
      </w:pPr>
      <w:r w:rsidRPr="007A236A">
        <w:rPr>
          <w:rFonts w:ascii="Times New Roman" w:hAnsi="Times New Roman" w:cs="Times New Roman"/>
          <w:color w:val="000000" w:themeColor="text1"/>
          <w:sz w:val="28"/>
          <w:szCs w:val="28"/>
          <w:lang w:val="uk-UA"/>
        </w:rPr>
        <w:t xml:space="preserve">У бакалаврській роботі розроблено </w:t>
      </w:r>
      <w:r w:rsidRPr="007A236A">
        <w:rPr>
          <w:rFonts w:ascii="Times New Roman" w:hAnsi="Times New Roman" w:cs="Times New Roman"/>
          <w:color w:val="000000" w:themeColor="text1"/>
          <w:sz w:val="28"/>
          <w:szCs w:val="28"/>
          <w:lang w:val="uk-UA"/>
        </w:rPr>
        <w:t>десктопну</w:t>
      </w:r>
      <w:r w:rsidRPr="007A236A">
        <w:rPr>
          <w:rFonts w:ascii="Times New Roman" w:hAnsi="Times New Roman" w:cs="Times New Roman"/>
          <w:color w:val="000000" w:themeColor="text1"/>
          <w:sz w:val="28"/>
          <w:szCs w:val="28"/>
          <w:lang w:val="uk-UA"/>
        </w:rPr>
        <w:t xml:space="preserve"> комп'ютерну гру на </w:t>
      </w:r>
      <w:r w:rsidRPr="007A236A">
        <w:rPr>
          <w:rFonts w:ascii="Times New Roman" w:hAnsi="Times New Roman" w:cs="Times New Roman"/>
          <w:color w:val="000000" w:themeColor="text1"/>
          <w:sz w:val="28"/>
          <w:szCs w:val="28"/>
          <w:lang w:val="uk-UA"/>
        </w:rPr>
        <w:t>кросплатформеному</w:t>
      </w:r>
      <w:r w:rsidRPr="007A236A">
        <w:rPr>
          <w:rFonts w:ascii="Times New Roman" w:hAnsi="Times New Roman" w:cs="Times New Roman"/>
          <w:color w:val="000000" w:themeColor="text1"/>
          <w:sz w:val="28"/>
          <w:szCs w:val="28"/>
          <w:lang w:val="uk-UA"/>
        </w:rPr>
        <w:t xml:space="preserve"> рушії </w:t>
      </w:r>
      <w:r w:rsidRPr="007A236A">
        <w:rPr>
          <w:rFonts w:ascii="Times New Roman" w:hAnsi="Times New Roman" w:cs="Times New Roman"/>
          <w:color w:val="000000" w:themeColor="text1"/>
          <w:sz w:val="28"/>
          <w:szCs w:val="28"/>
          <w:lang w:val="uk-UA"/>
        </w:rPr>
        <w:t>Godot</w:t>
      </w:r>
      <w:r w:rsidRPr="007A236A">
        <w:rPr>
          <w:rFonts w:ascii="Times New Roman" w:hAnsi="Times New Roman" w:cs="Times New Roman"/>
          <w:color w:val="000000" w:themeColor="text1"/>
          <w:sz w:val="28"/>
          <w:szCs w:val="28"/>
          <w:lang w:val="uk-UA"/>
        </w:rPr>
        <w:t xml:space="preserve">, яка стала основою для створення віртуального середовища, придатного для проведення досліджень. Це середовище може відображати різні аспекти сучасного суспільства та культури, що дозволить моделювати соціальні ситуації та взаємодії. Використання рушія </w:t>
      </w:r>
      <w:r w:rsidRPr="007A236A">
        <w:rPr>
          <w:rFonts w:ascii="Times New Roman" w:hAnsi="Times New Roman" w:cs="Times New Roman"/>
          <w:color w:val="000000" w:themeColor="text1"/>
          <w:sz w:val="28"/>
          <w:szCs w:val="28"/>
          <w:lang w:val="uk-UA"/>
        </w:rPr>
        <w:t>Godot</w:t>
      </w:r>
      <w:r w:rsidRPr="007A236A">
        <w:rPr>
          <w:rFonts w:ascii="Times New Roman" w:hAnsi="Times New Roman" w:cs="Times New Roman"/>
          <w:color w:val="000000" w:themeColor="text1"/>
          <w:sz w:val="28"/>
          <w:szCs w:val="28"/>
          <w:lang w:val="uk-UA"/>
        </w:rPr>
        <w:t xml:space="preserve"> для розробки гри відкрило безліч можливостей для створення реалістичної імітації реального світу. Графіка, фізичні моделі, штучний інтелект та інші функції цього рушія дозволили створити вражаючі візуальні ефекти та складні інтерактивні сценарії.</w:t>
      </w:r>
    </w:p>
    <w:p w:rsidR="00A64651" w:rsidRPr="007A236A" w:rsidP="00EB3190">
      <w:pPr>
        <w:tabs>
          <w:tab w:val="left" w:pos="709"/>
        </w:tabs>
        <w:spacing w:after="0" w:line="360" w:lineRule="auto"/>
        <w:ind w:right="-6" w:firstLine="709"/>
        <w:jc w:val="both"/>
        <w:rPr>
          <w:rFonts w:ascii="Times New Roman" w:hAnsi="Times New Roman" w:cs="Times New Roman"/>
          <w:color w:val="000000" w:themeColor="text1"/>
          <w:sz w:val="28"/>
          <w:szCs w:val="28"/>
          <w:lang w:val="uk-UA"/>
        </w:rPr>
      </w:pPr>
    </w:p>
    <w:p w:rsidR="00A64651" w:rsidRPr="007A236A" w:rsidP="00EB3190">
      <w:pPr>
        <w:tabs>
          <w:tab w:val="left" w:pos="709"/>
        </w:tabs>
        <w:spacing w:after="0" w:line="360" w:lineRule="auto"/>
        <w:ind w:right="-6" w:firstLine="709"/>
        <w:jc w:val="both"/>
        <w:rPr>
          <w:rFonts w:ascii="Times New Roman" w:hAnsi="Times New Roman" w:cs="Times New Roman"/>
          <w:color w:val="000000" w:themeColor="text1"/>
          <w:sz w:val="28"/>
          <w:szCs w:val="28"/>
          <w:lang w:val="uk-UA"/>
        </w:rPr>
      </w:pPr>
      <w:r w:rsidRPr="007A236A">
        <w:rPr>
          <w:rFonts w:ascii="Times New Roman" w:hAnsi="Times New Roman" w:cs="Times New Roman"/>
          <w:b/>
          <w:color w:val="000000" w:themeColor="text1"/>
          <w:sz w:val="28"/>
          <w:szCs w:val="28"/>
          <w:lang w:val="uk-UA"/>
        </w:rPr>
        <w:t>Ключові слова:</w:t>
      </w:r>
      <w:r w:rsidRPr="007A236A">
        <w:rPr>
          <w:rFonts w:ascii="Times New Roman" w:hAnsi="Times New Roman" w:cs="Times New Roman"/>
          <w:color w:val="000000" w:themeColor="text1"/>
          <w:sz w:val="28"/>
          <w:szCs w:val="28"/>
          <w:lang w:val="uk-UA"/>
        </w:rPr>
        <w:t xml:space="preserve"> відеогра, </w:t>
      </w:r>
      <w:r w:rsidRPr="007A236A">
        <w:rPr>
          <w:rFonts w:ascii="Times New Roman" w:hAnsi="Times New Roman" w:cs="Times New Roman"/>
          <w:color w:val="000000" w:themeColor="text1"/>
          <w:sz w:val="28"/>
          <w:szCs w:val="28"/>
          <w:lang w:val="uk-UA"/>
        </w:rPr>
        <w:t>godot</w:t>
      </w:r>
      <w:r w:rsidRPr="007A236A">
        <w:rPr>
          <w:rFonts w:ascii="Times New Roman" w:hAnsi="Times New Roman" w:cs="Times New Roman"/>
          <w:color w:val="000000" w:themeColor="text1"/>
          <w:sz w:val="28"/>
          <w:szCs w:val="28"/>
          <w:lang w:val="uk-UA"/>
        </w:rPr>
        <w:t>, розробка відеогри, база даних, інтерфейс.</w:t>
      </w:r>
    </w:p>
    <w:sectPr w:rsidSect="004679F6">
      <w:pgSz w:w="12240" w:h="15840"/>
      <w:pgMar w:top="1134" w:right="850" w:bottom="1134" w:left="1134" w:header="708" w:footer="708" w:gutter="0"/>
      <w:pgNumType w:start="29"/>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5FC4"/>
    <w:rsid w:val="0012429E"/>
    <w:rsid w:val="0013497C"/>
    <w:rsid w:val="00146F8D"/>
    <w:rsid w:val="001B4234"/>
    <w:rsid w:val="00233952"/>
    <w:rsid w:val="0024770E"/>
    <w:rsid w:val="002660AD"/>
    <w:rsid w:val="00303C99"/>
    <w:rsid w:val="00316D97"/>
    <w:rsid w:val="00335FC4"/>
    <w:rsid w:val="00344430"/>
    <w:rsid w:val="004679F6"/>
    <w:rsid w:val="0048345A"/>
    <w:rsid w:val="00491E4D"/>
    <w:rsid w:val="004C1F1B"/>
    <w:rsid w:val="00591E84"/>
    <w:rsid w:val="005A10E6"/>
    <w:rsid w:val="005D7E79"/>
    <w:rsid w:val="00611266"/>
    <w:rsid w:val="00680F8C"/>
    <w:rsid w:val="006F418D"/>
    <w:rsid w:val="007A236A"/>
    <w:rsid w:val="007A615F"/>
    <w:rsid w:val="007C0E99"/>
    <w:rsid w:val="00843690"/>
    <w:rsid w:val="00903A8D"/>
    <w:rsid w:val="009605D7"/>
    <w:rsid w:val="009971F3"/>
    <w:rsid w:val="009C3FB5"/>
    <w:rsid w:val="009E4AF7"/>
    <w:rsid w:val="009E79E8"/>
    <w:rsid w:val="009F25CF"/>
    <w:rsid w:val="00A14333"/>
    <w:rsid w:val="00A17678"/>
    <w:rsid w:val="00A64651"/>
    <w:rsid w:val="00AD02E8"/>
    <w:rsid w:val="00B84219"/>
    <w:rsid w:val="00B85813"/>
    <w:rsid w:val="00C26544"/>
    <w:rsid w:val="00C36CC8"/>
    <w:rsid w:val="00C81BDA"/>
    <w:rsid w:val="00C973E6"/>
    <w:rsid w:val="00CA2759"/>
    <w:rsid w:val="00D045C9"/>
    <w:rsid w:val="00D1729C"/>
    <w:rsid w:val="00D901EA"/>
    <w:rsid w:val="00DA585F"/>
    <w:rsid w:val="00DF27AD"/>
    <w:rsid w:val="00EA24BB"/>
    <w:rsid w:val="00EB3190"/>
    <w:rsid w:val="00EE4E90"/>
    <w:rsid w:val="00F12B2C"/>
    <w:rsid w:val="00F24AB2"/>
    <w:rsid w:val="00F378B7"/>
    <w:rsid w:val="00F65844"/>
    <w:rsid w:val="00F85C9D"/>
  </w:rsids>
  <m:mathPr>
    <m:mathFont m:val="Cambria Math"/>
  </m:mathPr>
  <w:themeFontLang w:val="en-US" w:eastAsia="ko-KR" w:bidi="ar-SA"/>
  <w:clrSchemeMapping w:bg1="light1" w:t1="dark1" w:bg2="light2" w:t2="dark2" w:accent1="accent1" w:accent2="accent2" w:accent3="accent3" w:accent4="accent4" w:accent5="accent5" w:accent6="accent6" w:hyperlink="hyperlink" w:followedHyperlink="followedHyperlink"/>
  <w15:chartTrackingRefBased/>
  <w15:docId w15:val="{A0B107A6-BFA1-40E4-8361-10822A541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4770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a"/>
    <w:unhideWhenUsed/>
    <w:rsid w:val="00EE4E90"/>
    <w:pPr>
      <w:spacing w:after="120" w:line="240" w:lineRule="auto"/>
    </w:pPr>
    <w:rPr>
      <w:rFonts w:ascii="Times New Roman" w:eastAsia="Times New Roman" w:hAnsi="Times New Roman" w:cs="Times New Roman"/>
      <w:sz w:val="24"/>
      <w:szCs w:val="24"/>
      <w:lang w:val="ru-RU" w:eastAsia="en-GB"/>
      <w14:ligatures w14:val="none"/>
    </w:rPr>
  </w:style>
  <w:style w:type="character" w:customStyle="1" w:styleId="a">
    <w:name w:val="Основний текст Знак"/>
    <w:basedOn w:val="DefaultParagraphFont"/>
    <w:link w:val="BodyText"/>
    <w:rsid w:val="00EE4E90"/>
    <w:rPr>
      <w:rFonts w:ascii="Times New Roman" w:eastAsia="Times New Roman" w:hAnsi="Times New Roman" w:cs="Times New Roman"/>
      <w:sz w:val="24"/>
      <w:szCs w:val="24"/>
      <w:lang w:val="ru-RU" w:eastAsia="en-GB"/>
      <w14:ligatures w14:val="none"/>
    </w:rPr>
  </w:style>
  <w:style w:type="paragraph" w:customStyle="1" w:styleId="western">
    <w:name w:val="western"/>
    <w:basedOn w:val="Normal"/>
    <w:rsid w:val="00903A8D"/>
    <w:pPr>
      <w:spacing w:before="100" w:beforeAutospacing="1" w:after="0" w:line="240" w:lineRule="auto"/>
    </w:pPr>
    <w:rPr>
      <w:rFonts w:ascii="Times New Roman" w:eastAsia="Arial Unicode MS" w:hAnsi="Times New Roman" w:cs="Times New Roman"/>
      <w:sz w:val="28"/>
      <w:szCs w:val="28"/>
      <w:lang w:val="ru-RU"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461</TotalTime>
  <Pages>56</Pages>
  <Words>7529</Words>
  <Characters>42919</Characters>
  <Application>Microsoft Office Word</Application>
  <DocSecurity>0</DocSecurity>
  <Lines>357</Lines>
  <Paragraphs>100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Любов Мазурик</dc:creator>
  <cp:lastModifiedBy>Dana</cp:lastModifiedBy>
  <cp:revision>41</cp:revision>
  <dcterms:created xsi:type="dcterms:W3CDTF">2024-10-05T21:28:00Z</dcterms:created>
  <dcterms:modified xsi:type="dcterms:W3CDTF">2024-10-13T20:12:00Z</dcterms:modified>
</cp:coreProperties>
</file>