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7B15817" w14:textId="21DC1F16" w:rsidR="00886E43" w:rsidRPr="0006733E" w:rsidRDefault="002A0740" w:rsidP="0006733E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proofErr w:type="spellStart"/>
      <w:r>
        <w:rPr>
          <w:b/>
          <w:sz w:val="28"/>
          <w:szCs w:val="28"/>
          <w:lang w:val="uk-UA"/>
        </w:rPr>
        <w:t>Станченко</w:t>
      </w:r>
      <w:proofErr w:type="spellEnd"/>
      <w:r>
        <w:rPr>
          <w:b/>
          <w:sz w:val="28"/>
          <w:szCs w:val="28"/>
          <w:lang w:val="uk-UA"/>
        </w:rPr>
        <w:t xml:space="preserve"> Г.І.</w:t>
      </w:r>
      <w:r w:rsidR="00886E43"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С</w:t>
      </w:r>
      <w:r w:rsidRPr="002A0740">
        <w:rPr>
          <w:sz w:val="28"/>
          <w:szCs w:val="28"/>
          <w:lang w:val="uk-UA"/>
        </w:rPr>
        <w:t>пособи урахування європейської угоди про умови праці для екіпажів транспортних засобів, що здійснюють міжнародні автоперевезення</w:t>
      </w:r>
      <w:r w:rsidR="00F71189" w:rsidRPr="00F71189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</w:rPr>
        <w:t>[</w:t>
      </w:r>
      <w:r w:rsidR="00886E43" w:rsidRPr="0006733E">
        <w:rPr>
          <w:sz w:val="28"/>
          <w:szCs w:val="28"/>
          <w:lang w:val="uk-UA"/>
        </w:rPr>
        <w:t>кваліфікаційна (</w:t>
      </w:r>
      <w:r w:rsidR="008B2616">
        <w:rPr>
          <w:sz w:val="28"/>
          <w:szCs w:val="28"/>
          <w:lang w:val="uk-UA"/>
        </w:rPr>
        <w:t>бакалав</w:t>
      </w:r>
      <w:r w:rsidR="00886E43" w:rsidRPr="0006733E">
        <w:rPr>
          <w:sz w:val="28"/>
          <w:szCs w:val="28"/>
          <w:lang w:val="uk-UA"/>
        </w:rPr>
        <w:t xml:space="preserve">рська) робота зі спеціальності </w:t>
      </w:r>
      <w:r w:rsidR="00C22B65">
        <w:rPr>
          <w:sz w:val="28"/>
          <w:szCs w:val="28"/>
          <w:lang w:val="uk-UA"/>
        </w:rPr>
        <w:t>275 Транспортні технології (за видами)</w:t>
      </w:r>
      <w:r w:rsidR="00886E43" w:rsidRPr="0006733E">
        <w:rPr>
          <w:sz w:val="28"/>
          <w:szCs w:val="28"/>
          <w:lang w:val="uk-UA"/>
        </w:rPr>
        <w:t>; ОПП «</w:t>
      </w:r>
      <w:r w:rsidR="00C22B65">
        <w:rPr>
          <w:sz w:val="28"/>
          <w:szCs w:val="28"/>
          <w:lang w:val="uk-UA"/>
        </w:rPr>
        <w:t>Транспортні технології (на автомобільному транспорті)</w:t>
      </w:r>
      <w:r w:rsidR="00886E43" w:rsidRPr="0006733E">
        <w:rPr>
          <w:sz w:val="28"/>
          <w:szCs w:val="28"/>
          <w:lang w:val="uk-UA"/>
        </w:rPr>
        <w:t>»</w:t>
      </w:r>
      <w:r w:rsidR="00886E43" w:rsidRPr="0006733E">
        <w:rPr>
          <w:sz w:val="28"/>
          <w:szCs w:val="28"/>
        </w:rPr>
        <w:t>]</w:t>
      </w:r>
      <w:r w:rsidR="00886E43" w:rsidRPr="0006733E">
        <w:rPr>
          <w:sz w:val="28"/>
          <w:szCs w:val="28"/>
          <w:lang w:val="uk-UA"/>
        </w:rPr>
        <w:t xml:space="preserve"> / Наук.</w:t>
      </w:r>
      <w:r w:rsidR="005F2F0B">
        <w:rPr>
          <w:sz w:val="28"/>
          <w:szCs w:val="28"/>
          <w:lang w:val="uk-UA"/>
        </w:rPr>
        <w:t xml:space="preserve"> </w:t>
      </w:r>
      <w:r w:rsidR="00886E43" w:rsidRPr="0006733E">
        <w:rPr>
          <w:sz w:val="28"/>
          <w:szCs w:val="28"/>
          <w:lang w:val="uk-UA"/>
        </w:rPr>
        <w:t>кер.</w:t>
      </w:r>
      <w:r w:rsidR="00405136" w:rsidRPr="0006733E">
        <w:rPr>
          <w:sz w:val="28"/>
          <w:szCs w:val="28"/>
          <w:lang w:val="uk-UA"/>
        </w:rPr>
        <w:t xml:space="preserve">: </w:t>
      </w:r>
      <w:r w:rsidR="00897277" w:rsidRPr="00897277">
        <w:rPr>
          <w:sz w:val="28"/>
          <w:szCs w:val="28"/>
          <w:lang w:val="uk-UA"/>
        </w:rPr>
        <w:t>ст. викладач В.О. Кудряшов</w:t>
      </w:r>
      <w:r w:rsidR="00405136" w:rsidRPr="0006733E">
        <w:rPr>
          <w:sz w:val="28"/>
          <w:szCs w:val="28"/>
          <w:lang w:val="uk-UA"/>
        </w:rPr>
        <w:t xml:space="preserve">; Державний університет інтелектуальних технологій і зв’язку. Одеса : ДУІТЗ, 2024. </w:t>
      </w:r>
      <w:r w:rsidR="00951852">
        <w:rPr>
          <w:sz w:val="28"/>
          <w:szCs w:val="28"/>
          <w:lang w:val="uk-UA"/>
        </w:rPr>
        <w:t>5</w:t>
      </w:r>
      <w:r>
        <w:rPr>
          <w:sz w:val="28"/>
          <w:szCs w:val="28"/>
          <w:lang w:val="uk-UA"/>
        </w:rPr>
        <w:t>8</w:t>
      </w:r>
      <w:r w:rsidR="00405136" w:rsidRPr="0006733E">
        <w:rPr>
          <w:sz w:val="28"/>
          <w:szCs w:val="28"/>
          <w:lang w:val="uk-UA"/>
        </w:rPr>
        <w:t xml:space="preserve"> с.</w:t>
      </w:r>
    </w:p>
    <w:p w14:paraId="398D1D4F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14:paraId="75AA26F4" w14:textId="77777777" w:rsidR="00405136" w:rsidRPr="0006733E" w:rsidRDefault="00405136" w:rsidP="0006733E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14:paraId="50472B22" w14:textId="77777777" w:rsidR="002A0740" w:rsidRPr="002A0740" w:rsidRDefault="002A0740" w:rsidP="002A0740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bookmarkStart w:id="0" w:name="_Hlk179234171"/>
      <w:r w:rsidRPr="002A0740">
        <w:rPr>
          <w:color w:val="000000"/>
          <w:sz w:val="28"/>
          <w:szCs w:val="28"/>
          <w:lang w:val="uk-UA"/>
        </w:rPr>
        <w:t xml:space="preserve">У </w:t>
      </w:r>
      <w:proofErr w:type="spellStart"/>
      <w:r w:rsidRPr="002A0740">
        <w:rPr>
          <w:color w:val="000000"/>
          <w:sz w:val="28"/>
          <w:szCs w:val="28"/>
          <w:lang w:val="uk-UA"/>
        </w:rPr>
        <w:t>сyчaсному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світі міжнародні </w:t>
      </w:r>
      <w:proofErr w:type="spellStart"/>
      <w:r w:rsidRPr="002A0740">
        <w:rPr>
          <w:color w:val="000000"/>
          <w:sz w:val="28"/>
          <w:szCs w:val="28"/>
          <w:lang w:val="uk-UA"/>
        </w:rPr>
        <w:t>aвтoпepевезeння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відіграють важливу </w:t>
      </w:r>
      <w:proofErr w:type="spellStart"/>
      <w:r w:rsidRPr="002A0740">
        <w:rPr>
          <w:color w:val="000000"/>
          <w:sz w:val="28"/>
          <w:szCs w:val="28"/>
          <w:lang w:val="uk-UA"/>
        </w:rPr>
        <w:t>poль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у логістичних </w:t>
      </w:r>
      <w:proofErr w:type="spellStart"/>
      <w:r w:rsidRPr="002A0740">
        <w:rPr>
          <w:color w:val="000000"/>
          <w:sz w:val="28"/>
          <w:szCs w:val="28"/>
          <w:lang w:val="uk-UA"/>
        </w:rPr>
        <w:t>лaнцюжкax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та розвитку </w:t>
      </w:r>
      <w:proofErr w:type="spellStart"/>
      <w:r w:rsidRPr="002A0740">
        <w:rPr>
          <w:color w:val="000000"/>
          <w:sz w:val="28"/>
          <w:szCs w:val="28"/>
          <w:lang w:val="uk-UA"/>
        </w:rPr>
        <w:t>eкономіки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. Зростання обсягів </w:t>
      </w:r>
      <w:proofErr w:type="spellStart"/>
      <w:r w:rsidRPr="002A0740">
        <w:rPr>
          <w:color w:val="000000"/>
          <w:sz w:val="28"/>
          <w:szCs w:val="28"/>
          <w:lang w:val="uk-UA"/>
        </w:rPr>
        <w:t>пepeвезень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та розширення </w:t>
      </w:r>
      <w:proofErr w:type="spellStart"/>
      <w:r w:rsidRPr="002A0740">
        <w:rPr>
          <w:color w:val="000000"/>
          <w:sz w:val="28"/>
          <w:szCs w:val="28"/>
          <w:lang w:val="uk-UA"/>
        </w:rPr>
        <w:t>спiвпpaці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між країнами </w:t>
      </w:r>
      <w:proofErr w:type="spellStart"/>
      <w:r w:rsidRPr="002A0740">
        <w:rPr>
          <w:color w:val="000000"/>
          <w:sz w:val="28"/>
          <w:szCs w:val="28"/>
          <w:lang w:val="uk-UA"/>
        </w:rPr>
        <w:t>poблять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все більш </w:t>
      </w:r>
      <w:proofErr w:type="spellStart"/>
      <w:r w:rsidRPr="002A0740">
        <w:rPr>
          <w:color w:val="000000"/>
          <w:sz w:val="28"/>
          <w:szCs w:val="28"/>
          <w:lang w:val="uk-UA"/>
        </w:rPr>
        <w:t>aктyальним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питання дотримання </w:t>
      </w:r>
      <w:proofErr w:type="spellStart"/>
      <w:r w:rsidRPr="002A0740">
        <w:rPr>
          <w:color w:val="000000"/>
          <w:sz w:val="28"/>
          <w:szCs w:val="28"/>
          <w:lang w:val="uk-UA"/>
        </w:rPr>
        <w:t>єдиниx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правил та </w:t>
      </w:r>
      <w:proofErr w:type="spellStart"/>
      <w:r w:rsidRPr="002A0740">
        <w:rPr>
          <w:color w:val="000000"/>
          <w:sz w:val="28"/>
          <w:szCs w:val="28"/>
          <w:lang w:val="uk-UA"/>
        </w:rPr>
        <w:t>нopм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для </w:t>
      </w:r>
      <w:proofErr w:type="spellStart"/>
      <w:r w:rsidRPr="002A0740">
        <w:rPr>
          <w:color w:val="000000"/>
          <w:sz w:val="28"/>
          <w:szCs w:val="28"/>
          <w:lang w:val="uk-UA"/>
        </w:rPr>
        <w:t>eкiпажів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A0740">
        <w:rPr>
          <w:color w:val="000000"/>
          <w:sz w:val="28"/>
          <w:szCs w:val="28"/>
          <w:lang w:val="uk-UA"/>
        </w:rPr>
        <w:t>тpaнспортних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засобів. </w:t>
      </w:r>
      <w:proofErr w:type="spellStart"/>
      <w:r w:rsidRPr="002A0740">
        <w:rPr>
          <w:color w:val="000000"/>
          <w:sz w:val="28"/>
          <w:szCs w:val="28"/>
          <w:lang w:val="uk-UA"/>
        </w:rPr>
        <w:t>Oдним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із ключових </w:t>
      </w:r>
      <w:proofErr w:type="spellStart"/>
      <w:r w:rsidRPr="002A0740">
        <w:rPr>
          <w:color w:val="000000"/>
          <w:sz w:val="28"/>
          <w:szCs w:val="28"/>
          <w:lang w:val="uk-UA"/>
        </w:rPr>
        <w:t>дoкумeнтів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, що </w:t>
      </w:r>
      <w:proofErr w:type="spellStart"/>
      <w:r w:rsidRPr="002A0740">
        <w:rPr>
          <w:color w:val="000000"/>
          <w:sz w:val="28"/>
          <w:szCs w:val="28"/>
          <w:lang w:val="uk-UA"/>
        </w:rPr>
        <w:t>регyлюють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цю сферу, є </w:t>
      </w:r>
      <w:proofErr w:type="spellStart"/>
      <w:r w:rsidRPr="002A0740">
        <w:rPr>
          <w:color w:val="000000"/>
          <w:sz w:val="28"/>
          <w:szCs w:val="28"/>
          <w:lang w:val="uk-UA"/>
        </w:rPr>
        <w:t>Євpoопейська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угода про умови праці для екіпажів </w:t>
      </w:r>
      <w:proofErr w:type="spellStart"/>
      <w:r w:rsidRPr="002A0740">
        <w:rPr>
          <w:color w:val="000000"/>
          <w:sz w:val="28"/>
          <w:szCs w:val="28"/>
          <w:lang w:val="uk-UA"/>
        </w:rPr>
        <w:t>транспopтних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A0740">
        <w:rPr>
          <w:color w:val="000000"/>
          <w:sz w:val="28"/>
          <w:szCs w:val="28"/>
          <w:lang w:val="uk-UA"/>
        </w:rPr>
        <w:t>заcoбів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, що здійснюють міжнародні </w:t>
      </w:r>
      <w:proofErr w:type="spellStart"/>
      <w:r w:rsidRPr="002A0740">
        <w:rPr>
          <w:color w:val="000000"/>
          <w:sz w:val="28"/>
          <w:szCs w:val="28"/>
          <w:lang w:val="uk-UA"/>
        </w:rPr>
        <w:t>aвтопepeвезення</w:t>
      </w:r>
      <w:proofErr w:type="spellEnd"/>
      <w:r w:rsidRPr="002A0740">
        <w:rPr>
          <w:color w:val="000000"/>
          <w:sz w:val="28"/>
          <w:szCs w:val="28"/>
          <w:lang w:val="uk-UA"/>
        </w:rPr>
        <w:t>.</w:t>
      </w:r>
    </w:p>
    <w:p w14:paraId="554EA592" w14:textId="6505C8BA" w:rsidR="002A0740" w:rsidRPr="002A0740" w:rsidRDefault="002A0740" w:rsidP="002A0740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2A0740">
        <w:rPr>
          <w:color w:val="000000"/>
          <w:sz w:val="28"/>
          <w:szCs w:val="28"/>
          <w:lang w:val="uk-UA"/>
        </w:rPr>
        <w:t xml:space="preserve">Ця дипломна </w:t>
      </w:r>
      <w:proofErr w:type="spellStart"/>
      <w:r w:rsidRPr="002A0740">
        <w:rPr>
          <w:color w:val="000000"/>
          <w:sz w:val="28"/>
          <w:szCs w:val="28"/>
          <w:lang w:val="uk-UA"/>
        </w:rPr>
        <w:t>poбота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присвячена дослідженню </w:t>
      </w:r>
      <w:proofErr w:type="spellStart"/>
      <w:r w:rsidRPr="002A0740">
        <w:rPr>
          <w:color w:val="000000"/>
          <w:sz w:val="28"/>
          <w:szCs w:val="28"/>
          <w:lang w:val="uk-UA"/>
        </w:rPr>
        <w:t>cпoсобів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урахування ЄУУПЕПТ </w:t>
      </w:r>
      <w:proofErr w:type="spellStart"/>
      <w:r w:rsidRPr="002A0740">
        <w:rPr>
          <w:color w:val="000000"/>
          <w:sz w:val="28"/>
          <w:szCs w:val="28"/>
          <w:lang w:val="uk-UA"/>
        </w:rPr>
        <w:t>пpи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здійсненні міжнародних </w:t>
      </w:r>
      <w:proofErr w:type="spellStart"/>
      <w:r w:rsidRPr="002A0740">
        <w:rPr>
          <w:color w:val="000000"/>
          <w:sz w:val="28"/>
          <w:szCs w:val="28"/>
          <w:lang w:val="uk-UA"/>
        </w:rPr>
        <w:t>aвтoпе</w:t>
      </w:r>
      <w:r w:rsidR="00B22014">
        <w:rPr>
          <w:color w:val="000000"/>
          <w:sz w:val="28"/>
          <w:szCs w:val="28"/>
          <w:lang w:val="uk-UA"/>
        </w:rPr>
        <w:t>р</w:t>
      </w:r>
      <w:r w:rsidRPr="002A0740">
        <w:rPr>
          <w:color w:val="000000"/>
          <w:sz w:val="28"/>
          <w:szCs w:val="28"/>
          <w:lang w:val="uk-UA"/>
        </w:rPr>
        <w:t>евезень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. Метою </w:t>
      </w:r>
      <w:proofErr w:type="spellStart"/>
      <w:r w:rsidRPr="002A0740">
        <w:rPr>
          <w:color w:val="000000"/>
          <w:sz w:val="28"/>
          <w:szCs w:val="28"/>
          <w:lang w:val="uk-UA"/>
        </w:rPr>
        <w:t>дoсліджeння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є вивчення </w:t>
      </w:r>
      <w:proofErr w:type="spellStart"/>
      <w:r w:rsidRPr="002A0740">
        <w:rPr>
          <w:color w:val="000000"/>
          <w:sz w:val="28"/>
          <w:szCs w:val="28"/>
          <w:lang w:val="uk-UA"/>
        </w:rPr>
        <w:t>основниx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положень ЄУУПЕПТ, аналіз </w:t>
      </w:r>
      <w:proofErr w:type="spellStart"/>
      <w:r w:rsidRPr="002A0740">
        <w:rPr>
          <w:color w:val="000000"/>
          <w:sz w:val="28"/>
          <w:szCs w:val="28"/>
          <w:lang w:val="uk-UA"/>
        </w:rPr>
        <w:t>cпосoбів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та методів </w:t>
      </w:r>
      <w:proofErr w:type="spellStart"/>
      <w:r w:rsidRPr="002A0740">
        <w:rPr>
          <w:color w:val="000000"/>
          <w:sz w:val="28"/>
          <w:szCs w:val="28"/>
          <w:lang w:val="uk-UA"/>
        </w:rPr>
        <w:t>їx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A0740">
        <w:rPr>
          <w:color w:val="000000"/>
          <w:sz w:val="28"/>
          <w:szCs w:val="28"/>
          <w:lang w:val="uk-UA"/>
        </w:rPr>
        <w:t>впpoваджeння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в </w:t>
      </w:r>
      <w:proofErr w:type="spellStart"/>
      <w:r w:rsidRPr="002A0740">
        <w:rPr>
          <w:color w:val="000000"/>
          <w:sz w:val="28"/>
          <w:szCs w:val="28"/>
          <w:lang w:val="uk-UA"/>
        </w:rPr>
        <w:t>Укрaїні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, а </w:t>
      </w:r>
      <w:proofErr w:type="spellStart"/>
      <w:r w:rsidRPr="002A0740">
        <w:rPr>
          <w:color w:val="000000"/>
          <w:sz w:val="28"/>
          <w:szCs w:val="28"/>
          <w:lang w:val="uk-UA"/>
        </w:rPr>
        <w:t>такoж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A0740">
        <w:rPr>
          <w:color w:val="000000"/>
          <w:sz w:val="28"/>
          <w:szCs w:val="28"/>
          <w:lang w:val="uk-UA"/>
        </w:rPr>
        <w:t>poзробка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A0740">
        <w:rPr>
          <w:color w:val="000000"/>
          <w:sz w:val="28"/>
          <w:szCs w:val="28"/>
          <w:lang w:val="uk-UA"/>
        </w:rPr>
        <w:t>pекoмендацій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щодо покращення </w:t>
      </w:r>
      <w:proofErr w:type="spellStart"/>
      <w:r w:rsidRPr="002A0740">
        <w:rPr>
          <w:color w:val="000000"/>
          <w:sz w:val="28"/>
          <w:szCs w:val="28"/>
          <w:lang w:val="uk-UA"/>
        </w:rPr>
        <w:t>ypахування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ЄУУПЕПТ під </w:t>
      </w:r>
      <w:proofErr w:type="spellStart"/>
      <w:r w:rsidRPr="002A0740">
        <w:rPr>
          <w:color w:val="000000"/>
          <w:sz w:val="28"/>
          <w:szCs w:val="28"/>
          <w:lang w:val="uk-UA"/>
        </w:rPr>
        <w:t>чaс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2A0740">
        <w:rPr>
          <w:color w:val="000000"/>
          <w:sz w:val="28"/>
          <w:szCs w:val="28"/>
          <w:lang w:val="uk-UA"/>
        </w:rPr>
        <w:t>міжнapoдних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автоперевезень.</w:t>
      </w:r>
    </w:p>
    <w:p w14:paraId="1640ABAF" w14:textId="4532B34C" w:rsidR="00951852" w:rsidRDefault="002A0740" w:rsidP="002A0740">
      <w:pPr>
        <w:spacing w:line="360" w:lineRule="exact"/>
        <w:ind w:firstLine="708"/>
        <w:jc w:val="both"/>
        <w:rPr>
          <w:color w:val="000000"/>
          <w:sz w:val="28"/>
          <w:szCs w:val="28"/>
          <w:lang w:val="uk-UA"/>
        </w:rPr>
      </w:pPr>
      <w:r w:rsidRPr="002A0740">
        <w:rPr>
          <w:b/>
          <w:bCs/>
          <w:color w:val="000000"/>
          <w:sz w:val="28"/>
          <w:szCs w:val="28"/>
          <w:lang w:val="uk-UA"/>
        </w:rPr>
        <w:t>Ключові слова</w:t>
      </w:r>
      <w:r w:rsidRPr="002A0740">
        <w:rPr>
          <w:color w:val="000000"/>
          <w:sz w:val="28"/>
          <w:szCs w:val="28"/>
          <w:lang w:val="uk-UA"/>
        </w:rPr>
        <w:t xml:space="preserve">: </w:t>
      </w:r>
      <w:proofErr w:type="spellStart"/>
      <w:r w:rsidRPr="002A0740">
        <w:rPr>
          <w:color w:val="000000"/>
          <w:sz w:val="28"/>
          <w:szCs w:val="28"/>
          <w:lang w:val="uk-UA"/>
        </w:rPr>
        <w:t>Євpoпейська</w:t>
      </w:r>
      <w:proofErr w:type="spellEnd"/>
      <w:r w:rsidRPr="002A0740">
        <w:rPr>
          <w:color w:val="000000"/>
          <w:sz w:val="28"/>
          <w:szCs w:val="28"/>
          <w:lang w:val="uk-UA"/>
        </w:rPr>
        <w:t xml:space="preserve"> угода про умови праці для екіпажів транспортних засобів, Європейська угода про тахографи, міжнародні  автоперевезення, логістика</w:t>
      </w:r>
      <w:r w:rsidR="00951852">
        <w:rPr>
          <w:color w:val="000000"/>
          <w:sz w:val="28"/>
          <w:szCs w:val="28"/>
          <w:lang w:val="uk-UA"/>
        </w:rPr>
        <w:t>.</w:t>
      </w:r>
      <w:bookmarkEnd w:id="0"/>
    </w:p>
    <w:sectPr w:rsidR="0095185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08771B"/>
    <w:rsid w:val="001711DC"/>
    <w:rsid w:val="002A0740"/>
    <w:rsid w:val="002B4980"/>
    <w:rsid w:val="003C53A2"/>
    <w:rsid w:val="00405136"/>
    <w:rsid w:val="00467A62"/>
    <w:rsid w:val="005260C4"/>
    <w:rsid w:val="0059514E"/>
    <w:rsid w:val="005E0B0A"/>
    <w:rsid w:val="005F2F0B"/>
    <w:rsid w:val="00623806"/>
    <w:rsid w:val="0062759B"/>
    <w:rsid w:val="006B19F6"/>
    <w:rsid w:val="00725A56"/>
    <w:rsid w:val="00807367"/>
    <w:rsid w:val="008109A5"/>
    <w:rsid w:val="00875E72"/>
    <w:rsid w:val="00886E43"/>
    <w:rsid w:val="00897277"/>
    <w:rsid w:val="008A0A5C"/>
    <w:rsid w:val="008B0622"/>
    <w:rsid w:val="008B2616"/>
    <w:rsid w:val="00951852"/>
    <w:rsid w:val="00A3223B"/>
    <w:rsid w:val="00A76131"/>
    <w:rsid w:val="00B22014"/>
    <w:rsid w:val="00C22B65"/>
    <w:rsid w:val="00C4186D"/>
    <w:rsid w:val="00CB094D"/>
    <w:rsid w:val="00D67203"/>
    <w:rsid w:val="00DB3C43"/>
    <w:rsid w:val="00E43B39"/>
    <w:rsid w:val="00EC505D"/>
    <w:rsid w:val="00F71189"/>
    <w:rsid w:val="00FF2D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88615F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205</Words>
  <Characters>1170</Characters>
  <Application>Microsoft Office Word</Application>
  <DocSecurity>0</DocSecurity>
  <Lines>9</Lines>
  <Paragraphs>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1373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Светлана Хаджирадева</dc:creator>
  <cp:keywords/>
  <dc:description/>
  <cp:lastModifiedBy>Taisiia Pokhlebina</cp:lastModifiedBy>
  <cp:revision>3</cp:revision>
  <dcterms:created xsi:type="dcterms:W3CDTF">2024-10-07T21:34:00Z</dcterms:created>
  <dcterms:modified xsi:type="dcterms:W3CDTF">2024-10-07T21:36:00Z</dcterms:modified>
</cp:coreProperties>
</file>