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D6C0FBF" w:rsidR="00886E43" w:rsidRPr="00666DD9" w:rsidRDefault="00D05408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D05408">
        <w:rPr>
          <w:b/>
          <w:sz w:val="28"/>
          <w:szCs w:val="28"/>
          <w:lang w:val="uk-UA"/>
        </w:rPr>
        <w:t>Чумак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Ю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0E7167">
        <w:rPr>
          <w:color w:val="000000" w:themeColor="text1"/>
          <w:sz w:val="28"/>
          <w:szCs w:val="24"/>
          <w:lang w:val="uk-UA"/>
        </w:rPr>
        <w:t>Удосконалення методів повірки цифрових осцилографів</w:t>
      </w:r>
      <w:r w:rsidR="00F76A75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EB56BC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76A75">
        <w:rPr>
          <w:sz w:val="28"/>
          <w:szCs w:val="28"/>
          <w:lang w:val="uk-UA"/>
        </w:rPr>
        <w:t>ст. викладач</w:t>
      </w:r>
      <w:r w:rsidR="00405136" w:rsidRPr="0006733E">
        <w:rPr>
          <w:sz w:val="28"/>
          <w:szCs w:val="28"/>
          <w:lang w:val="uk-UA"/>
        </w:rPr>
        <w:t xml:space="preserve"> </w:t>
      </w:r>
      <w:r w:rsidR="00F76A75">
        <w:rPr>
          <w:sz w:val="28"/>
          <w:szCs w:val="28"/>
          <w:lang w:val="uk-UA"/>
        </w:rPr>
        <w:t>В.І. Солодка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84122B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9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981415D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 xml:space="preserve">Об’єкт дослідження – </w:t>
      </w:r>
      <w:proofErr w:type="spellStart"/>
      <w:r w:rsidRPr="00D05408">
        <w:rPr>
          <w:color w:val="000000"/>
          <w:sz w:val="28"/>
          <w:szCs w:val="28"/>
          <w:lang w:val="uk-UA"/>
        </w:rPr>
        <w:t>пристріи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̆ </w:t>
      </w:r>
      <w:proofErr w:type="spellStart"/>
      <w:r w:rsidRPr="00D05408">
        <w:rPr>
          <w:color w:val="000000"/>
          <w:sz w:val="28"/>
          <w:szCs w:val="28"/>
          <w:lang w:val="uk-UA"/>
        </w:rPr>
        <w:t>використованний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 для вимірювання та запису параметрів електричного сигналу. Практичне застосування: для перевірки та ремонту апаратури в лабораторіях, на заводах та в аматорських розробках.</w:t>
      </w:r>
    </w:p>
    <w:p w14:paraId="7EB56D5D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 xml:space="preserve">Мета роботи – удосконалення повірки </w:t>
      </w:r>
      <w:proofErr w:type="spellStart"/>
      <w:r w:rsidRPr="00D05408">
        <w:rPr>
          <w:color w:val="000000"/>
          <w:sz w:val="28"/>
          <w:szCs w:val="28"/>
          <w:lang w:val="uk-UA"/>
        </w:rPr>
        <w:t>розробленного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 робочого пристрою «портативного осцилографу». Осцилограф дозволяє дослідити сигнал у вибраному </w:t>
      </w:r>
      <w:proofErr w:type="spellStart"/>
      <w:r w:rsidRPr="00D05408">
        <w:rPr>
          <w:color w:val="000000"/>
          <w:sz w:val="28"/>
          <w:szCs w:val="28"/>
          <w:lang w:val="uk-UA"/>
        </w:rPr>
        <w:t>вузлі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 у </w:t>
      </w:r>
      <w:proofErr w:type="spellStart"/>
      <w:r w:rsidRPr="00D05408">
        <w:rPr>
          <w:color w:val="000000"/>
          <w:sz w:val="28"/>
          <w:szCs w:val="28"/>
          <w:lang w:val="uk-UA"/>
        </w:rPr>
        <w:t>дании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̆ момент часу, відобразити </w:t>
      </w:r>
      <w:proofErr w:type="spellStart"/>
      <w:r w:rsidRPr="00D05408">
        <w:rPr>
          <w:color w:val="000000"/>
          <w:sz w:val="28"/>
          <w:szCs w:val="28"/>
          <w:lang w:val="uk-UA"/>
        </w:rPr>
        <w:t>його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 на </w:t>
      </w:r>
      <w:proofErr w:type="spellStart"/>
      <w:r w:rsidRPr="00D05408">
        <w:rPr>
          <w:color w:val="000000"/>
          <w:sz w:val="28"/>
          <w:szCs w:val="28"/>
          <w:lang w:val="uk-UA"/>
        </w:rPr>
        <w:t>дисплеі</w:t>
      </w:r>
      <w:proofErr w:type="spellEnd"/>
      <w:r w:rsidRPr="00D05408">
        <w:rPr>
          <w:color w:val="000000"/>
          <w:sz w:val="28"/>
          <w:szCs w:val="28"/>
          <w:lang w:val="uk-UA"/>
        </w:rPr>
        <w:t>̈.</w:t>
      </w:r>
    </w:p>
    <w:p w14:paraId="11318E29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>Метод дослідження – аналітичний з використанням комп’ютерних технологій.</w:t>
      </w:r>
    </w:p>
    <w:p w14:paraId="35277AA9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 xml:space="preserve">У магістерській роботі детально розкриваються принципи функціонування існуючих осцилографів, опис основних систем та органів управління, а також були розглянуті характеристики цифрових осцилографів. Була розроблена структурна схема портативного цифрового  осцилографа, на основі чого була розроблена загальна удосконалена методика повірки цифрових осцилографів. </w:t>
      </w:r>
    </w:p>
    <w:p w14:paraId="46996EF9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 xml:space="preserve">Один розділ містить інформацію про програмне забезпечення, що використовуються в роботі. </w:t>
      </w:r>
    </w:p>
    <w:p w14:paraId="07432E89" w14:textId="77777777" w:rsidR="00D05408" w:rsidRPr="00D05408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 xml:space="preserve">Наприкінці наведено відомості з охорони праці та безпеки у </w:t>
      </w:r>
      <w:proofErr w:type="spellStart"/>
      <w:r w:rsidRPr="00D05408">
        <w:rPr>
          <w:color w:val="000000"/>
          <w:sz w:val="28"/>
          <w:szCs w:val="28"/>
          <w:lang w:val="uk-UA"/>
        </w:rPr>
        <w:t>надзвичайних</w:t>
      </w:r>
      <w:proofErr w:type="spellEnd"/>
      <w:r w:rsidRPr="00D05408">
        <w:rPr>
          <w:color w:val="000000"/>
          <w:sz w:val="28"/>
          <w:szCs w:val="28"/>
          <w:lang w:val="uk-UA"/>
        </w:rPr>
        <w:t xml:space="preserve"> ситуаціях. </w:t>
      </w:r>
    </w:p>
    <w:p w14:paraId="1BA554E1" w14:textId="05579BC7" w:rsidR="00405136" w:rsidRPr="0006733E" w:rsidRDefault="00D05408" w:rsidP="00D0540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05408">
        <w:rPr>
          <w:color w:val="000000"/>
          <w:sz w:val="28"/>
          <w:szCs w:val="28"/>
          <w:lang w:val="uk-UA"/>
        </w:rPr>
        <w:t>Опублікована науково робота в матеріалах конференції згідно за темою спеціальністю метрологія та інформаційно-вимірювальна техніка.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8BC5D31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="00F76A75">
        <w:rPr>
          <w:b/>
          <w:sz w:val="28"/>
          <w:szCs w:val="28"/>
          <w:lang w:val="uk-UA"/>
        </w:rPr>
        <w:t>:</w:t>
      </w:r>
      <w:r w:rsidR="00EB56BC" w:rsidRPr="00EB56BC">
        <w:rPr>
          <w:color w:val="000000"/>
          <w:sz w:val="28"/>
          <w:szCs w:val="28"/>
          <w:lang w:val="uk-UA"/>
        </w:rPr>
        <w:t xml:space="preserve"> </w:t>
      </w:r>
      <w:r w:rsidR="00D05408" w:rsidRPr="00D05408">
        <w:rPr>
          <w:sz w:val="28"/>
          <w:szCs w:val="28"/>
        </w:rPr>
        <w:t>ОСЦИЛОГРАФИ, ПОВІРКА, ЦИФРОВІ ПРИСТРОЇ, ОРГАНИ УПРАВЛІННЯ, МЕТРОЛОГИЧНІ ХАРАКТЕРИСТИКИ, СИГНАЛ</w:t>
      </w:r>
      <w:bookmarkStart w:id="0" w:name="_GoBack"/>
      <w:bookmarkEnd w:id="0"/>
      <w:r w:rsidR="00EC4CD9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405136"/>
    <w:rsid w:val="00467A62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4122B"/>
    <w:rsid w:val="00875E72"/>
    <w:rsid w:val="00886E43"/>
    <w:rsid w:val="008B2616"/>
    <w:rsid w:val="00A3223B"/>
    <w:rsid w:val="00BC3CB0"/>
    <w:rsid w:val="00D05408"/>
    <w:rsid w:val="00DA4CDC"/>
    <w:rsid w:val="00E43B39"/>
    <w:rsid w:val="00EB56BC"/>
    <w:rsid w:val="00EC4CD9"/>
    <w:rsid w:val="00F71189"/>
    <w:rsid w:val="00F76A75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17</cp:revision>
  <dcterms:created xsi:type="dcterms:W3CDTF">2024-10-07T10:10:00Z</dcterms:created>
  <dcterms:modified xsi:type="dcterms:W3CDTF">2024-10-07T14:47:00Z</dcterms:modified>
</cp:coreProperties>
</file>