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962B0B" w:rsidRPr="004C4EED" w:rsidP="004C4EED" w14:paraId="67417EF7" w14:textId="3D106654">
      <w:pPr>
        <w:pStyle w:val="NormalWeb"/>
        <w:spacing w:before="0" w:beforeAutospacing="0" w:after="0" w:afterAutospacing="0"/>
        <w:jc w:val="both"/>
        <w:rPr>
          <w:sz w:val="28"/>
          <w:szCs w:val="28"/>
          <w:lang w:val="uk-UA"/>
        </w:rPr>
      </w:pPr>
      <w:r w:rsidRPr="004C4EED">
        <w:rPr>
          <w:b/>
          <w:bCs/>
          <w:sz w:val="28"/>
          <w:szCs w:val="28"/>
          <w:lang w:val="uk-UA"/>
        </w:rPr>
        <w:t>Ковтун В. О.</w:t>
      </w:r>
      <w:r w:rsidRPr="004C4EED">
        <w:rPr>
          <w:sz w:val="28"/>
          <w:szCs w:val="28"/>
          <w:lang w:val="uk-UA"/>
        </w:rPr>
        <w:t xml:space="preserve"> </w:t>
      </w:r>
      <w:r w:rsidRPr="004C4EED">
        <w:rPr>
          <w:bCs/>
          <w:sz w:val="28"/>
          <w:szCs w:val="28"/>
          <w:lang w:val="uk-UA"/>
        </w:rPr>
        <w:t xml:space="preserve">Розробка </w:t>
      </w:r>
      <w:r w:rsidRPr="004C4EED">
        <w:rPr>
          <w:bCs/>
          <w:sz w:val="28"/>
          <w:szCs w:val="28"/>
          <w:lang w:val="uk-UA"/>
        </w:rPr>
        <w:t>проєкту</w:t>
      </w:r>
      <w:r w:rsidRPr="004C4EED">
        <w:rPr>
          <w:bCs/>
          <w:sz w:val="28"/>
          <w:szCs w:val="28"/>
          <w:lang w:val="uk-UA"/>
        </w:rPr>
        <w:t xml:space="preserve"> впровадження системи «Розумній будинок» для приватної оселі за </w:t>
      </w:r>
      <w:r w:rsidRPr="004C4EED">
        <w:rPr>
          <w:bCs/>
          <w:sz w:val="28"/>
          <w:szCs w:val="28"/>
          <w:lang w:val="uk-UA"/>
        </w:rPr>
        <w:t>адресою</w:t>
      </w:r>
      <w:r w:rsidRPr="004C4EED">
        <w:rPr>
          <w:bCs/>
          <w:sz w:val="28"/>
          <w:szCs w:val="28"/>
          <w:lang w:val="uk-UA"/>
        </w:rPr>
        <w:t xml:space="preserve"> м. Одеса вулиця Лісна 12</w:t>
      </w:r>
      <w:r w:rsidRPr="004C4EED">
        <w:rPr>
          <w:sz w:val="28"/>
          <w:szCs w:val="28"/>
          <w:lang w:val="uk-UA"/>
        </w:rPr>
        <w:t>[кваліфікаційна (бакалаврська) робота зі спеціальності 172 Телекомунікації та радіотехніка; ОПП «Телекомунікації та радіотехніка»] / Наук. кер.: К. В. Трифонова; Державний університет інтелектуальних технологій і зв’язку. Одеса: ДУІТЗ, 2024, 62 с.</w:t>
      </w:r>
    </w:p>
    <w:p w:rsidR="00962B0B" w:rsidRPr="004C4EED" w:rsidP="004C4EED" w14:paraId="56B0ADE9" w14:textId="77777777">
      <w:pPr>
        <w:pStyle w:val="NormalWeb"/>
        <w:spacing w:before="0" w:beforeAutospacing="0" w:after="0" w:afterAutospacing="0"/>
        <w:jc w:val="both"/>
        <w:rPr>
          <w:rStyle w:val="Strong"/>
          <w:sz w:val="28"/>
          <w:szCs w:val="28"/>
          <w:lang w:val="uk-UA"/>
        </w:rPr>
      </w:pPr>
    </w:p>
    <w:p w:rsidR="002A712A" w:rsidRPr="004C4EED" w:rsidP="004C4EED" w14:paraId="5CDBC85A" w14:textId="77777777">
      <w:pPr>
        <w:pStyle w:val="NormalWeb"/>
        <w:spacing w:before="0" w:beforeAutospacing="0" w:after="0" w:afterAutospacing="0"/>
        <w:jc w:val="both"/>
        <w:rPr>
          <w:rStyle w:val="Strong"/>
          <w:sz w:val="28"/>
          <w:szCs w:val="28"/>
          <w:lang w:val="uk-UA"/>
        </w:rPr>
      </w:pPr>
    </w:p>
    <w:p w:rsidR="002A712A" w:rsidRPr="004C4EED" w:rsidP="004C4EED" w14:paraId="76A2171C" w14:textId="77777777">
      <w:pPr>
        <w:pStyle w:val="NormalWeb"/>
        <w:spacing w:before="0" w:beforeAutospacing="0" w:after="0" w:afterAutospacing="0"/>
        <w:jc w:val="both"/>
        <w:rPr>
          <w:rStyle w:val="Strong"/>
          <w:sz w:val="28"/>
          <w:szCs w:val="28"/>
          <w:lang w:val="uk-UA"/>
        </w:rPr>
      </w:pPr>
    </w:p>
    <w:p w:rsidR="00962B0B" w:rsidP="004C4EED" w14:paraId="530C97DD" w14:textId="55B1C1CE">
      <w:pPr>
        <w:pStyle w:val="NormalWeb"/>
        <w:spacing w:before="0" w:beforeAutospacing="0" w:after="0" w:afterAutospacing="0"/>
        <w:jc w:val="center"/>
        <w:rPr>
          <w:rStyle w:val="Strong"/>
          <w:sz w:val="28"/>
          <w:szCs w:val="28"/>
          <w:lang w:val="uk-UA"/>
        </w:rPr>
      </w:pPr>
      <w:r w:rsidRPr="004C4EED">
        <w:rPr>
          <w:rStyle w:val="Strong"/>
          <w:sz w:val="28"/>
          <w:szCs w:val="28"/>
          <w:lang w:val="uk-UA"/>
        </w:rPr>
        <w:t>Анотація</w:t>
      </w:r>
    </w:p>
    <w:p w:rsidR="004C4EED" w:rsidRPr="004C4EED" w:rsidP="004C4EED" w14:paraId="1F64D4EE" w14:textId="77777777">
      <w:pPr>
        <w:pStyle w:val="NormalWeb"/>
        <w:spacing w:before="0" w:beforeAutospacing="0" w:after="0" w:afterAutospacing="0"/>
        <w:jc w:val="center"/>
        <w:rPr>
          <w:sz w:val="28"/>
          <w:szCs w:val="28"/>
          <w:lang w:val="uk-UA"/>
        </w:rPr>
      </w:pPr>
    </w:p>
    <w:p w:rsidR="00962B0B" w:rsidRPr="004C4EED" w:rsidP="004C4EED" w14:paraId="252AD96C" w14:textId="1EF3700E">
      <w:pPr>
        <w:pStyle w:val="NormalWeb"/>
        <w:spacing w:before="0" w:beforeAutospacing="0" w:after="0" w:afterAutospacing="0"/>
        <w:jc w:val="both"/>
        <w:rPr>
          <w:sz w:val="28"/>
          <w:szCs w:val="28"/>
          <w:lang w:val="uk-UA"/>
        </w:rPr>
      </w:pPr>
      <w:r w:rsidRPr="004C4EED">
        <w:rPr>
          <w:sz w:val="28"/>
          <w:szCs w:val="28"/>
          <w:lang w:val="uk-UA"/>
        </w:rPr>
        <w:t xml:space="preserve">В роботі розроблено </w:t>
      </w:r>
      <w:r w:rsidRPr="004C4EED" w:rsidR="009C7F06">
        <w:rPr>
          <w:sz w:val="28"/>
          <w:szCs w:val="28"/>
          <w:lang w:val="uk-UA"/>
        </w:rPr>
        <w:t>проєк</w:t>
      </w:r>
      <w:r w:rsidRPr="004C4EED">
        <w:rPr>
          <w:sz w:val="28"/>
          <w:szCs w:val="28"/>
          <w:lang w:val="uk-UA"/>
        </w:rPr>
        <w:t>т</w:t>
      </w:r>
      <w:r w:rsidRPr="004C4EED">
        <w:rPr>
          <w:sz w:val="28"/>
          <w:szCs w:val="28"/>
          <w:lang w:val="uk-UA"/>
        </w:rPr>
        <w:t xml:space="preserve"> впровадження системи «Розумний будинок» для приватної оселі. Проведено огляд існуючих стандарті систем «Розумний будинок» та проаналізовано функціональні можливості устаткування різних виробників. Розроблена система «Розумний будинок» на базі централізованої архітектури, сплановано усі необхідні підсистеми керування аспектами життєзабезпечення будинку, розроблені схеми реалізації підсистем. Визначено перелік устаткування необхідного для реалізації </w:t>
      </w:r>
      <w:r w:rsidRPr="004C4EED" w:rsidR="009C7F06">
        <w:rPr>
          <w:sz w:val="28"/>
          <w:szCs w:val="28"/>
          <w:lang w:val="uk-UA"/>
        </w:rPr>
        <w:t>проєк</w:t>
      </w:r>
      <w:r w:rsidRPr="004C4EED">
        <w:rPr>
          <w:sz w:val="28"/>
          <w:szCs w:val="28"/>
          <w:lang w:val="uk-UA"/>
        </w:rPr>
        <w:t>ту</w:t>
      </w:r>
      <w:r w:rsidRPr="004C4EED">
        <w:rPr>
          <w:sz w:val="28"/>
          <w:szCs w:val="28"/>
          <w:lang w:val="uk-UA"/>
        </w:rPr>
        <w:t xml:space="preserve">, оцінено витрати необхідні для реалізації </w:t>
      </w:r>
      <w:r w:rsidRPr="004C4EED" w:rsidR="009C7F06">
        <w:rPr>
          <w:sz w:val="28"/>
          <w:szCs w:val="28"/>
          <w:lang w:val="uk-UA"/>
        </w:rPr>
        <w:t>проєк</w:t>
      </w:r>
      <w:r w:rsidRPr="004C4EED">
        <w:rPr>
          <w:sz w:val="28"/>
          <w:szCs w:val="28"/>
          <w:lang w:val="uk-UA"/>
        </w:rPr>
        <w:t>ту</w:t>
      </w:r>
      <w:r w:rsidRPr="004C4EED">
        <w:rPr>
          <w:sz w:val="28"/>
          <w:szCs w:val="28"/>
          <w:lang w:val="uk-UA"/>
        </w:rPr>
        <w:t xml:space="preserve"> та потенційний строк окупності.</w:t>
      </w:r>
    </w:p>
    <w:p w:rsidR="00962B0B" w:rsidRPr="004C4EED" w:rsidP="004C4EED" w14:paraId="77E3B96E" w14:textId="77777777">
      <w:pPr>
        <w:autoSpaceDE w:val="0"/>
        <w:autoSpaceDN w:val="0"/>
        <w:adjustRightInd w:val="0"/>
        <w:spacing w:after="0" w:line="240" w:lineRule="auto"/>
        <w:jc w:val="both"/>
        <w:rPr>
          <w:rStyle w:val="Strong"/>
          <w:rFonts w:ascii="Times New Roman" w:hAnsi="Times New Roman" w:cs="Times New Roman"/>
          <w:sz w:val="28"/>
          <w:szCs w:val="28"/>
          <w:lang w:val="uk-UA"/>
        </w:rPr>
      </w:pPr>
    </w:p>
    <w:p w:rsidR="00962B0B" w:rsidRPr="004C4EED" w:rsidP="004C4EED" w14:paraId="764DAFD0" w14:textId="77777777">
      <w:pPr>
        <w:autoSpaceDE w:val="0"/>
        <w:autoSpaceDN w:val="0"/>
        <w:adjustRightInd w:val="0"/>
        <w:spacing w:after="0" w:line="240" w:lineRule="auto"/>
        <w:jc w:val="both"/>
        <w:rPr>
          <w:rFonts w:ascii="Times New Roman" w:hAnsi="Times New Roman" w:cs="Times New Roman"/>
          <w:sz w:val="28"/>
          <w:szCs w:val="28"/>
          <w:lang w:val="uk-UA"/>
        </w:rPr>
      </w:pPr>
      <w:r w:rsidRPr="004C4EED">
        <w:rPr>
          <w:rStyle w:val="Strong"/>
          <w:rFonts w:ascii="Times New Roman" w:hAnsi="Times New Roman" w:cs="Times New Roman"/>
          <w:sz w:val="28"/>
          <w:szCs w:val="28"/>
          <w:lang w:val="uk-UA"/>
        </w:rPr>
        <w:t>Ключові слова</w:t>
      </w:r>
      <w:r w:rsidRPr="004C4EED">
        <w:rPr>
          <w:rFonts w:ascii="Times New Roman" w:hAnsi="Times New Roman" w:cs="Times New Roman"/>
          <w:sz w:val="28"/>
          <w:szCs w:val="28"/>
          <w:lang w:val="uk-UA"/>
        </w:rPr>
        <w:t>: розумний будинок, датчик, сенсор, реле, контролер, сервер керування, термостат, автоматизація</w:t>
      </w:r>
    </w:p>
    <w:p w:rsidR="00962B0B" w:rsidRPr="004C4EED" w:rsidP="004C4EED" w14:paraId="1D5EAC56" w14:textId="77777777">
      <w:pPr>
        <w:spacing w:after="0" w:line="240" w:lineRule="auto"/>
        <w:ind w:left="57" w:right="113" w:firstLine="709"/>
        <w:jc w:val="both"/>
        <w:rPr>
          <w:rFonts w:ascii="Times New Roman" w:hAnsi="Times New Roman" w:cs="Times New Roman"/>
          <w:sz w:val="28"/>
          <w:szCs w:val="28"/>
          <w:lang w:val="uk-UA"/>
        </w:rPr>
      </w:pPr>
    </w:p>
    <w:p w:rsidR="00962B0B" w:rsidRPr="004C4EED" w:rsidP="004C4EED" w14:paraId="327E8D2D" w14:textId="77777777">
      <w:pPr>
        <w:spacing w:after="0" w:line="240" w:lineRule="auto"/>
        <w:jc w:val="both"/>
        <w:rPr>
          <w:rFonts w:ascii="Times New Roman" w:hAnsi="Times New Roman" w:cs="Times New Roman"/>
          <w:sz w:val="28"/>
          <w:szCs w:val="28"/>
          <w:lang w:val="uk-UA"/>
        </w:rPr>
      </w:pPr>
    </w:p>
    <w:p w:rsidR="004C4EED" w:rsidRPr="004C4EED" w:rsidP="004C4EED" w14:paraId="65B250C8" w14:textId="77777777">
      <w:pPr>
        <w:pStyle w:val="NormalWeb"/>
        <w:jc w:val="both"/>
        <w:rPr>
          <w:rStyle w:val="Strong"/>
          <w:b w:val="0"/>
          <w:sz w:val="28"/>
          <w:szCs w:val="28"/>
          <w:lang w:val="uk-UA"/>
        </w:rPr>
      </w:pPr>
    </w:p>
    <w:p w:rsidR="004C4EED" w:rsidRPr="004C4EED" w:rsidP="004C4EED" w14:paraId="086E5450" w14:textId="77777777">
      <w:pPr>
        <w:pStyle w:val="NormalWeb"/>
        <w:jc w:val="both"/>
        <w:rPr>
          <w:rStyle w:val="Strong"/>
          <w:b w:val="0"/>
          <w:sz w:val="28"/>
          <w:szCs w:val="28"/>
          <w:lang w:val="uk-UA"/>
        </w:rPr>
      </w:pPr>
    </w:p>
    <w:p w:rsidR="004C4EED" w:rsidRPr="004C4EED" w:rsidP="004C4EED" w14:paraId="5D44B3A3" w14:textId="77777777">
      <w:pPr>
        <w:pStyle w:val="NormalWeb"/>
        <w:jc w:val="both"/>
        <w:rPr>
          <w:rStyle w:val="Strong"/>
          <w:b w:val="0"/>
          <w:sz w:val="28"/>
          <w:szCs w:val="28"/>
          <w:lang w:val="uk-UA"/>
        </w:rPr>
      </w:pPr>
    </w:p>
    <w:p w:rsidR="004C4EED" w:rsidRPr="004C4EED" w:rsidP="004C4EED" w14:paraId="03743BA5" w14:textId="77777777">
      <w:pPr>
        <w:pStyle w:val="NormalWeb"/>
        <w:jc w:val="both"/>
        <w:rPr>
          <w:rStyle w:val="Strong"/>
          <w:b w:val="0"/>
          <w:sz w:val="28"/>
          <w:szCs w:val="28"/>
          <w:lang w:val="uk-UA"/>
        </w:rPr>
      </w:pPr>
    </w:p>
    <w:p w:rsidR="004C4EED" w:rsidRPr="004C4EED" w:rsidP="004C4EED" w14:paraId="119D9C12" w14:textId="77777777">
      <w:pPr>
        <w:pStyle w:val="NormalWeb"/>
        <w:jc w:val="both"/>
        <w:rPr>
          <w:rStyle w:val="Strong"/>
          <w:b w:val="0"/>
          <w:sz w:val="28"/>
          <w:szCs w:val="28"/>
          <w:lang w:val="uk-UA"/>
        </w:rPr>
      </w:pPr>
    </w:p>
    <w:p w:rsidR="004C4EED" w:rsidRPr="004C4EED" w:rsidP="004C4EED" w14:paraId="4F5B821D" w14:textId="77777777">
      <w:pPr>
        <w:pStyle w:val="NormalWeb"/>
        <w:jc w:val="both"/>
        <w:rPr>
          <w:rStyle w:val="Strong"/>
          <w:b w:val="0"/>
          <w:sz w:val="28"/>
          <w:szCs w:val="28"/>
          <w:lang w:val="uk-UA"/>
        </w:rPr>
      </w:pPr>
    </w:p>
    <w:p w:rsidR="004C4EED" w:rsidRPr="004C4EED" w:rsidP="004C4EED" w14:paraId="5ABBC37C" w14:textId="77777777">
      <w:pPr>
        <w:pStyle w:val="NormalWeb"/>
        <w:jc w:val="both"/>
        <w:rPr>
          <w:rStyle w:val="Strong"/>
          <w:b w:val="0"/>
          <w:sz w:val="28"/>
          <w:szCs w:val="28"/>
          <w:lang w:val="uk-UA"/>
        </w:rPr>
      </w:pPr>
    </w:p>
    <w:p w:rsidR="004C4EED" w:rsidRPr="004C4EED" w:rsidP="004C4EED" w14:paraId="7A1CFDF4" w14:textId="77777777">
      <w:pPr>
        <w:pStyle w:val="NormalWeb"/>
        <w:jc w:val="both"/>
        <w:rPr>
          <w:rStyle w:val="Strong"/>
          <w:b w:val="0"/>
          <w:sz w:val="28"/>
          <w:szCs w:val="28"/>
          <w:lang w:val="uk-UA"/>
        </w:rPr>
      </w:pPr>
    </w:p>
    <w:p w:rsidR="004C4EED" w:rsidRPr="004C4EED" w:rsidP="004C4EED" w14:paraId="5E710F60" w14:textId="77777777">
      <w:pPr>
        <w:pStyle w:val="NormalWeb"/>
        <w:jc w:val="both"/>
        <w:rPr>
          <w:rStyle w:val="Strong"/>
          <w:b w:val="0"/>
          <w:sz w:val="28"/>
          <w:szCs w:val="28"/>
          <w:lang w:val="uk-UA"/>
        </w:rPr>
      </w:pPr>
    </w:p>
    <w:sectPr>
      <w:pgSz w:w="11906" w:h="16838"/>
      <w:pgMar w:top="1440" w:right="1440" w:bottom="1440" w:left="1440" w:header="708" w:footer="708" w:gutter="0"/>
      <w:pgNumType w:start="11"/>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21CB"/>
    <w:rsid w:val="0015508F"/>
    <w:rsid w:val="00276E68"/>
    <w:rsid w:val="002A712A"/>
    <w:rsid w:val="00451D2A"/>
    <w:rsid w:val="004C4EED"/>
    <w:rsid w:val="004F6A9F"/>
    <w:rsid w:val="0050645D"/>
    <w:rsid w:val="00607BA3"/>
    <w:rsid w:val="00645110"/>
    <w:rsid w:val="008A5705"/>
    <w:rsid w:val="008F0E12"/>
    <w:rsid w:val="008F5927"/>
    <w:rsid w:val="009021CB"/>
    <w:rsid w:val="00962B0B"/>
    <w:rsid w:val="009C7F06"/>
    <w:rsid w:val="009F5BEA"/>
    <w:rsid w:val="00BA3ED3"/>
    <w:rsid w:val="00D65002"/>
    <w:rsid w:val="00E403BD"/>
    <w:rsid w:val="00EF6FD3"/>
    <w:rsid w:val="00F173F1"/>
    <w:rsid w:val="00FC508C"/>
  </w:rsids>
  <m:mathPr>
    <m:mathFont m:val="Cambria Math"/>
  </m:mathPr>
  <w:themeFontLang w:val="ru-RU" w:eastAsia="ko-KR"/>
  <w:clrSchemeMapping w:bg1="light1" w:t1="dark1" w:bg2="light2" w:t2="dark2" w:accent1="accent1" w:accent2="accent2" w:accent3="accent3" w:accent4="accent4" w:accent5="accent5" w:accent6="accent6" w:hyperlink="hyperlink" w:followedHyperlink="followedHyperlink"/>
  <w:doNotIncludeSubdocsInStats/>
  <w14:docId w14:val="213BDA2D"/>
  <w15:chartTrackingRefBased/>
  <w15:docId w15:val="{2628107F-C94E-4B83-808D-8C30AACD4C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021C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Strong">
    <w:name w:val="Strong"/>
    <w:basedOn w:val="DefaultParagraphFont"/>
    <w:uiPriority w:val="22"/>
    <w:qFormat/>
    <w:rsid w:val="009021C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23</Pages>
  <Words>2927</Words>
  <Characters>22318</Characters>
  <Application>Microsoft Office Word</Application>
  <DocSecurity>0</DocSecurity>
  <Lines>185</Lines>
  <Paragraphs>50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25195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Учетная запись Майкрософт</dc:creator>
  <cp:lastModifiedBy>Dana</cp:lastModifiedBy>
  <cp:revision>3</cp:revision>
  <dcterms:created xsi:type="dcterms:W3CDTF">2024-10-08T11:11:00Z</dcterms:created>
  <dcterms:modified xsi:type="dcterms:W3CDTF">2024-10-14T20:24:00Z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4b984732-ed8c-4cf3-b2a1-60d257f88f7d</vt:lpwstr>
  </property>
</Properties>
</file>