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95C94" w:rsidRPr="00666DD9" w:rsidRDefault="00295C94" w:rsidP="00C112D2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C112D2">
        <w:rPr>
          <w:b/>
          <w:sz w:val="28"/>
          <w:szCs w:val="28"/>
          <w:lang w:val="uk-UA"/>
        </w:rPr>
        <w:t>ЗАЇКА В.О.</w:t>
      </w:r>
      <w:r w:rsidRPr="00C112D2">
        <w:rPr>
          <w:sz w:val="28"/>
          <w:szCs w:val="28"/>
          <w:lang w:val="uk-UA"/>
        </w:rPr>
        <w:t xml:space="preserve"> </w:t>
      </w:r>
      <w:r w:rsidRPr="00C112D2">
        <w:rPr>
          <w:sz w:val="28"/>
          <w:szCs w:val="26"/>
          <w:lang w:val="uk-UA"/>
        </w:rPr>
        <w:t>Контроль якості металевих частин військової техніки при прийомці та після ремонту</w:t>
      </w:r>
      <w:r w:rsidRPr="00C112D2">
        <w:rPr>
          <w:sz w:val="28"/>
          <w:szCs w:val="28"/>
        </w:rPr>
        <w:t xml:space="preserve"> [</w:t>
      </w:r>
      <w:r w:rsidRPr="00C112D2">
        <w:rPr>
          <w:sz w:val="28"/>
          <w:szCs w:val="28"/>
          <w:lang w:val="uk-UA"/>
        </w:rPr>
        <w:t>кваліфікаційна (магістерська) робота зі спеціальності 175 Інформаційно-вимірювальні</w:t>
      </w:r>
      <w:r>
        <w:rPr>
          <w:sz w:val="28"/>
          <w:szCs w:val="28"/>
          <w:lang w:val="uk-UA"/>
        </w:rPr>
        <w:t xml:space="preserve"> технології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Інженерія якості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кер.:</w:t>
      </w:r>
      <w:r w:rsidRPr="00395481">
        <w:rPr>
          <w:position w:val="-1"/>
          <w:sz w:val="28"/>
          <w:szCs w:val="28"/>
        </w:rPr>
        <w:t xml:space="preserve"> доцент</w:t>
      </w:r>
      <w:r w:rsidRPr="00395481">
        <w:rPr>
          <w:position w:val="-1"/>
          <w:sz w:val="28"/>
          <w:szCs w:val="28"/>
          <w:lang w:val="uk-UA"/>
        </w:rPr>
        <w:t xml:space="preserve"> </w:t>
      </w:r>
      <w:r w:rsidR="00D272C1" w:rsidRPr="00395481">
        <w:rPr>
          <w:position w:val="-1"/>
          <w:sz w:val="28"/>
          <w:szCs w:val="28"/>
          <w:lang w:val="uk-UA"/>
        </w:rPr>
        <w:t>Г</w:t>
      </w:r>
      <w:r w:rsidR="00D272C1" w:rsidRPr="00395481">
        <w:rPr>
          <w:position w:val="-1"/>
          <w:sz w:val="28"/>
          <w:szCs w:val="28"/>
        </w:rPr>
        <w:t>.</w:t>
      </w:r>
      <w:r w:rsidR="00D272C1" w:rsidRPr="00395481">
        <w:rPr>
          <w:position w:val="-1"/>
          <w:sz w:val="28"/>
          <w:szCs w:val="28"/>
          <w:lang w:val="uk-UA"/>
        </w:rPr>
        <w:t>В</w:t>
      </w:r>
      <w:r w:rsidR="00D272C1" w:rsidRPr="00395481">
        <w:rPr>
          <w:position w:val="-1"/>
          <w:sz w:val="28"/>
          <w:szCs w:val="28"/>
        </w:rPr>
        <w:t>.</w:t>
      </w:r>
      <w:r w:rsidR="00D272C1">
        <w:rPr>
          <w:position w:val="-1"/>
          <w:sz w:val="28"/>
          <w:szCs w:val="28"/>
          <w:lang w:val="uk-UA"/>
        </w:rPr>
        <w:t xml:space="preserve"> </w:t>
      </w:r>
      <w:r w:rsidRPr="00395481">
        <w:rPr>
          <w:position w:val="-1"/>
          <w:sz w:val="28"/>
          <w:szCs w:val="28"/>
          <w:lang w:val="uk-UA"/>
        </w:rPr>
        <w:t>Банзак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Pr="00666DD9">
        <w:rPr>
          <w:sz w:val="28"/>
          <w:szCs w:val="28"/>
          <w:lang w:val="uk-UA"/>
        </w:rPr>
        <w:t xml:space="preserve">2024. </w:t>
      </w:r>
      <w:r>
        <w:rPr>
          <w:sz w:val="28"/>
          <w:szCs w:val="28"/>
          <w:lang w:val="uk-UA"/>
        </w:rPr>
        <w:t>75</w:t>
      </w:r>
      <w:r w:rsidRPr="00666DD9">
        <w:rPr>
          <w:sz w:val="28"/>
          <w:szCs w:val="28"/>
          <w:lang w:val="uk-UA"/>
        </w:rPr>
        <w:t xml:space="preserve"> с.</w:t>
      </w:r>
    </w:p>
    <w:p w:rsidR="00295C94" w:rsidRPr="00666DD9" w:rsidRDefault="00295C94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295C94" w:rsidRPr="00666DD9" w:rsidRDefault="00295C94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:rsidR="00295C94" w:rsidRPr="00216680" w:rsidRDefault="00295C94" w:rsidP="00216680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C112D2">
        <w:rPr>
          <w:color w:val="000000"/>
          <w:sz w:val="28"/>
          <w:szCs w:val="28"/>
          <w:lang w:val="uk-UA"/>
        </w:rPr>
        <w:t>В даній кваліфікаційній роботі «</w:t>
      </w:r>
      <w:r w:rsidRPr="00C112D2">
        <w:rPr>
          <w:sz w:val="28"/>
          <w:szCs w:val="26"/>
          <w:lang w:val="uk-UA"/>
        </w:rPr>
        <w:t>Контроль якості металевих частин військової техніки при прийомці та після ремонту</w:t>
      </w:r>
      <w:r w:rsidRPr="00C112D2">
        <w:rPr>
          <w:color w:val="000000"/>
          <w:sz w:val="28"/>
          <w:szCs w:val="28"/>
          <w:lang w:val="uk-UA"/>
        </w:rPr>
        <w:t xml:space="preserve">» досліджуються питання </w:t>
      </w:r>
      <w:r>
        <w:rPr>
          <w:color w:val="000000"/>
          <w:sz w:val="28"/>
          <w:szCs w:val="26"/>
          <w:lang w:val="uk-UA"/>
        </w:rPr>
        <w:t>необхідно</w:t>
      </w:r>
      <w:r w:rsidRPr="00C112D2">
        <w:rPr>
          <w:color w:val="000000"/>
          <w:sz w:val="28"/>
          <w:szCs w:val="26"/>
          <w:lang w:val="uk-UA"/>
        </w:rPr>
        <w:t>сті проведення контролю якості металевих частин військової техніки при прийомці та після ремонту</w:t>
      </w:r>
      <w:r w:rsidRPr="00C112D2">
        <w:rPr>
          <w:color w:val="000000"/>
          <w:sz w:val="28"/>
          <w:szCs w:val="28"/>
          <w:lang w:val="uk-UA"/>
        </w:rPr>
        <w:t xml:space="preserve">, проводиться аналіз методів </w:t>
      </w:r>
      <w:r w:rsidRPr="00C112D2">
        <w:rPr>
          <w:color w:val="000000"/>
          <w:sz w:val="28"/>
          <w:szCs w:val="26"/>
          <w:lang w:val="uk-UA"/>
        </w:rPr>
        <w:t xml:space="preserve">та засобів діагностики технічного стану та контролю якості ремонтних робіт озброєння </w:t>
      </w:r>
      <w:r w:rsidRPr="00216680">
        <w:rPr>
          <w:color w:val="000000"/>
          <w:sz w:val="28"/>
          <w:szCs w:val="26"/>
          <w:lang w:val="uk-UA"/>
        </w:rPr>
        <w:t>та військової техніки</w:t>
      </w:r>
      <w:r w:rsidRPr="00216680">
        <w:rPr>
          <w:color w:val="000000"/>
          <w:sz w:val="28"/>
          <w:szCs w:val="28"/>
          <w:lang w:val="uk-UA"/>
        </w:rPr>
        <w:t xml:space="preserve">, розглядаються </w:t>
      </w:r>
      <w:r w:rsidRPr="00216680">
        <w:rPr>
          <w:sz w:val="28"/>
          <w:szCs w:val="26"/>
          <w:lang w:val="uk-UA"/>
        </w:rPr>
        <w:t>методи та засоби контролю товщини металевих частин озброєння і військової техніки та їх покриття</w:t>
      </w:r>
      <w:r w:rsidRPr="00216680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крім того </w:t>
      </w:r>
      <w:r w:rsidRPr="00216680">
        <w:rPr>
          <w:sz w:val="28"/>
          <w:szCs w:val="26"/>
          <w:lang w:val="uk-UA"/>
        </w:rPr>
        <w:t>методи та засоби контролю якості зварних з’єднань та наявності внутрішніх пошкоджень в металевих частинах озброєння та військової техніки</w:t>
      </w:r>
      <w:r w:rsidRPr="00216680">
        <w:rPr>
          <w:color w:val="000000"/>
          <w:sz w:val="28"/>
          <w:szCs w:val="28"/>
          <w:lang w:val="uk-UA"/>
        </w:rPr>
        <w:t xml:space="preserve"> та розробляються </w:t>
      </w:r>
      <w:r w:rsidRPr="00216680">
        <w:rPr>
          <w:color w:val="000000"/>
          <w:sz w:val="28"/>
          <w:szCs w:val="26"/>
          <w:lang w:val="uk-UA"/>
        </w:rPr>
        <w:t>методики повірки та калібрування засобів вимірювальної техніки відповідно вимогам ДСТУ ISO/IEC 17025</w:t>
      </w:r>
      <w:r w:rsidRPr="00216680">
        <w:rPr>
          <w:color w:val="000000"/>
          <w:sz w:val="28"/>
          <w:szCs w:val="28"/>
          <w:lang w:val="uk-UA"/>
        </w:rPr>
        <w:t xml:space="preserve">. </w:t>
      </w:r>
    </w:p>
    <w:p w:rsidR="00295C94" w:rsidRPr="00606EEC" w:rsidRDefault="00295C94" w:rsidP="00216680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>Об'єкт дослідження –</w:t>
      </w:r>
      <w:r w:rsidR="00D272C1">
        <w:rPr>
          <w:color w:val="000000"/>
          <w:sz w:val="28"/>
          <w:szCs w:val="28"/>
          <w:lang w:val="uk-UA"/>
        </w:rPr>
        <w:t xml:space="preserve"> </w:t>
      </w:r>
      <w:bookmarkStart w:id="0" w:name="_GoBack"/>
      <w:bookmarkEnd w:id="0"/>
      <w:r w:rsidRPr="00C112D2">
        <w:rPr>
          <w:sz w:val="28"/>
          <w:szCs w:val="26"/>
          <w:lang w:val="uk-UA"/>
        </w:rPr>
        <w:t>як</w:t>
      </w:r>
      <w:r w:rsidR="00D272C1">
        <w:rPr>
          <w:sz w:val="28"/>
          <w:szCs w:val="26"/>
          <w:lang w:val="uk-UA"/>
        </w:rPr>
        <w:t>і</w:t>
      </w:r>
      <w:r w:rsidRPr="00C112D2">
        <w:rPr>
          <w:sz w:val="28"/>
          <w:szCs w:val="26"/>
          <w:lang w:val="uk-UA"/>
        </w:rPr>
        <w:t>ст</w:t>
      </w:r>
      <w:r w:rsidR="00D272C1">
        <w:rPr>
          <w:sz w:val="28"/>
          <w:szCs w:val="26"/>
          <w:lang w:val="uk-UA"/>
        </w:rPr>
        <w:t>ь</w:t>
      </w:r>
      <w:r w:rsidRPr="00C112D2">
        <w:rPr>
          <w:sz w:val="28"/>
          <w:szCs w:val="26"/>
          <w:lang w:val="uk-UA"/>
        </w:rPr>
        <w:t xml:space="preserve"> металевих частин військової техніки при прийомці та після ремонту</w:t>
      </w:r>
      <w:r w:rsidRPr="00606EEC">
        <w:rPr>
          <w:color w:val="000000"/>
          <w:sz w:val="28"/>
          <w:szCs w:val="28"/>
          <w:lang w:val="uk-UA"/>
        </w:rPr>
        <w:t>.</w:t>
      </w:r>
    </w:p>
    <w:p w:rsidR="00295C94" w:rsidRPr="00606EEC" w:rsidRDefault="00295C94" w:rsidP="00216680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Предмет дослідження – методики, технології, інструменти та організаційні рішення, що забезпечують точність, достовірність і ефективність </w:t>
      </w:r>
      <w:r>
        <w:rPr>
          <w:sz w:val="28"/>
          <w:szCs w:val="26"/>
          <w:lang w:val="uk-UA"/>
        </w:rPr>
        <w:t>к</w:t>
      </w:r>
      <w:r w:rsidRPr="00C112D2">
        <w:rPr>
          <w:sz w:val="28"/>
          <w:szCs w:val="26"/>
          <w:lang w:val="uk-UA"/>
        </w:rPr>
        <w:t>онтрол</w:t>
      </w:r>
      <w:r>
        <w:rPr>
          <w:sz w:val="28"/>
          <w:szCs w:val="26"/>
          <w:lang w:val="uk-UA"/>
        </w:rPr>
        <w:t>ю</w:t>
      </w:r>
      <w:r w:rsidRPr="00C112D2">
        <w:rPr>
          <w:sz w:val="28"/>
          <w:szCs w:val="26"/>
          <w:lang w:val="uk-UA"/>
        </w:rPr>
        <w:t xml:space="preserve"> якості металевих частин військової техніки при прийомці та після ремонту</w:t>
      </w:r>
      <w:r w:rsidRPr="00606EEC">
        <w:rPr>
          <w:color w:val="000000"/>
          <w:sz w:val="28"/>
          <w:szCs w:val="28"/>
          <w:lang w:val="uk-UA"/>
        </w:rPr>
        <w:t>.</w:t>
      </w:r>
    </w:p>
    <w:p w:rsidR="00295C94" w:rsidRPr="00606EEC" w:rsidRDefault="00295C94" w:rsidP="00216680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Мета дослідження: аналіз, розробка та впровадження нових підходів і методів метрологічного забезпечення, що сприятимуть підвищенню точності, достовірності та ефективності </w:t>
      </w:r>
      <w:r>
        <w:rPr>
          <w:sz w:val="28"/>
          <w:szCs w:val="26"/>
          <w:lang w:val="uk-UA"/>
        </w:rPr>
        <w:t>к</w:t>
      </w:r>
      <w:r w:rsidRPr="00C112D2">
        <w:rPr>
          <w:sz w:val="28"/>
          <w:szCs w:val="26"/>
          <w:lang w:val="uk-UA"/>
        </w:rPr>
        <w:t>онтрол</w:t>
      </w:r>
      <w:r>
        <w:rPr>
          <w:sz w:val="28"/>
          <w:szCs w:val="26"/>
          <w:lang w:val="uk-UA"/>
        </w:rPr>
        <w:t>ю</w:t>
      </w:r>
      <w:r w:rsidRPr="00C112D2">
        <w:rPr>
          <w:sz w:val="28"/>
          <w:szCs w:val="26"/>
          <w:lang w:val="uk-UA"/>
        </w:rPr>
        <w:t xml:space="preserve"> якості металевих частин військової техніки при прийомці та після ремонту</w:t>
      </w:r>
      <w:r w:rsidRPr="00606EEC">
        <w:rPr>
          <w:color w:val="000000"/>
          <w:sz w:val="28"/>
          <w:szCs w:val="28"/>
          <w:lang w:val="uk-UA"/>
        </w:rPr>
        <w:t>.</w:t>
      </w:r>
    </w:p>
    <w:p w:rsidR="00295C94" w:rsidRPr="00606EEC" w:rsidRDefault="00295C94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:rsidR="00295C94" w:rsidRPr="00606EEC" w:rsidRDefault="00295C94" w:rsidP="00C112D2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Загальна характеристика кваліфікаційної магістерської роботи: </w:t>
      </w:r>
      <w:r>
        <w:rPr>
          <w:color w:val="000000"/>
          <w:sz w:val="28"/>
          <w:szCs w:val="28"/>
          <w:lang w:val="uk-UA"/>
        </w:rPr>
        <w:t>75</w:t>
      </w:r>
      <w:r w:rsidRPr="00606EEC">
        <w:rPr>
          <w:color w:val="000000"/>
          <w:sz w:val="28"/>
          <w:szCs w:val="28"/>
          <w:lang w:val="uk-UA"/>
        </w:rPr>
        <w:t xml:space="preserve"> сторінок</w:t>
      </w:r>
      <w:r>
        <w:rPr>
          <w:color w:val="000000"/>
          <w:sz w:val="28"/>
          <w:szCs w:val="28"/>
          <w:lang w:val="uk-UA"/>
        </w:rPr>
        <w:t xml:space="preserve"> основного тексту, 4 розділи, 13</w:t>
      </w:r>
      <w:r w:rsidRPr="00606EEC">
        <w:rPr>
          <w:color w:val="000000"/>
          <w:sz w:val="28"/>
          <w:szCs w:val="28"/>
          <w:lang w:val="uk-UA"/>
        </w:rPr>
        <w:t xml:space="preserve"> с</w:t>
      </w:r>
      <w:r>
        <w:rPr>
          <w:color w:val="000000"/>
          <w:sz w:val="28"/>
          <w:szCs w:val="28"/>
          <w:lang w:val="uk-UA"/>
        </w:rPr>
        <w:t>лайдів, 4 таблиць, 18 рисунок і 52</w:t>
      </w:r>
      <w:r w:rsidRPr="00606EEC">
        <w:rPr>
          <w:color w:val="000000"/>
          <w:sz w:val="28"/>
          <w:szCs w:val="28"/>
          <w:lang w:val="uk-UA"/>
        </w:rPr>
        <w:t xml:space="preserve"> використаних джерела літератури.</w:t>
      </w:r>
    </w:p>
    <w:p w:rsidR="00295C94" w:rsidRPr="00606EEC" w:rsidRDefault="00295C94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:rsidR="00295C94" w:rsidRPr="0006733E" w:rsidRDefault="00295C94" w:rsidP="00216680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Ключові слова: </w:t>
      </w:r>
      <w:r>
        <w:rPr>
          <w:color w:val="000000"/>
          <w:sz w:val="28"/>
          <w:szCs w:val="28"/>
          <w:lang w:val="uk-UA"/>
        </w:rPr>
        <w:t>контроль якості</w:t>
      </w:r>
      <w:r w:rsidRPr="00606EEC">
        <w:rPr>
          <w:color w:val="000000"/>
          <w:sz w:val="28"/>
          <w:szCs w:val="28"/>
          <w:lang w:val="uk-UA"/>
        </w:rPr>
        <w:t xml:space="preserve">, </w:t>
      </w:r>
      <w:r w:rsidRPr="00C112D2">
        <w:rPr>
          <w:color w:val="000000"/>
          <w:sz w:val="28"/>
          <w:szCs w:val="26"/>
          <w:lang w:val="uk-UA"/>
        </w:rPr>
        <w:t>засоб</w:t>
      </w:r>
      <w:r>
        <w:rPr>
          <w:color w:val="000000"/>
          <w:sz w:val="28"/>
          <w:szCs w:val="26"/>
          <w:lang w:val="uk-UA"/>
        </w:rPr>
        <w:t>и</w:t>
      </w:r>
      <w:r w:rsidRPr="00C112D2">
        <w:rPr>
          <w:color w:val="000000"/>
          <w:sz w:val="28"/>
          <w:szCs w:val="26"/>
          <w:lang w:val="uk-UA"/>
        </w:rPr>
        <w:t xml:space="preserve"> діагностики</w:t>
      </w:r>
      <w:r w:rsidRPr="00606EEC">
        <w:rPr>
          <w:color w:val="000000"/>
          <w:sz w:val="28"/>
          <w:szCs w:val="28"/>
          <w:lang w:val="uk-UA"/>
        </w:rPr>
        <w:t xml:space="preserve">, </w:t>
      </w:r>
      <w:r>
        <w:rPr>
          <w:color w:val="000000"/>
          <w:sz w:val="28"/>
          <w:szCs w:val="28"/>
          <w:lang w:val="uk-UA"/>
        </w:rPr>
        <w:t>військова техніка</w:t>
      </w:r>
      <w:r w:rsidRPr="00606EEC">
        <w:rPr>
          <w:color w:val="000000"/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повірка</w:t>
      </w:r>
      <w:r w:rsidRPr="005B696B">
        <w:rPr>
          <w:sz w:val="28"/>
          <w:szCs w:val="28"/>
          <w:lang w:val="uk-UA"/>
        </w:rPr>
        <w:t xml:space="preserve"> та калібрування засобів вимірювальної техніки</w:t>
      </w:r>
      <w:r w:rsidRPr="00606EEC">
        <w:rPr>
          <w:color w:val="000000"/>
          <w:sz w:val="28"/>
          <w:szCs w:val="28"/>
          <w:lang w:val="uk-UA"/>
        </w:rPr>
        <w:t>.</w:t>
      </w:r>
    </w:p>
    <w:sectPr w:rsidR="00295C94" w:rsidRPr="0006733E" w:rsidSect="00FC029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5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216680"/>
    <w:rsid w:val="00295C94"/>
    <w:rsid w:val="00395481"/>
    <w:rsid w:val="00405136"/>
    <w:rsid w:val="00467A62"/>
    <w:rsid w:val="005260C4"/>
    <w:rsid w:val="005463B4"/>
    <w:rsid w:val="005B696B"/>
    <w:rsid w:val="005E0B0A"/>
    <w:rsid w:val="00606EEC"/>
    <w:rsid w:val="00623806"/>
    <w:rsid w:val="00666DD9"/>
    <w:rsid w:val="00715598"/>
    <w:rsid w:val="00725A56"/>
    <w:rsid w:val="00753AF2"/>
    <w:rsid w:val="00762D72"/>
    <w:rsid w:val="00875E72"/>
    <w:rsid w:val="00886E43"/>
    <w:rsid w:val="008B2616"/>
    <w:rsid w:val="00A3223B"/>
    <w:rsid w:val="00A53A56"/>
    <w:rsid w:val="00BC3CB0"/>
    <w:rsid w:val="00C112D2"/>
    <w:rsid w:val="00D272C1"/>
    <w:rsid w:val="00E43B39"/>
    <w:rsid w:val="00EC4CD9"/>
    <w:rsid w:val="00F71189"/>
    <w:rsid w:val="00FC0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C41658D"/>
  <w15:docId w15:val="{E31CB064-2972-483C-883E-F09C595CBE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294</Words>
  <Characters>1681</Characters>
  <Application>Microsoft Office Word</Application>
  <DocSecurity>0</DocSecurity>
  <Lines>14</Lines>
  <Paragraphs>3</Paragraphs>
  <ScaleCrop>false</ScaleCrop>
  <Company/>
  <LinksUpToDate>false</LinksUpToDate>
  <CharactersWithSpaces>1972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ЗАЇКА В</dc:title>
  <dc:subject/>
  <dc:creator>Светлана Хаджирадева</dc:creator>
  <cp:keywords/>
  <dc:description/>
  <cp:lastModifiedBy>User</cp:lastModifiedBy>
  <cp:revision>4</cp:revision>
  <dcterms:created xsi:type="dcterms:W3CDTF">2024-11-29T12:08:00Z</dcterms:created>
  <dcterms:modified xsi:type="dcterms:W3CDTF">2024-11-30T09:34:00Z</dcterms:modified>
</cp:coreProperties>
</file>