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60"/>
      </w:pPr>
      <w:r>
        <w:rPr>
          <w:b/>
        </w:rPr>
        <w:t xml:space="preserve">Кураса О. С. </w:t>
      </w:r>
      <w:r>
        <w:t>Розробка аналізатора Ethernet трафіку для комутатора мультимедійних</w:t>
      </w:r>
      <w:r>
        <w:rPr>
          <w:spacing w:val="-15"/>
        </w:rPr>
        <w:t xml:space="preserve"> </w:t>
      </w:r>
      <w:r>
        <w:t>потоків</w:t>
      </w:r>
      <w:r>
        <w:rPr>
          <w:spacing w:val="-15"/>
        </w:rPr>
        <w:t xml:space="preserve"> </w:t>
      </w:r>
      <w:r>
        <w:t>NGN</w:t>
      </w:r>
      <w:r>
        <w:rPr>
          <w:spacing w:val="-15"/>
        </w:rPr>
        <w:t xml:space="preserve"> </w:t>
      </w:r>
      <w:r>
        <w:t>[кваліфікаційна</w:t>
      </w:r>
      <w:r>
        <w:rPr>
          <w:spacing w:val="-15"/>
        </w:rPr>
        <w:t xml:space="preserve"> </w:t>
      </w:r>
      <w:r>
        <w:t>(магістерська)</w:t>
      </w:r>
      <w:r>
        <w:rPr>
          <w:spacing w:val="-15"/>
        </w:rPr>
        <w:t xml:space="preserve"> </w:t>
      </w:r>
      <w:r>
        <w:t>робота</w:t>
      </w:r>
      <w:r>
        <w:rPr>
          <w:spacing w:val="-15"/>
        </w:rPr>
        <w:t xml:space="preserve"> </w:t>
      </w:r>
      <w:r>
        <w:t>зі</w:t>
      </w:r>
      <w:r>
        <w:rPr>
          <w:spacing w:val="-15"/>
        </w:rPr>
        <w:t xml:space="preserve"> </w:t>
      </w:r>
      <w:r>
        <w:t>спеціальності</w:t>
      </w:r>
      <w:r>
        <w:rPr>
          <w:spacing w:val="-15"/>
        </w:rPr>
        <w:t xml:space="preserve"> </w:t>
      </w:r>
      <w:r>
        <w:t>172 Телекомунікації та радіотехніка; ОПП «Телекомунікації та радіотехніка»] / Наук. кер.: О. В. Тихонова; Державний університет інтелектуальних технологій і зв’язку. Одеса: ДУІТЗ, 2024. 53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5"/>
      </w:pPr>
      <w:r>
        <w:t>У магістерській роботі розроблено програмний аналізатор Ethernet трафіку для комутатора мультимедійних потоків NGN, який базується на конвеєрно-модульному методі інтеграції мультимедійних потоків. Проведено експеримент з симуляції потокової</w:t>
      </w:r>
      <w:r>
        <w:rPr>
          <w:spacing w:val="-15"/>
        </w:rPr>
        <w:t xml:space="preserve"> </w:t>
      </w:r>
      <w:r>
        <w:t>передачі</w:t>
      </w:r>
      <w:r>
        <w:rPr>
          <w:spacing w:val="-15"/>
        </w:rPr>
        <w:t xml:space="preserve"> </w:t>
      </w:r>
      <w:r>
        <w:t>аудіо/відео</w:t>
      </w:r>
      <w:r>
        <w:rPr>
          <w:spacing w:val="-15"/>
        </w:rPr>
        <w:t xml:space="preserve"> </w:t>
      </w:r>
      <w:r>
        <w:t>даних</w:t>
      </w:r>
      <w:r>
        <w:rPr>
          <w:spacing w:val="-15"/>
        </w:rPr>
        <w:t xml:space="preserve"> </w:t>
      </w:r>
      <w:r>
        <w:t>реального</w:t>
      </w:r>
      <w:r>
        <w:rPr>
          <w:spacing w:val="-15"/>
        </w:rPr>
        <w:t xml:space="preserve"> </w:t>
      </w:r>
      <w:r>
        <w:t>часу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розглянуто</w:t>
      </w:r>
      <w:r>
        <w:rPr>
          <w:spacing w:val="-15"/>
        </w:rPr>
        <w:t xml:space="preserve"> </w:t>
      </w:r>
      <w:r>
        <w:t>можливості</w:t>
      </w:r>
      <w:r>
        <w:rPr>
          <w:spacing w:val="-15"/>
        </w:rPr>
        <w:t xml:space="preserve"> </w:t>
      </w:r>
      <w:r>
        <w:t>пакетних аналізаторів, таких як Wireshark та Aircrack-ng. Встановлено доцільність використання Aircrack-ng для подальшого аналізу мультимедійного трафіку, що генерується IP- камерою.</w:t>
      </w:r>
      <w:r>
        <w:rPr>
          <w:spacing w:val="-3"/>
        </w:rPr>
        <w:t xml:space="preserve"> </w:t>
      </w:r>
      <w:r>
        <w:t>Описано</w:t>
      </w:r>
      <w:r>
        <w:rPr>
          <w:spacing w:val="-9"/>
        </w:rPr>
        <w:t xml:space="preserve"> </w:t>
      </w:r>
      <w:r>
        <w:t>формування</w:t>
      </w:r>
      <w:r>
        <w:rPr>
          <w:spacing w:val="-3"/>
        </w:rPr>
        <w:t xml:space="preserve"> </w:t>
      </w:r>
      <w:r>
        <w:t>вхідної</w:t>
      </w:r>
      <w:r>
        <w:rPr>
          <w:spacing w:val="-8"/>
        </w:rPr>
        <w:t xml:space="preserve"> </w:t>
      </w:r>
      <w:r>
        <w:t>черги</w:t>
      </w:r>
      <w:r>
        <w:rPr>
          <w:spacing w:val="-5"/>
        </w:rPr>
        <w:t xml:space="preserve"> </w:t>
      </w:r>
      <w:r>
        <w:t>мультимедійного</w:t>
      </w:r>
      <w:r>
        <w:rPr>
          <w:spacing w:val="-4"/>
        </w:rPr>
        <w:t xml:space="preserve"> </w:t>
      </w:r>
      <w:r>
        <w:t>трафіку</w:t>
      </w:r>
      <w:r>
        <w:rPr>
          <w:spacing w:val="-13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програмних комутаторів і розроблено програмні модулі для аналізатора потоків.</w:t>
      </w:r>
    </w:p>
    <w:p>
      <w:pPr>
        <w:pStyle w:val="BodyText"/>
        <w:spacing w:before="55"/>
        <w:ind w:left="0" w:firstLine="0"/>
        <w:jc w:val="left"/>
      </w:pPr>
    </w:p>
    <w:p>
      <w:pPr>
        <w:pStyle w:val="BodyText"/>
        <w:spacing w:line="285" w:lineRule="auto"/>
        <w:ind w:right="158"/>
      </w:pPr>
      <w:r>
        <w:rPr>
          <w:b/>
        </w:rPr>
        <w:t>Ключові слова</w:t>
      </w:r>
      <w:r>
        <w:t>: Ethernet, NGN, мультимедійний потік, конвеєрно-модульний метод, аналізатор трафіку.</w:t>
      </w:r>
    </w:p>
    <w:p>
      <w:pPr>
        <w:spacing w:after="0" w:line="285" w:lineRule="auto"/>
      </w:pPr>
    </w:p>
    <w:sectPr>
      <w:pgSz w:w="11910" w:h="16840"/>
      <w:pgMar w:top="1340" w:right="1280" w:bottom="280" w:left="1340" w:header="708" w:footer="708"/>
      <w:pgNumType w:start="8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