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A3494B" w:rsidRPr="006A2D26" w:rsidP="00A3494B">
      <w:pPr>
        <w:spacing w:before="0" w:line="360" w:lineRule="exact"/>
        <w:ind w:firstLine="709"/>
        <w:jc w:val="both"/>
        <w:rPr>
          <w:bCs/>
          <w:sz w:val="28"/>
          <w:szCs w:val="28"/>
          <w:lang w:val="uk-UA"/>
        </w:rPr>
      </w:pPr>
      <w:r>
        <w:rPr>
          <w:b/>
          <w:sz w:val="28"/>
          <w:szCs w:val="28"/>
          <w:lang w:val="uk-UA"/>
        </w:rPr>
        <w:t>Назаренко А</w:t>
      </w:r>
      <w:r>
        <w:rPr>
          <w:b/>
          <w:sz w:val="28"/>
          <w:szCs w:val="28"/>
          <w:lang w:val="uk-UA"/>
        </w:rPr>
        <w:t xml:space="preserve">. </w:t>
      </w:r>
      <w:r>
        <w:rPr>
          <w:b/>
          <w:sz w:val="28"/>
          <w:szCs w:val="28"/>
          <w:lang w:val="uk-UA"/>
        </w:rPr>
        <w:t>А</w:t>
      </w:r>
      <w:r>
        <w:rPr>
          <w:b/>
          <w:sz w:val="28"/>
          <w:szCs w:val="28"/>
          <w:lang w:val="uk-UA"/>
        </w:rPr>
        <w:t>.</w:t>
      </w:r>
      <w:r w:rsidR="00106F41">
        <w:rPr>
          <w:b/>
          <w:sz w:val="28"/>
          <w:szCs w:val="28"/>
          <w:lang w:val="uk-UA"/>
        </w:rPr>
        <w:t xml:space="preserve"> </w:t>
      </w:r>
      <w:r w:rsidRPr="00720FA1">
        <w:rPr>
          <w:b/>
          <w:sz w:val="28"/>
          <w:szCs w:val="28"/>
          <w:lang w:val="uk-UA"/>
        </w:rPr>
        <w:t xml:space="preserve"> </w:t>
      </w:r>
      <w:r w:rsidRPr="00E05D56">
        <w:rPr>
          <w:bCs/>
          <w:sz w:val="28"/>
          <w:szCs w:val="28"/>
          <w:lang w:val="uk-UA"/>
        </w:rPr>
        <w:t xml:space="preserve">Розробка веб-сайту для аніме магазину </w:t>
      </w:r>
      <w:r w:rsidRPr="00720FA1">
        <w:rPr>
          <w:sz w:val="28"/>
          <w:szCs w:val="28"/>
          <w:lang w:val="uk-UA"/>
        </w:rPr>
        <w:t>[</w:t>
      </w:r>
      <w:r w:rsidRPr="0006733E">
        <w:rPr>
          <w:sz w:val="28"/>
          <w:szCs w:val="28"/>
          <w:lang w:val="uk-UA"/>
        </w:rPr>
        <w:t>кваліфікаційна (</w:t>
      </w:r>
      <w:r>
        <w:rPr>
          <w:sz w:val="28"/>
          <w:szCs w:val="28"/>
          <w:lang w:val="uk-UA"/>
        </w:rPr>
        <w:t xml:space="preserve">бакалаврська) робота зі спеціальності 121 </w:t>
      </w:r>
      <w:r w:rsidRPr="0079439C">
        <w:rPr>
          <w:sz w:val="28"/>
          <w:szCs w:val="28"/>
          <w:lang w:val="uk-UA"/>
        </w:rPr>
        <w:t>І</w:t>
      </w:r>
      <w:r w:rsidRPr="00720FA1">
        <w:rPr>
          <w:sz w:val="28"/>
          <w:szCs w:val="28"/>
          <w:lang w:val="uk-UA"/>
        </w:rPr>
        <w:t>нженері</w:t>
      </w:r>
      <w:r w:rsidRPr="0079439C">
        <w:rPr>
          <w:sz w:val="28"/>
          <w:szCs w:val="28"/>
          <w:lang w:val="uk-UA"/>
        </w:rPr>
        <w:t>я</w:t>
      </w:r>
      <w:r w:rsidRPr="00720FA1">
        <w:rPr>
          <w:sz w:val="28"/>
          <w:szCs w:val="28"/>
          <w:lang w:val="uk-UA"/>
        </w:rPr>
        <w:t xml:space="preserve"> програмного забезпечення</w:t>
      </w:r>
      <w:r>
        <w:rPr>
          <w:sz w:val="28"/>
          <w:szCs w:val="28"/>
          <w:lang w:val="uk-UA"/>
        </w:rPr>
        <w:t>; ОПП «Інженерія програмного забезпечення</w:t>
      </w:r>
      <w:r w:rsidRPr="0006733E">
        <w:rPr>
          <w:sz w:val="28"/>
          <w:szCs w:val="28"/>
          <w:lang w:val="uk-UA"/>
        </w:rPr>
        <w:t>»</w:t>
      </w:r>
      <w:r w:rsidRPr="00720FA1">
        <w:rPr>
          <w:sz w:val="28"/>
          <w:szCs w:val="28"/>
          <w:lang w:val="uk-UA"/>
        </w:rPr>
        <w:t>]</w:t>
      </w:r>
      <w:r w:rsidRPr="0006733E">
        <w:rPr>
          <w:sz w:val="28"/>
          <w:szCs w:val="28"/>
          <w:lang w:val="uk-UA"/>
        </w:rPr>
        <w:t xml:space="preserve"> / Наук. кер.:  </w:t>
      </w:r>
      <w:r>
        <w:rPr>
          <w:sz w:val="28"/>
          <w:szCs w:val="28"/>
          <w:lang w:val="uk-UA"/>
        </w:rPr>
        <w:t>к.т.н., доц. Калініна Т.О.</w:t>
      </w:r>
      <w:r w:rsidRPr="0006733E">
        <w:rPr>
          <w:sz w:val="28"/>
          <w:szCs w:val="28"/>
          <w:lang w:val="uk-UA"/>
        </w:rPr>
        <w:t xml:space="preserve">; Державний університет інтелектуальних технологій і </w:t>
      </w:r>
      <w:r>
        <w:rPr>
          <w:sz w:val="28"/>
          <w:szCs w:val="28"/>
          <w:lang w:val="uk-UA"/>
        </w:rPr>
        <w:t>зв’язку. Одеса : ДУІТЗ, 2024. 54</w:t>
      </w:r>
      <w:r w:rsidRPr="0006733E">
        <w:rPr>
          <w:sz w:val="28"/>
          <w:szCs w:val="28"/>
          <w:lang w:val="uk-UA"/>
        </w:rPr>
        <w:t xml:space="preserve"> с.</w:t>
      </w:r>
    </w:p>
    <w:p w:rsidR="00A3494B" w:rsidRPr="0006733E" w:rsidP="00A3494B">
      <w:pPr>
        <w:spacing w:line="360" w:lineRule="exact"/>
        <w:ind w:firstLine="709"/>
        <w:jc w:val="center"/>
        <w:rPr>
          <w:b/>
          <w:color w:val="000000"/>
          <w:sz w:val="28"/>
          <w:szCs w:val="28"/>
          <w:lang w:val="uk-UA"/>
        </w:rPr>
      </w:pPr>
    </w:p>
    <w:p w:rsidR="00A3494B" w:rsidP="00A3494B">
      <w:pPr>
        <w:spacing w:line="360" w:lineRule="exact"/>
        <w:ind w:firstLine="709"/>
        <w:jc w:val="center"/>
        <w:rPr>
          <w:b/>
          <w:color w:val="000000"/>
          <w:sz w:val="28"/>
          <w:szCs w:val="28"/>
          <w:lang w:val="uk-UA"/>
        </w:rPr>
      </w:pPr>
      <w:r w:rsidRPr="0006733E">
        <w:rPr>
          <w:b/>
          <w:color w:val="000000"/>
          <w:sz w:val="28"/>
          <w:szCs w:val="28"/>
          <w:lang w:val="uk-UA"/>
        </w:rPr>
        <w:t>Анотація</w:t>
      </w:r>
    </w:p>
    <w:p w:rsidR="00A3494B" w:rsidRPr="0006733E" w:rsidP="00A3494B">
      <w:pPr>
        <w:spacing w:line="360" w:lineRule="exact"/>
        <w:ind w:firstLine="709"/>
        <w:jc w:val="center"/>
        <w:rPr>
          <w:b/>
          <w:color w:val="000000"/>
          <w:sz w:val="28"/>
          <w:szCs w:val="28"/>
          <w:lang w:val="uk-UA"/>
        </w:rPr>
      </w:pPr>
    </w:p>
    <w:p w:rsidR="00E05D56" w:rsidRPr="008630F6" w:rsidP="00E05D56">
      <w:pPr>
        <w:widowControl/>
        <w:autoSpaceDE/>
        <w:autoSpaceDN/>
        <w:spacing w:line="360" w:lineRule="auto"/>
        <w:ind w:firstLine="708"/>
        <w:jc w:val="both"/>
        <w:rPr>
          <w:sz w:val="28"/>
          <w:szCs w:val="28"/>
        </w:rPr>
      </w:pPr>
      <w:r w:rsidRPr="008630F6">
        <w:rPr>
          <w:sz w:val="28"/>
          <w:szCs w:val="28"/>
        </w:rPr>
        <w:t xml:space="preserve">Впродовж виконання бакалаврської роботи </w:t>
      </w:r>
      <w:r>
        <w:rPr>
          <w:sz w:val="28"/>
          <w:szCs w:val="28"/>
          <w:lang w:val="uk-UA"/>
        </w:rPr>
        <w:t xml:space="preserve">автором </w:t>
      </w:r>
      <w:r w:rsidRPr="008630F6">
        <w:rPr>
          <w:sz w:val="28"/>
          <w:szCs w:val="28"/>
        </w:rPr>
        <w:t>розроблено власне програмне забезпечення, яке дозволяє робити заявки та розміщувати товари через мережу Інтернет. Інформаційна система забезпечує аналіз та візуалізацію даних про товари та замовлення, а також можливість створювати замовлення з використанням ве</w:t>
      </w:r>
      <w:r w:rsidRPr="008630F6">
        <w:rPr>
          <w:sz w:val="28"/>
          <w:szCs w:val="28"/>
        </w:rPr>
        <w:t>б</w:t>
      </w:r>
      <w:r>
        <w:rPr>
          <w:sz w:val="28"/>
          <w:szCs w:val="28"/>
          <w:lang w:val="uk-UA"/>
        </w:rPr>
        <w:t>-</w:t>
      </w:r>
      <w:r w:rsidRPr="008630F6">
        <w:rPr>
          <w:sz w:val="28"/>
          <w:szCs w:val="28"/>
        </w:rPr>
        <w:t>інтерфейсу.</w:t>
      </w:r>
    </w:p>
    <w:p w:rsidR="00A3494B" w:rsidRPr="001D0814" w:rsidP="00E05D56">
      <w:pPr>
        <w:pStyle w:val="2"/>
        <w:rPr>
          <w:color w:val="000000"/>
          <w:szCs w:val="28"/>
        </w:rPr>
      </w:pPr>
      <w:r w:rsidRPr="008630F6">
        <w:rPr>
          <w:szCs w:val="28"/>
        </w:rPr>
        <w:t>Для реалізації проекту використано мову програмування Python для створення серверної частини системи, а також мови JavaScript, HTML та CSS для розробки клієнтського вебінтерфейсу. В якості інтегрованого середовища розробки було використано PyCharm, що надає широкі можливості для програмування на мові Python. Для зберігання даних була використана база даних PostgreSQL, яка забезпечує ефективне зберігання та доступ до інформації про товари та їх стан</w:t>
      </w:r>
    </w:p>
    <w:p w:rsidR="00A3494B" w:rsidRPr="00720FA1" w:rsidP="00A3494B">
      <w:pPr>
        <w:spacing w:line="360" w:lineRule="exact"/>
        <w:rPr>
          <w:color w:val="000000"/>
          <w:sz w:val="28"/>
          <w:szCs w:val="28"/>
          <w:lang w:val="uk-UA"/>
        </w:rPr>
      </w:pPr>
    </w:p>
    <w:p w:rsidR="00E05D56" w:rsidRPr="00E05D56" w:rsidP="00E05D56">
      <w:pPr>
        <w:widowControl/>
        <w:autoSpaceDE/>
        <w:autoSpaceDN/>
        <w:spacing w:line="360" w:lineRule="auto"/>
        <w:ind w:firstLine="708"/>
        <w:jc w:val="both"/>
        <w:rPr>
          <w:bCs/>
          <w:sz w:val="28"/>
          <w:szCs w:val="28"/>
          <w:lang w:val="uk-UA"/>
        </w:rPr>
      </w:pPr>
      <w:r w:rsidRPr="0006733E">
        <w:rPr>
          <w:b/>
          <w:sz w:val="28"/>
          <w:szCs w:val="28"/>
          <w:lang w:val="uk-UA"/>
        </w:rPr>
        <w:t>Ключові слова</w:t>
      </w:r>
      <w:r w:rsidRPr="0006733E">
        <w:rPr>
          <w:sz w:val="28"/>
          <w:szCs w:val="28"/>
          <w:lang w:val="uk-UA"/>
        </w:rPr>
        <w:t xml:space="preserve">: </w:t>
      </w:r>
      <w:r>
        <w:rPr>
          <w:bCs/>
          <w:sz w:val="28"/>
          <w:szCs w:val="28"/>
        </w:rPr>
        <w:t>ВЕБ-САЙТ</w:t>
      </w:r>
      <w:r>
        <w:rPr>
          <w:bCs/>
          <w:sz w:val="28"/>
          <w:szCs w:val="28"/>
          <w:lang w:val="uk-UA"/>
        </w:rPr>
        <w:t xml:space="preserve">, </w:t>
      </w:r>
      <w:r>
        <w:rPr>
          <w:bCs/>
          <w:sz w:val="28"/>
          <w:szCs w:val="28"/>
        </w:rPr>
        <w:t xml:space="preserve"> ІНТЕРНЕТ-МАГАЗИН</w:t>
      </w:r>
      <w:r>
        <w:rPr>
          <w:bCs/>
          <w:sz w:val="28"/>
          <w:szCs w:val="28"/>
          <w:lang w:val="uk-UA"/>
        </w:rPr>
        <w:t>,</w:t>
      </w:r>
      <w:r>
        <w:rPr>
          <w:bCs/>
          <w:sz w:val="28"/>
          <w:szCs w:val="28"/>
        </w:rPr>
        <w:t xml:space="preserve"> АНІМЕ ПРОДУКЦІ</w:t>
      </w:r>
      <w:r>
        <w:rPr>
          <w:bCs/>
          <w:sz w:val="28"/>
          <w:szCs w:val="28"/>
          <w:lang w:val="uk-UA"/>
        </w:rPr>
        <w:t>Я, БАЗА ДАНИХ.</w:t>
      </w:r>
    </w:p>
    <w:sectPr w:rsidSect="00D43E5C">
      <w:pgSz w:w="11906" w:h="16838"/>
      <w:pgMar w:top="1134" w:right="850" w:bottom="1134" w:left="1701" w:header="708" w:footer="708" w:gutter="0"/>
      <w:pgNumType w:start="29"/>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