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213B6" w:rsidP="00F213B6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Головчанов Д.О.</w:t>
      </w:r>
      <w:r w:rsidRPr="005144AF">
        <w:rPr>
          <w:b/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uk-UA"/>
        </w:rPr>
        <w:t>Розробка бекенд частини веб додатку «Шаблонізатор документів»</w:t>
      </w:r>
      <w:r w:rsidRPr="00793297">
        <w:rPr>
          <w:sz w:val="28"/>
          <w:szCs w:val="28"/>
          <w:lang w:val="uk-UA"/>
        </w:rPr>
        <w:t xml:space="preserve">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к.т.н., Багачук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Д. Г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47</w:t>
      </w:r>
      <w:r w:rsidRPr="001B55FF">
        <w:rPr>
          <w:sz w:val="28"/>
          <w:szCs w:val="28"/>
          <w:lang w:val="uk-UA"/>
        </w:rPr>
        <w:t xml:space="preserve"> с.</w:t>
      </w:r>
    </w:p>
    <w:p w:rsidR="00F213B6" w:rsidP="00F213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13B6" w:rsidRPr="001B55FF" w:rsidP="00F213B6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5144AF" w:rsidRPr="005144AF" w:rsidP="005144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44AF">
        <w:rPr>
          <w:sz w:val="28"/>
          <w:szCs w:val="28"/>
          <w:lang w:val="uk-UA"/>
        </w:rPr>
        <w:t>Впродовж виконання бакалаврської роботи розроблено серверну частину вебдодатку</w:t>
      </w:r>
      <w:r>
        <w:rPr>
          <w:sz w:val="28"/>
          <w:szCs w:val="28"/>
          <w:lang w:val="uk-UA"/>
        </w:rPr>
        <w:t xml:space="preserve"> «Шаблонізатор документів»</w:t>
      </w:r>
      <w:r w:rsidRPr="005144AF">
        <w:rPr>
          <w:sz w:val="28"/>
          <w:szCs w:val="28"/>
          <w:lang w:val="uk-UA"/>
        </w:rPr>
        <w:t>, яке дозволяє користувачам створювати шаблони типових документів, та отримувати документи за цими шаблонами. Для реалізації серверної частини додатку було використано середу розробки «</w:t>
      </w:r>
      <w:r w:rsidRPr="005144AF">
        <w:rPr>
          <w:sz w:val="28"/>
          <w:szCs w:val="28"/>
          <w:lang w:val="en-US"/>
        </w:rPr>
        <w:t>Visual</w:t>
      </w:r>
      <w:r w:rsidRPr="005144A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en-US"/>
        </w:rPr>
        <w:t>Studio</w:t>
      </w:r>
      <w:r w:rsidRPr="005144A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en-US"/>
        </w:rPr>
        <w:t>Code</w:t>
      </w:r>
      <w:r w:rsidRPr="005144AF">
        <w:rPr>
          <w:sz w:val="28"/>
          <w:szCs w:val="28"/>
          <w:lang w:val="uk-UA"/>
        </w:rPr>
        <w:t>», фреймворк «</w:t>
      </w:r>
      <w:r w:rsidRPr="005144AF">
        <w:rPr>
          <w:sz w:val="28"/>
          <w:szCs w:val="28"/>
          <w:lang w:val="en-US"/>
        </w:rPr>
        <w:t>Laravel</w:t>
      </w:r>
      <w:r w:rsidRPr="005144AF">
        <w:rPr>
          <w:sz w:val="28"/>
          <w:szCs w:val="28"/>
          <w:lang w:val="uk-UA"/>
        </w:rPr>
        <w:t xml:space="preserve">», мову </w:t>
      </w:r>
      <w:r w:rsidRPr="005144AF">
        <w:rPr>
          <w:sz w:val="28"/>
          <w:szCs w:val="28"/>
          <w:lang w:val="en-US"/>
        </w:rPr>
        <w:t>PHP</w:t>
      </w:r>
      <w:r w:rsidRPr="005144AF">
        <w:rPr>
          <w:sz w:val="28"/>
          <w:szCs w:val="28"/>
          <w:lang w:val="uk-UA"/>
        </w:rPr>
        <w:t>, СКБД «</w:t>
      </w:r>
      <w:r w:rsidRPr="005144AF">
        <w:rPr>
          <w:sz w:val="28"/>
          <w:szCs w:val="28"/>
          <w:lang w:val="en-US"/>
        </w:rPr>
        <w:t>MariaDB</w:t>
      </w:r>
      <w:r w:rsidRPr="005144AF">
        <w:rPr>
          <w:sz w:val="28"/>
          <w:szCs w:val="28"/>
          <w:lang w:val="uk-UA"/>
        </w:rPr>
        <w:t>», бібліотеку «</w:t>
      </w:r>
      <w:r w:rsidRPr="005144AF">
        <w:rPr>
          <w:sz w:val="28"/>
          <w:szCs w:val="28"/>
          <w:lang w:val="en-US"/>
        </w:rPr>
        <w:t>PHPOffice</w:t>
      </w:r>
      <w:r w:rsidRPr="005144AF">
        <w:rPr>
          <w:sz w:val="28"/>
          <w:szCs w:val="28"/>
          <w:lang w:val="uk-UA"/>
        </w:rPr>
        <w:t>». Додаток розроблений із використанням шаблону «</w:t>
      </w:r>
      <w:r w:rsidRPr="005144AF">
        <w:rPr>
          <w:sz w:val="28"/>
          <w:szCs w:val="28"/>
          <w:lang w:val="en-US"/>
        </w:rPr>
        <w:t>MVC</w:t>
      </w:r>
      <w:r w:rsidRPr="005144AF">
        <w:rPr>
          <w:sz w:val="28"/>
          <w:szCs w:val="28"/>
          <w:lang w:val="uk-UA"/>
        </w:rPr>
        <w:t>».</w:t>
      </w:r>
    </w:p>
    <w:p w:rsidR="00F213B6" w:rsidRPr="005144AF" w:rsidP="00F213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13B6" w:rsidP="00F213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144AF" w:rsidP="005144A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uk-UA"/>
        </w:rPr>
        <w:t xml:space="preserve">ШАБЛОНІЗАТОР ДОКУМЕНТІВ, РОЗРОБКА ВЕБДОДАТКІВ, ФРЕЙМВОРК </w:t>
      </w:r>
      <w:r w:rsidRPr="005144AF">
        <w:rPr>
          <w:sz w:val="28"/>
          <w:szCs w:val="28"/>
          <w:lang w:val="en-US"/>
        </w:rPr>
        <w:t>LARAVEL</w:t>
      </w:r>
      <w:r w:rsidRPr="005144AF">
        <w:rPr>
          <w:sz w:val="28"/>
          <w:szCs w:val="28"/>
          <w:lang w:val="uk-UA"/>
        </w:rPr>
        <w:t>, БЕКЕНД, ІНЖЕНЕРІЯ ПРОГРАМНОГО ЗАБЕЗПЕЧЕННЯ</w:t>
      </w:r>
    </w:p>
    <w:sectPr w:rsidSect="00D43E5C">
      <w:pgSz w:w="11906" w:h="16838"/>
      <w:pgMar w:top="1134" w:right="850" w:bottom="1134" w:left="1701" w:header="708" w:footer="708" w:gutter="0"/>
      <w:pgNumType w:start="43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