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pPr>
        <w:pStyle w:val="BodyText"/>
        <w:spacing w:before="76" w:line="288" w:lineRule="auto"/>
        <w:ind w:right="162"/>
      </w:pPr>
      <w:r>
        <w:rPr>
          <w:b/>
        </w:rPr>
        <w:t xml:space="preserve">Степанчук А. Ю. </w:t>
      </w:r>
      <w:r>
        <w:t>Дослідження та аналіз проблем передачі сигналу в оптичних мережах [кваліфікаційна (магістерська) робота зі спеціальності 172 Телекомунікації та радіотехніка; ОПП «Телекомунікації та радіотехніка»] / Наук. кер.: І. В. Шерепа; Державний університет</w:t>
      </w:r>
      <w:r>
        <w:rPr>
          <w:spacing w:val="-2"/>
        </w:rPr>
        <w:t xml:space="preserve"> </w:t>
      </w:r>
      <w:r>
        <w:t>інтелектуальних</w:t>
      </w:r>
      <w:r>
        <w:rPr>
          <w:spacing w:val="-1"/>
        </w:rPr>
        <w:t xml:space="preserve"> </w:t>
      </w:r>
      <w:r>
        <w:t>технологій</w:t>
      </w:r>
      <w:r>
        <w:rPr>
          <w:spacing w:val="-2"/>
        </w:rPr>
        <w:t xml:space="preserve"> </w:t>
      </w:r>
      <w:r>
        <w:t>і</w:t>
      </w:r>
      <w:r>
        <w:rPr>
          <w:spacing w:val="-1"/>
        </w:rPr>
        <w:t xml:space="preserve"> </w:t>
      </w:r>
      <w:r>
        <w:t>зв’язку. Одеса:</w:t>
      </w:r>
      <w:r>
        <w:rPr>
          <w:spacing w:val="-8"/>
        </w:rPr>
        <w:t xml:space="preserve"> </w:t>
      </w:r>
      <w:r>
        <w:t>ДУІТЗ,</w:t>
      </w:r>
      <w:r>
        <w:rPr>
          <w:spacing w:val="-1"/>
        </w:rPr>
        <w:t xml:space="preserve"> </w:t>
      </w:r>
      <w:r>
        <w:t>2024.</w:t>
      </w:r>
      <w:r>
        <w:rPr>
          <w:spacing w:val="-1"/>
        </w:rPr>
        <w:t xml:space="preserve"> </w:t>
      </w:r>
      <w:r>
        <w:t>86</w:t>
      </w:r>
      <w:r>
        <w:rPr>
          <w:spacing w:val="-1"/>
        </w:rPr>
        <w:t xml:space="preserve"> </w:t>
      </w:r>
      <w:r>
        <w:t>с.</w:t>
      </w:r>
    </w:p>
    <w:p>
      <w:pPr>
        <w:pStyle w:val="BodyText"/>
        <w:spacing w:before="59"/>
        <w:ind w:left="0" w:firstLine="0"/>
        <w:jc w:val="left"/>
      </w:pPr>
    </w:p>
    <w:p>
      <w:pPr>
        <w:pStyle w:val="Heading1"/>
        <w:spacing w:before="1"/>
      </w:pPr>
      <w:r>
        <w:rPr>
          <w:spacing w:val="-2"/>
        </w:rPr>
        <w:t>Анотація</w:t>
      </w:r>
    </w:p>
    <w:p>
      <w:pPr>
        <w:pStyle w:val="BodyText"/>
        <w:spacing w:before="52" w:line="288" w:lineRule="auto"/>
        <w:ind w:right="159"/>
      </w:pPr>
      <w:r>
        <w:t>У магістерській роботі розглянуто проблеми, пов'язані з передачею сигналу в оптичних мережах. Проведено аналіз дисперсії, заломлення та розсіювання світла, а також виявлення проблемних питань, які впливають на якість сигналу. Досліджено характеристики оптичних систем, зокрема втрати сигналу на відстані, шуми та спотворення. Розроблено та вдосконалено оптичні компоненти для покращення ефективності передачі даних. Також досліджено вплив зовнішніх факторів на стабільність оптичних мереж і розроблено нові підходи до оптичних комунікацій, спрямовані на підвищення безпеки та швидкості передачі даних.</w:t>
      </w:r>
    </w:p>
    <w:p>
      <w:pPr>
        <w:pStyle w:val="BodyText"/>
        <w:spacing w:before="55"/>
        <w:ind w:left="0" w:firstLine="0"/>
        <w:jc w:val="left"/>
      </w:pPr>
    </w:p>
    <w:p>
      <w:pPr>
        <w:pStyle w:val="BodyText"/>
        <w:spacing w:line="288" w:lineRule="auto"/>
        <w:ind w:right="166"/>
      </w:pPr>
      <w:r>
        <w:rPr>
          <w:b/>
        </w:rPr>
        <w:t>Ключові слова</w:t>
      </w:r>
      <w:r>
        <w:t>: оптоволокно, дисперсія, заломлення світла, оптичні мережі, розсіювання світла.</w:t>
      </w:r>
    </w:p>
    <w:p>
      <w:pPr>
        <w:spacing w:after="0" w:line="288" w:lineRule="auto"/>
      </w:pPr>
    </w:p>
    <w:sectPr>
      <w:pgSz w:w="11910" w:h="16840"/>
      <w:pgMar w:top="1340" w:right="1280" w:bottom="280" w:left="1340" w:header="708" w:footer="708"/>
      <w:pgNumType w:start="16"/>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charset w:val="00"/>
    <w:family w:val="roman"/>
    <w:pitch w:val="variable"/>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drawingGridHorizontalSpacing w:val="110"/>
  <w:displayHorizontalDrawingGridEvery w:val="2"/>
  <w:characterSpacingControl w:val="doNotCompress"/>
  <w:compat>
    <w:ulTrailSpace/>
    <w:shapeLayoutLikeWW8/>
    <w:useFELayout/>
    <w:compatSetting w:name="compatibilityMode" w:uri="http://schemas.microsoft.com/office/word" w:val="14"/>
    <w:compatSetting w:name="overrideTableStyleFontSizeAndJustification" w:uri="http://schemas.microsoft.com/office/word" w:val="0"/>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spacing w:before="0" w:after="0" w:line="240" w:lineRule="auto"/>
        <w:ind w:left="0" w:right="0"/>
        <w:jc w:val="lef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lang w:val="uk-UA" w:eastAsia="en-US" w:bidi="ar-SA"/>
    </w:rPr>
  </w:style>
  <w:style w:type="paragraph" w:styleId="Heading1">
    <w:name w:val="heading 1"/>
    <w:basedOn w:val="Normal"/>
    <w:uiPriority w:val="1"/>
    <w:qFormat/>
    <w:pPr>
      <w:ind w:left="649" w:right="1"/>
      <w:jc w:val="center"/>
      <w:outlineLvl w:val="0"/>
    </w:pPr>
    <w:rPr>
      <w:rFonts w:ascii="Times New Roman" w:eastAsia="Times New Roman" w:hAnsi="Times New Roman" w:cs="Times New Roman"/>
      <w:b/>
      <w:bCs/>
      <w:sz w:val="24"/>
      <w:szCs w:val="24"/>
      <w:lang w:val="uk-UA" w:eastAsia="en-US" w:bidi="ar-SA"/>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BodyText">
    <w:name w:val="Body Text"/>
    <w:basedOn w:val="Normal"/>
    <w:uiPriority w:val="1"/>
    <w:qFormat/>
    <w:pPr>
      <w:ind w:left="100" w:firstLine="708"/>
      <w:jc w:val="both"/>
    </w:pPr>
    <w:rPr>
      <w:rFonts w:ascii="Times New Roman" w:eastAsia="Times New Roman" w:hAnsi="Times New Roman" w:cs="Times New Roman"/>
      <w:sz w:val="24"/>
      <w:szCs w:val="24"/>
      <w:lang w:val="uk-UA" w:eastAsia="en-US" w:bidi="ar-SA"/>
    </w:rPr>
  </w:style>
  <w:style w:type="paragraph" w:styleId="ListParagraph">
    <w:name w:val="List Paragraph"/>
    <w:basedOn w:val="Normal"/>
    <w:uiPriority w:val="1"/>
    <w:qFormat/>
    <w:rPr>
      <w:lang w:val="uk-UA" w:eastAsia="en-US" w:bidi="ar-SA"/>
    </w:rPr>
  </w:style>
  <w:style w:type="paragraph" w:customStyle="1" w:styleId="TableParagraph">
    <w:name w:val="Table Paragraph"/>
    <w:basedOn w:val="Normal"/>
    <w:uiPriority w:val="1"/>
    <w:qFormat/>
    <w:rPr>
      <w:lang w:val="uk-UA"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dcterms:created xsi:type="dcterms:W3CDTF">2024-10-22T10:51:42Z</dcterms:created>
  <dcterms:modified xsi:type="dcterms:W3CDTF">2024-10-22T10:51:42Z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2024-10-22T00:00:00Z</vt:filetime>
  </property>
  <property fmtid="{D5CDD505-2E9C-101B-9397-08002B2CF9AE}" pid="3" name="Producer">
    <vt:lpwstr>3-Heights(TM) PDF Security Shell 4.8.25.2 (http://www.pdf-tools.com)</vt:lpwstr>
  </property>
</Properties>
</file>