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818AA" w:rsidP="001818AA">
      <w:pPr>
        <w:pStyle w:val="Default"/>
        <w:spacing w:before="0"/>
      </w:pPr>
    </w:p>
    <w:p w:rsidR="001818AA" w:rsidRPr="00225FA9" w:rsidP="001818AA">
      <w:pPr>
        <w:pStyle w:val="Default"/>
        <w:ind w:firstLine="709"/>
        <w:jc w:val="both"/>
        <w:rPr>
          <w:rFonts w:eastAsia="Times New Roman"/>
          <w:color w:val="auto"/>
          <w:sz w:val="28"/>
          <w:szCs w:val="28"/>
          <w:lang w:eastAsia="ru-RU"/>
        </w:rPr>
      </w:pPr>
      <w:r w:rsidRPr="001818AA">
        <w:rPr>
          <w:b/>
        </w:rPr>
        <w:t xml:space="preserve"> </w:t>
      </w:r>
      <w:r w:rsidRPr="001818AA">
        <w:rPr>
          <w:b/>
          <w:sz w:val="28"/>
          <w:szCs w:val="28"/>
        </w:rPr>
        <w:t>Дишленко М. І.</w:t>
      </w:r>
      <w:r>
        <w:rPr>
          <w:sz w:val="28"/>
          <w:szCs w:val="28"/>
        </w:rPr>
        <w:t xml:space="preserve"> </w:t>
      </w:r>
      <w:r w:rsidRPr="001818AA">
        <w:rPr>
          <w:sz w:val="28"/>
          <w:szCs w:val="28"/>
        </w:rPr>
        <w:t>Розробка та дослідження веб-додатку і чат-боту для автоматизації розкладу занять</w:t>
      </w:r>
      <w:r>
        <w:rPr>
          <w:rFonts w:eastAsia="Times New Roman"/>
          <w:color w:val="auto"/>
          <w:sz w:val="28"/>
          <w:szCs w:val="28"/>
          <w:lang w:val="uk-UA" w:eastAsia="ru-RU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</w:t>
      </w:r>
      <w:r w:rsidRPr="0006733E">
        <w:rPr>
          <w:sz w:val="28"/>
          <w:szCs w:val="28"/>
          <w:lang w:val="uk-UA"/>
        </w:rPr>
        <w:t>кер.:</w:t>
      </w:r>
      <w:r w:rsidRPr="0006733E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к.т.н., доц. Калініна Т.О.;</w:t>
      </w:r>
      <w:r w:rsidRPr="00225FA9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  <w:lang w:val="uk-UA"/>
        </w:rPr>
        <w:t>Державний університет інтелектуальних технологій і зв’язку. Одеса : ДУІТЗ, 2024.</w:t>
      </w:r>
      <w:r>
        <w:rPr>
          <w:sz w:val="28"/>
          <w:szCs w:val="28"/>
          <w:lang w:val="uk-UA"/>
        </w:rPr>
        <w:t xml:space="preserve"> 72 с.</w:t>
      </w:r>
    </w:p>
    <w:p w:rsidR="001818AA" w:rsidP="001818A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818AA" w:rsidP="001818A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1818AA" w:rsidRPr="0006733E" w:rsidP="001818AA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1818AA" w:rsidP="001818AA">
      <w:pPr>
        <w:pStyle w:val="Default"/>
        <w:ind w:firstLine="709"/>
        <w:jc w:val="both"/>
        <w:rPr>
          <w:color w:val="212121"/>
          <w:sz w:val="28"/>
          <w:szCs w:val="28"/>
        </w:rPr>
      </w:pPr>
      <w:r>
        <w:rPr>
          <w:color w:val="212121"/>
          <w:sz w:val="28"/>
          <w:szCs w:val="28"/>
        </w:rPr>
        <w:t xml:space="preserve">У випускній магістерській роботі проведено аналіз веб-додатків та чат-ботів, розроблено специфікацію варіантів використання та вимог до системи. Виявлено список </w:t>
      </w:r>
      <w:r w:rsidRPr="001818AA">
        <w:rPr>
          <w:sz w:val="28"/>
          <w:szCs w:val="28"/>
        </w:rPr>
        <w:t>учасників</w:t>
      </w:r>
      <w:r>
        <w:rPr>
          <w:color w:val="212121"/>
          <w:sz w:val="28"/>
          <w:szCs w:val="28"/>
        </w:rPr>
        <w:t xml:space="preserve"> системи. </w:t>
      </w:r>
      <w:r>
        <w:rPr>
          <w:sz w:val="28"/>
          <w:szCs w:val="28"/>
        </w:rPr>
        <w:t>Розроблено загальну структуру веб-додатку та чат-боту. Спроектовано систему бази даних та створено графічний інтерфейс користувача системи. Проведено тестування та перевірка відповідності реалізованого проекту з технічним завданням</w:t>
      </w:r>
      <w:r>
        <w:rPr>
          <w:color w:val="212121"/>
          <w:sz w:val="28"/>
          <w:szCs w:val="28"/>
        </w:rPr>
        <w:t>.</w:t>
      </w:r>
    </w:p>
    <w:p w:rsidR="001818AA" w:rsidP="001818AA">
      <w:pPr>
        <w:pStyle w:val="Default"/>
        <w:ind w:firstLine="709"/>
        <w:jc w:val="both"/>
        <w:rPr>
          <w:sz w:val="28"/>
          <w:szCs w:val="28"/>
        </w:rPr>
      </w:pPr>
    </w:p>
    <w:p w:rsidR="001818AA" w:rsidP="001818AA">
      <w:pPr>
        <w:pStyle w:val="Default"/>
        <w:ind w:firstLine="709"/>
        <w:jc w:val="both"/>
        <w:rPr>
          <w:sz w:val="28"/>
          <w:szCs w:val="28"/>
        </w:rPr>
      </w:pPr>
      <w:r w:rsidRPr="0068307B">
        <w:rPr>
          <w:b/>
          <w:sz w:val="28"/>
          <w:szCs w:val="28"/>
          <w:lang w:val="uk-UA"/>
        </w:rPr>
        <w:t>Ключові слова</w:t>
      </w:r>
      <w:r w:rsidRPr="0068307B">
        <w:rPr>
          <w:sz w:val="28"/>
          <w:szCs w:val="28"/>
          <w:lang w:val="uk-UA"/>
        </w:rPr>
        <w:t xml:space="preserve">: </w:t>
      </w:r>
      <w:r>
        <w:rPr>
          <w:sz w:val="28"/>
          <w:szCs w:val="28"/>
        </w:rPr>
        <w:t>SYMFONY, ЧАТ-БОТ, MVC, PHP, DOCKER, DOCKER-COMPOSE, HTTP, TELEGRAM API, BEHAT, MYSQL</w:t>
      </w:r>
    </w:p>
    <w:sectPr w:rsidSect="00D43E5C">
      <w:pgSz w:w="11906" w:h="16838"/>
      <w:pgMar w:top="1134" w:right="850" w:bottom="1134" w:left="1701" w:header="708" w:footer="708" w:gutter="0"/>
      <w:pgNumType w:start="1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