
<file path=[Content_Types].xml><?xml version="1.0" encoding="utf-8"?>
<Types xmlns="http://schemas.openxmlformats.org/package/2006/content-types">
  <Default Extension="bin" ContentType="application/vnd.openxmlformats-officedocument.oleObject"/>
  <Default Extension="png" ContentType="image/png"/>
  <Default Extension="jfif" ContentType="image/jpeg"/>
  <Default Extension="jpeg" ContentType="image/jpeg"/>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0D3909" w14:textId="77777777" w:rsidR="00C846AA" w:rsidRPr="00C846AA" w:rsidRDefault="00C846AA" w:rsidP="00C846AA">
      <w:pPr>
        <w:keepNext/>
        <w:pBdr>
          <w:bottom w:val="single" w:sz="12" w:space="1" w:color="auto"/>
        </w:pBdr>
        <w:spacing w:after="0" w:line="240" w:lineRule="auto"/>
        <w:jc w:val="center"/>
        <w:outlineLvl w:val="2"/>
        <w:rPr>
          <w:rFonts w:ascii="Times New Roman" w:eastAsia="Times New Roman" w:hAnsi="Times New Roman"/>
          <w:b/>
          <w:spacing w:val="-10"/>
          <w:sz w:val="28"/>
          <w:szCs w:val="28"/>
          <w:lang w:val="uk-UA" w:eastAsia="ru-RU"/>
        </w:rPr>
      </w:pPr>
      <w:r w:rsidRPr="00C846AA">
        <w:rPr>
          <w:rFonts w:ascii="Times New Roman" w:eastAsia="Times New Roman" w:hAnsi="Times New Roman"/>
          <w:b/>
          <w:spacing w:val="-10"/>
          <w:sz w:val="28"/>
          <w:szCs w:val="28"/>
          <w:lang w:val="uk-UA" w:eastAsia="ru-RU"/>
        </w:rPr>
        <w:t>ДЕРЖАВНИЙ УНІВЕРСИТЕТ ІНТЕЛЕКТУАЛЬНИХ ТЕХНОЛОГІЙ І ЗВ’ЯЗКУ</w:t>
      </w:r>
    </w:p>
    <w:p w14:paraId="5451E7CF" w14:textId="77777777" w:rsidR="00C846AA" w:rsidRPr="00C846AA" w:rsidRDefault="00C846AA" w:rsidP="00C846AA">
      <w:pPr>
        <w:spacing w:after="0" w:line="240" w:lineRule="auto"/>
        <w:ind w:left="720"/>
        <w:jc w:val="center"/>
        <w:rPr>
          <w:rFonts w:ascii="Times New Roman" w:eastAsia="Times New Roman" w:hAnsi="Times New Roman"/>
          <w:sz w:val="10"/>
          <w:szCs w:val="10"/>
          <w:lang w:val="uk-UA" w:eastAsia="ru-RU"/>
        </w:rPr>
      </w:pPr>
    </w:p>
    <w:p w14:paraId="6536CC5C" w14:textId="77777777" w:rsidR="00C846AA" w:rsidRPr="00C846AA" w:rsidRDefault="00C846AA" w:rsidP="00C846AA">
      <w:pPr>
        <w:spacing w:after="0" w:line="300" w:lineRule="auto"/>
        <w:jc w:val="center"/>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Факультет телекомунікацій та радіотехніки</w:t>
      </w:r>
    </w:p>
    <w:p w14:paraId="024ACF4D" w14:textId="77777777" w:rsidR="00C846AA" w:rsidRPr="00C846AA" w:rsidRDefault="00C846AA" w:rsidP="00C846AA">
      <w:pPr>
        <w:spacing w:after="0" w:line="300" w:lineRule="auto"/>
        <w:jc w:val="center"/>
        <w:rPr>
          <w:rFonts w:ascii="Times New Roman" w:eastAsia="Times New Roman" w:hAnsi="Times New Roman"/>
          <w:b/>
          <w:bCs/>
          <w:sz w:val="28"/>
          <w:szCs w:val="28"/>
          <w:lang w:val="uk-UA" w:eastAsia="ru-RU"/>
        </w:rPr>
      </w:pPr>
      <w:r w:rsidRPr="00C846AA">
        <w:rPr>
          <w:rFonts w:ascii="Times New Roman" w:eastAsia="Times New Roman" w:hAnsi="Times New Roman"/>
          <w:sz w:val="28"/>
          <w:szCs w:val="28"/>
          <w:lang w:val="uk-UA" w:eastAsia="ru-RU"/>
        </w:rPr>
        <w:t>Кафедра комп’ютерної інженерії та інформаційних систем</w:t>
      </w:r>
    </w:p>
    <w:p w14:paraId="0AFF6357" w14:textId="77777777" w:rsidR="00C846AA" w:rsidRPr="00C846AA" w:rsidRDefault="00C846AA" w:rsidP="00C846AA">
      <w:pPr>
        <w:spacing w:after="0" w:line="240" w:lineRule="auto"/>
        <w:ind w:firstLine="720"/>
        <w:jc w:val="both"/>
        <w:rPr>
          <w:rFonts w:ascii="Times New Roman" w:eastAsia="Times New Roman" w:hAnsi="Times New Roman"/>
          <w:sz w:val="28"/>
          <w:szCs w:val="20"/>
          <w:lang w:val="uk-UA" w:eastAsia="ru-RU"/>
        </w:rPr>
      </w:pPr>
    </w:p>
    <w:p w14:paraId="0292B416" w14:textId="77777777" w:rsidR="00C846AA" w:rsidRPr="00C846AA" w:rsidRDefault="00C846AA" w:rsidP="00C846AA">
      <w:pPr>
        <w:spacing w:after="0" w:line="240" w:lineRule="auto"/>
        <w:ind w:firstLine="720"/>
        <w:jc w:val="both"/>
        <w:rPr>
          <w:rFonts w:ascii="Times New Roman" w:eastAsia="Times New Roman" w:hAnsi="Times New Roman"/>
          <w:sz w:val="28"/>
          <w:szCs w:val="20"/>
          <w:lang w:val="uk-UA" w:eastAsia="ru-RU"/>
        </w:rPr>
      </w:pPr>
    </w:p>
    <w:p w14:paraId="5113724B" w14:textId="77777777" w:rsidR="00C846AA" w:rsidRPr="00C846AA" w:rsidRDefault="00C846AA" w:rsidP="00C846AA">
      <w:pPr>
        <w:spacing w:after="0" w:line="240" w:lineRule="auto"/>
        <w:ind w:firstLine="720"/>
        <w:jc w:val="both"/>
        <w:rPr>
          <w:rFonts w:ascii="Times New Roman" w:eastAsia="Times New Roman" w:hAnsi="Times New Roman"/>
          <w:sz w:val="28"/>
          <w:szCs w:val="20"/>
          <w:lang w:val="uk-UA" w:eastAsia="ru-RU"/>
        </w:rPr>
      </w:pPr>
    </w:p>
    <w:p w14:paraId="72148EAD" w14:textId="77777777" w:rsidR="00C846AA" w:rsidRPr="00C846AA" w:rsidRDefault="00C846AA" w:rsidP="00C846AA">
      <w:pPr>
        <w:spacing w:after="0" w:line="240" w:lineRule="auto"/>
        <w:ind w:firstLine="720"/>
        <w:jc w:val="both"/>
        <w:rPr>
          <w:rFonts w:ascii="Times New Roman" w:eastAsia="Times New Roman" w:hAnsi="Times New Roman"/>
          <w:sz w:val="28"/>
          <w:szCs w:val="20"/>
          <w:lang w:val="uk-UA" w:eastAsia="ru-RU"/>
        </w:rPr>
      </w:pPr>
    </w:p>
    <w:p w14:paraId="19B26E39" w14:textId="77777777" w:rsidR="00C846AA" w:rsidRPr="00C846AA" w:rsidRDefault="00C846AA" w:rsidP="00C846AA">
      <w:pPr>
        <w:spacing w:after="0" w:line="240" w:lineRule="auto"/>
        <w:ind w:firstLine="720"/>
        <w:jc w:val="both"/>
        <w:rPr>
          <w:rFonts w:ascii="Times New Roman" w:eastAsia="Times New Roman" w:hAnsi="Times New Roman"/>
          <w:sz w:val="28"/>
          <w:szCs w:val="20"/>
          <w:lang w:val="uk-UA" w:eastAsia="ru-RU"/>
        </w:rPr>
      </w:pPr>
    </w:p>
    <w:p w14:paraId="6D3B3F6B" w14:textId="77777777" w:rsidR="00C846AA" w:rsidRPr="00C846AA" w:rsidRDefault="00C846AA" w:rsidP="00C846AA">
      <w:pPr>
        <w:spacing w:after="0" w:line="240" w:lineRule="auto"/>
        <w:ind w:firstLine="720"/>
        <w:jc w:val="both"/>
        <w:rPr>
          <w:rFonts w:ascii="Times New Roman" w:eastAsia="Times New Roman" w:hAnsi="Times New Roman"/>
          <w:sz w:val="28"/>
          <w:szCs w:val="20"/>
          <w:lang w:val="uk-UA" w:eastAsia="ru-RU"/>
        </w:rPr>
      </w:pPr>
    </w:p>
    <w:p w14:paraId="14FCED5A" w14:textId="77777777" w:rsidR="00C846AA" w:rsidRPr="00C846AA" w:rsidRDefault="00C846AA" w:rsidP="00C846AA">
      <w:pPr>
        <w:spacing w:after="0" w:line="240" w:lineRule="auto"/>
        <w:ind w:firstLine="720"/>
        <w:jc w:val="both"/>
        <w:rPr>
          <w:rFonts w:ascii="Times New Roman" w:eastAsia="Times New Roman" w:hAnsi="Times New Roman"/>
          <w:sz w:val="28"/>
          <w:szCs w:val="28"/>
          <w:lang w:eastAsia="ru-RU"/>
        </w:rPr>
      </w:pPr>
    </w:p>
    <w:p w14:paraId="462A4460" w14:textId="77777777" w:rsidR="00C846AA" w:rsidRPr="00C846AA" w:rsidRDefault="00C846AA" w:rsidP="00C846AA">
      <w:pPr>
        <w:spacing w:after="0" w:line="240" w:lineRule="auto"/>
        <w:ind w:firstLine="720"/>
        <w:jc w:val="both"/>
        <w:rPr>
          <w:rFonts w:ascii="Times New Roman" w:eastAsia="Times New Roman" w:hAnsi="Times New Roman"/>
          <w:sz w:val="28"/>
          <w:szCs w:val="28"/>
          <w:lang w:eastAsia="ru-RU"/>
        </w:rPr>
      </w:pPr>
    </w:p>
    <w:p w14:paraId="5E8DF6EE" w14:textId="77777777" w:rsidR="00C846AA" w:rsidRPr="00C846AA" w:rsidRDefault="00C846AA" w:rsidP="00C846AA">
      <w:pPr>
        <w:spacing w:after="0" w:line="240" w:lineRule="auto"/>
        <w:ind w:firstLine="720"/>
        <w:jc w:val="both"/>
        <w:rPr>
          <w:rFonts w:ascii="Times New Roman" w:eastAsia="Times New Roman" w:hAnsi="Times New Roman"/>
          <w:sz w:val="28"/>
          <w:szCs w:val="28"/>
          <w:lang w:eastAsia="ru-RU"/>
        </w:rPr>
      </w:pPr>
    </w:p>
    <w:p w14:paraId="0747036C" w14:textId="77777777" w:rsidR="00C846AA" w:rsidRPr="00C846AA" w:rsidRDefault="00C846AA" w:rsidP="00C846AA">
      <w:pPr>
        <w:spacing w:after="0" w:line="240" w:lineRule="auto"/>
        <w:ind w:firstLine="720"/>
        <w:jc w:val="both"/>
        <w:rPr>
          <w:rFonts w:ascii="Times New Roman" w:eastAsia="Times New Roman" w:hAnsi="Times New Roman"/>
          <w:sz w:val="28"/>
          <w:szCs w:val="28"/>
          <w:lang w:val="uk-UA" w:eastAsia="ru-RU"/>
        </w:rPr>
      </w:pPr>
    </w:p>
    <w:p w14:paraId="4A5AFC7B" w14:textId="77777777" w:rsidR="00C846AA" w:rsidRPr="00C846AA" w:rsidRDefault="00C846AA" w:rsidP="00C846AA">
      <w:pPr>
        <w:spacing w:after="0" w:line="240" w:lineRule="auto"/>
        <w:ind w:firstLine="720"/>
        <w:jc w:val="both"/>
        <w:rPr>
          <w:rFonts w:ascii="Times New Roman" w:eastAsia="Times New Roman" w:hAnsi="Times New Roman"/>
          <w:sz w:val="28"/>
          <w:szCs w:val="28"/>
          <w:lang w:val="uk-UA" w:eastAsia="ru-RU"/>
        </w:rPr>
      </w:pPr>
    </w:p>
    <w:p w14:paraId="1F94E802" w14:textId="77777777" w:rsidR="00C846AA" w:rsidRPr="00C846AA" w:rsidRDefault="00C846AA" w:rsidP="00C846AA">
      <w:pPr>
        <w:keepNext/>
        <w:spacing w:before="240" w:after="60" w:line="240" w:lineRule="auto"/>
        <w:jc w:val="center"/>
        <w:outlineLvl w:val="1"/>
        <w:rPr>
          <w:rFonts w:ascii="Times New Roman" w:eastAsia="Times New Roman" w:hAnsi="Times New Roman"/>
          <w:b/>
          <w:bCs/>
          <w:sz w:val="40"/>
          <w:szCs w:val="40"/>
          <w:lang w:eastAsia="ru-RU"/>
        </w:rPr>
      </w:pPr>
      <w:r w:rsidRPr="00C846AA">
        <w:rPr>
          <w:rFonts w:ascii="Times New Roman" w:eastAsia="Times New Roman" w:hAnsi="Times New Roman"/>
          <w:b/>
          <w:sz w:val="40"/>
          <w:szCs w:val="40"/>
          <w:lang w:eastAsia="ru-RU"/>
        </w:rPr>
        <w:t>КВАЛІФІКАЦІЙНА РОБОТА</w:t>
      </w:r>
    </w:p>
    <w:p w14:paraId="2E9548BA" w14:textId="77777777" w:rsidR="00C846AA" w:rsidRPr="00C846AA" w:rsidRDefault="00C846AA" w:rsidP="00C846AA">
      <w:pPr>
        <w:spacing w:after="0" w:line="240" w:lineRule="auto"/>
        <w:jc w:val="center"/>
        <w:rPr>
          <w:rFonts w:ascii="Times New Roman" w:eastAsia="Times New Roman" w:hAnsi="Times New Roman"/>
          <w:sz w:val="28"/>
          <w:szCs w:val="28"/>
          <w:lang w:val="uk-UA" w:eastAsia="ru-RU"/>
        </w:rPr>
      </w:pPr>
      <w:r w:rsidRPr="00C846AA">
        <w:rPr>
          <w:rFonts w:ascii="Times New Roman" w:eastAsia="Times New Roman" w:hAnsi="Times New Roman"/>
          <w:bCs/>
          <w:sz w:val="28"/>
          <w:szCs w:val="28"/>
          <w:lang w:val="uk-UA" w:eastAsia="ru-RU"/>
        </w:rPr>
        <w:t>першого (бакалаврського) рівня</w:t>
      </w:r>
    </w:p>
    <w:p w14:paraId="3013E3A9" w14:textId="77777777" w:rsidR="00C846AA" w:rsidRPr="00C846AA" w:rsidRDefault="00C846AA" w:rsidP="00C846AA">
      <w:pPr>
        <w:spacing w:after="0" w:line="240" w:lineRule="auto"/>
        <w:ind w:firstLine="720"/>
        <w:jc w:val="center"/>
        <w:rPr>
          <w:rFonts w:ascii="Times New Roman" w:eastAsia="Times New Roman" w:hAnsi="Times New Roman"/>
          <w:sz w:val="28"/>
          <w:szCs w:val="28"/>
          <w:lang w:val="uk-UA" w:eastAsia="ru-RU"/>
        </w:rPr>
      </w:pPr>
    </w:p>
    <w:p w14:paraId="061186F1" w14:textId="77777777" w:rsidR="00C846AA" w:rsidRPr="00C846AA" w:rsidRDefault="00C846AA" w:rsidP="00C846AA">
      <w:pPr>
        <w:spacing w:after="0" w:line="252" w:lineRule="auto"/>
        <w:ind w:firstLine="720"/>
        <w:jc w:val="center"/>
        <w:rPr>
          <w:rFonts w:ascii="Times New Roman" w:eastAsia="Times New Roman" w:hAnsi="Times New Roman"/>
          <w:i/>
          <w:color w:val="000000"/>
          <w:sz w:val="28"/>
          <w:szCs w:val="28"/>
          <w:lang w:eastAsia="ru-RU"/>
        </w:rPr>
      </w:pPr>
      <w:r w:rsidRPr="00C846AA">
        <w:rPr>
          <w:rFonts w:ascii="Times New Roman" w:eastAsia="Times New Roman" w:hAnsi="Times New Roman"/>
          <w:sz w:val="28"/>
          <w:szCs w:val="28"/>
          <w:lang w:val="uk-UA" w:eastAsia="ru-RU"/>
        </w:rPr>
        <w:t xml:space="preserve">на тему: </w:t>
      </w:r>
      <w:r w:rsidRPr="00C846AA">
        <w:rPr>
          <w:rFonts w:ascii="Times New Roman" w:eastAsia="Times New Roman" w:hAnsi="Times New Roman"/>
          <w:b/>
          <w:color w:val="000000"/>
          <w:sz w:val="28"/>
          <w:szCs w:val="28"/>
          <w:lang w:val="uk-UA" w:eastAsia="ru-RU"/>
        </w:rPr>
        <w:t>МОДЕРНІЗАЦІЯ СИСТЕМИ ІНФОРМАЦІЙНОЇ БЕЗПЕКИ ТЕЛЕКОМУНІКАЦІЙНОЇ МЕРЕЖІ ПІДПРИЄМСТВА</w:t>
      </w:r>
    </w:p>
    <w:p w14:paraId="69727608" w14:textId="77777777" w:rsidR="00C846AA" w:rsidRPr="00C846AA" w:rsidRDefault="00C846AA" w:rsidP="00C846AA">
      <w:pPr>
        <w:spacing w:after="0" w:line="240" w:lineRule="auto"/>
        <w:ind w:firstLine="720"/>
        <w:jc w:val="center"/>
        <w:rPr>
          <w:rFonts w:ascii="Times New Roman" w:eastAsia="Times New Roman" w:hAnsi="Times New Roman"/>
          <w:sz w:val="28"/>
          <w:szCs w:val="28"/>
          <w:lang w:val="uk-UA" w:eastAsia="ru-RU"/>
        </w:rPr>
      </w:pPr>
    </w:p>
    <w:p w14:paraId="672710BB" w14:textId="77777777" w:rsidR="00C846AA" w:rsidRPr="00C846AA" w:rsidRDefault="00C846AA" w:rsidP="00C846AA">
      <w:pPr>
        <w:spacing w:after="0" w:line="240" w:lineRule="auto"/>
        <w:ind w:firstLine="720"/>
        <w:jc w:val="center"/>
        <w:rPr>
          <w:rFonts w:ascii="Times New Roman" w:eastAsia="Times New Roman" w:hAnsi="Times New Roman"/>
          <w:sz w:val="28"/>
          <w:szCs w:val="28"/>
          <w:lang w:val="uk-UA" w:eastAsia="ru-RU"/>
        </w:rPr>
      </w:pPr>
    </w:p>
    <w:p w14:paraId="60B9D17D" w14:textId="77777777" w:rsidR="00C846AA" w:rsidRPr="00C846AA" w:rsidRDefault="00C846AA" w:rsidP="00C846AA">
      <w:pPr>
        <w:tabs>
          <w:tab w:val="left" w:pos="142"/>
        </w:tabs>
        <w:spacing w:after="0" w:line="240" w:lineRule="auto"/>
        <w:ind w:firstLine="709"/>
        <w:jc w:val="center"/>
        <w:rPr>
          <w:rFonts w:ascii="Times New Roman" w:eastAsia="Times New Roman" w:hAnsi="Times New Roman"/>
          <w:color w:val="00B050"/>
          <w:sz w:val="28"/>
          <w:szCs w:val="28"/>
          <w:lang w:val="uk-UA" w:eastAsia="ru-RU"/>
        </w:rPr>
      </w:pPr>
    </w:p>
    <w:p w14:paraId="53A69667" w14:textId="77777777" w:rsidR="00C846AA" w:rsidRPr="00C846AA" w:rsidRDefault="00C846AA" w:rsidP="00C846AA">
      <w:pPr>
        <w:spacing w:after="0" w:line="240" w:lineRule="auto"/>
        <w:ind w:firstLine="720"/>
        <w:jc w:val="center"/>
        <w:rPr>
          <w:rFonts w:ascii="Times New Roman" w:eastAsia="Times New Roman" w:hAnsi="Times New Roman"/>
          <w:sz w:val="28"/>
          <w:szCs w:val="28"/>
          <w:lang w:val="uk-UA" w:eastAsia="ru-RU"/>
        </w:rPr>
      </w:pPr>
    </w:p>
    <w:p w14:paraId="38E4E022" w14:textId="77777777" w:rsidR="00C846AA" w:rsidRPr="00C846AA" w:rsidRDefault="00C846AA" w:rsidP="00C846AA">
      <w:pPr>
        <w:tabs>
          <w:tab w:val="left" w:pos="142"/>
        </w:tabs>
        <w:spacing w:after="0" w:line="240" w:lineRule="auto"/>
        <w:ind w:firstLine="709"/>
        <w:jc w:val="center"/>
        <w:rPr>
          <w:rFonts w:ascii="Times New Roman" w:eastAsia="Times New Roman" w:hAnsi="Times New Roman"/>
          <w:color w:val="00B050"/>
          <w:sz w:val="28"/>
          <w:szCs w:val="28"/>
          <w:lang w:val="uk-UA" w:eastAsia="ru-RU"/>
        </w:rPr>
      </w:pPr>
    </w:p>
    <w:p w14:paraId="3F7755B6" w14:textId="77777777" w:rsidR="00C846AA" w:rsidRPr="00C846AA" w:rsidRDefault="00C846AA" w:rsidP="00C846AA">
      <w:pPr>
        <w:tabs>
          <w:tab w:val="left" w:pos="142"/>
        </w:tabs>
        <w:spacing w:after="0" w:line="240" w:lineRule="auto"/>
        <w:ind w:firstLine="709"/>
        <w:jc w:val="center"/>
        <w:rPr>
          <w:rFonts w:ascii="Times New Roman" w:eastAsia="Times New Roman" w:hAnsi="Times New Roman"/>
          <w:color w:val="00B050"/>
          <w:sz w:val="28"/>
          <w:szCs w:val="28"/>
          <w:lang w:val="uk-UA" w:eastAsia="ru-RU"/>
        </w:rPr>
      </w:pPr>
    </w:p>
    <w:tbl>
      <w:tblPr>
        <w:tblW w:w="9039" w:type="dxa"/>
        <w:tblLook w:val="04A0" w:firstRow="1" w:lastRow="0" w:firstColumn="1" w:lastColumn="0" w:noHBand="0" w:noVBand="1"/>
      </w:tblPr>
      <w:tblGrid>
        <w:gridCol w:w="392"/>
        <w:gridCol w:w="2551"/>
        <w:gridCol w:w="392"/>
        <w:gridCol w:w="3861"/>
        <w:gridCol w:w="1843"/>
      </w:tblGrid>
      <w:tr w:rsidR="00C846AA" w:rsidRPr="00C846AA" w14:paraId="711DD816" w14:textId="77777777" w:rsidTr="00C846AA">
        <w:trPr>
          <w:gridAfter w:val="1"/>
          <w:wAfter w:w="1843" w:type="dxa"/>
          <w:trHeight w:val="148"/>
        </w:trPr>
        <w:tc>
          <w:tcPr>
            <w:tcW w:w="2943" w:type="dxa"/>
            <w:gridSpan w:val="2"/>
          </w:tcPr>
          <w:p w14:paraId="60200D65" w14:textId="77777777" w:rsidR="00C846AA" w:rsidRPr="00C846AA" w:rsidRDefault="00C846AA" w:rsidP="00C846AA">
            <w:pPr>
              <w:tabs>
                <w:tab w:val="left" w:pos="142"/>
              </w:tabs>
              <w:spacing w:after="0" w:line="240" w:lineRule="auto"/>
              <w:jc w:val="both"/>
              <w:rPr>
                <w:rFonts w:ascii="Times New Roman" w:eastAsia="Times New Roman" w:hAnsi="Times New Roman"/>
                <w:sz w:val="16"/>
                <w:szCs w:val="28"/>
                <w:lang w:val="uk-UA" w:eastAsia="ru-RU"/>
              </w:rPr>
            </w:pPr>
          </w:p>
        </w:tc>
        <w:tc>
          <w:tcPr>
            <w:tcW w:w="4253" w:type="dxa"/>
            <w:gridSpan w:val="2"/>
          </w:tcPr>
          <w:p w14:paraId="48AEB335" w14:textId="77777777" w:rsidR="00C846AA" w:rsidRPr="00C846AA" w:rsidRDefault="00C846AA" w:rsidP="00C846AA">
            <w:pPr>
              <w:tabs>
                <w:tab w:val="left" w:pos="142"/>
              </w:tabs>
              <w:spacing w:after="0" w:line="240" w:lineRule="auto"/>
              <w:jc w:val="both"/>
              <w:rPr>
                <w:rFonts w:ascii="Times New Roman" w:eastAsia="Times New Roman" w:hAnsi="Times New Roman"/>
                <w:sz w:val="16"/>
                <w:szCs w:val="28"/>
                <w:lang w:val="uk-UA" w:eastAsia="ru-RU"/>
              </w:rPr>
            </w:pPr>
          </w:p>
        </w:tc>
      </w:tr>
      <w:tr w:rsidR="00C846AA" w:rsidRPr="00C846AA" w14:paraId="298BE609" w14:textId="77777777" w:rsidTr="00C846AA">
        <w:trPr>
          <w:gridBefore w:val="1"/>
          <w:wBefore w:w="392" w:type="dxa"/>
        </w:trPr>
        <w:tc>
          <w:tcPr>
            <w:tcW w:w="2943" w:type="dxa"/>
            <w:gridSpan w:val="2"/>
            <w:hideMark/>
          </w:tcPr>
          <w:p w14:paraId="20F7AA0C" w14:textId="77777777" w:rsidR="00C846AA" w:rsidRPr="00C846AA" w:rsidRDefault="00C846AA" w:rsidP="00C846AA">
            <w:pPr>
              <w:tabs>
                <w:tab w:val="left" w:pos="142"/>
              </w:tabs>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Спеціальність:</w:t>
            </w:r>
          </w:p>
        </w:tc>
        <w:tc>
          <w:tcPr>
            <w:tcW w:w="5704" w:type="dxa"/>
            <w:gridSpan w:val="2"/>
            <w:tcBorders>
              <w:top w:val="nil"/>
              <w:left w:val="nil"/>
              <w:bottom w:val="single" w:sz="4" w:space="0" w:color="auto"/>
              <w:right w:val="nil"/>
            </w:tcBorders>
            <w:hideMark/>
          </w:tcPr>
          <w:p w14:paraId="5843511F" w14:textId="77777777" w:rsidR="00C846AA" w:rsidRPr="00C846AA" w:rsidRDefault="00C846AA" w:rsidP="00C846AA">
            <w:pPr>
              <w:tabs>
                <w:tab w:val="left" w:pos="142"/>
              </w:tabs>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0"/>
                <w:lang w:val="uk-UA" w:eastAsia="ru-RU"/>
              </w:rPr>
              <w:t>172 Електронні комунікації та радіотехніка</w:t>
            </w:r>
          </w:p>
        </w:tc>
      </w:tr>
      <w:tr w:rsidR="00C846AA" w:rsidRPr="00C846AA" w14:paraId="3CA5C7AF" w14:textId="77777777" w:rsidTr="00C846AA">
        <w:trPr>
          <w:gridBefore w:val="1"/>
          <w:wBefore w:w="392" w:type="dxa"/>
        </w:trPr>
        <w:tc>
          <w:tcPr>
            <w:tcW w:w="2943" w:type="dxa"/>
            <w:gridSpan w:val="2"/>
          </w:tcPr>
          <w:p w14:paraId="77049D97" w14:textId="77777777" w:rsidR="00C846AA" w:rsidRPr="00C846AA" w:rsidRDefault="00C846AA" w:rsidP="00C846AA">
            <w:pPr>
              <w:tabs>
                <w:tab w:val="left" w:pos="142"/>
              </w:tabs>
              <w:spacing w:after="0" w:line="240" w:lineRule="auto"/>
              <w:jc w:val="both"/>
              <w:rPr>
                <w:rFonts w:ascii="Times New Roman" w:eastAsia="Times New Roman" w:hAnsi="Times New Roman"/>
                <w:sz w:val="16"/>
                <w:szCs w:val="28"/>
                <w:lang w:val="uk-UA" w:eastAsia="ru-RU"/>
              </w:rPr>
            </w:pPr>
          </w:p>
        </w:tc>
        <w:tc>
          <w:tcPr>
            <w:tcW w:w="5704" w:type="dxa"/>
            <w:gridSpan w:val="2"/>
            <w:tcBorders>
              <w:top w:val="single" w:sz="4" w:space="0" w:color="auto"/>
              <w:left w:val="nil"/>
              <w:bottom w:val="nil"/>
              <w:right w:val="nil"/>
            </w:tcBorders>
          </w:tcPr>
          <w:p w14:paraId="071E9E26" w14:textId="77777777" w:rsidR="00C846AA" w:rsidRPr="00C846AA" w:rsidRDefault="00C846AA" w:rsidP="00C846AA">
            <w:pPr>
              <w:tabs>
                <w:tab w:val="left" w:pos="142"/>
              </w:tabs>
              <w:spacing w:after="0" w:line="240" w:lineRule="auto"/>
              <w:jc w:val="both"/>
              <w:rPr>
                <w:rFonts w:ascii="Times New Roman" w:eastAsia="Times New Roman" w:hAnsi="Times New Roman"/>
                <w:sz w:val="16"/>
                <w:szCs w:val="28"/>
                <w:lang w:val="uk-UA" w:eastAsia="ru-RU"/>
              </w:rPr>
            </w:pPr>
          </w:p>
        </w:tc>
      </w:tr>
      <w:tr w:rsidR="00C846AA" w:rsidRPr="00C846AA" w14:paraId="5A436A46" w14:textId="77777777" w:rsidTr="00C846AA">
        <w:trPr>
          <w:gridBefore w:val="1"/>
          <w:wBefore w:w="392" w:type="dxa"/>
        </w:trPr>
        <w:tc>
          <w:tcPr>
            <w:tcW w:w="2943" w:type="dxa"/>
            <w:gridSpan w:val="2"/>
            <w:hideMark/>
          </w:tcPr>
          <w:p w14:paraId="3EEA6109" w14:textId="77777777" w:rsidR="00C846AA" w:rsidRPr="00C846AA" w:rsidRDefault="00C846AA" w:rsidP="00C846AA">
            <w:pPr>
              <w:tabs>
                <w:tab w:val="left" w:pos="142"/>
              </w:tabs>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Освітня програма:</w:t>
            </w:r>
          </w:p>
        </w:tc>
        <w:tc>
          <w:tcPr>
            <w:tcW w:w="5704" w:type="dxa"/>
            <w:gridSpan w:val="2"/>
            <w:tcBorders>
              <w:top w:val="nil"/>
              <w:left w:val="nil"/>
              <w:bottom w:val="single" w:sz="4" w:space="0" w:color="auto"/>
              <w:right w:val="nil"/>
            </w:tcBorders>
            <w:hideMark/>
          </w:tcPr>
          <w:p w14:paraId="409975A7" w14:textId="77777777" w:rsidR="00C846AA" w:rsidRPr="00C846AA" w:rsidRDefault="00C846AA" w:rsidP="00C846AA">
            <w:pPr>
              <w:tabs>
                <w:tab w:val="left" w:pos="142"/>
              </w:tabs>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Телекомунікації та радіотехніка</w:t>
            </w:r>
          </w:p>
        </w:tc>
      </w:tr>
      <w:tr w:rsidR="00C846AA" w:rsidRPr="00C846AA" w14:paraId="35B25ADD" w14:textId="77777777" w:rsidTr="00C846AA">
        <w:trPr>
          <w:gridBefore w:val="1"/>
          <w:wBefore w:w="392" w:type="dxa"/>
        </w:trPr>
        <w:tc>
          <w:tcPr>
            <w:tcW w:w="2943" w:type="dxa"/>
            <w:gridSpan w:val="2"/>
          </w:tcPr>
          <w:p w14:paraId="6750DAC4" w14:textId="77777777" w:rsidR="00C846AA" w:rsidRPr="00C846AA" w:rsidRDefault="00C846AA" w:rsidP="00C846AA">
            <w:pPr>
              <w:tabs>
                <w:tab w:val="left" w:pos="142"/>
              </w:tabs>
              <w:spacing w:after="0" w:line="240" w:lineRule="auto"/>
              <w:jc w:val="both"/>
              <w:rPr>
                <w:rFonts w:ascii="Times New Roman" w:eastAsia="Times New Roman" w:hAnsi="Times New Roman"/>
                <w:sz w:val="16"/>
                <w:szCs w:val="28"/>
                <w:lang w:val="uk-UA" w:eastAsia="ru-RU"/>
              </w:rPr>
            </w:pPr>
          </w:p>
        </w:tc>
        <w:tc>
          <w:tcPr>
            <w:tcW w:w="5704" w:type="dxa"/>
            <w:gridSpan w:val="2"/>
            <w:tcBorders>
              <w:top w:val="single" w:sz="4" w:space="0" w:color="auto"/>
              <w:left w:val="nil"/>
              <w:bottom w:val="nil"/>
              <w:right w:val="nil"/>
            </w:tcBorders>
          </w:tcPr>
          <w:p w14:paraId="23E57B27" w14:textId="77777777" w:rsidR="00C846AA" w:rsidRPr="00C846AA" w:rsidRDefault="00C846AA" w:rsidP="00C846AA">
            <w:pPr>
              <w:tabs>
                <w:tab w:val="left" w:pos="142"/>
              </w:tabs>
              <w:spacing w:after="0" w:line="240" w:lineRule="auto"/>
              <w:jc w:val="both"/>
              <w:rPr>
                <w:rFonts w:ascii="Times New Roman" w:eastAsia="Times New Roman" w:hAnsi="Times New Roman"/>
                <w:sz w:val="16"/>
                <w:szCs w:val="28"/>
                <w:lang w:val="uk-UA" w:eastAsia="ru-RU"/>
              </w:rPr>
            </w:pPr>
          </w:p>
        </w:tc>
      </w:tr>
      <w:tr w:rsidR="00C846AA" w:rsidRPr="00C846AA" w14:paraId="3CA70003" w14:textId="77777777" w:rsidTr="00C846AA">
        <w:trPr>
          <w:gridBefore w:val="1"/>
          <w:wBefore w:w="392" w:type="dxa"/>
        </w:trPr>
        <w:tc>
          <w:tcPr>
            <w:tcW w:w="2943" w:type="dxa"/>
            <w:gridSpan w:val="2"/>
            <w:hideMark/>
          </w:tcPr>
          <w:p w14:paraId="1654A602" w14:textId="77777777" w:rsidR="00C846AA" w:rsidRPr="00C846AA" w:rsidRDefault="00C846AA" w:rsidP="00C846AA">
            <w:pPr>
              <w:tabs>
                <w:tab w:val="left" w:pos="142"/>
              </w:tabs>
              <w:spacing w:after="0" w:line="240" w:lineRule="auto"/>
              <w:jc w:val="both"/>
              <w:rPr>
                <w:rFonts w:ascii="Times New Roman" w:eastAsia="Times New Roman" w:hAnsi="Times New Roman"/>
                <w:sz w:val="28"/>
                <w:szCs w:val="28"/>
                <w:lang w:eastAsia="ru-RU"/>
              </w:rPr>
            </w:pPr>
            <w:proofErr w:type="spellStart"/>
            <w:r w:rsidRPr="00C846AA">
              <w:rPr>
                <w:rFonts w:ascii="Times New Roman" w:eastAsia="Times New Roman" w:hAnsi="Times New Roman"/>
                <w:sz w:val="28"/>
                <w:szCs w:val="28"/>
                <w:lang w:val="uk-UA" w:eastAsia="ru-RU"/>
              </w:rPr>
              <w:t>Здобуч</w:t>
            </w:r>
            <w:proofErr w:type="spellEnd"/>
            <w:r w:rsidRPr="00C846AA">
              <w:rPr>
                <w:rFonts w:ascii="Times New Roman" w:eastAsia="Times New Roman" w:hAnsi="Times New Roman"/>
                <w:sz w:val="28"/>
                <w:szCs w:val="28"/>
                <w:lang w:val="uk-UA" w:eastAsia="ru-RU"/>
              </w:rPr>
              <w:t xml:space="preserve"> вищої освіти</w:t>
            </w:r>
            <w:r w:rsidRPr="00C846AA">
              <w:rPr>
                <w:rFonts w:ascii="Times New Roman" w:eastAsia="Times New Roman" w:hAnsi="Times New Roman"/>
                <w:sz w:val="28"/>
                <w:szCs w:val="28"/>
                <w:lang w:eastAsia="ru-RU"/>
              </w:rPr>
              <w:t>:</w:t>
            </w:r>
          </w:p>
        </w:tc>
        <w:tc>
          <w:tcPr>
            <w:tcW w:w="5704" w:type="dxa"/>
            <w:gridSpan w:val="2"/>
            <w:tcBorders>
              <w:top w:val="nil"/>
              <w:left w:val="nil"/>
              <w:bottom w:val="single" w:sz="4" w:space="0" w:color="auto"/>
              <w:right w:val="nil"/>
            </w:tcBorders>
            <w:hideMark/>
          </w:tcPr>
          <w:p w14:paraId="48714669" w14:textId="40C1A1AA" w:rsidR="00C846AA" w:rsidRPr="00C846AA" w:rsidRDefault="00CA09E1" w:rsidP="00C846AA">
            <w:pPr>
              <w:tabs>
                <w:tab w:val="left" w:pos="142"/>
              </w:tabs>
              <w:spacing w:after="0" w:line="240" w:lineRule="auto"/>
              <w:jc w:val="both"/>
              <w:rPr>
                <w:rFonts w:ascii="Times New Roman" w:eastAsia="Times New Roman" w:hAnsi="Times New Roman"/>
                <w:sz w:val="28"/>
                <w:szCs w:val="28"/>
                <w:lang w:val="uk-UA" w:eastAsia="ru-RU"/>
              </w:rPr>
            </w:pPr>
            <w:r w:rsidRPr="00CA09E1">
              <w:rPr>
                <w:rFonts w:ascii="Times New Roman" w:eastAsia="Times New Roman" w:hAnsi="Times New Roman"/>
                <w:sz w:val="28"/>
                <w:szCs w:val="28"/>
                <w:lang w:val="uk-UA" w:eastAsia="ru-RU"/>
              </w:rPr>
              <w:t>Вальтер</w:t>
            </w:r>
            <w:r>
              <w:rPr>
                <w:rFonts w:ascii="Times New Roman" w:eastAsia="Times New Roman" w:hAnsi="Times New Roman"/>
                <w:sz w:val="28"/>
                <w:szCs w:val="28"/>
                <w:lang w:val="uk-UA" w:eastAsia="ru-RU"/>
              </w:rPr>
              <w:t xml:space="preserve"> В</w:t>
            </w:r>
            <w:r w:rsidR="00C846AA" w:rsidRPr="00C846AA">
              <w:rPr>
                <w:rFonts w:ascii="Times New Roman" w:eastAsia="Times New Roman" w:hAnsi="Times New Roman"/>
                <w:sz w:val="28"/>
                <w:szCs w:val="28"/>
                <w:lang w:val="uk-UA" w:eastAsia="ru-RU"/>
              </w:rPr>
              <w:t>.О.</w:t>
            </w:r>
          </w:p>
        </w:tc>
      </w:tr>
      <w:tr w:rsidR="00C846AA" w:rsidRPr="00C846AA" w14:paraId="6A7494C6" w14:textId="77777777" w:rsidTr="00C846AA">
        <w:trPr>
          <w:gridBefore w:val="1"/>
          <w:wBefore w:w="392" w:type="dxa"/>
        </w:trPr>
        <w:tc>
          <w:tcPr>
            <w:tcW w:w="2943" w:type="dxa"/>
            <w:gridSpan w:val="2"/>
          </w:tcPr>
          <w:p w14:paraId="6DB85312" w14:textId="77777777" w:rsidR="00C846AA" w:rsidRPr="00C846AA" w:rsidRDefault="00C846AA" w:rsidP="00C846AA">
            <w:pPr>
              <w:tabs>
                <w:tab w:val="left" w:pos="142"/>
              </w:tabs>
              <w:spacing w:after="0" w:line="240" w:lineRule="auto"/>
              <w:jc w:val="both"/>
              <w:rPr>
                <w:rFonts w:ascii="Times New Roman" w:eastAsia="Times New Roman" w:hAnsi="Times New Roman"/>
                <w:sz w:val="16"/>
                <w:szCs w:val="28"/>
                <w:lang w:val="uk-UA" w:eastAsia="ru-RU"/>
              </w:rPr>
            </w:pPr>
          </w:p>
        </w:tc>
        <w:tc>
          <w:tcPr>
            <w:tcW w:w="5704" w:type="dxa"/>
            <w:gridSpan w:val="2"/>
            <w:tcBorders>
              <w:top w:val="single" w:sz="4" w:space="0" w:color="auto"/>
              <w:left w:val="nil"/>
              <w:bottom w:val="nil"/>
              <w:right w:val="nil"/>
            </w:tcBorders>
          </w:tcPr>
          <w:p w14:paraId="5357CD87" w14:textId="77777777" w:rsidR="00C846AA" w:rsidRPr="00C846AA" w:rsidRDefault="00C846AA" w:rsidP="00C846AA">
            <w:pPr>
              <w:tabs>
                <w:tab w:val="left" w:pos="142"/>
              </w:tabs>
              <w:spacing w:after="0" w:line="240" w:lineRule="auto"/>
              <w:jc w:val="both"/>
              <w:rPr>
                <w:rFonts w:ascii="Times New Roman" w:eastAsia="Times New Roman" w:hAnsi="Times New Roman"/>
                <w:sz w:val="16"/>
                <w:szCs w:val="28"/>
                <w:lang w:val="uk-UA" w:eastAsia="ru-RU"/>
              </w:rPr>
            </w:pPr>
          </w:p>
        </w:tc>
      </w:tr>
      <w:tr w:rsidR="00C846AA" w:rsidRPr="00C846AA" w14:paraId="31FF63AB" w14:textId="77777777" w:rsidTr="00C846AA">
        <w:trPr>
          <w:gridBefore w:val="1"/>
          <w:wBefore w:w="392" w:type="dxa"/>
        </w:trPr>
        <w:tc>
          <w:tcPr>
            <w:tcW w:w="2943" w:type="dxa"/>
            <w:gridSpan w:val="2"/>
            <w:hideMark/>
          </w:tcPr>
          <w:p w14:paraId="157C5CE1" w14:textId="77777777" w:rsidR="00C846AA" w:rsidRPr="00C846AA" w:rsidRDefault="00C846AA" w:rsidP="00C846AA">
            <w:pPr>
              <w:tabs>
                <w:tab w:val="left" w:pos="142"/>
              </w:tabs>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 xml:space="preserve">Керівник: </w:t>
            </w:r>
          </w:p>
        </w:tc>
        <w:tc>
          <w:tcPr>
            <w:tcW w:w="5704" w:type="dxa"/>
            <w:gridSpan w:val="2"/>
            <w:tcBorders>
              <w:top w:val="nil"/>
              <w:left w:val="nil"/>
              <w:bottom w:val="single" w:sz="4" w:space="0" w:color="auto"/>
              <w:right w:val="nil"/>
            </w:tcBorders>
            <w:hideMark/>
          </w:tcPr>
          <w:p w14:paraId="5F03DB42" w14:textId="77777777" w:rsidR="00C846AA" w:rsidRPr="00C846AA" w:rsidRDefault="00C846AA" w:rsidP="00C846AA">
            <w:pPr>
              <w:tabs>
                <w:tab w:val="left" w:pos="142"/>
              </w:tabs>
              <w:spacing w:after="0" w:line="240" w:lineRule="auto"/>
              <w:jc w:val="both"/>
              <w:rPr>
                <w:rFonts w:ascii="Times New Roman" w:eastAsia="Times New Roman" w:hAnsi="Times New Roman"/>
                <w:sz w:val="16"/>
                <w:szCs w:val="28"/>
                <w:lang w:val="uk-UA" w:eastAsia="ru-RU"/>
              </w:rPr>
            </w:pPr>
            <w:r w:rsidRPr="00C846AA">
              <w:rPr>
                <w:rFonts w:ascii="Times New Roman" w:eastAsia="Times New Roman" w:hAnsi="Times New Roman"/>
                <w:sz w:val="28"/>
                <w:szCs w:val="28"/>
                <w:lang w:val="uk-UA" w:eastAsia="ru-RU"/>
              </w:rPr>
              <w:t>Боярських П.В.</w:t>
            </w:r>
          </w:p>
        </w:tc>
      </w:tr>
      <w:tr w:rsidR="00C846AA" w:rsidRPr="00C846AA" w14:paraId="4E5B9186" w14:textId="77777777" w:rsidTr="00C846AA">
        <w:trPr>
          <w:gridBefore w:val="1"/>
          <w:wBefore w:w="392" w:type="dxa"/>
        </w:trPr>
        <w:tc>
          <w:tcPr>
            <w:tcW w:w="2943" w:type="dxa"/>
            <w:gridSpan w:val="2"/>
          </w:tcPr>
          <w:p w14:paraId="2D9F7828" w14:textId="77777777" w:rsidR="00C846AA" w:rsidRPr="00C846AA" w:rsidRDefault="00C846AA" w:rsidP="00C846AA">
            <w:pPr>
              <w:tabs>
                <w:tab w:val="left" w:pos="142"/>
              </w:tabs>
              <w:spacing w:after="0" w:line="240" w:lineRule="auto"/>
              <w:jc w:val="both"/>
              <w:rPr>
                <w:rFonts w:ascii="Times New Roman" w:eastAsia="Times New Roman" w:hAnsi="Times New Roman"/>
                <w:sz w:val="16"/>
                <w:szCs w:val="16"/>
                <w:lang w:val="uk-UA" w:eastAsia="ru-RU"/>
              </w:rPr>
            </w:pPr>
          </w:p>
        </w:tc>
        <w:tc>
          <w:tcPr>
            <w:tcW w:w="5704" w:type="dxa"/>
            <w:gridSpan w:val="2"/>
          </w:tcPr>
          <w:p w14:paraId="59D1529F" w14:textId="77777777" w:rsidR="00C846AA" w:rsidRPr="00C846AA" w:rsidRDefault="00C846AA" w:rsidP="00C846AA">
            <w:pPr>
              <w:tabs>
                <w:tab w:val="left" w:pos="142"/>
              </w:tabs>
              <w:spacing w:after="0" w:line="240" w:lineRule="auto"/>
              <w:jc w:val="both"/>
              <w:rPr>
                <w:rFonts w:ascii="Times New Roman" w:eastAsia="Times New Roman" w:hAnsi="Times New Roman"/>
                <w:sz w:val="16"/>
                <w:szCs w:val="16"/>
                <w:lang w:val="uk-UA" w:eastAsia="ru-RU"/>
              </w:rPr>
            </w:pPr>
          </w:p>
        </w:tc>
      </w:tr>
      <w:tr w:rsidR="00C846AA" w:rsidRPr="00C846AA" w14:paraId="147947C5" w14:textId="77777777" w:rsidTr="00C846AA">
        <w:trPr>
          <w:gridBefore w:val="1"/>
          <w:wBefore w:w="392" w:type="dxa"/>
        </w:trPr>
        <w:tc>
          <w:tcPr>
            <w:tcW w:w="2943" w:type="dxa"/>
            <w:gridSpan w:val="2"/>
            <w:hideMark/>
          </w:tcPr>
          <w:p w14:paraId="29EAB3DF" w14:textId="77777777" w:rsidR="00C846AA" w:rsidRPr="00C846AA" w:rsidRDefault="00C846AA" w:rsidP="00C846AA">
            <w:pPr>
              <w:tabs>
                <w:tab w:val="left" w:pos="142"/>
              </w:tabs>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0"/>
                <w:lang w:val="uk-UA" w:eastAsia="ru-RU"/>
              </w:rPr>
              <w:t>Рецензент:</w:t>
            </w:r>
          </w:p>
        </w:tc>
        <w:tc>
          <w:tcPr>
            <w:tcW w:w="5704" w:type="dxa"/>
            <w:gridSpan w:val="2"/>
            <w:tcBorders>
              <w:top w:val="nil"/>
              <w:left w:val="nil"/>
              <w:bottom w:val="single" w:sz="4" w:space="0" w:color="auto"/>
              <w:right w:val="nil"/>
            </w:tcBorders>
            <w:hideMark/>
          </w:tcPr>
          <w:p w14:paraId="2C0344F5" w14:textId="77777777" w:rsidR="00C846AA" w:rsidRPr="00C846AA" w:rsidRDefault="00C846AA" w:rsidP="00C846AA">
            <w:pPr>
              <w:tabs>
                <w:tab w:val="left" w:pos="142"/>
              </w:tabs>
              <w:spacing w:after="0" w:line="240" w:lineRule="auto"/>
              <w:jc w:val="both"/>
              <w:rPr>
                <w:rFonts w:ascii="Times New Roman" w:eastAsia="Times New Roman" w:hAnsi="Times New Roman"/>
                <w:sz w:val="28"/>
                <w:szCs w:val="28"/>
                <w:lang w:val="uk-UA" w:eastAsia="ru-RU"/>
              </w:rPr>
            </w:pPr>
            <w:proofErr w:type="spellStart"/>
            <w:r w:rsidRPr="00C846AA">
              <w:rPr>
                <w:rFonts w:ascii="Times New Roman" w:eastAsia="Times New Roman" w:hAnsi="Times New Roman"/>
                <w:sz w:val="28"/>
                <w:szCs w:val="20"/>
                <w:lang w:val="uk-UA" w:eastAsia="ru-RU"/>
              </w:rPr>
              <w:t>Орєшков</w:t>
            </w:r>
            <w:proofErr w:type="spellEnd"/>
            <w:r w:rsidRPr="00C846AA">
              <w:rPr>
                <w:rFonts w:ascii="Times New Roman" w:eastAsia="Times New Roman" w:hAnsi="Times New Roman"/>
                <w:sz w:val="28"/>
                <w:szCs w:val="20"/>
                <w:lang w:val="uk-UA" w:eastAsia="ru-RU"/>
              </w:rPr>
              <w:t xml:space="preserve"> В.І.</w:t>
            </w:r>
          </w:p>
        </w:tc>
      </w:tr>
    </w:tbl>
    <w:p w14:paraId="0BC2FF1A" w14:textId="77777777" w:rsidR="00C846AA" w:rsidRPr="00C846AA" w:rsidRDefault="00C846AA" w:rsidP="00C846AA">
      <w:pPr>
        <w:spacing w:after="0" w:line="240" w:lineRule="auto"/>
        <w:ind w:firstLine="720"/>
        <w:jc w:val="center"/>
        <w:rPr>
          <w:rFonts w:ascii="Times New Roman" w:eastAsia="Times New Roman" w:hAnsi="Times New Roman"/>
          <w:sz w:val="28"/>
          <w:szCs w:val="28"/>
          <w:lang w:eastAsia="ru-RU"/>
        </w:rPr>
      </w:pPr>
    </w:p>
    <w:p w14:paraId="52C13434" w14:textId="77777777" w:rsidR="00C846AA" w:rsidRPr="00C846AA" w:rsidRDefault="00C846AA" w:rsidP="00C846AA">
      <w:pPr>
        <w:spacing w:after="0" w:line="240" w:lineRule="auto"/>
        <w:ind w:firstLine="720"/>
        <w:rPr>
          <w:rFonts w:ascii="Times New Roman" w:eastAsia="Times New Roman" w:hAnsi="Times New Roman"/>
          <w:sz w:val="28"/>
          <w:szCs w:val="28"/>
          <w:lang w:val="uk-UA" w:eastAsia="ru-RU"/>
        </w:rPr>
      </w:pPr>
    </w:p>
    <w:p w14:paraId="58FC8BBA" w14:textId="77777777" w:rsidR="00C846AA" w:rsidRPr="00C846AA" w:rsidRDefault="00C846AA" w:rsidP="00C846AA">
      <w:pPr>
        <w:spacing w:after="0" w:line="240" w:lineRule="auto"/>
        <w:ind w:firstLine="720"/>
        <w:rPr>
          <w:rFonts w:ascii="Times New Roman" w:eastAsia="Times New Roman" w:hAnsi="Times New Roman"/>
          <w:sz w:val="28"/>
          <w:szCs w:val="28"/>
          <w:lang w:val="uk-UA" w:eastAsia="ru-RU"/>
        </w:rPr>
      </w:pPr>
    </w:p>
    <w:p w14:paraId="6B893A6E" w14:textId="77777777" w:rsidR="00C846AA" w:rsidRPr="00C846AA" w:rsidRDefault="00C846AA" w:rsidP="00C846AA">
      <w:pPr>
        <w:spacing w:after="0" w:line="240" w:lineRule="auto"/>
        <w:ind w:firstLine="720"/>
        <w:rPr>
          <w:rFonts w:ascii="Times New Roman" w:eastAsia="Times New Roman" w:hAnsi="Times New Roman"/>
          <w:sz w:val="28"/>
          <w:szCs w:val="28"/>
          <w:lang w:val="uk-UA" w:eastAsia="ru-RU"/>
        </w:rPr>
      </w:pPr>
    </w:p>
    <w:p w14:paraId="0A938254" w14:textId="77777777" w:rsidR="00C846AA" w:rsidRPr="00C846AA" w:rsidRDefault="00C846AA" w:rsidP="00C846AA">
      <w:pPr>
        <w:spacing w:after="0" w:line="240" w:lineRule="auto"/>
        <w:ind w:firstLine="720"/>
        <w:rPr>
          <w:rFonts w:ascii="Times New Roman" w:eastAsia="Times New Roman" w:hAnsi="Times New Roman"/>
          <w:sz w:val="28"/>
          <w:szCs w:val="28"/>
          <w:lang w:val="uk-UA" w:eastAsia="ru-RU"/>
        </w:rPr>
      </w:pPr>
    </w:p>
    <w:p w14:paraId="57FB8770" w14:textId="77777777" w:rsidR="00C846AA" w:rsidRPr="00C846AA" w:rsidRDefault="00C846AA" w:rsidP="00C846AA">
      <w:pPr>
        <w:spacing w:after="0" w:line="240" w:lineRule="auto"/>
        <w:ind w:firstLine="720"/>
        <w:rPr>
          <w:rFonts w:ascii="Times New Roman" w:eastAsia="Times New Roman" w:hAnsi="Times New Roman"/>
          <w:sz w:val="28"/>
          <w:szCs w:val="28"/>
          <w:lang w:val="uk-UA" w:eastAsia="ru-RU"/>
        </w:rPr>
      </w:pPr>
    </w:p>
    <w:p w14:paraId="6787B2FF" w14:textId="77777777" w:rsidR="00C846AA" w:rsidRPr="00C846AA" w:rsidRDefault="00C846AA" w:rsidP="00C846AA">
      <w:pPr>
        <w:spacing w:after="0" w:line="240" w:lineRule="auto"/>
        <w:ind w:firstLine="720"/>
        <w:rPr>
          <w:rFonts w:ascii="Times New Roman" w:eastAsia="Times New Roman" w:hAnsi="Times New Roman"/>
          <w:sz w:val="28"/>
          <w:szCs w:val="28"/>
          <w:lang w:val="uk-UA" w:eastAsia="ru-RU"/>
        </w:rPr>
      </w:pPr>
    </w:p>
    <w:p w14:paraId="45B6E69D" w14:textId="77777777" w:rsidR="00C846AA" w:rsidRDefault="00C846AA" w:rsidP="00C846AA">
      <w:pPr>
        <w:spacing w:after="0" w:line="240" w:lineRule="auto"/>
        <w:jc w:val="center"/>
        <w:rPr>
          <w:rFonts w:ascii="Times New Roman" w:eastAsia="Times New Roman" w:hAnsi="Times New Roman"/>
          <w:sz w:val="28"/>
          <w:szCs w:val="28"/>
          <w:lang w:val="uk-UA" w:eastAsia="ru-RU"/>
        </w:rPr>
        <w:sectPr w:rsidR="00C846AA" w:rsidSect="00C846AA">
          <w:headerReference w:type="default" r:id="rId8"/>
          <w:pgSz w:w="11906" w:h="16838"/>
          <w:pgMar w:top="1134" w:right="707" w:bottom="1134" w:left="1418" w:header="709" w:footer="709" w:gutter="0"/>
          <w:cols w:space="708"/>
          <w:titlePg/>
          <w:docGrid w:linePitch="360"/>
        </w:sectPr>
      </w:pPr>
      <w:r w:rsidRPr="00C846AA">
        <w:rPr>
          <w:rFonts w:ascii="Times New Roman" w:eastAsia="Times New Roman" w:hAnsi="Times New Roman"/>
          <w:sz w:val="28"/>
          <w:szCs w:val="28"/>
          <w:lang w:val="uk-UA" w:eastAsia="ru-RU"/>
        </w:rPr>
        <w:t>Одеса – 2024 р.</w:t>
      </w:r>
    </w:p>
    <w:p w14:paraId="5745A8E3" w14:textId="1EC9FB35" w:rsidR="00C846AA" w:rsidRPr="00C846AA" w:rsidRDefault="00C846AA" w:rsidP="00C846AA">
      <w:pPr>
        <w:spacing w:after="0" w:line="240" w:lineRule="auto"/>
        <w:jc w:val="center"/>
        <w:rPr>
          <w:rFonts w:ascii="Times New Roman" w:eastAsia="Times New Roman" w:hAnsi="Times New Roman"/>
          <w:sz w:val="28"/>
          <w:szCs w:val="28"/>
          <w:lang w:val="uk-UA" w:eastAsia="ru-RU"/>
        </w:rPr>
      </w:pPr>
    </w:p>
    <w:p w14:paraId="266CF60A" w14:textId="14B9DE05" w:rsidR="00C846AA" w:rsidRPr="00C846AA" w:rsidRDefault="00C846AA" w:rsidP="00C846AA">
      <w:pPr>
        <w:widowControl w:val="0"/>
        <w:spacing w:after="0" w:line="312" w:lineRule="auto"/>
        <w:jc w:val="center"/>
        <w:rPr>
          <w:rFonts w:ascii="Times New Roman" w:eastAsia="Times New Roman" w:hAnsi="Times New Roman"/>
          <w:b/>
          <w:sz w:val="28"/>
          <w:szCs w:val="28"/>
          <w:lang w:val="uk-UA" w:eastAsia="ru-RU"/>
        </w:rPr>
      </w:pPr>
      <w:r w:rsidRPr="00C846AA">
        <w:rPr>
          <w:rFonts w:ascii="Times New Roman" w:eastAsia="Times New Roman" w:hAnsi="Times New Roman"/>
          <w:b/>
          <w:sz w:val="28"/>
          <w:szCs w:val="28"/>
          <w:lang w:val="uk-UA" w:eastAsia="ru-RU"/>
        </w:rPr>
        <w:t>Д О В І Д К А</w:t>
      </w:r>
    </w:p>
    <w:p w14:paraId="3D27B4DA" w14:textId="77777777" w:rsidR="00C846AA" w:rsidRPr="00C846AA" w:rsidRDefault="00C846AA" w:rsidP="00C846AA">
      <w:pPr>
        <w:widowControl w:val="0"/>
        <w:snapToGrid w:val="0"/>
        <w:spacing w:after="0" w:line="240" w:lineRule="auto"/>
        <w:ind w:firstLine="709"/>
        <w:jc w:val="center"/>
        <w:rPr>
          <w:rFonts w:ascii="Times New Roman" w:eastAsia="Times New Roman" w:hAnsi="Times New Roman"/>
          <w:sz w:val="24"/>
          <w:szCs w:val="24"/>
          <w:lang w:val="uk-UA" w:eastAsia="ru-RU"/>
        </w:rPr>
      </w:pPr>
    </w:p>
    <w:p w14:paraId="3751D328" w14:textId="77777777" w:rsidR="00C846AA" w:rsidRPr="00C846AA" w:rsidRDefault="00C846AA" w:rsidP="00C846AA">
      <w:pPr>
        <w:widowControl w:val="0"/>
        <w:spacing w:after="0" w:line="240" w:lineRule="auto"/>
        <w:jc w:val="center"/>
        <w:rPr>
          <w:rFonts w:ascii="Times New Roman" w:eastAsia="Times New Roman" w:hAnsi="Times New Roman"/>
          <w:sz w:val="24"/>
          <w:szCs w:val="20"/>
          <w:lang w:val="uk-UA" w:eastAsia="ru-RU"/>
        </w:rPr>
      </w:pPr>
      <w:r w:rsidRPr="00C846AA">
        <w:rPr>
          <w:rFonts w:ascii="Times New Roman" w:eastAsia="Times New Roman" w:hAnsi="Times New Roman"/>
          <w:sz w:val="24"/>
          <w:szCs w:val="20"/>
          <w:lang w:val="uk-UA" w:eastAsia="ru-RU"/>
        </w:rPr>
        <w:t>кафедри  КІІС  про виконану  бакалаврську  роботу</w:t>
      </w:r>
    </w:p>
    <w:p w14:paraId="591E75B4" w14:textId="77777777" w:rsidR="00C846AA" w:rsidRPr="00C846AA" w:rsidRDefault="00C846AA" w:rsidP="00C846AA">
      <w:pPr>
        <w:widowControl w:val="0"/>
        <w:spacing w:after="0" w:line="240" w:lineRule="auto"/>
        <w:jc w:val="center"/>
        <w:rPr>
          <w:rFonts w:ascii="Times New Roman" w:eastAsia="Times New Roman" w:hAnsi="Times New Roman"/>
          <w:sz w:val="24"/>
          <w:szCs w:val="20"/>
          <w:lang w:val="uk-UA" w:eastAsia="ru-RU"/>
        </w:rPr>
      </w:pPr>
    </w:p>
    <w:p w14:paraId="009661DF" w14:textId="77777777" w:rsidR="00C846AA" w:rsidRPr="00C846AA" w:rsidRDefault="00C846AA" w:rsidP="00C846AA">
      <w:pPr>
        <w:widowControl w:val="0"/>
        <w:snapToGrid w:val="0"/>
        <w:spacing w:after="0" w:line="240" w:lineRule="auto"/>
        <w:ind w:firstLine="709"/>
        <w:jc w:val="center"/>
        <w:rPr>
          <w:rFonts w:ascii="Times New Roman" w:eastAsia="Times New Roman" w:hAnsi="Times New Roman"/>
          <w:sz w:val="24"/>
          <w:szCs w:val="20"/>
          <w:lang w:val="uk-UA" w:eastAsia="ru-RU"/>
        </w:rPr>
      </w:pPr>
      <w:r w:rsidRPr="00C846AA">
        <w:rPr>
          <w:rFonts w:ascii="Times New Roman" w:eastAsia="Times New Roman" w:hAnsi="Times New Roman"/>
          <w:sz w:val="24"/>
          <w:szCs w:val="20"/>
          <w:lang w:val="uk-UA" w:eastAsia="ru-RU"/>
        </w:rPr>
        <w:t xml:space="preserve">здобувача вищої освіти 4  курсу  </w:t>
      </w:r>
      <w:r w:rsidRPr="00C846AA">
        <w:rPr>
          <w:rFonts w:ascii="Times New Roman" w:eastAsia="Times New Roman" w:hAnsi="Times New Roman"/>
          <w:sz w:val="24"/>
          <w:szCs w:val="24"/>
          <w:lang w:val="uk-UA" w:eastAsia="ru-RU"/>
        </w:rPr>
        <w:t>факультету ТР</w:t>
      </w:r>
      <w:r w:rsidRPr="00C846AA">
        <w:rPr>
          <w:rFonts w:ascii="Times New Roman" w:eastAsia="Times New Roman" w:hAnsi="Times New Roman"/>
          <w:sz w:val="24"/>
          <w:szCs w:val="20"/>
          <w:lang w:val="uk-UA" w:eastAsia="ru-RU"/>
        </w:rPr>
        <w:t xml:space="preserve"> групи </w:t>
      </w:r>
      <w:r w:rsidRPr="00C846AA">
        <w:rPr>
          <w:rFonts w:ascii="Times New Roman" w:eastAsia="Times New Roman" w:hAnsi="Times New Roman"/>
          <w:sz w:val="24"/>
          <w:szCs w:val="24"/>
          <w:lang w:val="uk-UA" w:eastAsia="ru-RU"/>
        </w:rPr>
        <w:t>Т - 4.1</w:t>
      </w:r>
    </w:p>
    <w:p w14:paraId="24355592" w14:textId="77777777" w:rsidR="00C846AA" w:rsidRPr="00C846AA" w:rsidRDefault="00C846AA" w:rsidP="00C846AA">
      <w:pPr>
        <w:widowControl w:val="0"/>
        <w:snapToGrid w:val="0"/>
        <w:spacing w:after="0" w:line="240" w:lineRule="auto"/>
        <w:ind w:firstLine="709"/>
        <w:jc w:val="center"/>
        <w:rPr>
          <w:rFonts w:ascii="Times New Roman" w:eastAsia="Times New Roman" w:hAnsi="Times New Roman"/>
          <w:sz w:val="24"/>
          <w:szCs w:val="24"/>
          <w:lang w:val="uk-UA" w:eastAsia="ru-RU"/>
        </w:rPr>
      </w:pPr>
    </w:p>
    <w:p w14:paraId="2D20864D" w14:textId="77777777" w:rsidR="00C846AA" w:rsidRPr="00C846AA" w:rsidRDefault="00C846AA" w:rsidP="00C846AA">
      <w:pPr>
        <w:spacing w:after="0" w:line="240" w:lineRule="auto"/>
        <w:ind w:firstLine="720"/>
        <w:jc w:val="center"/>
        <w:rPr>
          <w:rFonts w:ascii="Times New Roman" w:eastAsia="Times New Roman" w:hAnsi="Times New Roman"/>
          <w:sz w:val="24"/>
          <w:szCs w:val="24"/>
          <w:lang w:val="uk-UA" w:eastAsia="ru-RU"/>
        </w:rPr>
      </w:pPr>
      <w:r w:rsidRPr="00C846AA">
        <w:rPr>
          <w:rFonts w:ascii="Times New Roman" w:eastAsia="Times New Roman" w:hAnsi="Times New Roman"/>
          <w:color w:val="000000"/>
          <w:sz w:val="24"/>
          <w:szCs w:val="24"/>
          <w:lang w:val="uk-UA" w:eastAsia="ru-RU"/>
        </w:rPr>
        <w:t>Бірюкова Миколи Олександровича</w:t>
      </w:r>
    </w:p>
    <w:p w14:paraId="53CD0928" w14:textId="77777777" w:rsidR="00C846AA" w:rsidRPr="00C846AA" w:rsidRDefault="00C846AA" w:rsidP="00C846AA">
      <w:pPr>
        <w:spacing w:after="0" w:line="240" w:lineRule="auto"/>
        <w:jc w:val="center"/>
        <w:rPr>
          <w:rFonts w:ascii="Times New Roman" w:eastAsia="Times New Roman" w:hAnsi="Times New Roman"/>
          <w:sz w:val="20"/>
          <w:szCs w:val="20"/>
          <w:lang w:val="uk-UA" w:eastAsia="ru-RU"/>
        </w:rPr>
      </w:pPr>
    </w:p>
    <w:p w14:paraId="7BE5292B" w14:textId="77777777" w:rsidR="00C846AA" w:rsidRPr="00C846AA" w:rsidRDefault="00C846AA" w:rsidP="00C846AA">
      <w:pPr>
        <w:spacing w:after="0" w:line="240" w:lineRule="auto"/>
        <w:jc w:val="both"/>
        <w:rPr>
          <w:rFonts w:ascii="Times New Roman" w:eastAsia="Times New Roman" w:hAnsi="Times New Roman"/>
          <w:sz w:val="24"/>
          <w:szCs w:val="24"/>
          <w:lang w:val="uk-UA" w:eastAsia="ru-RU"/>
        </w:rPr>
      </w:pPr>
      <w:r w:rsidRPr="00C846AA">
        <w:rPr>
          <w:rFonts w:ascii="Times New Roman" w:eastAsia="Times New Roman" w:hAnsi="Times New Roman"/>
          <w:sz w:val="24"/>
          <w:szCs w:val="24"/>
          <w:lang w:val="uk-UA" w:eastAsia="ru-RU"/>
        </w:rPr>
        <w:t xml:space="preserve">на тему: </w:t>
      </w:r>
      <w:r w:rsidRPr="00C846AA">
        <w:rPr>
          <w:rFonts w:ascii="Times New Roman" w:eastAsia="Times New Roman" w:hAnsi="Times New Roman"/>
          <w:color w:val="000000"/>
          <w:sz w:val="24"/>
          <w:szCs w:val="28"/>
          <w:lang w:val="uk-UA" w:eastAsia="ru-RU"/>
        </w:rPr>
        <w:t>Модернізація системи інформаційної безпеки телекомунікаційної мережі підприємства</w:t>
      </w:r>
    </w:p>
    <w:p w14:paraId="216952DB" w14:textId="77777777" w:rsidR="00C846AA" w:rsidRPr="00C846AA" w:rsidRDefault="00C846AA" w:rsidP="00C846AA">
      <w:pPr>
        <w:spacing w:after="0" w:line="240" w:lineRule="auto"/>
        <w:jc w:val="both"/>
        <w:rPr>
          <w:rFonts w:ascii="Times New Roman" w:eastAsia="Times New Roman" w:hAnsi="Times New Roman"/>
          <w:sz w:val="24"/>
          <w:szCs w:val="24"/>
          <w:lang w:val="uk-UA" w:eastAsia="ru-RU"/>
        </w:rPr>
      </w:pPr>
    </w:p>
    <w:p w14:paraId="609C5554" w14:textId="77777777" w:rsidR="00C846AA" w:rsidRPr="00C846AA" w:rsidRDefault="00C846AA" w:rsidP="00C846AA">
      <w:pPr>
        <w:widowControl w:val="0"/>
        <w:snapToGrid w:val="0"/>
        <w:spacing w:after="0" w:line="240" w:lineRule="auto"/>
        <w:rPr>
          <w:rFonts w:ascii="Times New Roman" w:eastAsia="Times New Roman" w:hAnsi="Times New Roman"/>
          <w:sz w:val="24"/>
          <w:szCs w:val="20"/>
          <w:lang w:val="uk-UA" w:eastAsia="ru-RU"/>
        </w:rPr>
      </w:pPr>
    </w:p>
    <w:tbl>
      <w:tblPr>
        <w:tblW w:w="10250" w:type="dxa"/>
        <w:tblInd w:w="-113" w:type="dxa"/>
        <w:tblLook w:val="04A0" w:firstRow="1" w:lastRow="0" w:firstColumn="1" w:lastColumn="0" w:noHBand="0" w:noVBand="1"/>
      </w:tblPr>
      <w:tblGrid>
        <w:gridCol w:w="113"/>
        <w:gridCol w:w="892"/>
        <w:gridCol w:w="1484"/>
        <w:gridCol w:w="851"/>
        <w:gridCol w:w="604"/>
        <w:gridCol w:w="232"/>
        <w:gridCol w:w="1484"/>
        <w:gridCol w:w="237"/>
        <w:gridCol w:w="4353"/>
      </w:tblGrid>
      <w:tr w:rsidR="00C846AA" w:rsidRPr="00C846AA" w14:paraId="7C6F1FCE" w14:textId="77777777" w:rsidTr="00C846AA">
        <w:trPr>
          <w:gridBefore w:val="1"/>
          <w:wBefore w:w="113" w:type="dxa"/>
        </w:trPr>
        <w:tc>
          <w:tcPr>
            <w:tcW w:w="3227" w:type="dxa"/>
            <w:gridSpan w:val="3"/>
            <w:vMerge w:val="restart"/>
            <w:hideMark/>
          </w:tcPr>
          <w:p w14:paraId="68825313" w14:textId="77777777" w:rsidR="00C846AA" w:rsidRPr="00C846AA" w:rsidRDefault="00C846AA" w:rsidP="00C846AA">
            <w:pPr>
              <w:widowControl w:val="0"/>
              <w:snapToGrid w:val="0"/>
              <w:spacing w:after="0" w:line="240" w:lineRule="auto"/>
              <w:rPr>
                <w:rFonts w:ascii="Times New Roman" w:eastAsia="Times New Roman" w:hAnsi="Times New Roman"/>
                <w:sz w:val="24"/>
                <w:szCs w:val="20"/>
                <w:lang w:val="uk-UA" w:eastAsia="ru-RU"/>
              </w:rPr>
            </w:pPr>
            <w:r w:rsidRPr="00C846AA">
              <w:rPr>
                <w:rFonts w:ascii="Times New Roman" w:eastAsia="Times New Roman" w:hAnsi="Times New Roman"/>
                <w:sz w:val="24"/>
                <w:szCs w:val="20"/>
                <w:lang w:val="uk-UA" w:eastAsia="ru-RU"/>
              </w:rPr>
              <w:t xml:space="preserve">Висновок </w:t>
            </w:r>
            <w:proofErr w:type="spellStart"/>
            <w:r w:rsidRPr="00C846AA">
              <w:rPr>
                <w:rFonts w:ascii="Times New Roman" w:eastAsia="Times New Roman" w:hAnsi="Times New Roman"/>
                <w:sz w:val="24"/>
                <w:szCs w:val="20"/>
                <w:lang w:val="uk-UA" w:eastAsia="ru-RU"/>
              </w:rPr>
              <w:t>нормоконтролера</w:t>
            </w:r>
            <w:proofErr w:type="spellEnd"/>
            <w:r w:rsidRPr="00C846AA">
              <w:rPr>
                <w:rFonts w:ascii="Times New Roman" w:eastAsia="Times New Roman" w:hAnsi="Times New Roman"/>
                <w:sz w:val="24"/>
                <w:szCs w:val="20"/>
                <w:lang w:val="uk-UA" w:eastAsia="ru-RU"/>
              </w:rPr>
              <w:t>:</w:t>
            </w:r>
          </w:p>
        </w:tc>
        <w:tc>
          <w:tcPr>
            <w:tcW w:w="6910" w:type="dxa"/>
            <w:gridSpan w:val="5"/>
            <w:tcBorders>
              <w:top w:val="nil"/>
              <w:left w:val="nil"/>
              <w:bottom w:val="single" w:sz="4" w:space="0" w:color="auto"/>
              <w:right w:val="nil"/>
            </w:tcBorders>
            <w:hideMark/>
          </w:tcPr>
          <w:p w14:paraId="6AB9FEC1" w14:textId="77777777" w:rsidR="00C846AA" w:rsidRPr="00C846AA" w:rsidRDefault="00C846AA" w:rsidP="00C846AA">
            <w:pPr>
              <w:widowControl w:val="0"/>
              <w:snapToGrid w:val="0"/>
              <w:spacing w:after="0" w:line="240" w:lineRule="auto"/>
              <w:rPr>
                <w:rFonts w:ascii="Times New Roman" w:eastAsia="Times New Roman" w:hAnsi="Times New Roman"/>
                <w:sz w:val="24"/>
                <w:szCs w:val="24"/>
                <w:lang w:val="uk-UA" w:eastAsia="ru-RU"/>
              </w:rPr>
            </w:pPr>
            <w:r w:rsidRPr="00C846AA">
              <w:rPr>
                <w:rFonts w:ascii="Times New Roman" w:eastAsia="Times New Roman" w:hAnsi="Times New Roman"/>
                <w:sz w:val="24"/>
                <w:szCs w:val="24"/>
                <w:lang w:val="uk-UA" w:eastAsia="ru-RU"/>
              </w:rPr>
              <w:t xml:space="preserve">оформлено згідно вимог методичних рекомендацій </w:t>
            </w:r>
          </w:p>
        </w:tc>
      </w:tr>
      <w:tr w:rsidR="00C846AA" w:rsidRPr="00C846AA" w14:paraId="39CCFCF8" w14:textId="77777777" w:rsidTr="00C846AA">
        <w:trPr>
          <w:gridBefore w:val="1"/>
          <w:wBefore w:w="113" w:type="dxa"/>
        </w:trPr>
        <w:tc>
          <w:tcPr>
            <w:tcW w:w="0" w:type="auto"/>
            <w:gridSpan w:val="3"/>
            <w:vMerge/>
            <w:tcBorders>
              <w:top w:val="nil"/>
              <w:left w:val="nil"/>
              <w:bottom w:val="nil"/>
              <w:right w:val="nil"/>
            </w:tcBorders>
            <w:vAlign w:val="center"/>
            <w:hideMark/>
          </w:tcPr>
          <w:p w14:paraId="4E241F0A" w14:textId="77777777" w:rsidR="00C846AA" w:rsidRPr="00C846AA" w:rsidRDefault="00C846AA" w:rsidP="00C846AA">
            <w:pPr>
              <w:spacing w:after="0" w:line="240" w:lineRule="auto"/>
              <w:rPr>
                <w:rFonts w:ascii="Times New Roman" w:eastAsia="Times New Roman" w:hAnsi="Times New Roman"/>
                <w:sz w:val="24"/>
                <w:szCs w:val="20"/>
                <w:lang w:val="uk-UA" w:eastAsia="ru-RU"/>
              </w:rPr>
            </w:pPr>
          </w:p>
        </w:tc>
        <w:tc>
          <w:tcPr>
            <w:tcW w:w="6910" w:type="dxa"/>
            <w:gridSpan w:val="5"/>
            <w:tcBorders>
              <w:top w:val="single" w:sz="4" w:space="0" w:color="auto"/>
              <w:left w:val="nil"/>
              <w:bottom w:val="single" w:sz="4" w:space="0" w:color="auto"/>
              <w:right w:val="nil"/>
            </w:tcBorders>
            <w:hideMark/>
          </w:tcPr>
          <w:p w14:paraId="5AC7B08D" w14:textId="77777777" w:rsidR="00C846AA" w:rsidRPr="00C846AA" w:rsidRDefault="00C846AA" w:rsidP="00C846AA">
            <w:pPr>
              <w:widowControl w:val="0"/>
              <w:snapToGrid w:val="0"/>
              <w:spacing w:after="0" w:line="240" w:lineRule="auto"/>
              <w:rPr>
                <w:rFonts w:ascii="Times New Roman" w:eastAsia="Times New Roman" w:hAnsi="Times New Roman"/>
                <w:sz w:val="24"/>
                <w:szCs w:val="24"/>
                <w:lang w:val="uk-UA" w:eastAsia="ru-RU"/>
              </w:rPr>
            </w:pPr>
            <w:r w:rsidRPr="00C846AA">
              <w:rPr>
                <w:rFonts w:ascii="Times New Roman" w:eastAsia="Times New Roman" w:hAnsi="Times New Roman"/>
                <w:sz w:val="24"/>
                <w:szCs w:val="24"/>
                <w:lang w:val="uk-UA" w:eastAsia="ru-RU"/>
              </w:rPr>
              <w:t>до виконання кваліфікаційних робіт за спеціальністю</w:t>
            </w:r>
          </w:p>
        </w:tc>
      </w:tr>
      <w:tr w:rsidR="00C846AA" w:rsidRPr="00C846AA" w14:paraId="21413360" w14:textId="77777777" w:rsidTr="00C846AA">
        <w:trPr>
          <w:gridBefore w:val="1"/>
          <w:wBefore w:w="113" w:type="dxa"/>
        </w:trPr>
        <w:tc>
          <w:tcPr>
            <w:tcW w:w="3227" w:type="dxa"/>
            <w:gridSpan w:val="3"/>
          </w:tcPr>
          <w:p w14:paraId="08119794" w14:textId="77777777" w:rsidR="00C846AA" w:rsidRPr="00C846AA" w:rsidRDefault="00C846AA" w:rsidP="00C846AA">
            <w:pPr>
              <w:widowControl w:val="0"/>
              <w:snapToGrid w:val="0"/>
              <w:spacing w:after="0" w:line="240" w:lineRule="auto"/>
              <w:rPr>
                <w:rFonts w:ascii="Times New Roman" w:eastAsia="Times New Roman" w:hAnsi="Times New Roman"/>
                <w:sz w:val="24"/>
                <w:szCs w:val="20"/>
                <w:lang w:val="uk-UA" w:eastAsia="ru-RU"/>
              </w:rPr>
            </w:pPr>
          </w:p>
        </w:tc>
        <w:tc>
          <w:tcPr>
            <w:tcW w:w="6910" w:type="dxa"/>
            <w:gridSpan w:val="5"/>
            <w:tcBorders>
              <w:top w:val="single" w:sz="4" w:space="0" w:color="auto"/>
              <w:left w:val="nil"/>
              <w:bottom w:val="single" w:sz="4" w:space="0" w:color="auto"/>
              <w:right w:val="nil"/>
            </w:tcBorders>
            <w:hideMark/>
          </w:tcPr>
          <w:p w14:paraId="25F0C84F" w14:textId="77777777" w:rsidR="00C846AA" w:rsidRPr="00C846AA" w:rsidRDefault="00C846AA" w:rsidP="00C846AA">
            <w:pPr>
              <w:widowControl w:val="0"/>
              <w:snapToGrid w:val="0"/>
              <w:spacing w:after="0" w:line="240" w:lineRule="auto"/>
              <w:rPr>
                <w:rFonts w:ascii="Times New Roman" w:eastAsia="Times New Roman" w:hAnsi="Times New Roman"/>
                <w:sz w:val="24"/>
                <w:szCs w:val="24"/>
                <w:lang w:val="uk-UA" w:eastAsia="ru-RU"/>
              </w:rPr>
            </w:pPr>
            <w:r w:rsidRPr="00C846AA">
              <w:rPr>
                <w:rFonts w:ascii="Times New Roman" w:eastAsia="Times New Roman" w:hAnsi="Times New Roman"/>
                <w:sz w:val="24"/>
                <w:szCs w:val="20"/>
                <w:lang w:val="uk-UA" w:eastAsia="ru-RU"/>
              </w:rPr>
              <w:t xml:space="preserve">172 Електронні комунікації та радіотехніка </w:t>
            </w:r>
          </w:p>
        </w:tc>
      </w:tr>
      <w:tr w:rsidR="00C846AA" w:rsidRPr="00C846AA" w14:paraId="178261BA" w14:textId="77777777" w:rsidTr="00C846AA">
        <w:trPr>
          <w:gridBefore w:val="1"/>
          <w:wBefore w:w="113" w:type="dxa"/>
        </w:trPr>
        <w:tc>
          <w:tcPr>
            <w:tcW w:w="3227" w:type="dxa"/>
            <w:gridSpan w:val="3"/>
          </w:tcPr>
          <w:p w14:paraId="5D5CB7F3" w14:textId="77777777" w:rsidR="00C846AA" w:rsidRPr="00C846AA" w:rsidRDefault="00C846AA" w:rsidP="00C846AA">
            <w:pPr>
              <w:widowControl w:val="0"/>
              <w:snapToGrid w:val="0"/>
              <w:spacing w:after="0" w:line="240" w:lineRule="auto"/>
              <w:rPr>
                <w:rFonts w:ascii="Times New Roman" w:eastAsia="Times New Roman" w:hAnsi="Times New Roman"/>
                <w:sz w:val="24"/>
                <w:szCs w:val="20"/>
                <w:lang w:val="uk-UA" w:eastAsia="ru-RU"/>
              </w:rPr>
            </w:pPr>
          </w:p>
        </w:tc>
        <w:tc>
          <w:tcPr>
            <w:tcW w:w="6910" w:type="dxa"/>
            <w:gridSpan w:val="5"/>
            <w:tcBorders>
              <w:top w:val="single" w:sz="4" w:space="0" w:color="auto"/>
              <w:left w:val="nil"/>
              <w:bottom w:val="single" w:sz="4" w:space="0" w:color="auto"/>
              <w:right w:val="nil"/>
            </w:tcBorders>
            <w:hideMark/>
          </w:tcPr>
          <w:p w14:paraId="4909C975" w14:textId="77777777" w:rsidR="00C846AA" w:rsidRPr="00C846AA" w:rsidRDefault="00C846AA" w:rsidP="00C846AA">
            <w:pPr>
              <w:widowControl w:val="0"/>
              <w:snapToGrid w:val="0"/>
              <w:spacing w:after="0" w:line="240" w:lineRule="auto"/>
              <w:rPr>
                <w:rFonts w:ascii="Times New Roman" w:eastAsia="Times New Roman" w:hAnsi="Times New Roman"/>
                <w:sz w:val="24"/>
                <w:szCs w:val="20"/>
                <w:lang w:val="uk-UA" w:eastAsia="ru-RU"/>
              </w:rPr>
            </w:pPr>
            <w:r w:rsidRPr="00C846AA">
              <w:rPr>
                <w:rFonts w:ascii="Times New Roman" w:eastAsia="Times New Roman" w:hAnsi="Times New Roman"/>
                <w:sz w:val="24"/>
                <w:szCs w:val="20"/>
                <w:lang w:val="uk-UA" w:eastAsia="ru-RU"/>
              </w:rPr>
              <w:t>(</w:t>
            </w:r>
            <w:r w:rsidRPr="00C846AA">
              <w:rPr>
                <w:rFonts w:ascii="Times New Roman" w:eastAsia="Times New Roman" w:hAnsi="Times New Roman"/>
                <w:sz w:val="24"/>
                <w:szCs w:val="24"/>
                <w:lang w:val="uk-UA" w:eastAsia="ru-RU"/>
              </w:rPr>
              <w:t>172 Телекомунікації та радіотехніка</w:t>
            </w:r>
            <w:r w:rsidRPr="00C846AA">
              <w:rPr>
                <w:rFonts w:ascii="Times New Roman" w:eastAsia="Times New Roman" w:hAnsi="Times New Roman"/>
                <w:sz w:val="24"/>
                <w:szCs w:val="20"/>
                <w:lang w:val="uk-UA" w:eastAsia="ru-RU"/>
              </w:rPr>
              <w:t>)</w:t>
            </w:r>
            <w:r w:rsidRPr="00C846AA">
              <w:rPr>
                <w:rFonts w:ascii="Times New Roman" w:eastAsia="Times New Roman" w:hAnsi="Times New Roman"/>
                <w:sz w:val="24"/>
                <w:szCs w:val="24"/>
                <w:lang w:val="uk-UA" w:eastAsia="ru-RU"/>
              </w:rPr>
              <w:t>, 2024 р.</w:t>
            </w:r>
          </w:p>
        </w:tc>
      </w:tr>
      <w:tr w:rsidR="00C846AA" w:rsidRPr="00C846AA" w14:paraId="7FDE322C" w14:textId="77777777" w:rsidTr="00C846AA">
        <w:tc>
          <w:tcPr>
            <w:tcW w:w="2489" w:type="dxa"/>
            <w:gridSpan w:val="3"/>
            <w:hideMark/>
          </w:tcPr>
          <w:p w14:paraId="7FEBD656" w14:textId="77777777" w:rsidR="00C846AA" w:rsidRPr="00C846AA" w:rsidRDefault="00C846AA" w:rsidP="00C846AA">
            <w:pPr>
              <w:spacing w:after="0" w:line="240" w:lineRule="auto"/>
              <w:jc w:val="both"/>
              <w:rPr>
                <w:rFonts w:ascii="Times New Roman" w:eastAsia="Times New Roman" w:hAnsi="Times New Roman"/>
                <w:sz w:val="20"/>
                <w:szCs w:val="20"/>
                <w:lang w:val="uk-UA" w:eastAsia="ru-RU"/>
              </w:rPr>
            </w:pPr>
            <w:r w:rsidRPr="00C846AA">
              <w:rPr>
                <w:rFonts w:ascii="Times New Roman" w:eastAsia="Times New Roman" w:hAnsi="Times New Roman"/>
                <w:sz w:val="24"/>
                <w:szCs w:val="20"/>
                <w:lang w:val="uk-UA" w:eastAsia="ru-RU"/>
              </w:rPr>
              <w:t xml:space="preserve">  </w:t>
            </w:r>
          </w:p>
          <w:p w14:paraId="158AA32C" w14:textId="77777777" w:rsidR="00C846AA" w:rsidRPr="00C846AA" w:rsidRDefault="00C846AA" w:rsidP="00C846AA">
            <w:pPr>
              <w:spacing w:after="0" w:line="240" w:lineRule="auto"/>
              <w:jc w:val="both"/>
              <w:rPr>
                <w:rFonts w:ascii="Times New Roman" w:eastAsia="Times New Roman" w:hAnsi="Times New Roman"/>
                <w:sz w:val="24"/>
                <w:szCs w:val="20"/>
                <w:lang w:val="uk-UA" w:eastAsia="ru-RU"/>
              </w:rPr>
            </w:pPr>
            <w:r w:rsidRPr="00C846AA">
              <w:rPr>
                <w:rFonts w:ascii="Times New Roman" w:eastAsia="Times New Roman" w:hAnsi="Times New Roman"/>
                <w:sz w:val="24"/>
                <w:szCs w:val="20"/>
                <w:lang w:val="uk-UA" w:eastAsia="ru-RU"/>
              </w:rPr>
              <w:t xml:space="preserve">  </w:t>
            </w:r>
            <w:proofErr w:type="spellStart"/>
            <w:r w:rsidRPr="00C846AA">
              <w:rPr>
                <w:rFonts w:ascii="Times New Roman" w:eastAsia="Times New Roman" w:hAnsi="Times New Roman"/>
                <w:sz w:val="24"/>
                <w:szCs w:val="20"/>
                <w:lang w:val="uk-UA" w:eastAsia="ru-RU"/>
              </w:rPr>
              <w:t>Нормоконтролер</w:t>
            </w:r>
            <w:proofErr w:type="spellEnd"/>
          </w:p>
        </w:tc>
        <w:tc>
          <w:tcPr>
            <w:tcW w:w="1455" w:type="dxa"/>
            <w:gridSpan w:val="2"/>
            <w:tcBorders>
              <w:top w:val="nil"/>
              <w:left w:val="nil"/>
              <w:bottom w:val="single" w:sz="4" w:space="0" w:color="auto"/>
              <w:right w:val="nil"/>
            </w:tcBorders>
            <w:vAlign w:val="bottom"/>
            <w:hideMark/>
          </w:tcPr>
          <w:p w14:paraId="02A28144" w14:textId="77777777" w:rsidR="00C846AA" w:rsidRPr="00C846AA" w:rsidRDefault="00C846AA" w:rsidP="00C846AA">
            <w:pPr>
              <w:spacing w:after="0" w:line="240" w:lineRule="auto"/>
              <w:jc w:val="center"/>
              <w:rPr>
                <w:rFonts w:ascii="Times New Roman" w:eastAsia="Times New Roman" w:hAnsi="Times New Roman"/>
                <w:i/>
                <w:iCs/>
                <w:sz w:val="24"/>
                <w:szCs w:val="20"/>
                <w:lang w:val="uk-UA" w:eastAsia="ru-RU"/>
              </w:rPr>
            </w:pPr>
            <w:r w:rsidRPr="00C846AA">
              <w:rPr>
                <w:rFonts w:ascii="Times New Roman" w:eastAsia="Times New Roman" w:hAnsi="Times New Roman"/>
                <w:iCs/>
                <w:sz w:val="24"/>
                <w:szCs w:val="20"/>
                <w:lang w:val="uk-UA" w:eastAsia="ru-RU"/>
              </w:rPr>
              <w:t xml:space="preserve">ст. </w:t>
            </w:r>
            <w:proofErr w:type="spellStart"/>
            <w:r w:rsidRPr="00C846AA">
              <w:rPr>
                <w:rFonts w:ascii="Times New Roman" w:eastAsia="Times New Roman" w:hAnsi="Times New Roman"/>
                <w:iCs/>
                <w:sz w:val="24"/>
                <w:szCs w:val="20"/>
                <w:lang w:val="uk-UA" w:eastAsia="ru-RU"/>
              </w:rPr>
              <w:t>викл</w:t>
            </w:r>
            <w:proofErr w:type="spellEnd"/>
            <w:r w:rsidRPr="00C846AA">
              <w:rPr>
                <w:rFonts w:ascii="Times New Roman" w:eastAsia="Times New Roman" w:hAnsi="Times New Roman"/>
                <w:i/>
                <w:iCs/>
                <w:sz w:val="24"/>
                <w:szCs w:val="20"/>
                <w:lang w:val="uk-UA" w:eastAsia="ru-RU"/>
              </w:rPr>
              <w:t>.</w:t>
            </w:r>
          </w:p>
        </w:tc>
        <w:tc>
          <w:tcPr>
            <w:tcW w:w="232" w:type="dxa"/>
            <w:vAlign w:val="bottom"/>
          </w:tcPr>
          <w:p w14:paraId="2F45BC9C" w14:textId="77777777" w:rsidR="00C846AA" w:rsidRPr="00C846AA" w:rsidRDefault="00C846AA" w:rsidP="00C846AA">
            <w:pPr>
              <w:spacing w:after="0" w:line="240" w:lineRule="auto"/>
              <w:jc w:val="center"/>
              <w:rPr>
                <w:rFonts w:ascii="Times New Roman" w:eastAsia="Times New Roman" w:hAnsi="Times New Roman"/>
                <w:sz w:val="24"/>
                <w:szCs w:val="20"/>
                <w:lang w:val="uk-UA" w:eastAsia="ru-RU"/>
              </w:rPr>
            </w:pPr>
          </w:p>
        </w:tc>
        <w:tc>
          <w:tcPr>
            <w:tcW w:w="1484" w:type="dxa"/>
            <w:tcBorders>
              <w:top w:val="nil"/>
              <w:left w:val="nil"/>
              <w:bottom w:val="single" w:sz="4" w:space="0" w:color="auto"/>
              <w:right w:val="nil"/>
            </w:tcBorders>
            <w:vAlign w:val="bottom"/>
          </w:tcPr>
          <w:p w14:paraId="21617B47" w14:textId="77777777" w:rsidR="00C846AA" w:rsidRPr="00C846AA" w:rsidRDefault="00C846AA" w:rsidP="00C846AA">
            <w:pPr>
              <w:spacing w:after="0" w:line="240" w:lineRule="auto"/>
              <w:jc w:val="center"/>
              <w:rPr>
                <w:rFonts w:ascii="Times New Roman" w:eastAsia="Times New Roman" w:hAnsi="Times New Roman"/>
                <w:sz w:val="24"/>
                <w:szCs w:val="20"/>
                <w:lang w:val="uk-UA" w:eastAsia="ru-RU"/>
              </w:rPr>
            </w:pPr>
          </w:p>
        </w:tc>
        <w:tc>
          <w:tcPr>
            <w:tcW w:w="237" w:type="dxa"/>
            <w:vAlign w:val="bottom"/>
          </w:tcPr>
          <w:p w14:paraId="33C30BAA" w14:textId="77777777" w:rsidR="00C846AA" w:rsidRPr="00C846AA" w:rsidRDefault="00C846AA" w:rsidP="00C846AA">
            <w:pPr>
              <w:spacing w:after="0" w:line="240" w:lineRule="auto"/>
              <w:jc w:val="center"/>
              <w:rPr>
                <w:rFonts w:ascii="Times New Roman" w:eastAsia="Times New Roman" w:hAnsi="Times New Roman"/>
                <w:sz w:val="24"/>
                <w:szCs w:val="20"/>
                <w:lang w:val="uk-UA" w:eastAsia="ru-RU"/>
              </w:rPr>
            </w:pPr>
          </w:p>
        </w:tc>
        <w:tc>
          <w:tcPr>
            <w:tcW w:w="4353" w:type="dxa"/>
            <w:tcBorders>
              <w:top w:val="nil"/>
              <w:left w:val="nil"/>
              <w:bottom w:val="single" w:sz="4" w:space="0" w:color="auto"/>
              <w:right w:val="nil"/>
            </w:tcBorders>
            <w:vAlign w:val="bottom"/>
            <w:hideMark/>
          </w:tcPr>
          <w:p w14:paraId="5CA34D6D" w14:textId="77777777" w:rsidR="00C846AA" w:rsidRPr="00C846AA" w:rsidRDefault="00C846AA" w:rsidP="00C846AA">
            <w:pPr>
              <w:spacing w:after="0" w:line="240" w:lineRule="auto"/>
              <w:jc w:val="center"/>
              <w:rPr>
                <w:rFonts w:ascii="Times New Roman" w:eastAsia="Times New Roman" w:hAnsi="Times New Roman"/>
                <w:sz w:val="24"/>
                <w:szCs w:val="20"/>
                <w:lang w:val="uk-UA" w:eastAsia="ru-RU"/>
              </w:rPr>
            </w:pPr>
            <w:r w:rsidRPr="00C846AA">
              <w:rPr>
                <w:rFonts w:ascii="Times New Roman" w:eastAsia="Times New Roman" w:hAnsi="Times New Roman"/>
                <w:sz w:val="24"/>
                <w:szCs w:val="18"/>
                <w:lang w:val="uk-UA" w:eastAsia="ru-RU"/>
              </w:rPr>
              <w:t xml:space="preserve">Р.Ю. Царьов </w:t>
            </w:r>
          </w:p>
        </w:tc>
      </w:tr>
      <w:tr w:rsidR="00C846AA" w:rsidRPr="00C846AA" w14:paraId="48FD64BB" w14:textId="77777777" w:rsidTr="00C846AA">
        <w:tc>
          <w:tcPr>
            <w:tcW w:w="1005" w:type="dxa"/>
            <w:gridSpan w:val="2"/>
          </w:tcPr>
          <w:p w14:paraId="0A37D18D" w14:textId="77777777" w:rsidR="00C846AA" w:rsidRPr="00C846AA" w:rsidRDefault="00C846AA" w:rsidP="00C846AA">
            <w:pPr>
              <w:spacing w:after="0" w:line="240" w:lineRule="auto"/>
              <w:jc w:val="both"/>
              <w:rPr>
                <w:rFonts w:ascii="Times New Roman" w:eastAsia="Times New Roman" w:hAnsi="Times New Roman"/>
                <w:sz w:val="24"/>
                <w:szCs w:val="20"/>
                <w:lang w:val="uk-UA" w:eastAsia="ru-RU"/>
              </w:rPr>
            </w:pPr>
          </w:p>
        </w:tc>
        <w:tc>
          <w:tcPr>
            <w:tcW w:w="1484" w:type="dxa"/>
          </w:tcPr>
          <w:p w14:paraId="1A6EC29A" w14:textId="77777777" w:rsidR="00C846AA" w:rsidRPr="00C846AA" w:rsidRDefault="00C846AA" w:rsidP="00C846AA">
            <w:pPr>
              <w:spacing w:after="0" w:line="240" w:lineRule="auto"/>
              <w:jc w:val="both"/>
              <w:rPr>
                <w:rFonts w:ascii="Times New Roman" w:eastAsia="Times New Roman" w:hAnsi="Times New Roman"/>
                <w:sz w:val="24"/>
                <w:szCs w:val="20"/>
                <w:lang w:val="uk-UA" w:eastAsia="ru-RU"/>
              </w:rPr>
            </w:pPr>
          </w:p>
        </w:tc>
        <w:tc>
          <w:tcPr>
            <w:tcW w:w="1455" w:type="dxa"/>
            <w:gridSpan w:val="2"/>
            <w:tcBorders>
              <w:top w:val="single" w:sz="4" w:space="0" w:color="auto"/>
              <w:left w:val="nil"/>
              <w:bottom w:val="nil"/>
              <w:right w:val="nil"/>
            </w:tcBorders>
            <w:hideMark/>
          </w:tcPr>
          <w:p w14:paraId="262C4026" w14:textId="77777777" w:rsidR="00C846AA" w:rsidRPr="00C846AA" w:rsidRDefault="00C846AA" w:rsidP="00C846AA">
            <w:pPr>
              <w:spacing w:after="0" w:line="240" w:lineRule="auto"/>
              <w:ind w:left="-108"/>
              <w:jc w:val="center"/>
              <w:rPr>
                <w:rFonts w:ascii="Times New Roman" w:eastAsia="Times New Roman" w:hAnsi="Times New Roman"/>
                <w:sz w:val="16"/>
                <w:szCs w:val="16"/>
                <w:lang w:val="uk-UA" w:eastAsia="ru-RU"/>
              </w:rPr>
            </w:pPr>
            <w:r w:rsidRPr="00C846AA">
              <w:rPr>
                <w:rFonts w:ascii="Times New Roman" w:eastAsia="Times New Roman" w:hAnsi="Times New Roman"/>
                <w:sz w:val="16"/>
                <w:szCs w:val="16"/>
                <w:lang w:val="uk-UA" w:eastAsia="ru-RU"/>
              </w:rPr>
              <w:t>(посада)</w:t>
            </w:r>
          </w:p>
        </w:tc>
        <w:tc>
          <w:tcPr>
            <w:tcW w:w="232" w:type="dxa"/>
          </w:tcPr>
          <w:p w14:paraId="0AA5C01C" w14:textId="77777777" w:rsidR="00C846AA" w:rsidRPr="00C846AA" w:rsidRDefault="00C846AA" w:rsidP="00C846AA">
            <w:pPr>
              <w:spacing w:after="0" w:line="240" w:lineRule="auto"/>
              <w:jc w:val="center"/>
              <w:rPr>
                <w:rFonts w:ascii="Times New Roman" w:eastAsia="Times New Roman" w:hAnsi="Times New Roman"/>
                <w:sz w:val="14"/>
                <w:szCs w:val="10"/>
                <w:lang w:val="uk-UA" w:eastAsia="ru-RU"/>
              </w:rPr>
            </w:pPr>
          </w:p>
        </w:tc>
        <w:tc>
          <w:tcPr>
            <w:tcW w:w="1484" w:type="dxa"/>
            <w:tcBorders>
              <w:top w:val="single" w:sz="4" w:space="0" w:color="auto"/>
              <w:left w:val="nil"/>
              <w:bottom w:val="nil"/>
              <w:right w:val="nil"/>
            </w:tcBorders>
            <w:hideMark/>
          </w:tcPr>
          <w:p w14:paraId="13C79E88" w14:textId="77777777" w:rsidR="00C846AA" w:rsidRPr="00C846AA" w:rsidRDefault="00C846AA" w:rsidP="00C846AA">
            <w:pPr>
              <w:spacing w:after="0" w:line="240" w:lineRule="auto"/>
              <w:jc w:val="center"/>
              <w:rPr>
                <w:rFonts w:ascii="Times New Roman" w:eastAsia="Times New Roman" w:hAnsi="Times New Roman"/>
                <w:sz w:val="14"/>
                <w:szCs w:val="10"/>
                <w:lang w:val="uk-UA" w:eastAsia="ru-RU"/>
              </w:rPr>
            </w:pPr>
            <w:r w:rsidRPr="00C846AA">
              <w:rPr>
                <w:rFonts w:ascii="Times New Roman" w:eastAsia="Times New Roman" w:hAnsi="Times New Roman"/>
                <w:sz w:val="14"/>
                <w:szCs w:val="10"/>
                <w:lang w:val="uk-UA" w:eastAsia="ru-RU"/>
              </w:rPr>
              <w:t>(підпис)</w:t>
            </w:r>
          </w:p>
        </w:tc>
        <w:tc>
          <w:tcPr>
            <w:tcW w:w="237" w:type="dxa"/>
          </w:tcPr>
          <w:p w14:paraId="6C198F43" w14:textId="77777777" w:rsidR="00C846AA" w:rsidRPr="00C846AA" w:rsidRDefault="00C846AA" w:rsidP="00C846AA">
            <w:pPr>
              <w:spacing w:after="0" w:line="240" w:lineRule="auto"/>
              <w:jc w:val="center"/>
              <w:rPr>
                <w:rFonts w:ascii="Times New Roman" w:eastAsia="Times New Roman" w:hAnsi="Times New Roman"/>
                <w:sz w:val="16"/>
                <w:szCs w:val="12"/>
                <w:lang w:val="uk-UA" w:eastAsia="ru-RU"/>
              </w:rPr>
            </w:pPr>
          </w:p>
        </w:tc>
        <w:tc>
          <w:tcPr>
            <w:tcW w:w="4353" w:type="dxa"/>
            <w:tcBorders>
              <w:top w:val="single" w:sz="4" w:space="0" w:color="auto"/>
              <w:left w:val="nil"/>
              <w:bottom w:val="nil"/>
              <w:right w:val="nil"/>
            </w:tcBorders>
            <w:hideMark/>
          </w:tcPr>
          <w:p w14:paraId="2B99DE99" w14:textId="77777777" w:rsidR="00C846AA" w:rsidRPr="00C846AA" w:rsidRDefault="00C846AA" w:rsidP="00C846AA">
            <w:pPr>
              <w:spacing w:after="0" w:line="240" w:lineRule="auto"/>
              <w:jc w:val="center"/>
              <w:rPr>
                <w:rFonts w:ascii="Times New Roman" w:eastAsia="Times New Roman" w:hAnsi="Times New Roman"/>
                <w:sz w:val="24"/>
                <w:szCs w:val="20"/>
                <w:lang w:val="uk-UA" w:eastAsia="ru-RU"/>
              </w:rPr>
            </w:pPr>
            <w:r w:rsidRPr="00C846AA">
              <w:rPr>
                <w:rFonts w:ascii="Times New Roman" w:eastAsia="Times New Roman" w:hAnsi="Times New Roman"/>
                <w:sz w:val="16"/>
                <w:szCs w:val="12"/>
                <w:lang w:val="uk-UA" w:eastAsia="ru-RU"/>
              </w:rPr>
              <w:t>(</w:t>
            </w:r>
            <w:proofErr w:type="spellStart"/>
            <w:r w:rsidRPr="00C846AA">
              <w:rPr>
                <w:rFonts w:ascii="Times New Roman" w:eastAsia="Times New Roman" w:hAnsi="Times New Roman"/>
                <w:sz w:val="16"/>
                <w:szCs w:val="12"/>
                <w:lang w:val="uk-UA" w:eastAsia="ru-RU"/>
              </w:rPr>
              <w:t>і.б</w:t>
            </w:r>
            <w:proofErr w:type="spellEnd"/>
            <w:r w:rsidRPr="00C846AA">
              <w:rPr>
                <w:rFonts w:ascii="Times New Roman" w:eastAsia="Times New Roman" w:hAnsi="Times New Roman"/>
                <w:sz w:val="16"/>
                <w:szCs w:val="12"/>
                <w:lang w:val="uk-UA" w:eastAsia="ru-RU"/>
              </w:rPr>
              <w:t>. прізвище)</w:t>
            </w:r>
          </w:p>
        </w:tc>
      </w:tr>
    </w:tbl>
    <w:p w14:paraId="3C0E28E9" w14:textId="77777777" w:rsidR="00C846AA" w:rsidRPr="00C846AA" w:rsidRDefault="00C846AA" w:rsidP="00C846AA">
      <w:pPr>
        <w:widowControl w:val="0"/>
        <w:snapToGrid w:val="0"/>
        <w:spacing w:after="0" w:line="240" w:lineRule="auto"/>
        <w:rPr>
          <w:rFonts w:ascii="Times New Roman" w:eastAsia="Times New Roman" w:hAnsi="Times New Roman"/>
          <w:sz w:val="24"/>
          <w:szCs w:val="20"/>
          <w:lang w:val="uk-UA" w:eastAsia="ru-RU"/>
        </w:rPr>
      </w:pPr>
    </w:p>
    <w:p w14:paraId="0644375C" w14:textId="77777777" w:rsidR="00C846AA" w:rsidRPr="00C846AA" w:rsidRDefault="00C846AA" w:rsidP="00C846AA">
      <w:pPr>
        <w:widowControl w:val="0"/>
        <w:snapToGrid w:val="0"/>
        <w:spacing w:after="0" w:line="240" w:lineRule="auto"/>
        <w:rPr>
          <w:rFonts w:ascii="Times New Roman" w:eastAsia="Times New Roman" w:hAnsi="Times New Roman"/>
          <w:sz w:val="24"/>
          <w:szCs w:val="20"/>
          <w:lang w:val="uk-UA" w:eastAsia="ru-RU"/>
        </w:rPr>
      </w:pPr>
    </w:p>
    <w:tbl>
      <w:tblPr>
        <w:tblW w:w="10173" w:type="dxa"/>
        <w:tblLook w:val="04A0" w:firstRow="1" w:lastRow="0" w:firstColumn="1" w:lastColumn="0" w:noHBand="0" w:noVBand="1"/>
      </w:tblPr>
      <w:tblGrid>
        <w:gridCol w:w="6629"/>
        <w:gridCol w:w="3544"/>
      </w:tblGrid>
      <w:tr w:rsidR="00C846AA" w:rsidRPr="00C846AA" w14:paraId="096740D9" w14:textId="77777777" w:rsidTr="00C846AA">
        <w:tc>
          <w:tcPr>
            <w:tcW w:w="6629" w:type="dxa"/>
            <w:vMerge w:val="restart"/>
            <w:hideMark/>
          </w:tcPr>
          <w:p w14:paraId="020C6731" w14:textId="77777777" w:rsidR="00C846AA" w:rsidRPr="00C846AA" w:rsidRDefault="00C846AA" w:rsidP="00C846AA">
            <w:pPr>
              <w:widowControl w:val="0"/>
              <w:snapToGrid w:val="0"/>
              <w:spacing w:after="0" w:line="240" w:lineRule="auto"/>
              <w:rPr>
                <w:rFonts w:ascii="Times New Roman" w:eastAsia="Times New Roman" w:hAnsi="Times New Roman"/>
                <w:sz w:val="24"/>
                <w:szCs w:val="20"/>
                <w:lang w:val="uk-UA" w:eastAsia="ru-RU"/>
              </w:rPr>
            </w:pPr>
            <w:proofErr w:type="spellStart"/>
            <w:r w:rsidRPr="00C846AA">
              <w:rPr>
                <w:rFonts w:ascii="Times New Roman" w:eastAsia="Times New Roman" w:hAnsi="Times New Roman"/>
                <w:sz w:val="24"/>
                <w:szCs w:val="20"/>
                <w:lang w:eastAsia="ru-RU"/>
              </w:rPr>
              <w:t>Висновок</w:t>
            </w:r>
            <w:proofErr w:type="spellEnd"/>
            <w:r w:rsidRPr="00C846AA">
              <w:rPr>
                <w:rFonts w:ascii="Times New Roman" w:eastAsia="Times New Roman" w:hAnsi="Times New Roman"/>
                <w:sz w:val="24"/>
                <w:szCs w:val="20"/>
                <w:lang w:eastAsia="ru-RU"/>
              </w:rPr>
              <w:t xml:space="preserve"> </w:t>
            </w:r>
            <w:r w:rsidRPr="00C846AA">
              <w:rPr>
                <w:rFonts w:ascii="Times New Roman" w:eastAsia="Times New Roman" w:hAnsi="Times New Roman"/>
                <w:sz w:val="24"/>
                <w:szCs w:val="20"/>
                <w:lang w:val="uk-UA" w:eastAsia="ru-RU"/>
              </w:rPr>
              <w:t>відповідального за перевірку на наявність плагіату:</w:t>
            </w:r>
          </w:p>
        </w:tc>
        <w:tc>
          <w:tcPr>
            <w:tcW w:w="3544" w:type="dxa"/>
            <w:tcBorders>
              <w:top w:val="nil"/>
              <w:left w:val="nil"/>
              <w:bottom w:val="single" w:sz="4" w:space="0" w:color="auto"/>
              <w:right w:val="nil"/>
            </w:tcBorders>
            <w:hideMark/>
          </w:tcPr>
          <w:p w14:paraId="30DF8111" w14:textId="77777777" w:rsidR="00C846AA" w:rsidRPr="00C846AA" w:rsidRDefault="00C846AA" w:rsidP="00C846AA">
            <w:pPr>
              <w:widowControl w:val="0"/>
              <w:snapToGrid w:val="0"/>
              <w:spacing w:after="0" w:line="240" w:lineRule="auto"/>
              <w:rPr>
                <w:rFonts w:ascii="Times New Roman" w:eastAsia="Times New Roman" w:hAnsi="Times New Roman"/>
                <w:iCs/>
                <w:sz w:val="24"/>
                <w:szCs w:val="20"/>
                <w:lang w:val="uk-UA" w:eastAsia="ru-RU"/>
              </w:rPr>
            </w:pPr>
            <w:proofErr w:type="spellStart"/>
            <w:r w:rsidRPr="00C846AA">
              <w:rPr>
                <w:rFonts w:ascii="Times New Roman" w:eastAsia="Times New Roman" w:hAnsi="Times New Roman"/>
                <w:iCs/>
                <w:sz w:val="24"/>
                <w:szCs w:val="20"/>
                <w:lang w:val="uk-UA" w:eastAsia="ru-RU"/>
              </w:rPr>
              <w:t>унікальность</w:t>
            </w:r>
            <w:proofErr w:type="spellEnd"/>
            <w:r w:rsidRPr="00C846AA">
              <w:rPr>
                <w:rFonts w:ascii="Times New Roman" w:eastAsia="Times New Roman" w:hAnsi="Times New Roman"/>
                <w:iCs/>
                <w:sz w:val="24"/>
                <w:szCs w:val="20"/>
                <w:lang w:val="uk-UA" w:eastAsia="ru-RU"/>
              </w:rPr>
              <w:t xml:space="preserve"> роботи складає            </w:t>
            </w:r>
          </w:p>
        </w:tc>
      </w:tr>
      <w:tr w:rsidR="00C846AA" w:rsidRPr="00C846AA" w14:paraId="7CA4913A" w14:textId="77777777" w:rsidTr="00C846AA">
        <w:trPr>
          <w:trHeight w:val="180"/>
        </w:trPr>
        <w:tc>
          <w:tcPr>
            <w:tcW w:w="0" w:type="auto"/>
            <w:vMerge/>
            <w:vAlign w:val="center"/>
            <w:hideMark/>
          </w:tcPr>
          <w:p w14:paraId="592F7CE1" w14:textId="77777777" w:rsidR="00C846AA" w:rsidRPr="00C846AA" w:rsidRDefault="00C846AA" w:rsidP="00C846AA">
            <w:pPr>
              <w:spacing w:after="0" w:line="240" w:lineRule="auto"/>
              <w:rPr>
                <w:rFonts w:ascii="Times New Roman" w:eastAsia="Times New Roman" w:hAnsi="Times New Roman"/>
                <w:sz w:val="24"/>
                <w:szCs w:val="20"/>
                <w:lang w:val="uk-UA" w:eastAsia="ru-RU"/>
              </w:rPr>
            </w:pPr>
          </w:p>
        </w:tc>
        <w:tc>
          <w:tcPr>
            <w:tcW w:w="3544" w:type="dxa"/>
            <w:tcBorders>
              <w:top w:val="single" w:sz="4" w:space="0" w:color="auto"/>
              <w:left w:val="nil"/>
              <w:bottom w:val="single" w:sz="4" w:space="0" w:color="auto"/>
              <w:right w:val="nil"/>
            </w:tcBorders>
            <w:hideMark/>
          </w:tcPr>
          <w:p w14:paraId="0DD6987C" w14:textId="77777777" w:rsidR="00C846AA" w:rsidRPr="00C846AA" w:rsidRDefault="00C846AA" w:rsidP="00C846AA">
            <w:pPr>
              <w:widowControl w:val="0"/>
              <w:snapToGrid w:val="0"/>
              <w:spacing w:after="0" w:line="240" w:lineRule="auto"/>
              <w:rPr>
                <w:rFonts w:ascii="Times New Roman" w:eastAsia="Times New Roman" w:hAnsi="Times New Roman"/>
                <w:sz w:val="24"/>
                <w:szCs w:val="20"/>
                <w:lang w:val="uk-UA" w:eastAsia="ru-RU"/>
              </w:rPr>
            </w:pPr>
            <w:r w:rsidRPr="00C846AA">
              <w:rPr>
                <w:rFonts w:ascii="Times New Roman" w:eastAsia="Times New Roman" w:hAnsi="Times New Roman"/>
                <w:iCs/>
                <w:sz w:val="24"/>
                <w:szCs w:val="20"/>
                <w:lang w:val="uk-UA" w:eastAsia="ru-RU"/>
              </w:rPr>
              <w:t xml:space="preserve">             %</w:t>
            </w:r>
          </w:p>
        </w:tc>
      </w:tr>
    </w:tbl>
    <w:p w14:paraId="50646983" w14:textId="77777777" w:rsidR="00C846AA" w:rsidRPr="00C846AA" w:rsidRDefault="00C846AA" w:rsidP="00C846AA">
      <w:pPr>
        <w:widowControl w:val="0"/>
        <w:snapToGrid w:val="0"/>
        <w:spacing w:after="0" w:line="240" w:lineRule="auto"/>
        <w:rPr>
          <w:rFonts w:ascii="Times New Roman" w:eastAsia="Times New Roman" w:hAnsi="Times New Roman"/>
          <w:sz w:val="18"/>
          <w:szCs w:val="20"/>
          <w:lang w:val="uk-UA" w:eastAsia="ru-RU"/>
        </w:rPr>
      </w:pPr>
    </w:p>
    <w:tbl>
      <w:tblPr>
        <w:tblW w:w="10286" w:type="dxa"/>
        <w:tblInd w:w="-113" w:type="dxa"/>
        <w:tblLook w:val="04A0" w:firstRow="1" w:lastRow="0" w:firstColumn="1" w:lastColumn="0" w:noHBand="0" w:noVBand="1"/>
      </w:tblPr>
      <w:tblGrid>
        <w:gridCol w:w="1005"/>
        <w:gridCol w:w="1484"/>
        <w:gridCol w:w="1985"/>
        <w:gridCol w:w="284"/>
        <w:gridCol w:w="1044"/>
        <w:gridCol w:w="231"/>
        <w:gridCol w:w="426"/>
        <w:gridCol w:w="3827"/>
      </w:tblGrid>
      <w:tr w:rsidR="00C846AA" w:rsidRPr="00C846AA" w14:paraId="3A8795C5" w14:textId="77777777" w:rsidTr="00C846AA">
        <w:tc>
          <w:tcPr>
            <w:tcW w:w="2489" w:type="dxa"/>
            <w:gridSpan w:val="2"/>
            <w:hideMark/>
          </w:tcPr>
          <w:p w14:paraId="3730A1C7" w14:textId="77777777" w:rsidR="00C846AA" w:rsidRPr="00C846AA" w:rsidRDefault="00C846AA" w:rsidP="00C846AA">
            <w:pPr>
              <w:spacing w:after="0" w:line="240" w:lineRule="auto"/>
              <w:jc w:val="both"/>
              <w:rPr>
                <w:rFonts w:ascii="Times New Roman" w:eastAsia="Times New Roman" w:hAnsi="Times New Roman"/>
                <w:sz w:val="24"/>
                <w:szCs w:val="18"/>
                <w:lang w:val="uk-UA" w:eastAsia="ru-RU"/>
              </w:rPr>
            </w:pPr>
            <w:r w:rsidRPr="00C846AA">
              <w:rPr>
                <w:rFonts w:ascii="Times New Roman" w:eastAsia="Times New Roman" w:hAnsi="Times New Roman"/>
                <w:sz w:val="24"/>
                <w:szCs w:val="18"/>
                <w:lang w:val="uk-UA" w:eastAsia="ru-RU"/>
              </w:rPr>
              <w:t xml:space="preserve">  Відповідальна особа</w:t>
            </w:r>
          </w:p>
        </w:tc>
        <w:tc>
          <w:tcPr>
            <w:tcW w:w="1985" w:type="dxa"/>
            <w:tcBorders>
              <w:top w:val="nil"/>
              <w:left w:val="nil"/>
              <w:bottom w:val="single" w:sz="4" w:space="0" w:color="auto"/>
              <w:right w:val="nil"/>
            </w:tcBorders>
            <w:vAlign w:val="center"/>
            <w:hideMark/>
          </w:tcPr>
          <w:p w14:paraId="5FBB2B4E" w14:textId="77777777" w:rsidR="00C846AA" w:rsidRPr="00C846AA" w:rsidRDefault="00C846AA" w:rsidP="00C846AA">
            <w:pPr>
              <w:spacing w:after="0" w:line="240" w:lineRule="auto"/>
              <w:jc w:val="center"/>
              <w:rPr>
                <w:rFonts w:ascii="Times New Roman" w:eastAsia="Times New Roman" w:hAnsi="Times New Roman"/>
                <w:i/>
                <w:iCs/>
                <w:sz w:val="24"/>
                <w:szCs w:val="20"/>
                <w:lang w:val="uk-UA" w:eastAsia="ru-RU"/>
              </w:rPr>
            </w:pPr>
            <w:proofErr w:type="spellStart"/>
            <w:r w:rsidRPr="00C846AA">
              <w:rPr>
                <w:rFonts w:ascii="Times New Roman" w:eastAsia="Times New Roman" w:hAnsi="Times New Roman"/>
                <w:iCs/>
                <w:sz w:val="24"/>
                <w:szCs w:val="20"/>
                <w:lang w:val="uk-UA" w:eastAsia="ru-RU"/>
              </w:rPr>
              <w:t>нач</w:t>
            </w:r>
            <w:proofErr w:type="spellEnd"/>
            <w:r w:rsidRPr="00C846AA">
              <w:rPr>
                <w:rFonts w:ascii="Times New Roman" w:eastAsia="Times New Roman" w:hAnsi="Times New Roman"/>
                <w:iCs/>
                <w:sz w:val="24"/>
                <w:szCs w:val="20"/>
                <w:lang w:val="uk-UA" w:eastAsia="ru-RU"/>
              </w:rPr>
              <w:t>. ЦНТІ та МП</w:t>
            </w:r>
          </w:p>
        </w:tc>
        <w:tc>
          <w:tcPr>
            <w:tcW w:w="284" w:type="dxa"/>
            <w:vAlign w:val="center"/>
          </w:tcPr>
          <w:p w14:paraId="2A792B46" w14:textId="77777777" w:rsidR="00C846AA" w:rsidRPr="00C846AA" w:rsidRDefault="00C846AA" w:rsidP="00C846AA">
            <w:pPr>
              <w:spacing w:after="0" w:line="240" w:lineRule="auto"/>
              <w:jc w:val="center"/>
              <w:rPr>
                <w:rFonts w:ascii="Times New Roman" w:eastAsia="Times New Roman" w:hAnsi="Times New Roman"/>
                <w:sz w:val="24"/>
                <w:szCs w:val="20"/>
                <w:lang w:val="uk-UA" w:eastAsia="ru-RU"/>
              </w:rPr>
            </w:pPr>
          </w:p>
        </w:tc>
        <w:tc>
          <w:tcPr>
            <w:tcW w:w="1275" w:type="dxa"/>
            <w:gridSpan w:val="2"/>
            <w:tcBorders>
              <w:top w:val="nil"/>
              <w:left w:val="nil"/>
              <w:bottom w:val="single" w:sz="4" w:space="0" w:color="auto"/>
              <w:right w:val="nil"/>
            </w:tcBorders>
            <w:vAlign w:val="center"/>
          </w:tcPr>
          <w:p w14:paraId="057DF167" w14:textId="77777777" w:rsidR="00C846AA" w:rsidRPr="00C846AA" w:rsidRDefault="00C846AA" w:rsidP="00C846AA">
            <w:pPr>
              <w:spacing w:after="0" w:line="240" w:lineRule="auto"/>
              <w:jc w:val="center"/>
              <w:rPr>
                <w:rFonts w:ascii="Times New Roman" w:eastAsia="Times New Roman" w:hAnsi="Times New Roman"/>
                <w:sz w:val="24"/>
                <w:szCs w:val="20"/>
                <w:lang w:val="uk-UA" w:eastAsia="ru-RU"/>
              </w:rPr>
            </w:pPr>
          </w:p>
        </w:tc>
        <w:tc>
          <w:tcPr>
            <w:tcW w:w="426" w:type="dxa"/>
            <w:vAlign w:val="center"/>
          </w:tcPr>
          <w:p w14:paraId="4BA2AF25" w14:textId="77777777" w:rsidR="00C846AA" w:rsidRPr="00C846AA" w:rsidRDefault="00C846AA" w:rsidP="00C846AA">
            <w:pPr>
              <w:spacing w:after="0" w:line="240" w:lineRule="auto"/>
              <w:jc w:val="center"/>
              <w:rPr>
                <w:rFonts w:ascii="Times New Roman" w:eastAsia="Times New Roman" w:hAnsi="Times New Roman"/>
                <w:sz w:val="24"/>
                <w:szCs w:val="20"/>
                <w:lang w:val="uk-UA" w:eastAsia="ru-RU"/>
              </w:rPr>
            </w:pPr>
          </w:p>
        </w:tc>
        <w:tc>
          <w:tcPr>
            <w:tcW w:w="3827" w:type="dxa"/>
            <w:tcBorders>
              <w:top w:val="nil"/>
              <w:left w:val="nil"/>
              <w:bottom w:val="single" w:sz="4" w:space="0" w:color="auto"/>
              <w:right w:val="nil"/>
            </w:tcBorders>
            <w:vAlign w:val="center"/>
            <w:hideMark/>
          </w:tcPr>
          <w:p w14:paraId="3B25F728" w14:textId="77777777" w:rsidR="00C846AA" w:rsidRPr="00C846AA" w:rsidRDefault="00C846AA" w:rsidP="00C846AA">
            <w:pPr>
              <w:spacing w:after="0" w:line="240" w:lineRule="auto"/>
              <w:jc w:val="center"/>
              <w:rPr>
                <w:rFonts w:ascii="Times New Roman" w:eastAsia="Times New Roman" w:hAnsi="Times New Roman"/>
                <w:sz w:val="24"/>
                <w:szCs w:val="20"/>
                <w:lang w:val="uk-UA" w:eastAsia="ru-RU"/>
              </w:rPr>
            </w:pPr>
            <w:r w:rsidRPr="00C846AA">
              <w:rPr>
                <w:rFonts w:ascii="Times New Roman" w:eastAsia="Times New Roman" w:hAnsi="Times New Roman"/>
                <w:sz w:val="24"/>
                <w:szCs w:val="18"/>
                <w:lang w:val="uk-UA" w:eastAsia="ru-RU"/>
              </w:rPr>
              <w:t xml:space="preserve">Б.Г. </w:t>
            </w:r>
            <w:proofErr w:type="spellStart"/>
            <w:r w:rsidRPr="00C846AA">
              <w:rPr>
                <w:rFonts w:ascii="Times New Roman" w:eastAsia="Times New Roman" w:hAnsi="Times New Roman"/>
                <w:sz w:val="24"/>
                <w:szCs w:val="18"/>
                <w:lang w:val="uk-UA" w:eastAsia="ru-RU"/>
              </w:rPr>
              <w:t>Ямнюк</w:t>
            </w:r>
            <w:proofErr w:type="spellEnd"/>
            <w:r w:rsidRPr="00C846AA">
              <w:rPr>
                <w:rFonts w:ascii="Times New Roman" w:eastAsia="Times New Roman" w:hAnsi="Times New Roman"/>
                <w:sz w:val="24"/>
                <w:szCs w:val="18"/>
                <w:lang w:val="uk-UA" w:eastAsia="ru-RU"/>
              </w:rPr>
              <w:t xml:space="preserve"> </w:t>
            </w:r>
          </w:p>
        </w:tc>
      </w:tr>
      <w:tr w:rsidR="00C846AA" w:rsidRPr="00C846AA" w14:paraId="39516EFA" w14:textId="77777777" w:rsidTr="00C846AA">
        <w:tc>
          <w:tcPr>
            <w:tcW w:w="1005" w:type="dxa"/>
          </w:tcPr>
          <w:p w14:paraId="7E89710B" w14:textId="77777777" w:rsidR="00C846AA" w:rsidRPr="00C846AA" w:rsidRDefault="00C846AA" w:rsidP="00C846AA">
            <w:pPr>
              <w:spacing w:after="0" w:line="240" w:lineRule="auto"/>
              <w:jc w:val="both"/>
              <w:rPr>
                <w:rFonts w:ascii="Times New Roman" w:eastAsia="Times New Roman" w:hAnsi="Times New Roman"/>
                <w:sz w:val="24"/>
                <w:szCs w:val="20"/>
                <w:lang w:val="uk-UA" w:eastAsia="ru-RU"/>
              </w:rPr>
            </w:pPr>
          </w:p>
        </w:tc>
        <w:tc>
          <w:tcPr>
            <w:tcW w:w="1484" w:type="dxa"/>
          </w:tcPr>
          <w:p w14:paraId="79C2A1F6" w14:textId="77777777" w:rsidR="00C846AA" w:rsidRPr="00C846AA" w:rsidRDefault="00C846AA" w:rsidP="00C846AA">
            <w:pPr>
              <w:spacing w:after="0" w:line="240" w:lineRule="auto"/>
              <w:jc w:val="both"/>
              <w:rPr>
                <w:rFonts w:ascii="Times New Roman" w:eastAsia="Times New Roman" w:hAnsi="Times New Roman"/>
                <w:sz w:val="24"/>
                <w:szCs w:val="20"/>
                <w:lang w:val="uk-UA" w:eastAsia="ru-RU"/>
              </w:rPr>
            </w:pPr>
          </w:p>
        </w:tc>
        <w:tc>
          <w:tcPr>
            <w:tcW w:w="1985" w:type="dxa"/>
            <w:tcBorders>
              <w:top w:val="single" w:sz="4" w:space="0" w:color="auto"/>
              <w:left w:val="nil"/>
              <w:bottom w:val="nil"/>
              <w:right w:val="nil"/>
            </w:tcBorders>
            <w:hideMark/>
          </w:tcPr>
          <w:p w14:paraId="3ACC5B05" w14:textId="77777777" w:rsidR="00C846AA" w:rsidRPr="00C846AA" w:rsidRDefault="00C846AA" w:rsidP="00C846AA">
            <w:pPr>
              <w:spacing w:after="0" w:line="240" w:lineRule="auto"/>
              <w:jc w:val="center"/>
              <w:rPr>
                <w:rFonts w:ascii="Times New Roman" w:eastAsia="Times New Roman" w:hAnsi="Times New Roman"/>
                <w:sz w:val="16"/>
                <w:szCs w:val="16"/>
                <w:lang w:val="uk-UA" w:eastAsia="ru-RU"/>
              </w:rPr>
            </w:pPr>
            <w:r w:rsidRPr="00C846AA">
              <w:rPr>
                <w:rFonts w:ascii="Times New Roman" w:eastAsia="Times New Roman" w:hAnsi="Times New Roman"/>
                <w:sz w:val="16"/>
                <w:szCs w:val="16"/>
                <w:lang w:val="uk-UA" w:eastAsia="ru-RU"/>
              </w:rPr>
              <w:t>(посада)</w:t>
            </w:r>
          </w:p>
        </w:tc>
        <w:tc>
          <w:tcPr>
            <w:tcW w:w="284" w:type="dxa"/>
          </w:tcPr>
          <w:p w14:paraId="4CCCA402" w14:textId="77777777" w:rsidR="00C846AA" w:rsidRPr="00C846AA" w:rsidRDefault="00C846AA" w:rsidP="00C846AA">
            <w:pPr>
              <w:spacing w:after="0" w:line="240" w:lineRule="auto"/>
              <w:jc w:val="center"/>
              <w:rPr>
                <w:rFonts w:ascii="Times New Roman" w:eastAsia="Times New Roman" w:hAnsi="Times New Roman"/>
                <w:sz w:val="14"/>
                <w:szCs w:val="10"/>
                <w:lang w:val="uk-UA" w:eastAsia="ru-RU"/>
              </w:rPr>
            </w:pPr>
          </w:p>
        </w:tc>
        <w:tc>
          <w:tcPr>
            <w:tcW w:w="1044" w:type="dxa"/>
            <w:tcBorders>
              <w:top w:val="single" w:sz="4" w:space="0" w:color="auto"/>
              <w:left w:val="nil"/>
              <w:bottom w:val="nil"/>
              <w:right w:val="nil"/>
            </w:tcBorders>
            <w:hideMark/>
          </w:tcPr>
          <w:p w14:paraId="61BCCEB8" w14:textId="77777777" w:rsidR="00C846AA" w:rsidRPr="00C846AA" w:rsidRDefault="00C846AA" w:rsidP="00C846AA">
            <w:pPr>
              <w:spacing w:after="0" w:line="240" w:lineRule="auto"/>
              <w:jc w:val="center"/>
              <w:rPr>
                <w:rFonts w:ascii="Times New Roman" w:eastAsia="Times New Roman" w:hAnsi="Times New Roman"/>
                <w:sz w:val="14"/>
                <w:szCs w:val="10"/>
                <w:lang w:val="uk-UA" w:eastAsia="ru-RU"/>
              </w:rPr>
            </w:pPr>
            <w:r w:rsidRPr="00C846AA">
              <w:rPr>
                <w:rFonts w:ascii="Times New Roman" w:eastAsia="Times New Roman" w:hAnsi="Times New Roman"/>
                <w:sz w:val="14"/>
                <w:szCs w:val="10"/>
                <w:lang w:val="uk-UA" w:eastAsia="ru-RU"/>
              </w:rPr>
              <w:t>(підпис)</w:t>
            </w:r>
          </w:p>
        </w:tc>
        <w:tc>
          <w:tcPr>
            <w:tcW w:w="657" w:type="dxa"/>
            <w:gridSpan w:val="2"/>
          </w:tcPr>
          <w:p w14:paraId="23535B90" w14:textId="77777777" w:rsidR="00C846AA" w:rsidRPr="00C846AA" w:rsidRDefault="00C846AA" w:rsidP="00C846AA">
            <w:pPr>
              <w:spacing w:after="0" w:line="240" w:lineRule="auto"/>
              <w:jc w:val="center"/>
              <w:rPr>
                <w:rFonts w:ascii="Times New Roman" w:eastAsia="Times New Roman" w:hAnsi="Times New Roman"/>
                <w:sz w:val="16"/>
                <w:szCs w:val="12"/>
                <w:lang w:val="uk-UA" w:eastAsia="ru-RU"/>
              </w:rPr>
            </w:pPr>
          </w:p>
        </w:tc>
        <w:tc>
          <w:tcPr>
            <w:tcW w:w="3827" w:type="dxa"/>
            <w:tcBorders>
              <w:top w:val="single" w:sz="4" w:space="0" w:color="auto"/>
              <w:left w:val="nil"/>
              <w:bottom w:val="nil"/>
              <w:right w:val="nil"/>
            </w:tcBorders>
            <w:hideMark/>
          </w:tcPr>
          <w:p w14:paraId="4FEC5A4F" w14:textId="77777777" w:rsidR="00C846AA" w:rsidRPr="00C846AA" w:rsidRDefault="00C846AA" w:rsidP="00C846AA">
            <w:pPr>
              <w:spacing w:after="0" w:line="240" w:lineRule="auto"/>
              <w:jc w:val="center"/>
              <w:rPr>
                <w:rFonts w:ascii="Times New Roman" w:eastAsia="Times New Roman" w:hAnsi="Times New Roman"/>
                <w:sz w:val="24"/>
                <w:szCs w:val="20"/>
                <w:lang w:val="uk-UA" w:eastAsia="ru-RU"/>
              </w:rPr>
            </w:pPr>
            <w:r w:rsidRPr="00C846AA">
              <w:rPr>
                <w:rFonts w:ascii="Times New Roman" w:eastAsia="Times New Roman" w:hAnsi="Times New Roman"/>
                <w:sz w:val="16"/>
                <w:szCs w:val="12"/>
                <w:lang w:val="uk-UA" w:eastAsia="ru-RU"/>
              </w:rPr>
              <w:t>(</w:t>
            </w:r>
            <w:proofErr w:type="spellStart"/>
            <w:r w:rsidRPr="00C846AA">
              <w:rPr>
                <w:rFonts w:ascii="Times New Roman" w:eastAsia="Times New Roman" w:hAnsi="Times New Roman"/>
                <w:sz w:val="16"/>
                <w:szCs w:val="12"/>
                <w:lang w:val="uk-UA" w:eastAsia="ru-RU"/>
              </w:rPr>
              <w:t>і.б</w:t>
            </w:r>
            <w:proofErr w:type="spellEnd"/>
            <w:r w:rsidRPr="00C846AA">
              <w:rPr>
                <w:rFonts w:ascii="Times New Roman" w:eastAsia="Times New Roman" w:hAnsi="Times New Roman"/>
                <w:sz w:val="16"/>
                <w:szCs w:val="12"/>
                <w:lang w:val="uk-UA" w:eastAsia="ru-RU"/>
              </w:rPr>
              <w:t>. прізвище)</w:t>
            </w:r>
          </w:p>
        </w:tc>
      </w:tr>
    </w:tbl>
    <w:p w14:paraId="041B4457" w14:textId="77777777" w:rsidR="00C846AA" w:rsidRPr="00C846AA" w:rsidRDefault="00C846AA" w:rsidP="00C846AA">
      <w:pPr>
        <w:widowControl w:val="0"/>
        <w:snapToGrid w:val="0"/>
        <w:spacing w:after="0" w:line="240" w:lineRule="auto"/>
        <w:rPr>
          <w:rFonts w:ascii="Times New Roman" w:eastAsia="Times New Roman" w:hAnsi="Times New Roman"/>
          <w:sz w:val="24"/>
          <w:szCs w:val="20"/>
          <w:lang w:val="uk-UA" w:eastAsia="ru-RU"/>
        </w:rPr>
      </w:pPr>
    </w:p>
    <w:tbl>
      <w:tblPr>
        <w:tblW w:w="0" w:type="auto"/>
        <w:tblLook w:val="04A0" w:firstRow="1" w:lastRow="0" w:firstColumn="1" w:lastColumn="0" w:noHBand="0" w:noVBand="1"/>
      </w:tblPr>
      <w:tblGrid>
        <w:gridCol w:w="1502"/>
        <w:gridCol w:w="2871"/>
        <w:gridCol w:w="1533"/>
        <w:gridCol w:w="3875"/>
      </w:tblGrid>
      <w:tr w:rsidR="00C846AA" w:rsidRPr="00C846AA" w14:paraId="5CF9F9F4" w14:textId="77777777" w:rsidTr="00C846AA">
        <w:tc>
          <w:tcPr>
            <w:tcW w:w="10137" w:type="dxa"/>
            <w:gridSpan w:val="4"/>
            <w:hideMark/>
          </w:tcPr>
          <w:p w14:paraId="25197714" w14:textId="77777777" w:rsidR="00C846AA" w:rsidRPr="00C846AA" w:rsidRDefault="00C846AA" w:rsidP="00C846AA">
            <w:pPr>
              <w:widowControl w:val="0"/>
              <w:snapToGrid w:val="0"/>
              <w:spacing w:after="0" w:line="240" w:lineRule="auto"/>
              <w:ind w:firstLine="709"/>
              <w:rPr>
                <w:rFonts w:ascii="Times New Roman" w:eastAsia="Times New Roman" w:hAnsi="Times New Roman"/>
                <w:bCs/>
                <w:sz w:val="28"/>
                <w:szCs w:val="20"/>
                <w:lang w:val="uk-UA" w:eastAsia="ru-RU"/>
              </w:rPr>
            </w:pPr>
            <w:r w:rsidRPr="00C846AA">
              <w:rPr>
                <w:rFonts w:ascii="Times New Roman" w:eastAsia="Times New Roman" w:hAnsi="Times New Roman"/>
                <w:b/>
                <w:sz w:val="28"/>
                <w:szCs w:val="20"/>
                <w:lang w:val="uk-UA" w:eastAsia="ru-RU"/>
              </w:rPr>
              <w:t xml:space="preserve">Попередня експертиза (захист) </w:t>
            </w:r>
            <w:r w:rsidRPr="00C846AA">
              <w:rPr>
                <w:rFonts w:ascii="Times New Roman" w:eastAsia="Times New Roman" w:hAnsi="Times New Roman"/>
                <w:sz w:val="24"/>
                <w:szCs w:val="20"/>
                <w:lang w:val="uk-UA" w:eastAsia="ru-RU"/>
              </w:rPr>
              <w:t xml:space="preserve"> бакалаврської роботи </w:t>
            </w:r>
          </w:p>
        </w:tc>
      </w:tr>
      <w:tr w:rsidR="00C846AA" w:rsidRPr="00C846AA" w14:paraId="5DFC615C" w14:textId="77777777" w:rsidTr="00C846AA">
        <w:tc>
          <w:tcPr>
            <w:tcW w:w="4503" w:type="dxa"/>
            <w:gridSpan w:val="2"/>
          </w:tcPr>
          <w:p w14:paraId="7CF6EE9D" w14:textId="77777777" w:rsidR="00C846AA" w:rsidRPr="00C846AA" w:rsidRDefault="00C846AA" w:rsidP="00C846AA">
            <w:pPr>
              <w:widowControl w:val="0"/>
              <w:snapToGrid w:val="0"/>
              <w:spacing w:after="0" w:line="240" w:lineRule="auto"/>
              <w:rPr>
                <w:rFonts w:ascii="Times New Roman" w:eastAsia="Times New Roman" w:hAnsi="Times New Roman"/>
                <w:b/>
                <w:sz w:val="28"/>
                <w:szCs w:val="20"/>
                <w:lang w:val="uk-UA" w:eastAsia="ru-RU"/>
              </w:rPr>
            </w:pPr>
          </w:p>
        </w:tc>
        <w:tc>
          <w:tcPr>
            <w:tcW w:w="5634" w:type="dxa"/>
            <w:gridSpan w:val="2"/>
          </w:tcPr>
          <w:p w14:paraId="282CE93C" w14:textId="77777777" w:rsidR="00C846AA" w:rsidRPr="00C846AA" w:rsidRDefault="00C846AA" w:rsidP="00C846AA">
            <w:pPr>
              <w:widowControl w:val="0"/>
              <w:snapToGrid w:val="0"/>
              <w:spacing w:after="0" w:line="240" w:lineRule="auto"/>
              <w:jc w:val="center"/>
              <w:rPr>
                <w:rFonts w:ascii="Times New Roman" w:eastAsia="Times New Roman" w:hAnsi="Times New Roman"/>
                <w:bCs/>
                <w:sz w:val="16"/>
                <w:szCs w:val="10"/>
                <w:lang w:val="uk-UA" w:eastAsia="ru-RU"/>
              </w:rPr>
            </w:pPr>
          </w:p>
        </w:tc>
      </w:tr>
      <w:tr w:rsidR="00C846AA" w:rsidRPr="00C846AA" w14:paraId="7405E9F6" w14:textId="77777777" w:rsidTr="00C846AA">
        <w:tc>
          <w:tcPr>
            <w:tcW w:w="1526" w:type="dxa"/>
            <w:hideMark/>
          </w:tcPr>
          <w:p w14:paraId="362FF9F6" w14:textId="77777777" w:rsidR="00C846AA" w:rsidRPr="00C846AA" w:rsidRDefault="00C846AA" w:rsidP="00C846AA">
            <w:pPr>
              <w:widowControl w:val="0"/>
              <w:snapToGrid w:val="0"/>
              <w:spacing w:after="0" w:line="240" w:lineRule="auto"/>
              <w:rPr>
                <w:rFonts w:ascii="Times New Roman" w:eastAsia="Times New Roman" w:hAnsi="Times New Roman"/>
                <w:bCs/>
                <w:sz w:val="28"/>
                <w:szCs w:val="20"/>
                <w:lang w:val="uk-UA" w:eastAsia="ru-RU"/>
              </w:rPr>
            </w:pPr>
            <w:r w:rsidRPr="00C846AA">
              <w:rPr>
                <w:rFonts w:ascii="Times New Roman" w:eastAsia="Times New Roman" w:hAnsi="Times New Roman"/>
                <w:sz w:val="24"/>
                <w:szCs w:val="20"/>
                <w:lang w:val="uk-UA" w:eastAsia="ru-RU"/>
              </w:rPr>
              <w:t>здобувача</w:t>
            </w:r>
          </w:p>
        </w:tc>
        <w:tc>
          <w:tcPr>
            <w:tcW w:w="2977" w:type="dxa"/>
            <w:tcBorders>
              <w:top w:val="nil"/>
              <w:left w:val="nil"/>
              <w:bottom w:val="single" w:sz="4" w:space="0" w:color="auto"/>
              <w:right w:val="nil"/>
            </w:tcBorders>
            <w:hideMark/>
          </w:tcPr>
          <w:p w14:paraId="69952FA7" w14:textId="3D7083BA" w:rsidR="00C846AA" w:rsidRPr="00C846AA" w:rsidRDefault="00CA09E1" w:rsidP="00C846AA">
            <w:pPr>
              <w:widowControl w:val="0"/>
              <w:snapToGrid w:val="0"/>
              <w:spacing w:after="0" w:line="240" w:lineRule="auto"/>
              <w:jc w:val="center"/>
              <w:rPr>
                <w:rFonts w:ascii="Times New Roman" w:eastAsia="Times New Roman" w:hAnsi="Times New Roman"/>
                <w:bCs/>
                <w:sz w:val="28"/>
                <w:szCs w:val="20"/>
                <w:lang w:val="uk-UA" w:eastAsia="ru-RU"/>
              </w:rPr>
            </w:pPr>
            <w:r w:rsidRPr="00CA09E1">
              <w:rPr>
                <w:rFonts w:ascii="Times New Roman" w:eastAsia="Times New Roman" w:hAnsi="Times New Roman"/>
                <w:sz w:val="28"/>
                <w:szCs w:val="28"/>
                <w:lang w:val="uk-UA" w:eastAsia="ru-RU"/>
              </w:rPr>
              <w:t>Вальтер</w:t>
            </w:r>
            <w:r>
              <w:rPr>
                <w:rFonts w:ascii="Times New Roman" w:eastAsia="Times New Roman" w:hAnsi="Times New Roman"/>
                <w:sz w:val="28"/>
                <w:szCs w:val="28"/>
                <w:lang w:val="uk-UA" w:eastAsia="ru-RU"/>
              </w:rPr>
              <w:t xml:space="preserve"> В</w:t>
            </w:r>
            <w:r w:rsidRPr="00C846AA">
              <w:rPr>
                <w:rFonts w:ascii="Times New Roman" w:eastAsia="Times New Roman" w:hAnsi="Times New Roman"/>
                <w:sz w:val="28"/>
                <w:szCs w:val="28"/>
                <w:lang w:val="uk-UA" w:eastAsia="ru-RU"/>
              </w:rPr>
              <w:t>.О.</w:t>
            </w:r>
          </w:p>
        </w:tc>
        <w:tc>
          <w:tcPr>
            <w:tcW w:w="1559" w:type="dxa"/>
            <w:hideMark/>
          </w:tcPr>
          <w:p w14:paraId="1B51F8FB" w14:textId="77777777" w:rsidR="00C846AA" w:rsidRPr="00C846AA" w:rsidRDefault="00C846AA" w:rsidP="00C846AA">
            <w:pPr>
              <w:widowControl w:val="0"/>
              <w:snapToGrid w:val="0"/>
              <w:spacing w:after="0" w:line="240" w:lineRule="auto"/>
              <w:jc w:val="center"/>
              <w:rPr>
                <w:rFonts w:ascii="Times New Roman" w:eastAsia="Times New Roman" w:hAnsi="Times New Roman"/>
                <w:bCs/>
                <w:sz w:val="16"/>
                <w:szCs w:val="10"/>
                <w:lang w:val="uk-UA" w:eastAsia="ru-RU"/>
              </w:rPr>
            </w:pPr>
            <w:r w:rsidRPr="00C846AA">
              <w:rPr>
                <w:rFonts w:ascii="Times New Roman" w:eastAsia="Times New Roman" w:hAnsi="Times New Roman"/>
                <w:bCs/>
                <w:sz w:val="24"/>
                <w:szCs w:val="20"/>
                <w:lang w:val="uk-UA" w:eastAsia="ru-RU"/>
              </w:rPr>
              <w:t>проведена</w:t>
            </w:r>
          </w:p>
        </w:tc>
        <w:tc>
          <w:tcPr>
            <w:tcW w:w="4075" w:type="dxa"/>
            <w:tcBorders>
              <w:top w:val="nil"/>
              <w:left w:val="nil"/>
              <w:bottom w:val="single" w:sz="4" w:space="0" w:color="auto"/>
              <w:right w:val="nil"/>
            </w:tcBorders>
            <w:hideMark/>
          </w:tcPr>
          <w:p w14:paraId="32C96A75" w14:textId="77777777" w:rsidR="00C846AA" w:rsidRPr="00C846AA" w:rsidRDefault="00C846AA" w:rsidP="00C846AA">
            <w:pPr>
              <w:widowControl w:val="0"/>
              <w:snapToGrid w:val="0"/>
              <w:spacing w:after="0" w:line="240" w:lineRule="auto"/>
              <w:jc w:val="center"/>
              <w:rPr>
                <w:rFonts w:ascii="Times New Roman" w:eastAsia="Times New Roman" w:hAnsi="Times New Roman"/>
                <w:bCs/>
                <w:sz w:val="16"/>
                <w:szCs w:val="10"/>
                <w:lang w:val="uk-UA" w:eastAsia="ru-RU"/>
              </w:rPr>
            </w:pPr>
            <w:r w:rsidRPr="00C846AA">
              <w:rPr>
                <w:rFonts w:ascii="Times New Roman" w:eastAsia="Times New Roman" w:hAnsi="Times New Roman"/>
                <w:sz w:val="24"/>
                <w:szCs w:val="20"/>
                <w:lang w:val="uk-UA" w:eastAsia="ru-RU"/>
              </w:rPr>
              <w:t>“          ”    червня   2024р. </w:t>
            </w:r>
          </w:p>
        </w:tc>
      </w:tr>
      <w:tr w:rsidR="00C846AA" w:rsidRPr="00C846AA" w14:paraId="0E68A51C" w14:textId="77777777" w:rsidTr="00C846AA">
        <w:tc>
          <w:tcPr>
            <w:tcW w:w="1526" w:type="dxa"/>
          </w:tcPr>
          <w:p w14:paraId="21ED6BF1" w14:textId="77777777" w:rsidR="00C846AA" w:rsidRPr="00C846AA" w:rsidRDefault="00C846AA" w:rsidP="00C846AA">
            <w:pPr>
              <w:widowControl w:val="0"/>
              <w:snapToGrid w:val="0"/>
              <w:spacing w:after="0" w:line="240" w:lineRule="auto"/>
              <w:rPr>
                <w:rFonts w:ascii="Times New Roman" w:eastAsia="Times New Roman" w:hAnsi="Times New Roman"/>
                <w:b/>
                <w:sz w:val="28"/>
                <w:szCs w:val="20"/>
                <w:lang w:val="uk-UA" w:eastAsia="ru-RU"/>
              </w:rPr>
            </w:pPr>
          </w:p>
        </w:tc>
        <w:tc>
          <w:tcPr>
            <w:tcW w:w="2977" w:type="dxa"/>
            <w:tcBorders>
              <w:top w:val="single" w:sz="4" w:space="0" w:color="auto"/>
              <w:left w:val="nil"/>
              <w:bottom w:val="nil"/>
              <w:right w:val="nil"/>
            </w:tcBorders>
            <w:hideMark/>
          </w:tcPr>
          <w:p w14:paraId="2C52D3D8" w14:textId="77777777" w:rsidR="00C846AA" w:rsidRPr="00C846AA" w:rsidRDefault="00C846AA" w:rsidP="00C846AA">
            <w:pPr>
              <w:widowControl w:val="0"/>
              <w:snapToGrid w:val="0"/>
              <w:spacing w:after="0" w:line="240" w:lineRule="auto"/>
              <w:ind w:left="884"/>
              <w:rPr>
                <w:rFonts w:ascii="Times New Roman" w:eastAsia="Times New Roman" w:hAnsi="Times New Roman"/>
                <w:b/>
                <w:sz w:val="16"/>
                <w:szCs w:val="16"/>
                <w:lang w:val="uk-UA" w:eastAsia="ru-RU"/>
              </w:rPr>
            </w:pPr>
            <w:r w:rsidRPr="00C846AA">
              <w:rPr>
                <w:rFonts w:ascii="Times New Roman" w:eastAsia="Times New Roman" w:hAnsi="Times New Roman"/>
                <w:sz w:val="16"/>
                <w:szCs w:val="16"/>
                <w:lang w:val="uk-UA" w:eastAsia="ru-RU"/>
              </w:rPr>
              <w:t xml:space="preserve">(прізвище </w:t>
            </w:r>
            <w:proofErr w:type="spellStart"/>
            <w:r w:rsidRPr="00C846AA">
              <w:rPr>
                <w:rFonts w:ascii="Times New Roman" w:eastAsia="Times New Roman" w:hAnsi="Times New Roman"/>
                <w:sz w:val="16"/>
                <w:szCs w:val="16"/>
                <w:lang w:val="uk-UA" w:eastAsia="ru-RU"/>
              </w:rPr>
              <w:t>і.б</w:t>
            </w:r>
            <w:proofErr w:type="spellEnd"/>
            <w:r w:rsidRPr="00C846AA">
              <w:rPr>
                <w:rFonts w:ascii="Times New Roman" w:eastAsia="Times New Roman" w:hAnsi="Times New Roman"/>
                <w:sz w:val="16"/>
                <w:szCs w:val="16"/>
                <w:lang w:val="uk-UA" w:eastAsia="ru-RU"/>
              </w:rPr>
              <w:t>.)</w:t>
            </w:r>
          </w:p>
        </w:tc>
        <w:tc>
          <w:tcPr>
            <w:tcW w:w="5634" w:type="dxa"/>
            <w:gridSpan w:val="2"/>
          </w:tcPr>
          <w:p w14:paraId="0095D067" w14:textId="77777777" w:rsidR="00C846AA" w:rsidRPr="00C846AA" w:rsidRDefault="00C846AA" w:rsidP="00C846AA">
            <w:pPr>
              <w:widowControl w:val="0"/>
              <w:snapToGrid w:val="0"/>
              <w:spacing w:after="0" w:line="240" w:lineRule="auto"/>
              <w:jc w:val="center"/>
              <w:rPr>
                <w:rFonts w:ascii="Times New Roman" w:eastAsia="Times New Roman" w:hAnsi="Times New Roman"/>
                <w:bCs/>
                <w:sz w:val="16"/>
                <w:szCs w:val="10"/>
                <w:lang w:val="uk-UA" w:eastAsia="ru-RU"/>
              </w:rPr>
            </w:pPr>
          </w:p>
        </w:tc>
      </w:tr>
    </w:tbl>
    <w:p w14:paraId="5F92E4A9" w14:textId="77777777" w:rsidR="00C846AA" w:rsidRPr="00C846AA" w:rsidRDefault="00C846AA" w:rsidP="00C846AA">
      <w:pPr>
        <w:widowControl w:val="0"/>
        <w:snapToGrid w:val="0"/>
        <w:spacing w:after="0" w:line="240" w:lineRule="auto"/>
        <w:rPr>
          <w:rFonts w:ascii="Times New Roman" w:eastAsia="Times New Roman" w:hAnsi="Times New Roman"/>
          <w:b/>
          <w:sz w:val="28"/>
          <w:szCs w:val="20"/>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1"/>
        <w:gridCol w:w="7860"/>
      </w:tblGrid>
      <w:tr w:rsidR="00C846AA" w:rsidRPr="00C846AA" w14:paraId="2687A0EA" w14:textId="77777777" w:rsidTr="00C846AA">
        <w:tc>
          <w:tcPr>
            <w:tcW w:w="1951" w:type="dxa"/>
            <w:tcBorders>
              <w:top w:val="nil"/>
              <w:left w:val="nil"/>
              <w:bottom w:val="nil"/>
              <w:right w:val="nil"/>
            </w:tcBorders>
            <w:hideMark/>
          </w:tcPr>
          <w:p w14:paraId="215B034C" w14:textId="77777777" w:rsidR="00C846AA" w:rsidRPr="00C846AA" w:rsidRDefault="00C846AA" w:rsidP="00C846AA">
            <w:pPr>
              <w:widowControl w:val="0"/>
              <w:snapToGrid w:val="0"/>
              <w:spacing w:after="0" w:line="240" w:lineRule="auto"/>
              <w:jc w:val="right"/>
              <w:rPr>
                <w:rFonts w:ascii="Times New Roman" w:eastAsia="Times New Roman" w:hAnsi="Times New Roman"/>
                <w:sz w:val="24"/>
                <w:szCs w:val="20"/>
                <w:lang w:val="uk-UA" w:eastAsia="ru-RU"/>
              </w:rPr>
            </w:pPr>
            <w:r w:rsidRPr="00C846AA">
              <w:rPr>
                <w:rFonts w:ascii="Times New Roman" w:eastAsia="Times New Roman" w:hAnsi="Times New Roman"/>
                <w:sz w:val="24"/>
                <w:szCs w:val="20"/>
                <w:lang w:val="uk-UA" w:eastAsia="ru-RU"/>
              </w:rPr>
              <w:t>Висновки</w:t>
            </w:r>
          </w:p>
        </w:tc>
        <w:tc>
          <w:tcPr>
            <w:tcW w:w="8186" w:type="dxa"/>
            <w:tcBorders>
              <w:top w:val="nil"/>
              <w:left w:val="nil"/>
              <w:bottom w:val="single" w:sz="4" w:space="0" w:color="auto"/>
              <w:right w:val="nil"/>
            </w:tcBorders>
          </w:tcPr>
          <w:p w14:paraId="3B9A38F3" w14:textId="77777777" w:rsidR="00C846AA" w:rsidRPr="00C846AA" w:rsidRDefault="00C846AA" w:rsidP="00C846AA">
            <w:pPr>
              <w:widowControl w:val="0"/>
              <w:snapToGrid w:val="0"/>
              <w:spacing w:after="0" w:line="240" w:lineRule="auto"/>
              <w:rPr>
                <w:rFonts w:ascii="Times New Roman" w:eastAsia="Times New Roman" w:hAnsi="Times New Roman"/>
                <w:sz w:val="24"/>
                <w:szCs w:val="20"/>
                <w:lang w:val="uk-UA" w:eastAsia="ru-RU"/>
              </w:rPr>
            </w:pPr>
          </w:p>
        </w:tc>
      </w:tr>
      <w:tr w:rsidR="00C846AA" w:rsidRPr="00C846AA" w14:paraId="7098C529" w14:textId="77777777" w:rsidTr="00C846AA">
        <w:tc>
          <w:tcPr>
            <w:tcW w:w="1951" w:type="dxa"/>
            <w:tcBorders>
              <w:top w:val="nil"/>
              <w:left w:val="nil"/>
              <w:bottom w:val="single" w:sz="4" w:space="0" w:color="auto"/>
              <w:right w:val="nil"/>
            </w:tcBorders>
          </w:tcPr>
          <w:p w14:paraId="3C34F44B" w14:textId="77777777" w:rsidR="00C846AA" w:rsidRPr="00C846AA" w:rsidRDefault="00C846AA" w:rsidP="00C846AA">
            <w:pPr>
              <w:widowControl w:val="0"/>
              <w:snapToGrid w:val="0"/>
              <w:spacing w:after="0" w:line="240" w:lineRule="auto"/>
              <w:rPr>
                <w:rFonts w:ascii="Times New Roman" w:eastAsia="Times New Roman" w:hAnsi="Times New Roman"/>
                <w:sz w:val="24"/>
                <w:szCs w:val="20"/>
                <w:lang w:val="uk-UA" w:eastAsia="ru-RU"/>
              </w:rPr>
            </w:pPr>
          </w:p>
        </w:tc>
        <w:tc>
          <w:tcPr>
            <w:tcW w:w="8186" w:type="dxa"/>
            <w:tcBorders>
              <w:top w:val="single" w:sz="4" w:space="0" w:color="auto"/>
              <w:left w:val="nil"/>
              <w:bottom w:val="single" w:sz="4" w:space="0" w:color="auto"/>
              <w:right w:val="nil"/>
            </w:tcBorders>
          </w:tcPr>
          <w:p w14:paraId="568CBF6E" w14:textId="77777777" w:rsidR="00C846AA" w:rsidRPr="00C846AA" w:rsidRDefault="00C846AA" w:rsidP="00C846AA">
            <w:pPr>
              <w:widowControl w:val="0"/>
              <w:snapToGrid w:val="0"/>
              <w:spacing w:after="0" w:line="240" w:lineRule="auto"/>
              <w:rPr>
                <w:rFonts w:ascii="Times New Roman" w:eastAsia="Times New Roman" w:hAnsi="Times New Roman"/>
                <w:sz w:val="24"/>
                <w:szCs w:val="20"/>
                <w:lang w:eastAsia="ru-RU"/>
              </w:rPr>
            </w:pPr>
          </w:p>
        </w:tc>
      </w:tr>
      <w:tr w:rsidR="00C846AA" w:rsidRPr="00C846AA" w14:paraId="73823EDD" w14:textId="77777777" w:rsidTr="00C846AA">
        <w:tc>
          <w:tcPr>
            <w:tcW w:w="10137" w:type="dxa"/>
            <w:gridSpan w:val="2"/>
            <w:tcBorders>
              <w:top w:val="single" w:sz="4" w:space="0" w:color="auto"/>
              <w:left w:val="nil"/>
              <w:bottom w:val="single" w:sz="4" w:space="0" w:color="auto"/>
              <w:right w:val="nil"/>
            </w:tcBorders>
          </w:tcPr>
          <w:p w14:paraId="2FD0ACCF" w14:textId="77777777" w:rsidR="00C846AA" w:rsidRPr="00C846AA" w:rsidRDefault="00C846AA" w:rsidP="00C846AA">
            <w:pPr>
              <w:widowControl w:val="0"/>
              <w:snapToGrid w:val="0"/>
              <w:spacing w:after="0" w:line="240" w:lineRule="auto"/>
              <w:rPr>
                <w:rFonts w:ascii="Times New Roman" w:eastAsia="Times New Roman" w:hAnsi="Times New Roman"/>
                <w:sz w:val="24"/>
                <w:szCs w:val="20"/>
                <w:lang w:val="uk-UA" w:eastAsia="ru-RU"/>
              </w:rPr>
            </w:pPr>
          </w:p>
        </w:tc>
      </w:tr>
      <w:tr w:rsidR="00C846AA" w:rsidRPr="00C846AA" w14:paraId="6B6EE2FC" w14:textId="77777777" w:rsidTr="00C846AA">
        <w:tc>
          <w:tcPr>
            <w:tcW w:w="10137" w:type="dxa"/>
            <w:gridSpan w:val="2"/>
            <w:tcBorders>
              <w:top w:val="single" w:sz="4" w:space="0" w:color="auto"/>
              <w:left w:val="nil"/>
              <w:bottom w:val="single" w:sz="4" w:space="0" w:color="auto"/>
              <w:right w:val="nil"/>
            </w:tcBorders>
          </w:tcPr>
          <w:p w14:paraId="66B290EE" w14:textId="77777777" w:rsidR="00C846AA" w:rsidRPr="00C846AA" w:rsidRDefault="00C846AA" w:rsidP="00C846AA">
            <w:pPr>
              <w:widowControl w:val="0"/>
              <w:snapToGrid w:val="0"/>
              <w:spacing w:after="0" w:line="240" w:lineRule="auto"/>
              <w:rPr>
                <w:rFonts w:ascii="Times New Roman" w:eastAsia="Times New Roman" w:hAnsi="Times New Roman"/>
                <w:sz w:val="24"/>
                <w:szCs w:val="20"/>
                <w:lang w:val="uk-UA" w:eastAsia="ru-RU"/>
              </w:rPr>
            </w:pPr>
          </w:p>
        </w:tc>
      </w:tr>
      <w:tr w:rsidR="00C846AA" w:rsidRPr="00C846AA" w14:paraId="56F2290D" w14:textId="77777777" w:rsidTr="00C846AA">
        <w:tc>
          <w:tcPr>
            <w:tcW w:w="10137" w:type="dxa"/>
            <w:gridSpan w:val="2"/>
            <w:tcBorders>
              <w:top w:val="single" w:sz="4" w:space="0" w:color="auto"/>
              <w:left w:val="nil"/>
              <w:bottom w:val="single" w:sz="4" w:space="0" w:color="auto"/>
              <w:right w:val="nil"/>
            </w:tcBorders>
          </w:tcPr>
          <w:p w14:paraId="1806C64D" w14:textId="77777777" w:rsidR="00C846AA" w:rsidRPr="00C846AA" w:rsidRDefault="00C846AA" w:rsidP="00C846AA">
            <w:pPr>
              <w:widowControl w:val="0"/>
              <w:snapToGrid w:val="0"/>
              <w:spacing w:after="0" w:line="240" w:lineRule="auto"/>
              <w:rPr>
                <w:rFonts w:ascii="Times New Roman" w:eastAsia="Times New Roman" w:hAnsi="Times New Roman"/>
                <w:sz w:val="24"/>
                <w:szCs w:val="20"/>
                <w:lang w:val="uk-UA" w:eastAsia="ru-RU"/>
              </w:rPr>
            </w:pPr>
          </w:p>
        </w:tc>
      </w:tr>
      <w:tr w:rsidR="00C846AA" w:rsidRPr="00C846AA" w14:paraId="450C54AA" w14:textId="77777777" w:rsidTr="00C846AA">
        <w:tc>
          <w:tcPr>
            <w:tcW w:w="10137" w:type="dxa"/>
            <w:gridSpan w:val="2"/>
            <w:tcBorders>
              <w:top w:val="single" w:sz="4" w:space="0" w:color="auto"/>
              <w:left w:val="nil"/>
              <w:bottom w:val="single" w:sz="4" w:space="0" w:color="auto"/>
              <w:right w:val="nil"/>
            </w:tcBorders>
          </w:tcPr>
          <w:p w14:paraId="231DB097" w14:textId="77777777" w:rsidR="00C846AA" w:rsidRPr="00C846AA" w:rsidRDefault="00C846AA" w:rsidP="00C846AA">
            <w:pPr>
              <w:widowControl w:val="0"/>
              <w:snapToGrid w:val="0"/>
              <w:spacing w:after="0" w:line="240" w:lineRule="auto"/>
              <w:rPr>
                <w:rFonts w:ascii="Times New Roman" w:eastAsia="Times New Roman" w:hAnsi="Times New Roman"/>
                <w:sz w:val="24"/>
                <w:szCs w:val="20"/>
                <w:lang w:val="uk-UA" w:eastAsia="ru-RU"/>
              </w:rPr>
            </w:pPr>
          </w:p>
        </w:tc>
      </w:tr>
      <w:tr w:rsidR="00C846AA" w:rsidRPr="00C846AA" w14:paraId="274A20C7" w14:textId="77777777" w:rsidTr="00C846AA">
        <w:tc>
          <w:tcPr>
            <w:tcW w:w="10137" w:type="dxa"/>
            <w:gridSpan w:val="2"/>
            <w:tcBorders>
              <w:top w:val="single" w:sz="4" w:space="0" w:color="auto"/>
              <w:left w:val="nil"/>
              <w:bottom w:val="single" w:sz="4" w:space="0" w:color="auto"/>
              <w:right w:val="nil"/>
            </w:tcBorders>
          </w:tcPr>
          <w:p w14:paraId="0518E65D" w14:textId="77777777" w:rsidR="00C846AA" w:rsidRPr="00C846AA" w:rsidRDefault="00C846AA" w:rsidP="00C846AA">
            <w:pPr>
              <w:widowControl w:val="0"/>
              <w:snapToGrid w:val="0"/>
              <w:spacing w:after="0" w:line="240" w:lineRule="auto"/>
              <w:rPr>
                <w:rFonts w:ascii="Times New Roman" w:eastAsia="Times New Roman" w:hAnsi="Times New Roman"/>
                <w:sz w:val="24"/>
                <w:szCs w:val="20"/>
                <w:lang w:val="uk-UA" w:eastAsia="ru-RU"/>
              </w:rPr>
            </w:pPr>
          </w:p>
        </w:tc>
      </w:tr>
      <w:tr w:rsidR="00C846AA" w:rsidRPr="00C846AA" w14:paraId="40EDB189" w14:textId="77777777" w:rsidTr="00C846AA">
        <w:tc>
          <w:tcPr>
            <w:tcW w:w="10137" w:type="dxa"/>
            <w:gridSpan w:val="2"/>
            <w:tcBorders>
              <w:top w:val="single" w:sz="4" w:space="0" w:color="auto"/>
              <w:left w:val="nil"/>
              <w:bottom w:val="single" w:sz="4" w:space="0" w:color="auto"/>
              <w:right w:val="nil"/>
            </w:tcBorders>
          </w:tcPr>
          <w:p w14:paraId="61D84576" w14:textId="77777777" w:rsidR="00C846AA" w:rsidRPr="00C846AA" w:rsidRDefault="00C846AA" w:rsidP="00C846AA">
            <w:pPr>
              <w:widowControl w:val="0"/>
              <w:snapToGrid w:val="0"/>
              <w:spacing w:after="0" w:line="240" w:lineRule="auto"/>
              <w:rPr>
                <w:rFonts w:ascii="Times New Roman" w:eastAsia="Times New Roman" w:hAnsi="Times New Roman"/>
                <w:sz w:val="24"/>
                <w:szCs w:val="20"/>
                <w:lang w:val="uk-UA" w:eastAsia="ru-RU"/>
              </w:rPr>
            </w:pPr>
          </w:p>
        </w:tc>
      </w:tr>
      <w:tr w:rsidR="00C846AA" w:rsidRPr="00C846AA" w14:paraId="6D5F6637" w14:textId="77777777" w:rsidTr="00C846AA">
        <w:tc>
          <w:tcPr>
            <w:tcW w:w="10137" w:type="dxa"/>
            <w:gridSpan w:val="2"/>
            <w:tcBorders>
              <w:top w:val="single" w:sz="4" w:space="0" w:color="auto"/>
              <w:left w:val="nil"/>
              <w:bottom w:val="single" w:sz="4" w:space="0" w:color="auto"/>
              <w:right w:val="nil"/>
            </w:tcBorders>
          </w:tcPr>
          <w:p w14:paraId="79C09D4C" w14:textId="77777777" w:rsidR="00C846AA" w:rsidRPr="00C846AA" w:rsidRDefault="00C846AA" w:rsidP="00C846AA">
            <w:pPr>
              <w:widowControl w:val="0"/>
              <w:snapToGrid w:val="0"/>
              <w:spacing w:after="0" w:line="240" w:lineRule="auto"/>
              <w:rPr>
                <w:rFonts w:ascii="Times New Roman" w:eastAsia="Times New Roman" w:hAnsi="Times New Roman"/>
                <w:sz w:val="24"/>
                <w:szCs w:val="20"/>
                <w:lang w:val="uk-UA" w:eastAsia="ru-RU"/>
              </w:rPr>
            </w:pPr>
          </w:p>
        </w:tc>
      </w:tr>
    </w:tbl>
    <w:p w14:paraId="7FE144B0" w14:textId="77777777" w:rsidR="00C846AA" w:rsidRPr="00C846AA" w:rsidRDefault="00C846AA" w:rsidP="00C846AA">
      <w:pPr>
        <w:widowControl w:val="0"/>
        <w:snapToGrid w:val="0"/>
        <w:spacing w:after="0" w:line="240" w:lineRule="auto"/>
        <w:rPr>
          <w:rFonts w:ascii="Times New Roman" w:eastAsia="Times New Roman" w:hAnsi="Times New Roman"/>
          <w:b/>
          <w:sz w:val="28"/>
          <w:szCs w:val="20"/>
          <w:lang w:val="uk-UA" w:eastAsia="ru-RU"/>
        </w:rPr>
      </w:pPr>
    </w:p>
    <w:p w14:paraId="001505C2" w14:textId="77777777" w:rsidR="00C846AA" w:rsidRPr="00C846AA" w:rsidRDefault="00C846AA" w:rsidP="00C846AA">
      <w:pPr>
        <w:widowControl w:val="0"/>
        <w:snapToGrid w:val="0"/>
        <w:spacing w:after="0" w:line="240" w:lineRule="auto"/>
        <w:rPr>
          <w:rFonts w:ascii="Times New Roman" w:eastAsia="Times New Roman" w:hAnsi="Times New Roman"/>
          <w:b/>
          <w:sz w:val="28"/>
          <w:szCs w:val="20"/>
          <w:lang w:val="uk-UA" w:eastAsia="ru-RU"/>
        </w:rPr>
      </w:pPr>
    </w:p>
    <w:tbl>
      <w:tblPr>
        <w:tblW w:w="9776" w:type="dxa"/>
        <w:tblInd w:w="-113" w:type="dxa"/>
        <w:tblLook w:val="04A0" w:firstRow="1" w:lastRow="0" w:firstColumn="1" w:lastColumn="0" w:noHBand="0" w:noVBand="1"/>
      </w:tblPr>
      <w:tblGrid>
        <w:gridCol w:w="1922"/>
        <w:gridCol w:w="2185"/>
        <w:gridCol w:w="567"/>
        <w:gridCol w:w="5102"/>
      </w:tblGrid>
      <w:tr w:rsidR="00C846AA" w:rsidRPr="00C846AA" w14:paraId="6022DBA3" w14:textId="77777777" w:rsidTr="00C846AA">
        <w:tc>
          <w:tcPr>
            <w:tcW w:w="1922" w:type="dxa"/>
            <w:hideMark/>
          </w:tcPr>
          <w:p w14:paraId="418A93A8" w14:textId="77777777" w:rsidR="00C846AA" w:rsidRPr="00C846AA" w:rsidRDefault="00C846AA" w:rsidP="00C846AA">
            <w:pPr>
              <w:spacing w:after="0" w:line="240" w:lineRule="auto"/>
              <w:jc w:val="both"/>
              <w:rPr>
                <w:rFonts w:ascii="Times New Roman" w:eastAsia="Times New Roman" w:hAnsi="Times New Roman"/>
                <w:sz w:val="24"/>
                <w:szCs w:val="28"/>
                <w:lang w:val="uk-UA" w:eastAsia="ru-RU"/>
              </w:rPr>
            </w:pPr>
            <w:r w:rsidRPr="00C846AA">
              <w:rPr>
                <w:rFonts w:ascii="Times New Roman" w:eastAsia="Times New Roman" w:hAnsi="Times New Roman"/>
                <w:sz w:val="24"/>
                <w:szCs w:val="28"/>
                <w:lang w:val="uk-UA" w:eastAsia="ru-RU"/>
              </w:rPr>
              <w:t>Члени комісії</w:t>
            </w:r>
          </w:p>
        </w:tc>
        <w:tc>
          <w:tcPr>
            <w:tcW w:w="2185" w:type="dxa"/>
            <w:tcBorders>
              <w:top w:val="nil"/>
              <w:left w:val="nil"/>
              <w:bottom w:val="single" w:sz="4" w:space="0" w:color="auto"/>
              <w:right w:val="nil"/>
            </w:tcBorders>
          </w:tcPr>
          <w:p w14:paraId="7C4F6600" w14:textId="77777777" w:rsidR="00C846AA" w:rsidRPr="00C846AA" w:rsidRDefault="00C846AA" w:rsidP="00C846AA">
            <w:pPr>
              <w:spacing w:after="0" w:line="240" w:lineRule="auto"/>
              <w:jc w:val="both"/>
              <w:rPr>
                <w:rFonts w:ascii="Times New Roman" w:eastAsia="Times New Roman" w:hAnsi="Times New Roman"/>
                <w:sz w:val="24"/>
                <w:szCs w:val="28"/>
                <w:lang w:val="uk-UA" w:eastAsia="ru-RU"/>
              </w:rPr>
            </w:pPr>
          </w:p>
        </w:tc>
        <w:tc>
          <w:tcPr>
            <w:tcW w:w="567" w:type="dxa"/>
          </w:tcPr>
          <w:p w14:paraId="0D0910E7" w14:textId="77777777" w:rsidR="00C846AA" w:rsidRPr="00C846AA" w:rsidRDefault="00C846AA" w:rsidP="00C846AA">
            <w:pPr>
              <w:spacing w:after="0" w:line="240" w:lineRule="auto"/>
              <w:jc w:val="both"/>
              <w:rPr>
                <w:rFonts w:ascii="Times New Roman" w:eastAsia="Times New Roman" w:hAnsi="Times New Roman"/>
                <w:sz w:val="24"/>
                <w:szCs w:val="28"/>
                <w:lang w:val="uk-UA" w:eastAsia="ru-RU"/>
              </w:rPr>
            </w:pPr>
          </w:p>
        </w:tc>
        <w:tc>
          <w:tcPr>
            <w:tcW w:w="5102" w:type="dxa"/>
            <w:tcBorders>
              <w:top w:val="nil"/>
              <w:left w:val="nil"/>
              <w:bottom w:val="single" w:sz="4" w:space="0" w:color="auto"/>
              <w:right w:val="nil"/>
            </w:tcBorders>
          </w:tcPr>
          <w:p w14:paraId="2FDA2DFC" w14:textId="77777777" w:rsidR="00C846AA" w:rsidRPr="00C846AA" w:rsidRDefault="00C846AA" w:rsidP="00C846AA">
            <w:pPr>
              <w:spacing w:after="0" w:line="240" w:lineRule="auto"/>
              <w:ind w:left="684"/>
              <w:rPr>
                <w:rFonts w:ascii="Times New Roman" w:eastAsia="Times New Roman" w:hAnsi="Times New Roman"/>
                <w:sz w:val="24"/>
                <w:szCs w:val="24"/>
                <w:lang w:val="uk-UA" w:eastAsia="ru-RU"/>
              </w:rPr>
            </w:pPr>
          </w:p>
        </w:tc>
      </w:tr>
      <w:tr w:rsidR="00C846AA" w:rsidRPr="00C846AA" w14:paraId="2E59750F" w14:textId="77777777" w:rsidTr="00C846AA">
        <w:tc>
          <w:tcPr>
            <w:tcW w:w="1922" w:type="dxa"/>
          </w:tcPr>
          <w:p w14:paraId="3450D3CF" w14:textId="77777777" w:rsidR="00C846AA" w:rsidRPr="00C846AA" w:rsidRDefault="00C846AA" w:rsidP="00C846AA">
            <w:pPr>
              <w:spacing w:after="0" w:line="240" w:lineRule="auto"/>
              <w:jc w:val="both"/>
              <w:rPr>
                <w:rFonts w:ascii="Times New Roman" w:eastAsia="Times New Roman" w:hAnsi="Times New Roman"/>
                <w:sz w:val="24"/>
                <w:szCs w:val="28"/>
                <w:lang w:val="uk-UA" w:eastAsia="ru-RU"/>
              </w:rPr>
            </w:pPr>
          </w:p>
        </w:tc>
        <w:tc>
          <w:tcPr>
            <w:tcW w:w="2185" w:type="dxa"/>
            <w:tcBorders>
              <w:top w:val="single" w:sz="4" w:space="0" w:color="auto"/>
              <w:left w:val="nil"/>
              <w:bottom w:val="nil"/>
              <w:right w:val="nil"/>
            </w:tcBorders>
            <w:hideMark/>
          </w:tcPr>
          <w:p w14:paraId="1BDA6CA4" w14:textId="77777777" w:rsidR="00C846AA" w:rsidRPr="00C846AA" w:rsidRDefault="00C846AA" w:rsidP="00C846AA">
            <w:pPr>
              <w:spacing w:after="0" w:line="240" w:lineRule="auto"/>
              <w:jc w:val="center"/>
              <w:rPr>
                <w:rFonts w:ascii="Times New Roman" w:eastAsia="Times New Roman" w:hAnsi="Times New Roman"/>
                <w:sz w:val="18"/>
                <w:szCs w:val="18"/>
                <w:lang w:val="uk-UA" w:eastAsia="ru-RU"/>
              </w:rPr>
            </w:pPr>
            <w:r w:rsidRPr="00C846AA">
              <w:rPr>
                <w:rFonts w:ascii="Times New Roman" w:eastAsia="Times New Roman" w:hAnsi="Times New Roman"/>
                <w:sz w:val="18"/>
                <w:szCs w:val="18"/>
                <w:lang w:val="uk-UA" w:eastAsia="ru-RU"/>
              </w:rPr>
              <w:t>(підпис)</w:t>
            </w:r>
          </w:p>
        </w:tc>
        <w:tc>
          <w:tcPr>
            <w:tcW w:w="567" w:type="dxa"/>
          </w:tcPr>
          <w:p w14:paraId="25868B26" w14:textId="77777777" w:rsidR="00C846AA" w:rsidRPr="00C846AA" w:rsidRDefault="00C846AA" w:rsidP="00C846AA">
            <w:pPr>
              <w:spacing w:after="0" w:line="240" w:lineRule="auto"/>
              <w:jc w:val="center"/>
              <w:rPr>
                <w:rFonts w:ascii="Times New Roman" w:eastAsia="Times New Roman" w:hAnsi="Times New Roman"/>
                <w:sz w:val="18"/>
                <w:szCs w:val="18"/>
                <w:lang w:val="uk-UA" w:eastAsia="ru-RU"/>
              </w:rPr>
            </w:pPr>
          </w:p>
        </w:tc>
        <w:tc>
          <w:tcPr>
            <w:tcW w:w="5102" w:type="dxa"/>
            <w:tcBorders>
              <w:top w:val="single" w:sz="4" w:space="0" w:color="auto"/>
              <w:left w:val="nil"/>
              <w:bottom w:val="nil"/>
              <w:right w:val="nil"/>
            </w:tcBorders>
          </w:tcPr>
          <w:p w14:paraId="3594F3CB" w14:textId="77777777" w:rsidR="00C846AA" w:rsidRPr="00C846AA" w:rsidRDefault="00C846AA" w:rsidP="00C846AA">
            <w:pPr>
              <w:spacing w:after="0" w:line="240" w:lineRule="auto"/>
              <w:jc w:val="center"/>
              <w:rPr>
                <w:rFonts w:ascii="Times New Roman" w:eastAsia="Times New Roman" w:hAnsi="Times New Roman"/>
                <w:sz w:val="18"/>
                <w:szCs w:val="18"/>
                <w:lang w:val="uk-UA" w:eastAsia="ru-RU"/>
              </w:rPr>
            </w:pPr>
          </w:p>
        </w:tc>
      </w:tr>
      <w:tr w:rsidR="00C846AA" w:rsidRPr="00C846AA" w14:paraId="6007333F" w14:textId="77777777" w:rsidTr="00C846AA">
        <w:tc>
          <w:tcPr>
            <w:tcW w:w="1922" w:type="dxa"/>
          </w:tcPr>
          <w:p w14:paraId="38EC90C6" w14:textId="77777777" w:rsidR="00C846AA" w:rsidRPr="00C846AA" w:rsidRDefault="00C846AA" w:rsidP="00C846AA">
            <w:pPr>
              <w:spacing w:after="0" w:line="240" w:lineRule="auto"/>
              <w:jc w:val="both"/>
              <w:rPr>
                <w:rFonts w:ascii="Times New Roman" w:eastAsia="Times New Roman" w:hAnsi="Times New Roman"/>
                <w:sz w:val="24"/>
                <w:szCs w:val="28"/>
                <w:lang w:val="uk-UA" w:eastAsia="ru-RU"/>
              </w:rPr>
            </w:pPr>
          </w:p>
        </w:tc>
        <w:tc>
          <w:tcPr>
            <w:tcW w:w="2185" w:type="dxa"/>
            <w:tcBorders>
              <w:top w:val="nil"/>
              <w:left w:val="nil"/>
              <w:bottom w:val="single" w:sz="4" w:space="0" w:color="auto"/>
              <w:right w:val="nil"/>
            </w:tcBorders>
          </w:tcPr>
          <w:p w14:paraId="667ACAFA" w14:textId="77777777" w:rsidR="00C846AA" w:rsidRPr="00C846AA" w:rsidRDefault="00C846AA" w:rsidP="00C846AA">
            <w:pPr>
              <w:spacing w:after="0" w:line="240" w:lineRule="auto"/>
              <w:jc w:val="both"/>
              <w:rPr>
                <w:rFonts w:ascii="Times New Roman" w:eastAsia="Times New Roman" w:hAnsi="Times New Roman"/>
                <w:sz w:val="18"/>
                <w:szCs w:val="18"/>
                <w:lang w:val="uk-UA" w:eastAsia="ru-RU"/>
              </w:rPr>
            </w:pPr>
          </w:p>
        </w:tc>
        <w:tc>
          <w:tcPr>
            <w:tcW w:w="567" w:type="dxa"/>
          </w:tcPr>
          <w:p w14:paraId="0FC9CADD" w14:textId="77777777" w:rsidR="00C846AA" w:rsidRPr="00C846AA" w:rsidRDefault="00C846AA" w:rsidP="00C846AA">
            <w:pPr>
              <w:spacing w:after="0" w:line="240" w:lineRule="auto"/>
              <w:jc w:val="both"/>
              <w:rPr>
                <w:rFonts w:ascii="Times New Roman" w:eastAsia="Times New Roman" w:hAnsi="Times New Roman"/>
                <w:sz w:val="18"/>
                <w:szCs w:val="18"/>
                <w:lang w:val="uk-UA" w:eastAsia="ru-RU"/>
              </w:rPr>
            </w:pPr>
          </w:p>
        </w:tc>
        <w:tc>
          <w:tcPr>
            <w:tcW w:w="5102" w:type="dxa"/>
            <w:tcBorders>
              <w:top w:val="nil"/>
              <w:left w:val="nil"/>
              <w:bottom w:val="single" w:sz="4" w:space="0" w:color="auto"/>
              <w:right w:val="nil"/>
            </w:tcBorders>
          </w:tcPr>
          <w:p w14:paraId="4B78454B" w14:textId="77777777" w:rsidR="00C846AA" w:rsidRPr="00C846AA" w:rsidRDefault="00C846AA" w:rsidP="00C846AA">
            <w:pPr>
              <w:spacing w:after="0" w:line="240" w:lineRule="auto"/>
              <w:ind w:left="684"/>
              <w:rPr>
                <w:rFonts w:ascii="Times New Roman" w:eastAsia="Times New Roman" w:hAnsi="Times New Roman"/>
                <w:sz w:val="24"/>
                <w:szCs w:val="24"/>
                <w:lang w:val="uk-UA" w:eastAsia="ru-RU"/>
              </w:rPr>
            </w:pPr>
          </w:p>
        </w:tc>
      </w:tr>
      <w:tr w:rsidR="00C846AA" w:rsidRPr="00C846AA" w14:paraId="7DE52A6E" w14:textId="77777777" w:rsidTr="00C846AA">
        <w:tc>
          <w:tcPr>
            <w:tcW w:w="1922" w:type="dxa"/>
          </w:tcPr>
          <w:p w14:paraId="0F45F266" w14:textId="77777777" w:rsidR="00C846AA" w:rsidRPr="00C846AA" w:rsidRDefault="00C846AA" w:rsidP="00C846AA">
            <w:pPr>
              <w:spacing w:after="0" w:line="240" w:lineRule="auto"/>
              <w:jc w:val="both"/>
              <w:rPr>
                <w:rFonts w:ascii="Times New Roman" w:eastAsia="Times New Roman" w:hAnsi="Times New Roman"/>
                <w:sz w:val="24"/>
                <w:szCs w:val="28"/>
                <w:lang w:val="uk-UA" w:eastAsia="ru-RU"/>
              </w:rPr>
            </w:pPr>
          </w:p>
        </w:tc>
        <w:tc>
          <w:tcPr>
            <w:tcW w:w="2185" w:type="dxa"/>
            <w:tcBorders>
              <w:top w:val="single" w:sz="4" w:space="0" w:color="auto"/>
              <w:left w:val="nil"/>
              <w:bottom w:val="nil"/>
              <w:right w:val="nil"/>
            </w:tcBorders>
            <w:hideMark/>
          </w:tcPr>
          <w:p w14:paraId="0970E5DC" w14:textId="77777777" w:rsidR="00C846AA" w:rsidRPr="00C846AA" w:rsidRDefault="00C846AA" w:rsidP="00C846AA">
            <w:pPr>
              <w:spacing w:after="0" w:line="240" w:lineRule="auto"/>
              <w:jc w:val="center"/>
              <w:rPr>
                <w:rFonts w:ascii="Times New Roman" w:eastAsia="Times New Roman" w:hAnsi="Times New Roman"/>
                <w:sz w:val="18"/>
                <w:szCs w:val="18"/>
                <w:lang w:val="uk-UA" w:eastAsia="ru-RU"/>
              </w:rPr>
            </w:pPr>
            <w:r w:rsidRPr="00C846AA">
              <w:rPr>
                <w:rFonts w:ascii="Times New Roman" w:eastAsia="Times New Roman" w:hAnsi="Times New Roman"/>
                <w:sz w:val="18"/>
                <w:szCs w:val="18"/>
                <w:lang w:val="uk-UA" w:eastAsia="ru-RU"/>
              </w:rPr>
              <w:t>(підпис)</w:t>
            </w:r>
          </w:p>
        </w:tc>
        <w:tc>
          <w:tcPr>
            <w:tcW w:w="567" w:type="dxa"/>
          </w:tcPr>
          <w:p w14:paraId="4B2EE23E" w14:textId="77777777" w:rsidR="00C846AA" w:rsidRPr="00C846AA" w:rsidRDefault="00C846AA" w:rsidP="00C846AA">
            <w:pPr>
              <w:spacing w:after="0" w:line="240" w:lineRule="auto"/>
              <w:jc w:val="center"/>
              <w:rPr>
                <w:rFonts w:ascii="Times New Roman" w:eastAsia="Times New Roman" w:hAnsi="Times New Roman"/>
                <w:sz w:val="18"/>
                <w:szCs w:val="18"/>
                <w:lang w:val="uk-UA" w:eastAsia="ru-RU"/>
              </w:rPr>
            </w:pPr>
          </w:p>
        </w:tc>
        <w:tc>
          <w:tcPr>
            <w:tcW w:w="5102" w:type="dxa"/>
            <w:tcBorders>
              <w:top w:val="single" w:sz="4" w:space="0" w:color="auto"/>
              <w:left w:val="nil"/>
              <w:bottom w:val="nil"/>
              <w:right w:val="nil"/>
            </w:tcBorders>
          </w:tcPr>
          <w:p w14:paraId="60AA3CA3" w14:textId="77777777" w:rsidR="00C846AA" w:rsidRPr="00C846AA" w:rsidRDefault="00C846AA" w:rsidP="00C846AA">
            <w:pPr>
              <w:spacing w:after="0" w:line="240" w:lineRule="auto"/>
              <w:jc w:val="center"/>
              <w:rPr>
                <w:rFonts w:ascii="Times New Roman" w:eastAsia="Times New Roman" w:hAnsi="Times New Roman"/>
                <w:sz w:val="18"/>
                <w:szCs w:val="18"/>
                <w:lang w:val="uk-UA" w:eastAsia="ru-RU"/>
              </w:rPr>
            </w:pPr>
          </w:p>
        </w:tc>
      </w:tr>
      <w:tr w:rsidR="00C846AA" w:rsidRPr="00C846AA" w14:paraId="692B0C2E" w14:textId="77777777" w:rsidTr="00C846AA">
        <w:tc>
          <w:tcPr>
            <w:tcW w:w="1922" w:type="dxa"/>
          </w:tcPr>
          <w:p w14:paraId="5B99A968" w14:textId="77777777" w:rsidR="00C846AA" w:rsidRPr="00C846AA" w:rsidRDefault="00C846AA" w:rsidP="00C846AA">
            <w:pPr>
              <w:spacing w:after="0" w:line="240" w:lineRule="auto"/>
              <w:jc w:val="both"/>
              <w:rPr>
                <w:rFonts w:ascii="Times New Roman" w:eastAsia="Times New Roman" w:hAnsi="Times New Roman"/>
                <w:sz w:val="24"/>
                <w:szCs w:val="28"/>
                <w:lang w:val="uk-UA" w:eastAsia="ru-RU"/>
              </w:rPr>
            </w:pPr>
          </w:p>
        </w:tc>
        <w:tc>
          <w:tcPr>
            <w:tcW w:w="2185" w:type="dxa"/>
            <w:tcBorders>
              <w:top w:val="nil"/>
              <w:left w:val="nil"/>
              <w:bottom w:val="single" w:sz="4" w:space="0" w:color="auto"/>
              <w:right w:val="nil"/>
            </w:tcBorders>
          </w:tcPr>
          <w:p w14:paraId="3104E6E7" w14:textId="77777777" w:rsidR="00C846AA" w:rsidRPr="00C846AA" w:rsidRDefault="00C846AA" w:rsidP="00C846AA">
            <w:pPr>
              <w:spacing w:after="0" w:line="240" w:lineRule="auto"/>
              <w:jc w:val="both"/>
              <w:rPr>
                <w:rFonts w:ascii="Times New Roman" w:eastAsia="Times New Roman" w:hAnsi="Times New Roman"/>
                <w:sz w:val="18"/>
                <w:szCs w:val="18"/>
                <w:lang w:val="uk-UA" w:eastAsia="ru-RU"/>
              </w:rPr>
            </w:pPr>
          </w:p>
        </w:tc>
        <w:tc>
          <w:tcPr>
            <w:tcW w:w="567" w:type="dxa"/>
          </w:tcPr>
          <w:p w14:paraId="241B09E1" w14:textId="77777777" w:rsidR="00C846AA" w:rsidRPr="00C846AA" w:rsidRDefault="00C846AA" w:rsidP="00C846AA">
            <w:pPr>
              <w:spacing w:after="0" w:line="240" w:lineRule="auto"/>
              <w:jc w:val="both"/>
              <w:rPr>
                <w:rFonts w:ascii="Times New Roman" w:eastAsia="Times New Roman" w:hAnsi="Times New Roman"/>
                <w:sz w:val="18"/>
                <w:szCs w:val="18"/>
                <w:lang w:val="uk-UA" w:eastAsia="ru-RU"/>
              </w:rPr>
            </w:pPr>
          </w:p>
        </w:tc>
        <w:tc>
          <w:tcPr>
            <w:tcW w:w="5102" w:type="dxa"/>
            <w:tcBorders>
              <w:top w:val="nil"/>
              <w:left w:val="nil"/>
              <w:bottom w:val="single" w:sz="4" w:space="0" w:color="auto"/>
              <w:right w:val="nil"/>
            </w:tcBorders>
          </w:tcPr>
          <w:p w14:paraId="3C56CE09" w14:textId="77777777" w:rsidR="00C846AA" w:rsidRPr="00C846AA" w:rsidRDefault="00C846AA" w:rsidP="00C846AA">
            <w:pPr>
              <w:spacing w:after="0" w:line="240" w:lineRule="auto"/>
              <w:ind w:left="684"/>
              <w:jc w:val="both"/>
              <w:rPr>
                <w:rFonts w:ascii="Times New Roman" w:eastAsia="Times New Roman" w:hAnsi="Times New Roman"/>
                <w:sz w:val="24"/>
                <w:szCs w:val="24"/>
                <w:lang w:val="uk-UA" w:eastAsia="ru-RU"/>
              </w:rPr>
            </w:pPr>
          </w:p>
        </w:tc>
      </w:tr>
      <w:tr w:rsidR="00C846AA" w:rsidRPr="00C846AA" w14:paraId="3A4CAB17" w14:textId="77777777" w:rsidTr="00C846AA">
        <w:tc>
          <w:tcPr>
            <w:tcW w:w="1922" w:type="dxa"/>
          </w:tcPr>
          <w:p w14:paraId="337F238B" w14:textId="77777777" w:rsidR="00C846AA" w:rsidRPr="00C846AA" w:rsidRDefault="00C846AA" w:rsidP="00C846AA">
            <w:pPr>
              <w:spacing w:after="0" w:line="240" w:lineRule="auto"/>
              <w:jc w:val="both"/>
              <w:rPr>
                <w:rFonts w:ascii="Times New Roman" w:eastAsia="Times New Roman" w:hAnsi="Times New Roman"/>
                <w:sz w:val="24"/>
                <w:szCs w:val="28"/>
                <w:lang w:val="uk-UA" w:eastAsia="ru-RU"/>
              </w:rPr>
            </w:pPr>
          </w:p>
        </w:tc>
        <w:tc>
          <w:tcPr>
            <w:tcW w:w="2185" w:type="dxa"/>
            <w:tcBorders>
              <w:top w:val="single" w:sz="4" w:space="0" w:color="auto"/>
              <w:left w:val="nil"/>
              <w:bottom w:val="nil"/>
              <w:right w:val="nil"/>
            </w:tcBorders>
            <w:hideMark/>
          </w:tcPr>
          <w:p w14:paraId="2F835560" w14:textId="77777777" w:rsidR="00C846AA" w:rsidRPr="00C846AA" w:rsidRDefault="00C846AA" w:rsidP="00C846AA">
            <w:pPr>
              <w:spacing w:after="0" w:line="240" w:lineRule="auto"/>
              <w:jc w:val="center"/>
              <w:rPr>
                <w:rFonts w:ascii="Times New Roman" w:eastAsia="Times New Roman" w:hAnsi="Times New Roman"/>
                <w:sz w:val="18"/>
                <w:szCs w:val="18"/>
                <w:lang w:val="uk-UA" w:eastAsia="ru-RU"/>
              </w:rPr>
            </w:pPr>
            <w:r w:rsidRPr="00C846AA">
              <w:rPr>
                <w:rFonts w:ascii="Times New Roman" w:eastAsia="Times New Roman" w:hAnsi="Times New Roman"/>
                <w:sz w:val="18"/>
                <w:szCs w:val="18"/>
                <w:lang w:val="uk-UA" w:eastAsia="ru-RU"/>
              </w:rPr>
              <w:t>(підпис)</w:t>
            </w:r>
          </w:p>
        </w:tc>
        <w:tc>
          <w:tcPr>
            <w:tcW w:w="567" w:type="dxa"/>
          </w:tcPr>
          <w:p w14:paraId="5C6F2176" w14:textId="77777777" w:rsidR="00C846AA" w:rsidRPr="00C846AA" w:rsidRDefault="00C846AA" w:rsidP="00C846AA">
            <w:pPr>
              <w:spacing w:after="0" w:line="240" w:lineRule="auto"/>
              <w:jc w:val="center"/>
              <w:rPr>
                <w:rFonts w:ascii="Times New Roman" w:eastAsia="Times New Roman" w:hAnsi="Times New Roman"/>
                <w:sz w:val="18"/>
                <w:szCs w:val="18"/>
                <w:lang w:val="uk-UA" w:eastAsia="ru-RU"/>
              </w:rPr>
            </w:pPr>
          </w:p>
        </w:tc>
        <w:tc>
          <w:tcPr>
            <w:tcW w:w="5102" w:type="dxa"/>
            <w:tcBorders>
              <w:top w:val="single" w:sz="4" w:space="0" w:color="auto"/>
              <w:left w:val="nil"/>
              <w:bottom w:val="nil"/>
              <w:right w:val="nil"/>
            </w:tcBorders>
            <w:hideMark/>
          </w:tcPr>
          <w:p w14:paraId="2E6380B0" w14:textId="77777777" w:rsidR="00C846AA" w:rsidRPr="00C846AA" w:rsidRDefault="00C846AA" w:rsidP="00C846AA">
            <w:pPr>
              <w:spacing w:after="0" w:line="240" w:lineRule="auto"/>
              <w:jc w:val="center"/>
              <w:rPr>
                <w:rFonts w:ascii="Times New Roman" w:eastAsia="Times New Roman" w:hAnsi="Times New Roman"/>
                <w:sz w:val="18"/>
                <w:szCs w:val="18"/>
                <w:lang w:val="uk-UA" w:eastAsia="ru-RU"/>
              </w:rPr>
            </w:pPr>
            <w:r w:rsidRPr="00C846AA">
              <w:rPr>
                <w:rFonts w:ascii="Times New Roman" w:eastAsia="Times New Roman" w:hAnsi="Times New Roman"/>
                <w:sz w:val="18"/>
                <w:szCs w:val="18"/>
                <w:lang w:val="uk-UA" w:eastAsia="ru-RU"/>
              </w:rPr>
              <w:t>(</w:t>
            </w:r>
            <w:proofErr w:type="spellStart"/>
            <w:r w:rsidRPr="00C846AA">
              <w:rPr>
                <w:rFonts w:ascii="Times New Roman" w:eastAsia="Times New Roman" w:hAnsi="Times New Roman"/>
                <w:sz w:val="18"/>
                <w:szCs w:val="18"/>
                <w:lang w:val="uk-UA" w:eastAsia="ru-RU"/>
              </w:rPr>
              <w:t>і.б</w:t>
            </w:r>
            <w:proofErr w:type="spellEnd"/>
            <w:r w:rsidRPr="00C846AA">
              <w:rPr>
                <w:rFonts w:ascii="Times New Roman" w:eastAsia="Times New Roman" w:hAnsi="Times New Roman"/>
                <w:sz w:val="18"/>
                <w:szCs w:val="18"/>
                <w:lang w:val="uk-UA" w:eastAsia="ru-RU"/>
              </w:rPr>
              <w:t>. прізвище</w:t>
            </w:r>
            <w:r w:rsidRPr="00C846AA">
              <w:rPr>
                <w:rFonts w:ascii="Times New Roman" w:eastAsia="Times New Roman" w:hAnsi="Times New Roman"/>
                <w:sz w:val="18"/>
                <w:szCs w:val="18"/>
                <w:lang w:eastAsia="ru-RU"/>
              </w:rPr>
              <w:t>,</w:t>
            </w:r>
            <w:r w:rsidRPr="00C846AA">
              <w:rPr>
                <w:rFonts w:ascii="Times New Roman" w:eastAsia="Times New Roman" w:hAnsi="Times New Roman"/>
                <w:sz w:val="18"/>
                <w:szCs w:val="18"/>
                <w:lang w:val="uk-UA" w:eastAsia="ru-RU"/>
              </w:rPr>
              <w:t xml:space="preserve"> науковий ступінь, посада)</w:t>
            </w:r>
          </w:p>
        </w:tc>
      </w:tr>
    </w:tbl>
    <w:p w14:paraId="51CA428D" w14:textId="77777777" w:rsidR="00C846AA" w:rsidRPr="00C846AA" w:rsidRDefault="00C846AA" w:rsidP="00C846AA">
      <w:pPr>
        <w:spacing w:after="0" w:line="240" w:lineRule="auto"/>
        <w:jc w:val="both"/>
        <w:rPr>
          <w:rFonts w:ascii="Times New Roman" w:eastAsia="Times New Roman" w:hAnsi="Times New Roman"/>
          <w:sz w:val="24"/>
          <w:szCs w:val="20"/>
          <w:lang w:val="uk-UA" w:eastAsia="ru-RU"/>
        </w:rPr>
      </w:pPr>
    </w:p>
    <w:p w14:paraId="5767ECBE" w14:textId="77777777" w:rsidR="00C846AA" w:rsidRPr="00C846AA" w:rsidRDefault="00C846AA" w:rsidP="00C846AA">
      <w:pPr>
        <w:keepNext/>
        <w:pBdr>
          <w:bottom w:val="single" w:sz="12" w:space="1" w:color="auto"/>
        </w:pBdr>
        <w:spacing w:after="0" w:line="240" w:lineRule="auto"/>
        <w:jc w:val="center"/>
        <w:outlineLvl w:val="2"/>
        <w:rPr>
          <w:rFonts w:ascii="Times New Roman" w:eastAsia="Times New Roman" w:hAnsi="Times New Roman"/>
          <w:b/>
          <w:bCs/>
          <w:spacing w:val="-10"/>
          <w:sz w:val="10"/>
          <w:szCs w:val="10"/>
          <w:lang w:val="uk-UA" w:eastAsia="ru-RU"/>
        </w:rPr>
      </w:pPr>
      <w:r w:rsidRPr="00C846AA">
        <w:rPr>
          <w:rFonts w:ascii="Times New Roman" w:eastAsia="Times New Roman" w:hAnsi="Times New Roman"/>
          <w:b/>
          <w:color w:val="FF0000"/>
          <w:sz w:val="28"/>
          <w:szCs w:val="28"/>
          <w:lang w:val="uk-UA" w:eastAsia="ru-RU"/>
        </w:rPr>
        <w:br w:type="page"/>
      </w:r>
      <w:r w:rsidRPr="00C846AA">
        <w:rPr>
          <w:rFonts w:ascii="Times New Roman" w:eastAsia="Times New Roman" w:hAnsi="Times New Roman"/>
          <w:b/>
          <w:spacing w:val="-10"/>
          <w:sz w:val="28"/>
          <w:szCs w:val="28"/>
          <w:lang w:val="uk-UA" w:eastAsia="ru-RU"/>
        </w:rPr>
        <w:lastRenderedPageBreak/>
        <w:t>ДЕРЖАВНИЙ УНІВЕРСИТЕТ ІНТЕЛЕКТУАЛЬНИХ ТЕХНОЛОГІЙ І ЗВ’ЯЗКУ</w:t>
      </w:r>
    </w:p>
    <w:tbl>
      <w:tblPr>
        <w:tblW w:w="0" w:type="auto"/>
        <w:tblLook w:val="04A0" w:firstRow="1" w:lastRow="0" w:firstColumn="1" w:lastColumn="0" w:noHBand="0" w:noVBand="1"/>
      </w:tblPr>
      <w:tblGrid>
        <w:gridCol w:w="2614"/>
        <w:gridCol w:w="279"/>
        <w:gridCol w:w="6888"/>
      </w:tblGrid>
      <w:tr w:rsidR="00C846AA" w:rsidRPr="00C846AA" w14:paraId="1A0F6ECE" w14:textId="77777777" w:rsidTr="00C846AA">
        <w:tc>
          <w:tcPr>
            <w:tcW w:w="2660" w:type="dxa"/>
            <w:hideMark/>
          </w:tcPr>
          <w:p w14:paraId="48F226D7"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Факультет</w:t>
            </w:r>
          </w:p>
        </w:tc>
        <w:tc>
          <w:tcPr>
            <w:tcW w:w="283" w:type="dxa"/>
          </w:tcPr>
          <w:p w14:paraId="0CC8DC93"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p>
        </w:tc>
        <w:tc>
          <w:tcPr>
            <w:tcW w:w="7194" w:type="dxa"/>
            <w:tcBorders>
              <w:top w:val="nil"/>
              <w:left w:val="nil"/>
              <w:bottom w:val="single" w:sz="4" w:space="0" w:color="auto"/>
              <w:right w:val="nil"/>
            </w:tcBorders>
            <w:hideMark/>
          </w:tcPr>
          <w:p w14:paraId="10C2BE69"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телекомунікацій та радіотехніки</w:t>
            </w:r>
          </w:p>
        </w:tc>
      </w:tr>
      <w:tr w:rsidR="00C846AA" w:rsidRPr="00C846AA" w14:paraId="2F79BFEE" w14:textId="77777777" w:rsidTr="00C846AA">
        <w:tc>
          <w:tcPr>
            <w:tcW w:w="2660" w:type="dxa"/>
            <w:hideMark/>
          </w:tcPr>
          <w:p w14:paraId="5D1A9233"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Кафедра</w:t>
            </w:r>
          </w:p>
        </w:tc>
        <w:tc>
          <w:tcPr>
            <w:tcW w:w="283" w:type="dxa"/>
          </w:tcPr>
          <w:p w14:paraId="5F67A5A9"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p>
        </w:tc>
        <w:tc>
          <w:tcPr>
            <w:tcW w:w="7194" w:type="dxa"/>
            <w:tcBorders>
              <w:top w:val="single" w:sz="4" w:space="0" w:color="auto"/>
              <w:left w:val="nil"/>
              <w:bottom w:val="single" w:sz="4" w:space="0" w:color="auto"/>
              <w:right w:val="nil"/>
            </w:tcBorders>
            <w:hideMark/>
          </w:tcPr>
          <w:p w14:paraId="264B3D41"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комп’ютерної інженерії та інформаційних систем</w:t>
            </w:r>
          </w:p>
        </w:tc>
      </w:tr>
      <w:tr w:rsidR="00C846AA" w:rsidRPr="00C846AA" w14:paraId="5948F58F" w14:textId="77777777" w:rsidTr="00C846AA">
        <w:tc>
          <w:tcPr>
            <w:tcW w:w="2660" w:type="dxa"/>
            <w:hideMark/>
          </w:tcPr>
          <w:p w14:paraId="6CC4D4B7"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Рівень вищої освіти</w:t>
            </w:r>
          </w:p>
        </w:tc>
        <w:tc>
          <w:tcPr>
            <w:tcW w:w="283" w:type="dxa"/>
          </w:tcPr>
          <w:p w14:paraId="562166B7"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p>
        </w:tc>
        <w:tc>
          <w:tcPr>
            <w:tcW w:w="7194" w:type="dxa"/>
            <w:tcBorders>
              <w:top w:val="single" w:sz="4" w:space="0" w:color="auto"/>
              <w:left w:val="nil"/>
              <w:bottom w:val="single" w:sz="4" w:space="0" w:color="auto"/>
              <w:right w:val="nil"/>
            </w:tcBorders>
            <w:hideMark/>
          </w:tcPr>
          <w:p w14:paraId="5A6E6C98"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перший (бакалаврській)</w:t>
            </w:r>
          </w:p>
        </w:tc>
      </w:tr>
      <w:tr w:rsidR="00C846AA" w:rsidRPr="00C846AA" w14:paraId="5E94EA9B" w14:textId="77777777" w:rsidTr="00C846AA">
        <w:tc>
          <w:tcPr>
            <w:tcW w:w="2660" w:type="dxa"/>
            <w:hideMark/>
          </w:tcPr>
          <w:p w14:paraId="5F014FD4"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Галузь знань</w:t>
            </w:r>
          </w:p>
        </w:tc>
        <w:tc>
          <w:tcPr>
            <w:tcW w:w="283" w:type="dxa"/>
          </w:tcPr>
          <w:p w14:paraId="506072E6"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p>
        </w:tc>
        <w:tc>
          <w:tcPr>
            <w:tcW w:w="7194" w:type="dxa"/>
            <w:tcBorders>
              <w:top w:val="single" w:sz="4" w:space="0" w:color="auto"/>
              <w:left w:val="nil"/>
              <w:bottom w:val="single" w:sz="4" w:space="0" w:color="auto"/>
              <w:right w:val="nil"/>
            </w:tcBorders>
            <w:hideMark/>
          </w:tcPr>
          <w:p w14:paraId="1F24B733"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bCs/>
                <w:color w:val="000000"/>
                <w:sz w:val="28"/>
                <w:szCs w:val="28"/>
                <w:lang w:val="uk-UA" w:eastAsia="ru-RU"/>
              </w:rPr>
              <w:t>17 Електроніка та телекомунікації</w:t>
            </w:r>
          </w:p>
        </w:tc>
      </w:tr>
      <w:tr w:rsidR="00C846AA" w:rsidRPr="00C846AA" w14:paraId="5942FABF" w14:textId="77777777" w:rsidTr="00C846AA">
        <w:tc>
          <w:tcPr>
            <w:tcW w:w="2660" w:type="dxa"/>
            <w:hideMark/>
          </w:tcPr>
          <w:p w14:paraId="11F9164D"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Спеціальність</w:t>
            </w:r>
          </w:p>
        </w:tc>
        <w:tc>
          <w:tcPr>
            <w:tcW w:w="283" w:type="dxa"/>
          </w:tcPr>
          <w:p w14:paraId="1BD94138"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p>
        </w:tc>
        <w:tc>
          <w:tcPr>
            <w:tcW w:w="7194" w:type="dxa"/>
            <w:tcBorders>
              <w:top w:val="single" w:sz="4" w:space="0" w:color="auto"/>
              <w:left w:val="nil"/>
              <w:bottom w:val="single" w:sz="4" w:space="0" w:color="auto"/>
              <w:right w:val="nil"/>
            </w:tcBorders>
            <w:hideMark/>
          </w:tcPr>
          <w:p w14:paraId="78A7D27D"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color w:val="000000"/>
                <w:sz w:val="28"/>
                <w:szCs w:val="28"/>
                <w:lang w:val="uk-UA" w:eastAsia="ru-RU"/>
              </w:rPr>
              <w:t>172 Телекомунікації та радіотехніка</w:t>
            </w:r>
          </w:p>
        </w:tc>
      </w:tr>
      <w:tr w:rsidR="00C846AA" w:rsidRPr="00C846AA" w14:paraId="76F27283" w14:textId="77777777" w:rsidTr="00C846AA">
        <w:tc>
          <w:tcPr>
            <w:tcW w:w="2660" w:type="dxa"/>
            <w:hideMark/>
          </w:tcPr>
          <w:p w14:paraId="799A5C9B"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Освітня програма</w:t>
            </w:r>
          </w:p>
        </w:tc>
        <w:tc>
          <w:tcPr>
            <w:tcW w:w="283" w:type="dxa"/>
          </w:tcPr>
          <w:p w14:paraId="31DFA3BD"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p>
        </w:tc>
        <w:tc>
          <w:tcPr>
            <w:tcW w:w="7194" w:type="dxa"/>
            <w:tcBorders>
              <w:top w:val="single" w:sz="4" w:space="0" w:color="auto"/>
              <w:left w:val="nil"/>
              <w:bottom w:val="single" w:sz="4" w:space="0" w:color="auto"/>
              <w:right w:val="nil"/>
            </w:tcBorders>
            <w:hideMark/>
          </w:tcPr>
          <w:p w14:paraId="6B996632"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Телекомунікації та радіотехніка</w:t>
            </w:r>
          </w:p>
        </w:tc>
      </w:tr>
    </w:tbl>
    <w:p w14:paraId="4E201096"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p>
    <w:p w14:paraId="3F293437"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p>
    <w:p w14:paraId="2AC50723" w14:textId="77777777" w:rsidR="00C846AA" w:rsidRPr="00C846AA" w:rsidRDefault="00C846AA" w:rsidP="00C846AA">
      <w:pPr>
        <w:spacing w:after="0" w:line="240" w:lineRule="auto"/>
        <w:ind w:left="6379"/>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ЗАТВЕРДЖУЮ</w:t>
      </w:r>
    </w:p>
    <w:p w14:paraId="63AF856E" w14:textId="77777777" w:rsidR="00C846AA" w:rsidRPr="00C846AA" w:rsidRDefault="00C846AA" w:rsidP="00C846AA">
      <w:pPr>
        <w:spacing w:after="0" w:line="240" w:lineRule="auto"/>
        <w:ind w:left="6379"/>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В.о. завідувача кафедри КІІС</w:t>
      </w:r>
    </w:p>
    <w:p w14:paraId="5F9EC43F" w14:textId="77777777" w:rsidR="00C846AA" w:rsidRPr="00C846AA" w:rsidRDefault="00C846AA" w:rsidP="00C846AA">
      <w:pPr>
        <w:spacing w:after="0" w:line="240" w:lineRule="auto"/>
        <w:ind w:left="6379"/>
        <w:jc w:val="both"/>
        <w:rPr>
          <w:rFonts w:ascii="Times New Roman" w:eastAsia="Times New Roman" w:hAnsi="Times New Roman"/>
          <w:sz w:val="28"/>
          <w:szCs w:val="28"/>
          <w:lang w:val="uk-UA" w:eastAsia="ru-RU"/>
        </w:rPr>
      </w:pPr>
      <w:proofErr w:type="spellStart"/>
      <w:r w:rsidRPr="00C846AA">
        <w:rPr>
          <w:rFonts w:ascii="Times New Roman" w:eastAsia="Times New Roman" w:hAnsi="Times New Roman"/>
          <w:sz w:val="28"/>
          <w:szCs w:val="28"/>
          <w:lang w:val="uk-UA" w:eastAsia="ru-RU"/>
        </w:rPr>
        <w:t>к.т.н</w:t>
      </w:r>
      <w:proofErr w:type="spellEnd"/>
      <w:r w:rsidRPr="00C846AA">
        <w:rPr>
          <w:rFonts w:ascii="Times New Roman" w:eastAsia="Times New Roman" w:hAnsi="Times New Roman"/>
          <w:sz w:val="28"/>
          <w:szCs w:val="28"/>
          <w:lang w:val="uk-UA" w:eastAsia="ru-RU"/>
        </w:rPr>
        <w:t>., доц.</w:t>
      </w:r>
    </w:p>
    <w:p w14:paraId="68DB8551" w14:textId="77777777" w:rsidR="00C846AA" w:rsidRPr="00C846AA" w:rsidRDefault="00C846AA" w:rsidP="00C846AA">
      <w:pPr>
        <w:spacing w:after="0" w:line="240" w:lineRule="auto"/>
        <w:ind w:left="6379"/>
        <w:jc w:val="center"/>
        <w:rPr>
          <w:rFonts w:ascii="Times New Roman" w:eastAsia="Times New Roman" w:hAnsi="Times New Roman"/>
          <w:sz w:val="48"/>
          <w:szCs w:val="28"/>
          <w:lang w:val="uk-UA" w:eastAsia="ru-RU"/>
        </w:rPr>
      </w:pPr>
      <w:r w:rsidRPr="00C846AA">
        <w:rPr>
          <w:rFonts w:ascii="Times New Roman" w:eastAsia="Times New Roman" w:hAnsi="Times New Roman"/>
          <w:sz w:val="36"/>
          <w:szCs w:val="28"/>
          <w:lang w:val="uk-UA" w:eastAsia="ru-RU"/>
        </w:rPr>
        <w:t>_________</w:t>
      </w:r>
      <w:r w:rsidRPr="00C846AA">
        <w:rPr>
          <w:rFonts w:ascii="Times New Roman" w:eastAsia="Times New Roman" w:hAnsi="Times New Roman"/>
          <w:sz w:val="28"/>
          <w:szCs w:val="28"/>
          <w:lang w:val="uk-UA" w:eastAsia="ru-RU"/>
        </w:rPr>
        <w:t xml:space="preserve"> Л.А. </w:t>
      </w:r>
      <w:proofErr w:type="spellStart"/>
      <w:r w:rsidRPr="00C846AA">
        <w:rPr>
          <w:rFonts w:ascii="Times New Roman" w:eastAsia="Times New Roman" w:hAnsi="Times New Roman"/>
          <w:sz w:val="28"/>
          <w:szCs w:val="28"/>
          <w:lang w:val="uk-UA" w:eastAsia="ru-RU"/>
        </w:rPr>
        <w:t>Нікітюк</w:t>
      </w:r>
      <w:proofErr w:type="spellEnd"/>
    </w:p>
    <w:p w14:paraId="48966BDC" w14:textId="77777777" w:rsidR="00C846AA" w:rsidRPr="00C846AA" w:rsidRDefault="00C846AA" w:rsidP="00C846AA">
      <w:pPr>
        <w:spacing w:after="0" w:line="240" w:lineRule="auto"/>
        <w:ind w:left="6379"/>
        <w:jc w:val="both"/>
        <w:rPr>
          <w:rFonts w:ascii="Times New Roman" w:eastAsia="Times New Roman" w:hAnsi="Times New Roman"/>
          <w:sz w:val="28"/>
          <w:szCs w:val="28"/>
          <w:lang w:val="uk-UA" w:eastAsia="ru-RU"/>
        </w:rPr>
      </w:pPr>
      <w:r w:rsidRPr="00C846AA">
        <w:rPr>
          <w:rFonts w:ascii="Times New Roman" w:eastAsia="Times New Roman" w:hAnsi="Times New Roman"/>
          <w:sz w:val="18"/>
          <w:szCs w:val="20"/>
          <w:lang w:val="uk-UA" w:eastAsia="ru-RU"/>
        </w:rPr>
        <w:t xml:space="preserve">               (підпис)</w:t>
      </w:r>
    </w:p>
    <w:p w14:paraId="4DB4C54A" w14:textId="77777777" w:rsidR="00C846AA" w:rsidRPr="00C846AA" w:rsidRDefault="00C846AA" w:rsidP="00C846AA">
      <w:pPr>
        <w:spacing w:after="0" w:line="240" w:lineRule="auto"/>
        <w:ind w:left="6379"/>
        <w:jc w:val="right"/>
        <w:rPr>
          <w:rFonts w:ascii="Times New Roman" w:eastAsia="Times New Roman" w:hAnsi="Times New Roman"/>
          <w:bCs/>
          <w:sz w:val="28"/>
          <w:szCs w:val="28"/>
          <w:lang w:val="uk-UA" w:eastAsia="ru-RU"/>
        </w:rPr>
      </w:pPr>
      <w:r w:rsidRPr="00C846AA">
        <w:rPr>
          <w:rFonts w:ascii="Times New Roman" w:eastAsia="Times New Roman" w:hAnsi="Times New Roman"/>
          <w:bCs/>
          <w:sz w:val="28"/>
          <w:szCs w:val="28"/>
          <w:lang w:val="uk-UA" w:eastAsia="ru-RU"/>
        </w:rPr>
        <w:t>“ ____ ” ________ 20__ року</w:t>
      </w:r>
    </w:p>
    <w:p w14:paraId="2B019714" w14:textId="77777777" w:rsidR="00C846AA" w:rsidRPr="00C846AA" w:rsidRDefault="00C846AA" w:rsidP="00C846AA">
      <w:pPr>
        <w:spacing w:after="0" w:line="240" w:lineRule="auto"/>
        <w:ind w:left="6379"/>
        <w:jc w:val="both"/>
        <w:rPr>
          <w:rFonts w:ascii="Times New Roman" w:eastAsia="Times New Roman" w:hAnsi="Times New Roman"/>
          <w:b/>
          <w:sz w:val="28"/>
          <w:szCs w:val="28"/>
          <w:lang w:val="uk-UA" w:eastAsia="ru-RU"/>
        </w:rPr>
      </w:pPr>
    </w:p>
    <w:p w14:paraId="770DA305" w14:textId="77777777" w:rsidR="00C846AA" w:rsidRPr="00C846AA" w:rsidRDefault="00C846AA" w:rsidP="00C846AA">
      <w:pPr>
        <w:spacing w:after="0" w:line="240" w:lineRule="auto"/>
        <w:jc w:val="both"/>
        <w:rPr>
          <w:rFonts w:ascii="Times New Roman" w:eastAsia="Times New Roman" w:hAnsi="Times New Roman"/>
          <w:b/>
          <w:sz w:val="28"/>
          <w:szCs w:val="28"/>
          <w:lang w:val="uk-UA" w:eastAsia="ru-RU"/>
        </w:rPr>
      </w:pPr>
    </w:p>
    <w:p w14:paraId="6133DEF7" w14:textId="77777777" w:rsidR="00C846AA" w:rsidRPr="00C846AA" w:rsidRDefault="00C846AA" w:rsidP="00C846AA">
      <w:pPr>
        <w:spacing w:after="0" w:line="240" w:lineRule="auto"/>
        <w:jc w:val="both"/>
        <w:rPr>
          <w:rFonts w:ascii="Times New Roman" w:eastAsia="Times New Roman" w:hAnsi="Times New Roman"/>
          <w:b/>
          <w:sz w:val="28"/>
          <w:szCs w:val="28"/>
          <w:lang w:val="uk-UA" w:eastAsia="ru-RU"/>
        </w:rPr>
      </w:pPr>
    </w:p>
    <w:p w14:paraId="1DFD9627" w14:textId="77777777" w:rsidR="00C846AA" w:rsidRPr="00C846AA" w:rsidRDefault="00C846AA" w:rsidP="00C846AA">
      <w:pPr>
        <w:spacing w:after="0" w:line="240" w:lineRule="auto"/>
        <w:jc w:val="center"/>
        <w:rPr>
          <w:rFonts w:ascii="Times New Roman" w:eastAsia="Times New Roman" w:hAnsi="Times New Roman"/>
          <w:b/>
          <w:bCs/>
          <w:sz w:val="28"/>
          <w:szCs w:val="28"/>
          <w:lang w:val="uk-UA" w:eastAsia="ru-RU"/>
        </w:rPr>
      </w:pPr>
      <w:r w:rsidRPr="00C846AA">
        <w:rPr>
          <w:rFonts w:ascii="Times New Roman" w:eastAsia="Times New Roman" w:hAnsi="Times New Roman"/>
          <w:b/>
          <w:bCs/>
          <w:sz w:val="28"/>
          <w:szCs w:val="28"/>
          <w:lang w:val="uk-UA" w:eastAsia="ru-RU"/>
        </w:rPr>
        <w:t xml:space="preserve">З  А  В  Д  А  Н  </w:t>
      </w:r>
      <w:proofErr w:type="spellStart"/>
      <w:r w:rsidRPr="00C846AA">
        <w:rPr>
          <w:rFonts w:ascii="Times New Roman" w:eastAsia="Times New Roman" w:hAnsi="Times New Roman"/>
          <w:b/>
          <w:bCs/>
          <w:sz w:val="28"/>
          <w:szCs w:val="28"/>
          <w:lang w:val="uk-UA" w:eastAsia="ru-RU"/>
        </w:rPr>
        <w:t>Н</w:t>
      </w:r>
      <w:proofErr w:type="spellEnd"/>
      <w:r w:rsidRPr="00C846AA">
        <w:rPr>
          <w:rFonts w:ascii="Times New Roman" w:eastAsia="Times New Roman" w:hAnsi="Times New Roman"/>
          <w:b/>
          <w:bCs/>
          <w:sz w:val="28"/>
          <w:szCs w:val="28"/>
          <w:lang w:val="uk-UA" w:eastAsia="ru-RU"/>
        </w:rPr>
        <w:t xml:space="preserve">  Я</w:t>
      </w:r>
    </w:p>
    <w:p w14:paraId="247629A4" w14:textId="77777777" w:rsidR="00C846AA" w:rsidRPr="00C846AA" w:rsidRDefault="00C846AA" w:rsidP="00C846AA">
      <w:pPr>
        <w:spacing w:after="0" w:line="240" w:lineRule="auto"/>
        <w:jc w:val="center"/>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НА БАКАЛАВРСЬКУ РОБОТУ ЗДОБУВАЧУ</w:t>
      </w:r>
    </w:p>
    <w:p w14:paraId="64283964" w14:textId="77777777" w:rsidR="00C846AA" w:rsidRPr="00C846AA" w:rsidRDefault="00C846AA" w:rsidP="00C846AA">
      <w:pPr>
        <w:spacing w:after="0" w:line="240" w:lineRule="auto"/>
        <w:jc w:val="center"/>
        <w:rPr>
          <w:rFonts w:ascii="Times New Roman" w:eastAsia="Times New Roman" w:hAnsi="Times New Roman"/>
          <w:sz w:val="28"/>
          <w:szCs w:val="28"/>
          <w:lang w:val="uk-UA" w:eastAsia="ru-RU"/>
        </w:rPr>
      </w:pPr>
    </w:p>
    <w:tbl>
      <w:tblPr>
        <w:tblW w:w="0" w:type="auto"/>
        <w:tblLook w:val="04A0" w:firstRow="1" w:lastRow="0" w:firstColumn="1" w:lastColumn="0" w:noHBand="0" w:noVBand="1"/>
      </w:tblPr>
      <w:tblGrid>
        <w:gridCol w:w="2333"/>
        <w:gridCol w:w="2464"/>
        <w:gridCol w:w="4984"/>
      </w:tblGrid>
      <w:tr w:rsidR="00C846AA" w:rsidRPr="00C846AA" w14:paraId="734D1A67" w14:textId="77777777" w:rsidTr="00C846AA">
        <w:tc>
          <w:tcPr>
            <w:tcW w:w="10137" w:type="dxa"/>
            <w:gridSpan w:val="3"/>
            <w:tcBorders>
              <w:top w:val="nil"/>
              <w:left w:val="nil"/>
              <w:bottom w:val="single" w:sz="4" w:space="0" w:color="auto"/>
              <w:right w:val="nil"/>
            </w:tcBorders>
            <w:hideMark/>
          </w:tcPr>
          <w:p w14:paraId="762E8FBC" w14:textId="77777777" w:rsidR="00C846AA" w:rsidRPr="00C846AA" w:rsidRDefault="00C846AA" w:rsidP="00C846AA">
            <w:pPr>
              <w:spacing w:after="0" w:line="240" w:lineRule="auto"/>
              <w:jc w:val="center"/>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Бірюкову Миколі Олександровичу</w:t>
            </w:r>
          </w:p>
        </w:tc>
      </w:tr>
      <w:tr w:rsidR="00C846AA" w:rsidRPr="00C846AA" w14:paraId="28D3EB12" w14:textId="77777777" w:rsidTr="00C846AA">
        <w:tc>
          <w:tcPr>
            <w:tcW w:w="2376" w:type="dxa"/>
            <w:tcBorders>
              <w:top w:val="single" w:sz="4" w:space="0" w:color="auto"/>
              <w:left w:val="nil"/>
              <w:bottom w:val="nil"/>
              <w:right w:val="nil"/>
            </w:tcBorders>
          </w:tcPr>
          <w:p w14:paraId="6FFACC0A" w14:textId="77777777" w:rsidR="00C846AA" w:rsidRPr="00C846AA" w:rsidRDefault="00C846AA" w:rsidP="00C846AA">
            <w:pPr>
              <w:spacing w:after="0" w:line="240" w:lineRule="auto"/>
              <w:jc w:val="center"/>
              <w:rPr>
                <w:rFonts w:ascii="Times New Roman" w:eastAsia="Times New Roman" w:hAnsi="Times New Roman"/>
                <w:sz w:val="28"/>
                <w:szCs w:val="28"/>
                <w:lang w:val="uk-UA" w:eastAsia="ru-RU"/>
              </w:rPr>
            </w:pPr>
          </w:p>
        </w:tc>
        <w:tc>
          <w:tcPr>
            <w:tcW w:w="2552" w:type="dxa"/>
            <w:tcBorders>
              <w:top w:val="single" w:sz="4" w:space="0" w:color="auto"/>
              <w:left w:val="nil"/>
              <w:bottom w:val="nil"/>
              <w:right w:val="nil"/>
            </w:tcBorders>
          </w:tcPr>
          <w:p w14:paraId="037287C2" w14:textId="77777777" w:rsidR="00C846AA" w:rsidRPr="00C846AA" w:rsidRDefault="00C846AA" w:rsidP="00C846AA">
            <w:pPr>
              <w:spacing w:after="0" w:line="240" w:lineRule="auto"/>
              <w:jc w:val="center"/>
              <w:rPr>
                <w:rFonts w:ascii="Times New Roman" w:eastAsia="Times New Roman" w:hAnsi="Times New Roman"/>
                <w:sz w:val="28"/>
                <w:szCs w:val="28"/>
                <w:lang w:val="uk-UA" w:eastAsia="ru-RU"/>
              </w:rPr>
            </w:pPr>
          </w:p>
        </w:tc>
        <w:tc>
          <w:tcPr>
            <w:tcW w:w="5209" w:type="dxa"/>
            <w:tcBorders>
              <w:top w:val="single" w:sz="4" w:space="0" w:color="auto"/>
              <w:left w:val="nil"/>
              <w:bottom w:val="nil"/>
              <w:right w:val="nil"/>
            </w:tcBorders>
          </w:tcPr>
          <w:p w14:paraId="5BCED526" w14:textId="77777777" w:rsidR="00C846AA" w:rsidRPr="00C846AA" w:rsidRDefault="00C846AA" w:rsidP="00C846AA">
            <w:pPr>
              <w:spacing w:after="0" w:line="240" w:lineRule="auto"/>
              <w:jc w:val="center"/>
              <w:rPr>
                <w:rFonts w:ascii="Times New Roman" w:eastAsia="Times New Roman" w:hAnsi="Times New Roman"/>
                <w:sz w:val="28"/>
                <w:szCs w:val="28"/>
                <w:lang w:val="uk-UA" w:eastAsia="ru-RU"/>
              </w:rPr>
            </w:pPr>
          </w:p>
        </w:tc>
      </w:tr>
      <w:tr w:rsidR="00C846AA" w:rsidRPr="00C846AA" w14:paraId="16437BB9" w14:textId="77777777" w:rsidTr="00C846AA">
        <w:tc>
          <w:tcPr>
            <w:tcW w:w="10137" w:type="dxa"/>
            <w:gridSpan w:val="3"/>
            <w:tcBorders>
              <w:top w:val="nil"/>
              <w:left w:val="nil"/>
              <w:bottom w:val="single" w:sz="4" w:space="0" w:color="auto"/>
              <w:right w:val="nil"/>
            </w:tcBorders>
            <w:hideMark/>
          </w:tcPr>
          <w:p w14:paraId="64EDEA54" w14:textId="77777777" w:rsidR="00C846AA" w:rsidRPr="00C846AA" w:rsidRDefault="00C846AA" w:rsidP="00C846AA">
            <w:pPr>
              <w:spacing w:after="0" w:line="30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 xml:space="preserve">1. Тема роботи: </w:t>
            </w:r>
            <w:r w:rsidRPr="00C846AA">
              <w:rPr>
                <w:rFonts w:ascii="Times New Roman" w:eastAsia="Times New Roman" w:hAnsi="Times New Roman"/>
                <w:color w:val="000000"/>
                <w:sz w:val="28"/>
                <w:szCs w:val="28"/>
                <w:lang w:val="uk-UA" w:eastAsia="ru-RU"/>
              </w:rPr>
              <w:t xml:space="preserve">Модернізація системи інформаційної безпеки телекомунікаційної </w:t>
            </w:r>
          </w:p>
        </w:tc>
      </w:tr>
      <w:tr w:rsidR="00C846AA" w:rsidRPr="00C846AA" w14:paraId="0D7D39A9" w14:textId="77777777" w:rsidTr="00C846AA">
        <w:tc>
          <w:tcPr>
            <w:tcW w:w="10137" w:type="dxa"/>
            <w:gridSpan w:val="3"/>
            <w:tcBorders>
              <w:top w:val="nil"/>
              <w:left w:val="nil"/>
              <w:bottom w:val="single" w:sz="4" w:space="0" w:color="auto"/>
              <w:right w:val="nil"/>
            </w:tcBorders>
            <w:hideMark/>
          </w:tcPr>
          <w:p w14:paraId="35EE2E91" w14:textId="77777777" w:rsidR="00C846AA" w:rsidRPr="00C846AA" w:rsidRDefault="00C846AA" w:rsidP="00C846AA">
            <w:pPr>
              <w:spacing w:after="0" w:line="300" w:lineRule="auto"/>
              <w:jc w:val="both"/>
              <w:rPr>
                <w:rFonts w:ascii="Times New Roman" w:eastAsia="Times New Roman" w:hAnsi="Times New Roman"/>
                <w:sz w:val="28"/>
                <w:szCs w:val="28"/>
                <w:lang w:val="uk-UA" w:eastAsia="ru-RU"/>
              </w:rPr>
            </w:pPr>
            <w:r w:rsidRPr="00C846AA">
              <w:rPr>
                <w:rFonts w:ascii="Times New Roman" w:eastAsia="Times New Roman" w:hAnsi="Times New Roman"/>
                <w:color w:val="000000"/>
                <w:sz w:val="28"/>
                <w:szCs w:val="28"/>
                <w:lang w:val="uk-UA" w:eastAsia="ru-RU"/>
              </w:rPr>
              <w:t>мережі підприємства</w:t>
            </w:r>
          </w:p>
        </w:tc>
      </w:tr>
      <w:tr w:rsidR="00C846AA" w:rsidRPr="00C846AA" w14:paraId="3090528F" w14:textId="77777777" w:rsidTr="00C846AA">
        <w:tc>
          <w:tcPr>
            <w:tcW w:w="2376" w:type="dxa"/>
            <w:hideMark/>
          </w:tcPr>
          <w:p w14:paraId="1819B8BA" w14:textId="77777777" w:rsidR="00C846AA" w:rsidRPr="00C846AA" w:rsidRDefault="00C846AA" w:rsidP="00C846AA">
            <w:pPr>
              <w:spacing w:before="120"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керівник роботи</w:t>
            </w:r>
          </w:p>
        </w:tc>
        <w:tc>
          <w:tcPr>
            <w:tcW w:w="7761" w:type="dxa"/>
            <w:gridSpan w:val="2"/>
            <w:tcBorders>
              <w:top w:val="single" w:sz="4" w:space="0" w:color="auto"/>
              <w:left w:val="nil"/>
              <w:bottom w:val="single" w:sz="4" w:space="0" w:color="auto"/>
              <w:right w:val="nil"/>
            </w:tcBorders>
            <w:hideMark/>
          </w:tcPr>
          <w:p w14:paraId="2DD0711E" w14:textId="77777777" w:rsidR="00C846AA" w:rsidRPr="00C846AA" w:rsidRDefault="00C846AA" w:rsidP="00C846AA">
            <w:pPr>
              <w:spacing w:before="120"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0"/>
                <w:lang w:val="uk-UA" w:eastAsia="ru-RU"/>
              </w:rPr>
              <w:t>Боярських Павло В’ячеславович,  ст. викладач каф. КІІС</w:t>
            </w:r>
          </w:p>
        </w:tc>
      </w:tr>
      <w:tr w:rsidR="00C846AA" w:rsidRPr="00C846AA" w14:paraId="64EA1342" w14:textId="77777777" w:rsidTr="00C846AA">
        <w:tc>
          <w:tcPr>
            <w:tcW w:w="10137" w:type="dxa"/>
            <w:gridSpan w:val="3"/>
            <w:hideMark/>
          </w:tcPr>
          <w:p w14:paraId="2BBBF671" w14:textId="77777777" w:rsidR="00C846AA" w:rsidRPr="00C846AA" w:rsidRDefault="00C846AA" w:rsidP="00C846AA">
            <w:pPr>
              <w:spacing w:before="120" w:after="0" w:line="30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 xml:space="preserve">затверджені наказом закладу вищої освіти від 11.03.2024р. № 01-07-50 </w:t>
            </w:r>
          </w:p>
        </w:tc>
      </w:tr>
    </w:tbl>
    <w:p w14:paraId="02F1AC63"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p>
    <w:tbl>
      <w:tblPr>
        <w:tblW w:w="0" w:type="auto"/>
        <w:tblLook w:val="04A0" w:firstRow="1" w:lastRow="0" w:firstColumn="1" w:lastColumn="0" w:noHBand="0" w:noVBand="1"/>
      </w:tblPr>
      <w:tblGrid>
        <w:gridCol w:w="4785"/>
        <w:gridCol w:w="4996"/>
      </w:tblGrid>
      <w:tr w:rsidR="00C846AA" w:rsidRPr="00C846AA" w14:paraId="1F077728" w14:textId="77777777" w:rsidTr="00C846AA">
        <w:tc>
          <w:tcPr>
            <w:tcW w:w="4928" w:type="dxa"/>
            <w:hideMark/>
          </w:tcPr>
          <w:p w14:paraId="0C6F0A8A"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2. Строк подання роботи здобувачем</w:t>
            </w:r>
          </w:p>
        </w:tc>
        <w:tc>
          <w:tcPr>
            <w:tcW w:w="5209" w:type="dxa"/>
            <w:tcBorders>
              <w:top w:val="nil"/>
              <w:left w:val="nil"/>
              <w:bottom w:val="single" w:sz="4" w:space="0" w:color="auto"/>
              <w:right w:val="nil"/>
            </w:tcBorders>
          </w:tcPr>
          <w:p w14:paraId="1AF408EF" w14:textId="77777777" w:rsidR="00C846AA" w:rsidRPr="00C846AA" w:rsidRDefault="00C846AA" w:rsidP="00C846AA">
            <w:pPr>
              <w:spacing w:after="0" w:line="240" w:lineRule="auto"/>
              <w:rPr>
                <w:rFonts w:ascii="Times New Roman" w:eastAsia="Times New Roman" w:hAnsi="Times New Roman"/>
                <w:sz w:val="28"/>
                <w:szCs w:val="28"/>
                <w:lang w:val="uk-UA" w:eastAsia="ru-RU"/>
              </w:rPr>
            </w:pPr>
          </w:p>
        </w:tc>
      </w:tr>
    </w:tbl>
    <w:p w14:paraId="7C7308EA"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p>
    <w:tbl>
      <w:tblPr>
        <w:tblW w:w="0" w:type="auto"/>
        <w:tblLook w:val="04A0" w:firstRow="1" w:lastRow="0" w:firstColumn="1" w:lastColumn="0" w:noHBand="0" w:noVBand="1"/>
      </w:tblPr>
      <w:tblGrid>
        <w:gridCol w:w="4774"/>
        <w:gridCol w:w="5007"/>
      </w:tblGrid>
      <w:tr w:rsidR="00C846AA" w:rsidRPr="00C846AA" w14:paraId="0ACA6FFB" w14:textId="77777777" w:rsidTr="00C846AA">
        <w:tc>
          <w:tcPr>
            <w:tcW w:w="4928" w:type="dxa"/>
            <w:hideMark/>
          </w:tcPr>
          <w:p w14:paraId="6429F739"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3. Вихідні дані до роботи:</w:t>
            </w:r>
          </w:p>
        </w:tc>
        <w:tc>
          <w:tcPr>
            <w:tcW w:w="5209" w:type="dxa"/>
          </w:tcPr>
          <w:p w14:paraId="38FE31D4" w14:textId="77777777" w:rsidR="00C846AA" w:rsidRPr="00C846AA" w:rsidRDefault="00C846AA" w:rsidP="00C846AA">
            <w:pPr>
              <w:spacing w:after="0" w:line="240" w:lineRule="auto"/>
              <w:jc w:val="center"/>
              <w:rPr>
                <w:rFonts w:ascii="Times New Roman" w:eastAsia="Times New Roman" w:hAnsi="Times New Roman"/>
                <w:sz w:val="28"/>
                <w:szCs w:val="28"/>
                <w:lang w:val="uk-UA" w:eastAsia="ru-RU"/>
              </w:rPr>
            </w:pPr>
          </w:p>
        </w:tc>
      </w:tr>
      <w:tr w:rsidR="00C846AA" w:rsidRPr="00C846AA" w14:paraId="30E9AAD0" w14:textId="77777777" w:rsidTr="00C846AA">
        <w:tc>
          <w:tcPr>
            <w:tcW w:w="10137" w:type="dxa"/>
            <w:gridSpan w:val="2"/>
            <w:tcBorders>
              <w:top w:val="nil"/>
              <w:left w:val="nil"/>
              <w:bottom w:val="single" w:sz="4" w:space="0" w:color="auto"/>
              <w:right w:val="nil"/>
            </w:tcBorders>
            <w:hideMark/>
          </w:tcPr>
          <w:p w14:paraId="13369B1F" w14:textId="77777777" w:rsidR="00C846AA" w:rsidRPr="00C846AA" w:rsidRDefault="00C846AA" w:rsidP="00C846AA">
            <w:pPr>
              <w:tabs>
                <w:tab w:val="left" w:pos="2340"/>
              </w:tabs>
              <w:spacing w:after="0" w:line="240" w:lineRule="auto"/>
              <w:jc w:val="both"/>
              <w:rPr>
                <w:rFonts w:ascii="Times New Roman" w:eastAsia="Times New Roman" w:hAnsi="Times New Roman"/>
                <w:sz w:val="28"/>
                <w:szCs w:val="28"/>
                <w:lang w:eastAsia="ru-RU"/>
              </w:rPr>
            </w:pPr>
            <w:r w:rsidRPr="00C846AA">
              <w:rPr>
                <w:rFonts w:ascii="Times New Roman" w:eastAsia="Times New Roman" w:hAnsi="Times New Roman"/>
                <w:sz w:val="28"/>
                <w:szCs w:val="28"/>
                <w:lang w:val="uk-UA" w:eastAsia="ru-RU"/>
              </w:rPr>
              <w:t xml:space="preserve">1) </w:t>
            </w:r>
          </w:p>
        </w:tc>
      </w:tr>
      <w:tr w:rsidR="00C846AA" w:rsidRPr="00C846AA" w14:paraId="3E69BEC9" w14:textId="77777777" w:rsidTr="00C846AA">
        <w:tc>
          <w:tcPr>
            <w:tcW w:w="10137" w:type="dxa"/>
            <w:gridSpan w:val="2"/>
            <w:tcBorders>
              <w:top w:val="single" w:sz="4" w:space="0" w:color="auto"/>
              <w:left w:val="nil"/>
              <w:bottom w:val="single" w:sz="4" w:space="0" w:color="auto"/>
              <w:right w:val="nil"/>
            </w:tcBorders>
            <w:hideMark/>
          </w:tcPr>
          <w:p w14:paraId="0F4AAA08"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 xml:space="preserve">2) </w:t>
            </w:r>
          </w:p>
        </w:tc>
      </w:tr>
      <w:tr w:rsidR="00C846AA" w:rsidRPr="00C846AA" w14:paraId="2F75C921" w14:textId="77777777" w:rsidTr="00C846AA">
        <w:tc>
          <w:tcPr>
            <w:tcW w:w="10137" w:type="dxa"/>
            <w:gridSpan w:val="2"/>
            <w:tcBorders>
              <w:top w:val="single" w:sz="4" w:space="0" w:color="auto"/>
              <w:left w:val="nil"/>
              <w:bottom w:val="single" w:sz="4" w:space="0" w:color="auto"/>
              <w:right w:val="nil"/>
            </w:tcBorders>
            <w:hideMark/>
          </w:tcPr>
          <w:p w14:paraId="79C9029A"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 xml:space="preserve">3) </w:t>
            </w:r>
          </w:p>
        </w:tc>
      </w:tr>
      <w:tr w:rsidR="00C846AA" w:rsidRPr="00C846AA" w14:paraId="4271C009" w14:textId="77777777" w:rsidTr="00C846AA">
        <w:tc>
          <w:tcPr>
            <w:tcW w:w="10137" w:type="dxa"/>
            <w:gridSpan w:val="2"/>
            <w:tcBorders>
              <w:top w:val="single" w:sz="4" w:space="0" w:color="auto"/>
              <w:left w:val="nil"/>
              <w:bottom w:val="single" w:sz="4" w:space="0" w:color="auto"/>
              <w:right w:val="nil"/>
            </w:tcBorders>
            <w:hideMark/>
          </w:tcPr>
          <w:p w14:paraId="54B1C224"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 xml:space="preserve">4) </w:t>
            </w:r>
          </w:p>
        </w:tc>
      </w:tr>
    </w:tbl>
    <w:p w14:paraId="20E0F4C2"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p>
    <w:tbl>
      <w:tblPr>
        <w:tblW w:w="0" w:type="auto"/>
        <w:tblLook w:val="04A0" w:firstRow="1" w:lastRow="0" w:firstColumn="1" w:lastColumn="0" w:noHBand="0" w:noVBand="1"/>
      </w:tblPr>
      <w:tblGrid>
        <w:gridCol w:w="9781"/>
      </w:tblGrid>
      <w:tr w:rsidR="00C846AA" w:rsidRPr="00C846AA" w14:paraId="21E03374" w14:textId="77777777" w:rsidTr="00C846AA">
        <w:tc>
          <w:tcPr>
            <w:tcW w:w="10137" w:type="dxa"/>
            <w:hideMark/>
          </w:tcPr>
          <w:p w14:paraId="711A87FF"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4. Зміст розрахунково-пояснювальної записки:</w:t>
            </w:r>
          </w:p>
        </w:tc>
      </w:tr>
      <w:tr w:rsidR="00C846AA" w:rsidRPr="00C846AA" w14:paraId="1D206E8C" w14:textId="77777777" w:rsidTr="00C846AA">
        <w:tc>
          <w:tcPr>
            <w:tcW w:w="10137" w:type="dxa"/>
            <w:tcBorders>
              <w:top w:val="nil"/>
              <w:left w:val="nil"/>
              <w:bottom w:val="single" w:sz="4" w:space="0" w:color="auto"/>
              <w:right w:val="nil"/>
            </w:tcBorders>
            <w:hideMark/>
          </w:tcPr>
          <w:p w14:paraId="3122BFAF"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 xml:space="preserve">1) </w:t>
            </w:r>
          </w:p>
        </w:tc>
      </w:tr>
      <w:tr w:rsidR="00C846AA" w:rsidRPr="00C846AA" w14:paraId="5BF25994" w14:textId="77777777" w:rsidTr="00C846AA">
        <w:tc>
          <w:tcPr>
            <w:tcW w:w="10137" w:type="dxa"/>
            <w:tcBorders>
              <w:top w:val="single" w:sz="4" w:space="0" w:color="auto"/>
              <w:left w:val="nil"/>
              <w:bottom w:val="single" w:sz="4" w:space="0" w:color="auto"/>
              <w:right w:val="nil"/>
            </w:tcBorders>
            <w:hideMark/>
          </w:tcPr>
          <w:p w14:paraId="003DBFC3"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 xml:space="preserve">2) </w:t>
            </w:r>
          </w:p>
        </w:tc>
      </w:tr>
      <w:tr w:rsidR="00C846AA" w:rsidRPr="00C846AA" w14:paraId="31C159E1" w14:textId="77777777" w:rsidTr="00C846AA">
        <w:tc>
          <w:tcPr>
            <w:tcW w:w="10137" w:type="dxa"/>
            <w:tcBorders>
              <w:top w:val="single" w:sz="4" w:space="0" w:color="auto"/>
              <w:left w:val="nil"/>
              <w:bottom w:val="single" w:sz="4" w:space="0" w:color="auto"/>
              <w:right w:val="nil"/>
            </w:tcBorders>
            <w:hideMark/>
          </w:tcPr>
          <w:p w14:paraId="7B637661"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lastRenderedPageBreak/>
              <w:t xml:space="preserve">3) </w:t>
            </w:r>
          </w:p>
        </w:tc>
      </w:tr>
      <w:tr w:rsidR="00C846AA" w:rsidRPr="00C846AA" w14:paraId="1A991321" w14:textId="77777777" w:rsidTr="00C846AA">
        <w:tc>
          <w:tcPr>
            <w:tcW w:w="10137" w:type="dxa"/>
            <w:tcBorders>
              <w:top w:val="single" w:sz="4" w:space="0" w:color="auto"/>
              <w:left w:val="nil"/>
              <w:bottom w:val="single" w:sz="4" w:space="0" w:color="auto"/>
              <w:right w:val="nil"/>
            </w:tcBorders>
            <w:hideMark/>
          </w:tcPr>
          <w:p w14:paraId="61A1E347"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 xml:space="preserve">4) </w:t>
            </w:r>
          </w:p>
        </w:tc>
      </w:tr>
      <w:tr w:rsidR="00C846AA" w:rsidRPr="00C846AA" w14:paraId="25589392" w14:textId="77777777" w:rsidTr="00C846AA">
        <w:tc>
          <w:tcPr>
            <w:tcW w:w="10137" w:type="dxa"/>
            <w:tcBorders>
              <w:top w:val="single" w:sz="4" w:space="0" w:color="auto"/>
              <w:left w:val="nil"/>
              <w:bottom w:val="nil"/>
              <w:right w:val="nil"/>
            </w:tcBorders>
          </w:tcPr>
          <w:p w14:paraId="7D7FA7E2"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p>
        </w:tc>
      </w:tr>
    </w:tbl>
    <w:p w14:paraId="5222154A" w14:textId="77777777" w:rsidR="00C846AA" w:rsidRPr="00C846AA" w:rsidRDefault="00C846AA" w:rsidP="00C846AA">
      <w:pPr>
        <w:spacing w:after="0" w:line="240" w:lineRule="auto"/>
        <w:jc w:val="center"/>
        <w:rPr>
          <w:rFonts w:ascii="Times New Roman" w:eastAsia="Times New Roman" w:hAnsi="Times New Roman"/>
          <w:sz w:val="28"/>
          <w:szCs w:val="28"/>
          <w:lang w:val="uk-UA" w:eastAsia="ru-RU"/>
        </w:rPr>
      </w:pPr>
    </w:p>
    <w:tbl>
      <w:tblPr>
        <w:tblW w:w="10279" w:type="dxa"/>
        <w:tblLook w:val="04A0" w:firstRow="1" w:lastRow="0" w:firstColumn="1" w:lastColumn="0" w:noHBand="0" w:noVBand="1"/>
      </w:tblPr>
      <w:tblGrid>
        <w:gridCol w:w="1526"/>
        <w:gridCol w:w="8611"/>
        <w:gridCol w:w="142"/>
      </w:tblGrid>
      <w:tr w:rsidR="00C846AA" w:rsidRPr="00C846AA" w14:paraId="534DC5E7" w14:textId="77777777" w:rsidTr="00C846AA">
        <w:trPr>
          <w:gridAfter w:val="1"/>
          <w:wAfter w:w="142" w:type="dxa"/>
        </w:trPr>
        <w:tc>
          <w:tcPr>
            <w:tcW w:w="10137" w:type="dxa"/>
            <w:gridSpan w:val="2"/>
            <w:hideMark/>
          </w:tcPr>
          <w:p w14:paraId="00979C24"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5. Перелік графічного матеріалу (з зазначенням обов’язкових креслень):</w:t>
            </w:r>
          </w:p>
        </w:tc>
      </w:tr>
      <w:tr w:rsidR="00C846AA" w:rsidRPr="00C846AA" w14:paraId="1E60723D" w14:textId="77777777" w:rsidTr="00C846AA">
        <w:tc>
          <w:tcPr>
            <w:tcW w:w="1526" w:type="dxa"/>
            <w:hideMark/>
          </w:tcPr>
          <w:p w14:paraId="69AE0AEE"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Слайд 1 –</w:t>
            </w:r>
          </w:p>
        </w:tc>
        <w:tc>
          <w:tcPr>
            <w:tcW w:w="8753" w:type="dxa"/>
            <w:gridSpan w:val="2"/>
            <w:tcBorders>
              <w:top w:val="nil"/>
              <w:left w:val="nil"/>
              <w:bottom w:val="single" w:sz="4" w:space="0" w:color="auto"/>
              <w:right w:val="nil"/>
            </w:tcBorders>
          </w:tcPr>
          <w:p w14:paraId="54E633DC"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p>
        </w:tc>
      </w:tr>
      <w:tr w:rsidR="00C846AA" w:rsidRPr="00C846AA" w14:paraId="617AD46C" w14:textId="77777777" w:rsidTr="00C846AA">
        <w:tc>
          <w:tcPr>
            <w:tcW w:w="1526" w:type="dxa"/>
            <w:hideMark/>
          </w:tcPr>
          <w:p w14:paraId="750B568A"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Слайд 2 –</w:t>
            </w:r>
          </w:p>
        </w:tc>
        <w:tc>
          <w:tcPr>
            <w:tcW w:w="8753" w:type="dxa"/>
            <w:gridSpan w:val="2"/>
            <w:tcBorders>
              <w:top w:val="single" w:sz="4" w:space="0" w:color="auto"/>
              <w:left w:val="nil"/>
              <w:bottom w:val="single" w:sz="4" w:space="0" w:color="auto"/>
              <w:right w:val="nil"/>
            </w:tcBorders>
          </w:tcPr>
          <w:p w14:paraId="4F03D7CE" w14:textId="77777777" w:rsidR="00C846AA" w:rsidRPr="00C846AA" w:rsidRDefault="00C846AA" w:rsidP="00C846AA">
            <w:pPr>
              <w:tabs>
                <w:tab w:val="left" w:pos="3720"/>
              </w:tabs>
              <w:spacing w:after="0" w:line="240" w:lineRule="auto"/>
              <w:jc w:val="both"/>
              <w:rPr>
                <w:rFonts w:ascii="Times New Roman" w:eastAsia="Times New Roman" w:hAnsi="Times New Roman"/>
                <w:sz w:val="28"/>
                <w:szCs w:val="28"/>
                <w:lang w:val="uk-UA" w:eastAsia="ru-RU"/>
              </w:rPr>
            </w:pPr>
          </w:p>
        </w:tc>
      </w:tr>
      <w:tr w:rsidR="00C846AA" w:rsidRPr="00C846AA" w14:paraId="6784A801" w14:textId="77777777" w:rsidTr="00C846AA">
        <w:tc>
          <w:tcPr>
            <w:tcW w:w="1526" w:type="dxa"/>
            <w:hideMark/>
          </w:tcPr>
          <w:p w14:paraId="4034243A"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Слайд 3 –</w:t>
            </w:r>
          </w:p>
        </w:tc>
        <w:tc>
          <w:tcPr>
            <w:tcW w:w="8753" w:type="dxa"/>
            <w:gridSpan w:val="2"/>
            <w:tcBorders>
              <w:top w:val="single" w:sz="4" w:space="0" w:color="auto"/>
              <w:left w:val="nil"/>
              <w:bottom w:val="single" w:sz="4" w:space="0" w:color="auto"/>
              <w:right w:val="nil"/>
            </w:tcBorders>
          </w:tcPr>
          <w:p w14:paraId="2B5E9B9D" w14:textId="77777777" w:rsidR="00C846AA" w:rsidRPr="00C846AA" w:rsidRDefault="00C846AA" w:rsidP="00C846AA">
            <w:pPr>
              <w:spacing w:after="0" w:line="240" w:lineRule="auto"/>
              <w:jc w:val="both"/>
              <w:rPr>
                <w:rFonts w:ascii="Times New Roman" w:eastAsia="Times New Roman" w:hAnsi="Times New Roman"/>
                <w:sz w:val="28"/>
                <w:szCs w:val="28"/>
                <w:lang w:eastAsia="ru-RU"/>
              </w:rPr>
            </w:pPr>
          </w:p>
        </w:tc>
      </w:tr>
      <w:tr w:rsidR="00C846AA" w:rsidRPr="00C846AA" w14:paraId="207EC5B0" w14:textId="77777777" w:rsidTr="00C846AA">
        <w:tc>
          <w:tcPr>
            <w:tcW w:w="1526" w:type="dxa"/>
            <w:hideMark/>
          </w:tcPr>
          <w:p w14:paraId="672E23A0"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Слайд 4 –</w:t>
            </w:r>
          </w:p>
        </w:tc>
        <w:tc>
          <w:tcPr>
            <w:tcW w:w="8753" w:type="dxa"/>
            <w:gridSpan w:val="2"/>
            <w:tcBorders>
              <w:top w:val="single" w:sz="4" w:space="0" w:color="auto"/>
              <w:left w:val="nil"/>
              <w:bottom w:val="single" w:sz="4" w:space="0" w:color="auto"/>
              <w:right w:val="nil"/>
            </w:tcBorders>
          </w:tcPr>
          <w:p w14:paraId="7019953A"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p>
        </w:tc>
      </w:tr>
      <w:tr w:rsidR="00C846AA" w:rsidRPr="00C846AA" w14:paraId="68D1CECB" w14:textId="77777777" w:rsidTr="00C846AA">
        <w:tc>
          <w:tcPr>
            <w:tcW w:w="1526" w:type="dxa"/>
            <w:hideMark/>
          </w:tcPr>
          <w:p w14:paraId="3A72AEE7"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Слайд 5 –</w:t>
            </w:r>
          </w:p>
        </w:tc>
        <w:tc>
          <w:tcPr>
            <w:tcW w:w="8753" w:type="dxa"/>
            <w:gridSpan w:val="2"/>
            <w:tcBorders>
              <w:top w:val="single" w:sz="4" w:space="0" w:color="auto"/>
              <w:left w:val="nil"/>
              <w:bottom w:val="single" w:sz="4" w:space="0" w:color="auto"/>
              <w:right w:val="nil"/>
            </w:tcBorders>
          </w:tcPr>
          <w:p w14:paraId="5CACB613"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p>
        </w:tc>
      </w:tr>
    </w:tbl>
    <w:p w14:paraId="53F71E0F"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p>
    <w:p w14:paraId="4A48F6E5" w14:textId="77777777" w:rsidR="00C846AA" w:rsidRPr="00C846AA" w:rsidRDefault="00C846AA" w:rsidP="00C846AA">
      <w:pPr>
        <w:widowControl w:val="0"/>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6. Консультанти розділів роботи</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5953"/>
        <w:gridCol w:w="1701"/>
        <w:gridCol w:w="1560"/>
      </w:tblGrid>
      <w:tr w:rsidR="00C846AA" w:rsidRPr="00C846AA" w14:paraId="4E3FC8E2" w14:textId="77777777" w:rsidTr="00C846AA">
        <w:trPr>
          <w:cantSplit/>
        </w:trPr>
        <w:tc>
          <w:tcPr>
            <w:tcW w:w="851" w:type="dxa"/>
            <w:vMerge w:val="restart"/>
            <w:tcBorders>
              <w:top w:val="single" w:sz="4" w:space="0" w:color="auto"/>
              <w:left w:val="single" w:sz="4" w:space="0" w:color="auto"/>
              <w:bottom w:val="single" w:sz="4" w:space="0" w:color="auto"/>
              <w:right w:val="single" w:sz="4" w:space="0" w:color="auto"/>
            </w:tcBorders>
            <w:vAlign w:val="center"/>
            <w:hideMark/>
          </w:tcPr>
          <w:p w14:paraId="6C349A09" w14:textId="77777777" w:rsidR="00C846AA" w:rsidRPr="00C846AA" w:rsidRDefault="00C846AA" w:rsidP="00C846AA">
            <w:pPr>
              <w:spacing w:after="0" w:line="240" w:lineRule="auto"/>
              <w:ind w:right="-108"/>
              <w:jc w:val="center"/>
              <w:rPr>
                <w:rFonts w:ascii="Times New Roman" w:eastAsia="Times New Roman" w:hAnsi="Times New Roman"/>
                <w:sz w:val="24"/>
                <w:szCs w:val="28"/>
                <w:lang w:val="uk-UA" w:eastAsia="ru-RU"/>
              </w:rPr>
            </w:pPr>
            <w:r w:rsidRPr="00C846AA">
              <w:rPr>
                <w:rFonts w:ascii="Times New Roman" w:eastAsia="Times New Roman" w:hAnsi="Times New Roman"/>
                <w:sz w:val="24"/>
                <w:szCs w:val="28"/>
                <w:lang w:val="uk-UA" w:eastAsia="ru-RU"/>
              </w:rPr>
              <w:t>Розділ</w:t>
            </w:r>
          </w:p>
        </w:tc>
        <w:tc>
          <w:tcPr>
            <w:tcW w:w="5953" w:type="dxa"/>
            <w:vMerge w:val="restart"/>
            <w:tcBorders>
              <w:top w:val="single" w:sz="4" w:space="0" w:color="auto"/>
              <w:left w:val="single" w:sz="4" w:space="0" w:color="auto"/>
              <w:bottom w:val="single" w:sz="4" w:space="0" w:color="auto"/>
              <w:right w:val="single" w:sz="4" w:space="0" w:color="auto"/>
            </w:tcBorders>
            <w:vAlign w:val="center"/>
            <w:hideMark/>
          </w:tcPr>
          <w:p w14:paraId="39064C39" w14:textId="77777777" w:rsidR="00C846AA" w:rsidRPr="00C846AA" w:rsidRDefault="00C846AA" w:rsidP="00C846AA">
            <w:pPr>
              <w:spacing w:after="0" w:line="240" w:lineRule="auto"/>
              <w:ind w:right="-108"/>
              <w:jc w:val="center"/>
              <w:rPr>
                <w:rFonts w:ascii="Times New Roman" w:eastAsia="Times New Roman" w:hAnsi="Times New Roman"/>
                <w:sz w:val="24"/>
                <w:szCs w:val="28"/>
                <w:lang w:val="uk-UA" w:eastAsia="ru-RU"/>
              </w:rPr>
            </w:pPr>
            <w:r w:rsidRPr="00C846AA">
              <w:rPr>
                <w:rFonts w:ascii="Times New Roman" w:eastAsia="Times New Roman" w:hAnsi="Times New Roman"/>
                <w:sz w:val="24"/>
                <w:szCs w:val="28"/>
                <w:lang w:val="uk-UA" w:eastAsia="ru-RU"/>
              </w:rPr>
              <w:t xml:space="preserve">Прізвище, ініціали та посада </w:t>
            </w:r>
          </w:p>
          <w:p w14:paraId="41A6F169" w14:textId="77777777" w:rsidR="00C846AA" w:rsidRPr="00C846AA" w:rsidRDefault="00C846AA" w:rsidP="00C846AA">
            <w:pPr>
              <w:spacing w:after="0" w:line="240" w:lineRule="auto"/>
              <w:ind w:right="-108"/>
              <w:jc w:val="center"/>
              <w:rPr>
                <w:rFonts w:ascii="Times New Roman" w:eastAsia="Times New Roman" w:hAnsi="Times New Roman"/>
                <w:sz w:val="24"/>
                <w:szCs w:val="28"/>
                <w:lang w:val="uk-UA" w:eastAsia="ru-RU"/>
              </w:rPr>
            </w:pPr>
            <w:r w:rsidRPr="00C846AA">
              <w:rPr>
                <w:rFonts w:ascii="Times New Roman" w:eastAsia="Times New Roman" w:hAnsi="Times New Roman"/>
                <w:sz w:val="24"/>
                <w:szCs w:val="28"/>
                <w:lang w:val="uk-UA" w:eastAsia="ru-RU"/>
              </w:rPr>
              <w:t>консультанта</w:t>
            </w:r>
          </w:p>
        </w:tc>
        <w:tc>
          <w:tcPr>
            <w:tcW w:w="3261" w:type="dxa"/>
            <w:gridSpan w:val="2"/>
            <w:tcBorders>
              <w:top w:val="single" w:sz="4" w:space="0" w:color="auto"/>
              <w:left w:val="single" w:sz="4" w:space="0" w:color="auto"/>
              <w:bottom w:val="single" w:sz="4" w:space="0" w:color="auto"/>
              <w:right w:val="single" w:sz="4" w:space="0" w:color="auto"/>
            </w:tcBorders>
            <w:hideMark/>
          </w:tcPr>
          <w:p w14:paraId="3C8826A8" w14:textId="77777777" w:rsidR="00C846AA" w:rsidRPr="00C846AA" w:rsidRDefault="00C846AA" w:rsidP="00C846AA">
            <w:pPr>
              <w:spacing w:after="0" w:line="240" w:lineRule="auto"/>
              <w:ind w:right="-108"/>
              <w:jc w:val="center"/>
              <w:rPr>
                <w:rFonts w:ascii="Times New Roman" w:eastAsia="Times New Roman" w:hAnsi="Times New Roman"/>
                <w:sz w:val="24"/>
                <w:szCs w:val="28"/>
                <w:lang w:val="uk-UA" w:eastAsia="ru-RU"/>
              </w:rPr>
            </w:pPr>
            <w:r w:rsidRPr="00C846AA">
              <w:rPr>
                <w:rFonts w:ascii="Times New Roman" w:eastAsia="Times New Roman" w:hAnsi="Times New Roman"/>
                <w:sz w:val="24"/>
                <w:szCs w:val="28"/>
                <w:lang w:val="uk-UA" w:eastAsia="ru-RU"/>
              </w:rPr>
              <w:t>Підпис, дата</w:t>
            </w:r>
          </w:p>
        </w:tc>
      </w:tr>
      <w:tr w:rsidR="00C846AA" w:rsidRPr="00C846AA" w14:paraId="0CD265E9" w14:textId="77777777" w:rsidTr="00C846AA">
        <w:trPr>
          <w:cantSplit/>
        </w:trPr>
        <w:tc>
          <w:tcPr>
            <w:tcW w:w="851" w:type="dxa"/>
            <w:vMerge/>
            <w:tcBorders>
              <w:top w:val="single" w:sz="4" w:space="0" w:color="auto"/>
              <w:left w:val="single" w:sz="4" w:space="0" w:color="auto"/>
              <w:bottom w:val="single" w:sz="4" w:space="0" w:color="auto"/>
              <w:right w:val="single" w:sz="4" w:space="0" w:color="auto"/>
            </w:tcBorders>
            <w:vAlign w:val="center"/>
            <w:hideMark/>
          </w:tcPr>
          <w:p w14:paraId="000A5561" w14:textId="77777777" w:rsidR="00C846AA" w:rsidRPr="00C846AA" w:rsidRDefault="00C846AA" w:rsidP="00C846AA">
            <w:pPr>
              <w:spacing w:after="0" w:line="240" w:lineRule="auto"/>
              <w:rPr>
                <w:rFonts w:ascii="Times New Roman" w:eastAsia="Times New Roman" w:hAnsi="Times New Roman"/>
                <w:sz w:val="24"/>
                <w:szCs w:val="28"/>
                <w:lang w:val="uk-UA" w:eastAsia="ru-RU"/>
              </w:rPr>
            </w:pPr>
          </w:p>
        </w:tc>
        <w:tc>
          <w:tcPr>
            <w:tcW w:w="5953" w:type="dxa"/>
            <w:vMerge/>
            <w:tcBorders>
              <w:top w:val="single" w:sz="4" w:space="0" w:color="auto"/>
              <w:left w:val="single" w:sz="4" w:space="0" w:color="auto"/>
              <w:bottom w:val="single" w:sz="4" w:space="0" w:color="auto"/>
              <w:right w:val="single" w:sz="4" w:space="0" w:color="auto"/>
            </w:tcBorders>
            <w:vAlign w:val="center"/>
            <w:hideMark/>
          </w:tcPr>
          <w:p w14:paraId="277A2476" w14:textId="77777777" w:rsidR="00C846AA" w:rsidRPr="00C846AA" w:rsidRDefault="00C846AA" w:rsidP="00C846AA">
            <w:pPr>
              <w:spacing w:after="0" w:line="240" w:lineRule="auto"/>
              <w:rPr>
                <w:rFonts w:ascii="Times New Roman" w:eastAsia="Times New Roman" w:hAnsi="Times New Roman"/>
                <w:sz w:val="24"/>
                <w:szCs w:val="28"/>
                <w:lang w:val="uk-UA" w:eastAsia="ru-RU"/>
              </w:rPr>
            </w:pPr>
          </w:p>
        </w:tc>
        <w:tc>
          <w:tcPr>
            <w:tcW w:w="1701" w:type="dxa"/>
            <w:tcBorders>
              <w:top w:val="single" w:sz="4" w:space="0" w:color="auto"/>
              <w:left w:val="single" w:sz="4" w:space="0" w:color="auto"/>
              <w:bottom w:val="single" w:sz="4" w:space="0" w:color="auto"/>
              <w:right w:val="single" w:sz="4" w:space="0" w:color="auto"/>
            </w:tcBorders>
            <w:hideMark/>
          </w:tcPr>
          <w:p w14:paraId="13D57B84" w14:textId="77777777" w:rsidR="00C846AA" w:rsidRPr="00C846AA" w:rsidRDefault="00C846AA" w:rsidP="00C846AA">
            <w:pPr>
              <w:spacing w:after="0" w:line="240" w:lineRule="auto"/>
              <w:ind w:right="-108"/>
              <w:jc w:val="center"/>
              <w:rPr>
                <w:rFonts w:ascii="Times New Roman" w:eastAsia="Times New Roman" w:hAnsi="Times New Roman"/>
                <w:sz w:val="24"/>
                <w:szCs w:val="28"/>
                <w:lang w:val="uk-UA" w:eastAsia="ru-RU"/>
              </w:rPr>
            </w:pPr>
            <w:r w:rsidRPr="00C846AA">
              <w:rPr>
                <w:rFonts w:ascii="Times New Roman" w:eastAsia="Times New Roman" w:hAnsi="Times New Roman"/>
                <w:sz w:val="24"/>
                <w:szCs w:val="28"/>
                <w:lang w:val="uk-UA" w:eastAsia="ru-RU"/>
              </w:rPr>
              <w:t xml:space="preserve">завдання </w:t>
            </w:r>
          </w:p>
          <w:p w14:paraId="7FF0445A" w14:textId="77777777" w:rsidR="00C846AA" w:rsidRPr="00C846AA" w:rsidRDefault="00C846AA" w:rsidP="00C846AA">
            <w:pPr>
              <w:spacing w:after="0" w:line="240" w:lineRule="auto"/>
              <w:ind w:right="-108"/>
              <w:jc w:val="center"/>
              <w:rPr>
                <w:rFonts w:ascii="Times New Roman" w:eastAsia="Times New Roman" w:hAnsi="Times New Roman"/>
                <w:sz w:val="24"/>
                <w:szCs w:val="28"/>
                <w:lang w:val="uk-UA" w:eastAsia="ru-RU"/>
              </w:rPr>
            </w:pPr>
            <w:r w:rsidRPr="00C846AA">
              <w:rPr>
                <w:rFonts w:ascii="Times New Roman" w:eastAsia="Times New Roman" w:hAnsi="Times New Roman"/>
                <w:sz w:val="24"/>
                <w:szCs w:val="28"/>
                <w:lang w:val="uk-UA" w:eastAsia="ru-RU"/>
              </w:rPr>
              <w:t>видав</w:t>
            </w:r>
          </w:p>
        </w:tc>
        <w:tc>
          <w:tcPr>
            <w:tcW w:w="1560" w:type="dxa"/>
            <w:tcBorders>
              <w:top w:val="single" w:sz="4" w:space="0" w:color="auto"/>
              <w:left w:val="single" w:sz="4" w:space="0" w:color="auto"/>
              <w:bottom w:val="single" w:sz="4" w:space="0" w:color="auto"/>
              <w:right w:val="single" w:sz="4" w:space="0" w:color="auto"/>
            </w:tcBorders>
            <w:hideMark/>
          </w:tcPr>
          <w:p w14:paraId="3F7B22E3" w14:textId="77777777" w:rsidR="00C846AA" w:rsidRPr="00C846AA" w:rsidRDefault="00C846AA" w:rsidP="00C846AA">
            <w:pPr>
              <w:spacing w:after="0" w:line="240" w:lineRule="auto"/>
              <w:ind w:right="-108"/>
              <w:jc w:val="center"/>
              <w:rPr>
                <w:rFonts w:ascii="Times New Roman" w:eastAsia="Times New Roman" w:hAnsi="Times New Roman"/>
                <w:sz w:val="24"/>
                <w:szCs w:val="28"/>
                <w:lang w:val="uk-UA" w:eastAsia="ru-RU"/>
              </w:rPr>
            </w:pPr>
            <w:r w:rsidRPr="00C846AA">
              <w:rPr>
                <w:rFonts w:ascii="Times New Roman" w:eastAsia="Times New Roman" w:hAnsi="Times New Roman"/>
                <w:sz w:val="24"/>
                <w:szCs w:val="28"/>
                <w:lang w:val="uk-UA" w:eastAsia="ru-RU"/>
              </w:rPr>
              <w:t>завдання</w:t>
            </w:r>
          </w:p>
          <w:p w14:paraId="71F63168" w14:textId="77777777" w:rsidR="00C846AA" w:rsidRPr="00C846AA" w:rsidRDefault="00C846AA" w:rsidP="00C846AA">
            <w:pPr>
              <w:spacing w:after="0" w:line="240" w:lineRule="auto"/>
              <w:ind w:right="-108"/>
              <w:jc w:val="center"/>
              <w:rPr>
                <w:rFonts w:ascii="Times New Roman" w:eastAsia="Times New Roman" w:hAnsi="Times New Roman"/>
                <w:sz w:val="24"/>
                <w:szCs w:val="28"/>
                <w:lang w:val="uk-UA" w:eastAsia="ru-RU"/>
              </w:rPr>
            </w:pPr>
            <w:r w:rsidRPr="00C846AA">
              <w:rPr>
                <w:rFonts w:ascii="Times New Roman" w:eastAsia="Times New Roman" w:hAnsi="Times New Roman"/>
                <w:sz w:val="24"/>
                <w:szCs w:val="28"/>
                <w:lang w:val="uk-UA" w:eastAsia="ru-RU"/>
              </w:rPr>
              <w:t>прийняв</w:t>
            </w:r>
          </w:p>
        </w:tc>
      </w:tr>
      <w:tr w:rsidR="00C846AA" w:rsidRPr="00C846AA" w14:paraId="717D5C2B" w14:textId="77777777" w:rsidTr="00C846AA">
        <w:tc>
          <w:tcPr>
            <w:tcW w:w="851" w:type="dxa"/>
            <w:tcBorders>
              <w:top w:val="single" w:sz="4" w:space="0" w:color="auto"/>
              <w:left w:val="single" w:sz="4" w:space="0" w:color="auto"/>
              <w:bottom w:val="single" w:sz="4" w:space="0" w:color="auto"/>
              <w:right w:val="single" w:sz="4" w:space="0" w:color="auto"/>
            </w:tcBorders>
          </w:tcPr>
          <w:p w14:paraId="7E9C4A52" w14:textId="77777777" w:rsidR="00C846AA" w:rsidRPr="00C846AA" w:rsidRDefault="00C846AA" w:rsidP="00C846AA">
            <w:pPr>
              <w:spacing w:after="0" w:line="240" w:lineRule="auto"/>
              <w:ind w:right="-108"/>
              <w:jc w:val="center"/>
              <w:rPr>
                <w:rFonts w:ascii="Times New Roman" w:eastAsia="Times New Roman" w:hAnsi="Times New Roman"/>
                <w:b/>
                <w:sz w:val="24"/>
                <w:szCs w:val="28"/>
                <w:lang w:val="uk-UA" w:eastAsia="ru-RU"/>
              </w:rPr>
            </w:pPr>
          </w:p>
        </w:tc>
        <w:tc>
          <w:tcPr>
            <w:tcW w:w="5953" w:type="dxa"/>
            <w:tcBorders>
              <w:top w:val="single" w:sz="4" w:space="0" w:color="auto"/>
              <w:left w:val="single" w:sz="4" w:space="0" w:color="auto"/>
              <w:bottom w:val="single" w:sz="4" w:space="0" w:color="auto"/>
              <w:right w:val="single" w:sz="4" w:space="0" w:color="auto"/>
            </w:tcBorders>
          </w:tcPr>
          <w:p w14:paraId="4CDC3236" w14:textId="77777777" w:rsidR="00C846AA" w:rsidRPr="00C846AA" w:rsidRDefault="00C846AA" w:rsidP="00C846AA">
            <w:pPr>
              <w:spacing w:after="0" w:line="240" w:lineRule="auto"/>
              <w:ind w:right="-108"/>
              <w:jc w:val="center"/>
              <w:rPr>
                <w:rFonts w:ascii="Times New Roman" w:eastAsia="Times New Roman" w:hAnsi="Times New Roman"/>
                <w:b/>
                <w:sz w:val="24"/>
                <w:szCs w:val="28"/>
                <w:lang w:val="uk-UA" w:eastAsia="ru-RU"/>
              </w:rPr>
            </w:pPr>
          </w:p>
        </w:tc>
        <w:tc>
          <w:tcPr>
            <w:tcW w:w="1701" w:type="dxa"/>
            <w:tcBorders>
              <w:top w:val="single" w:sz="4" w:space="0" w:color="auto"/>
              <w:left w:val="single" w:sz="4" w:space="0" w:color="auto"/>
              <w:bottom w:val="single" w:sz="4" w:space="0" w:color="auto"/>
              <w:right w:val="single" w:sz="4" w:space="0" w:color="auto"/>
            </w:tcBorders>
          </w:tcPr>
          <w:p w14:paraId="367F165D" w14:textId="77777777" w:rsidR="00C846AA" w:rsidRPr="00C846AA" w:rsidRDefault="00C846AA" w:rsidP="00C846AA">
            <w:pPr>
              <w:spacing w:after="0" w:line="240" w:lineRule="auto"/>
              <w:ind w:right="-108"/>
              <w:jc w:val="center"/>
              <w:rPr>
                <w:rFonts w:ascii="Times New Roman" w:eastAsia="Times New Roman" w:hAnsi="Times New Roman"/>
                <w:b/>
                <w:sz w:val="24"/>
                <w:szCs w:val="28"/>
                <w:lang w:val="uk-UA" w:eastAsia="ru-RU"/>
              </w:rPr>
            </w:pPr>
          </w:p>
        </w:tc>
        <w:tc>
          <w:tcPr>
            <w:tcW w:w="1560" w:type="dxa"/>
            <w:tcBorders>
              <w:top w:val="single" w:sz="4" w:space="0" w:color="auto"/>
              <w:left w:val="single" w:sz="4" w:space="0" w:color="auto"/>
              <w:bottom w:val="single" w:sz="4" w:space="0" w:color="auto"/>
              <w:right w:val="single" w:sz="4" w:space="0" w:color="auto"/>
            </w:tcBorders>
          </w:tcPr>
          <w:p w14:paraId="4489B1F8" w14:textId="77777777" w:rsidR="00C846AA" w:rsidRPr="00C846AA" w:rsidRDefault="00C846AA" w:rsidP="00C846AA">
            <w:pPr>
              <w:spacing w:after="0" w:line="240" w:lineRule="auto"/>
              <w:ind w:right="-108"/>
              <w:jc w:val="center"/>
              <w:rPr>
                <w:rFonts w:ascii="Times New Roman" w:eastAsia="Times New Roman" w:hAnsi="Times New Roman"/>
                <w:b/>
                <w:sz w:val="24"/>
                <w:szCs w:val="28"/>
                <w:lang w:val="uk-UA" w:eastAsia="ru-RU"/>
              </w:rPr>
            </w:pPr>
          </w:p>
        </w:tc>
      </w:tr>
      <w:tr w:rsidR="00C846AA" w:rsidRPr="00C846AA" w14:paraId="01730421" w14:textId="77777777" w:rsidTr="00C846AA">
        <w:tc>
          <w:tcPr>
            <w:tcW w:w="851" w:type="dxa"/>
            <w:tcBorders>
              <w:top w:val="single" w:sz="4" w:space="0" w:color="auto"/>
              <w:left w:val="single" w:sz="4" w:space="0" w:color="auto"/>
              <w:bottom w:val="single" w:sz="4" w:space="0" w:color="auto"/>
              <w:right w:val="single" w:sz="4" w:space="0" w:color="auto"/>
            </w:tcBorders>
          </w:tcPr>
          <w:p w14:paraId="7145DF18" w14:textId="77777777" w:rsidR="00C846AA" w:rsidRPr="00C846AA" w:rsidRDefault="00C846AA" w:rsidP="00C846AA">
            <w:pPr>
              <w:spacing w:after="0" w:line="240" w:lineRule="auto"/>
              <w:ind w:right="-108"/>
              <w:jc w:val="center"/>
              <w:rPr>
                <w:rFonts w:ascii="Times New Roman" w:eastAsia="Times New Roman" w:hAnsi="Times New Roman"/>
                <w:b/>
                <w:sz w:val="24"/>
                <w:szCs w:val="28"/>
                <w:lang w:val="uk-UA" w:eastAsia="ru-RU"/>
              </w:rPr>
            </w:pPr>
          </w:p>
        </w:tc>
        <w:tc>
          <w:tcPr>
            <w:tcW w:w="5953" w:type="dxa"/>
            <w:tcBorders>
              <w:top w:val="single" w:sz="4" w:space="0" w:color="auto"/>
              <w:left w:val="single" w:sz="4" w:space="0" w:color="auto"/>
              <w:bottom w:val="single" w:sz="4" w:space="0" w:color="auto"/>
              <w:right w:val="single" w:sz="4" w:space="0" w:color="auto"/>
            </w:tcBorders>
          </w:tcPr>
          <w:p w14:paraId="208C9721" w14:textId="77777777" w:rsidR="00C846AA" w:rsidRPr="00C846AA" w:rsidRDefault="00C846AA" w:rsidP="00C846AA">
            <w:pPr>
              <w:spacing w:after="0" w:line="240" w:lineRule="auto"/>
              <w:ind w:right="-108"/>
              <w:jc w:val="center"/>
              <w:rPr>
                <w:rFonts w:ascii="Times New Roman" w:eastAsia="Times New Roman" w:hAnsi="Times New Roman"/>
                <w:b/>
                <w:sz w:val="24"/>
                <w:szCs w:val="28"/>
                <w:lang w:val="uk-UA" w:eastAsia="ru-RU"/>
              </w:rPr>
            </w:pPr>
          </w:p>
        </w:tc>
        <w:tc>
          <w:tcPr>
            <w:tcW w:w="1701" w:type="dxa"/>
            <w:tcBorders>
              <w:top w:val="single" w:sz="4" w:space="0" w:color="auto"/>
              <w:left w:val="single" w:sz="4" w:space="0" w:color="auto"/>
              <w:bottom w:val="single" w:sz="4" w:space="0" w:color="auto"/>
              <w:right w:val="single" w:sz="4" w:space="0" w:color="auto"/>
            </w:tcBorders>
          </w:tcPr>
          <w:p w14:paraId="4C8E86C2" w14:textId="77777777" w:rsidR="00C846AA" w:rsidRPr="00C846AA" w:rsidRDefault="00C846AA" w:rsidP="00C846AA">
            <w:pPr>
              <w:spacing w:after="0" w:line="240" w:lineRule="auto"/>
              <w:ind w:right="-108"/>
              <w:jc w:val="center"/>
              <w:rPr>
                <w:rFonts w:ascii="Times New Roman" w:eastAsia="Times New Roman" w:hAnsi="Times New Roman"/>
                <w:b/>
                <w:sz w:val="24"/>
                <w:szCs w:val="28"/>
                <w:lang w:val="uk-UA" w:eastAsia="ru-RU"/>
              </w:rPr>
            </w:pPr>
          </w:p>
        </w:tc>
        <w:tc>
          <w:tcPr>
            <w:tcW w:w="1560" w:type="dxa"/>
            <w:tcBorders>
              <w:top w:val="single" w:sz="4" w:space="0" w:color="auto"/>
              <w:left w:val="single" w:sz="4" w:space="0" w:color="auto"/>
              <w:bottom w:val="single" w:sz="4" w:space="0" w:color="auto"/>
              <w:right w:val="single" w:sz="4" w:space="0" w:color="auto"/>
            </w:tcBorders>
          </w:tcPr>
          <w:p w14:paraId="12D49C0B" w14:textId="77777777" w:rsidR="00C846AA" w:rsidRPr="00C846AA" w:rsidRDefault="00C846AA" w:rsidP="00C846AA">
            <w:pPr>
              <w:spacing w:after="0" w:line="240" w:lineRule="auto"/>
              <w:ind w:right="-108"/>
              <w:jc w:val="center"/>
              <w:rPr>
                <w:rFonts w:ascii="Times New Roman" w:eastAsia="Times New Roman" w:hAnsi="Times New Roman"/>
                <w:b/>
                <w:sz w:val="24"/>
                <w:szCs w:val="28"/>
                <w:lang w:val="uk-UA" w:eastAsia="ru-RU"/>
              </w:rPr>
            </w:pPr>
          </w:p>
        </w:tc>
      </w:tr>
      <w:tr w:rsidR="00C846AA" w:rsidRPr="00C846AA" w14:paraId="2622ABED" w14:textId="77777777" w:rsidTr="00C846AA">
        <w:tc>
          <w:tcPr>
            <w:tcW w:w="851" w:type="dxa"/>
            <w:tcBorders>
              <w:top w:val="single" w:sz="4" w:space="0" w:color="auto"/>
              <w:left w:val="single" w:sz="4" w:space="0" w:color="auto"/>
              <w:bottom w:val="single" w:sz="4" w:space="0" w:color="auto"/>
              <w:right w:val="single" w:sz="4" w:space="0" w:color="auto"/>
            </w:tcBorders>
          </w:tcPr>
          <w:p w14:paraId="347206F5" w14:textId="77777777" w:rsidR="00C846AA" w:rsidRPr="00C846AA" w:rsidRDefault="00C846AA" w:rsidP="00C846AA">
            <w:pPr>
              <w:spacing w:after="0" w:line="240" w:lineRule="auto"/>
              <w:ind w:right="-108"/>
              <w:jc w:val="center"/>
              <w:rPr>
                <w:rFonts w:ascii="Times New Roman" w:eastAsia="Times New Roman" w:hAnsi="Times New Roman"/>
                <w:b/>
                <w:sz w:val="24"/>
                <w:szCs w:val="28"/>
                <w:lang w:val="uk-UA" w:eastAsia="ru-RU"/>
              </w:rPr>
            </w:pPr>
          </w:p>
        </w:tc>
        <w:tc>
          <w:tcPr>
            <w:tcW w:w="5953" w:type="dxa"/>
            <w:tcBorders>
              <w:top w:val="single" w:sz="4" w:space="0" w:color="auto"/>
              <w:left w:val="single" w:sz="4" w:space="0" w:color="auto"/>
              <w:bottom w:val="single" w:sz="4" w:space="0" w:color="auto"/>
              <w:right w:val="single" w:sz="4" w:space="0" w:color="auto"/>
            </w:tcBorders>
          </w:tcPr>
          <w:p w14:paraId="1581BBDA" w14:textId="77777777" w:rsidR="00C846AA" w:rsidRPr="00C846AA" w:rsidRDefault="00C846AA" w:rsidP="00C846AA">
            <w:pPr>
              <w:spacing w:after="0" w:line="240" w:lineRule="auto"/>
              <w:ind w:right="-108"/>
              <w:jc w:val="center"/>
              <w:rPr>
                <w:rFonts w:ascii="Times New Roman" w:eastAsia="Times New Roman" w:hAnsi="Times New Roman"/>
                <w:b/>
                <w:sz w:val="24"/>
                <w:szCs w:val="28"/>
                <w:lang w:val="uk-UA" w:eastAsia="ru-RU"/>
              </w:rPr>
            </w:pPr>
          </w:p>
        </w:tc>
        <w:tc>
          <w:tcPr>
            <w:tcW w:w="1701" w:type="dxa"/>
            <w:tcBorders>
              <w:top w:val="single" w:sz="4" w:space="0" w:color="auto"/>
              <w:left w:val="single" w:sz="4" w:space="0" w:color="auto"/>
              <w:bottom w:val="single" w:sz="4" w:space="0" w:color="auto"/>
              <w:right w:val="single" w:sz="4" w:space="0" w:color="auto"/>
            </w:tcBorders>
          </w:tcPr>
          <w:p w14:paraId="2D1046D1" w14:textId="77777777" w:rsidR="00C846AA" w:rsidRPr="00C846AA" w:rsidRDefault="00C846AA" w:rsidP="00C846AA">
            <w:pPr>
              <w:spacing w:after="0" w:line="240" w:lineRule="auto"/>
              <w:ind w:right="-108"/>
              <w:jc w:val="center"/>
              <w:rPr>
                <w:rFonts w:ascii="Times New Roman" w:eastAsia="Times New Roman" w:hAnsi="Times New Roman"/>
                <w:b/>
                <w:sz w:val="24"/>
                <w:szCs w:val="28"/>
                <w:lang w:val="uk-UA" w:eastAsia="ru-RU"/>
              </w:rPr>
            </w:pPr>
          </w:p>
        </w:tc>
        <w:tc>
          <w:tcPr>
            <w:tcW w:w="1560" w:type="dxa"/>
            <w:tcBorders>
              <w:top w:val="single" w:sz="4" w:space="0" w:color="auto"/>
              <w:left w:val="single" w:sz="4" w:space="0" w:color="auto"/>
              <w:bottom w:val="single" w:sz="4" w:space="0" w:color="auto"/>
              <w:right w:val="single" w:sz="4" w:space="0" w:color="auto"/>
            </w:tcBorders>
          </w:tcPr>
          <w:p w14:paraId="64798CFD" w14:textId="77777777" w:rsidR="00C846AA" w:rsidRPr="00C846AA" w:rsidRDefault="00C846AA" w:rsidP="00C846AA">
            <w:pPr>
              <w:spacing w:after="0" w:line="240" w:lineRule="auto"/>
              <w:ind w:right="-108"/>
              <w:jc w:val="center"/>
              <w:rPr>
                <w:rFonts w:ascii="Times New Roman" w:eastAsia="Times New Roman" w:hAnsi="Times New Roman"/>
                <w:b/>
                <w:sz w:val="24"/>
                <w:szCs w:val="28"/>
                <w:lang w:val="uk-UA" w:eastAsia="ru-RU"/>
              </w:rPr>
            </w:pPr>
          </w:p>
        </w:tc>
      </w:tr>
      <w:tr w:rsidR="00C846AA" w:rsidRPr="00C846AA" w14:paraId="5ED3E671" w14:textId="77777777" w:rsidTr="00C846AA">
        <w:tc>
          <w:tcPr>
            <w:tcW w:w="851" w:type="dxa"/>
            <w:tcBorders>
              <w:top w:val="single" w:sz="4" w:space="0" w:color="auto"/>
              <w:left w:val="single" w:sz="4" w:space="0" w:color="auto"/>
              <w:bottom w:val="single" w:sz="4" w:space="0" w:color="auto"/>
              <w:right w:val="single" w:sz="4" w:space="0" w:color="auto"/>
            </w:tcBorders>
          </w:tcPr>
          <w:p w14:paraId="1B2A755F" w14:textId="77777777" w:rsidR="00C846AA" w:rsidRPr="00C846AA" w:rsidRDefault="00C846AA" w:rsidP="00C846AA">
            <w:pPr>
              <w:spacing w:after="0" w:line="240" w:lineRule="auto"/>
              <w:ind w:right="-108"/>
              <w:jc w:val="center"/>
              <w:rPr>
                <w:rFonts w:ascii="Times New Roman" w:eastAsia="Times New Roman" w:hAnsi="Times New Roman"/>
                <w:b/>
                <w:sz w:val="24"/>
                <w:szCs w:val="28"/>
                <w:lang w:val="uk-UA" w:eastAsia="ru-RU"/>
              </w:rPr>
            </w:pPr>
          </w:p>
        </w:tc>
        <w:tc>
          <w:tcPr>
            <w:tcW w:w="5953" w:type="dxa"/>
            <w:tcBorders>
              <w:top w:val="single" w:sz="4" w:space="0" w:color="auto"/>
              <w:left w:val="single" w:sz="4" w:space="0" w:color="auto"/>
              <w:bottom w:val="single" w:sz="4" w:space="0" w:color="auto"/>
              <w:right w:val="single" w:sz="4" w:space="0" w:color="auto"/>
            </w:tcBorders>
          </w:tcPr>
          <w:p w14:paraId="46E581EC" w14:textId="77777777" w:rsidR="00C846AA" w:rsidRPr="00C846AA" w:rsidRDefault="00C846AA" w:rsidP="00C846AA">
            <w:pPr>
              <w:spacing w:after="0" w:line="240" w:lineRule="auto"/>
              <w:ind w:right="-108"/>
              <w:jc w:val="center"/>
              <w:rPr>
                <w:rFonts w:ascii="Times New Roman" w:eastAsia="Times New Roman" w:hAnsi="Times New Roman"/>
                <w:b/>
                <w:sz w:val="24"/>
                <w:szCs w:val="28"/>
                <w:lang w:val="uk-UA" w:eastAsia="ru-RU"/>
              </w:rPr>
            </w:pPr>
          </w:p>
        </w:tc>
        <w:tc>
          <w:tcPr>
            <w:tcW w:w="1701" w:type="dxa"/>
            <w:tcBorders>
              <w:top w:val="single" w:sz="4" w:space="0" w:color="auto"/>
              <w:left w:val="single" w:sz="4" w:space="0" w:color="auto"/>
              <w:bottom w:val="single" w:sz="4" w:space="0" w:color="auto"/>
              <w:right w:val="single" w:sz="4" w:space="0" w:color="auto"/>
            </w:tcBorders>
          </w:tcPr>
          <w:p w14:paraId="6DB60E5A" w14:textId="77777777" w:rsidR="00C846AA" w:rsidRPr="00C846AA" w:rsidRDefault="00C846AA" w:rsidP="00C846AA">
            <w:pPr>
              <w:spacing w:after="0" w:line="240" w:lineRule="auto"/>
              <w:ind w:right="-108"/>
              <w:jc w:val="center"/>
              <w:rPr>
                <w:rFonts w:ascii="Times New Roman" w:eastAsia="Times New Roman" w:hAnsi="Times New Roman"/>
                <w:b/>
                <w:sz w:val="24"/>
                <w:szCs w:val="28"/>
                <w:lang w:val="uk-UA" w:eastAsia="ru-RU"/>
              </w:rPr>
            </w:pPr>
          </w:p>
        </w:tc>
        <w:tc>
          <w:tcPr>
            <w:tcW w:w="1560" w:type="dxa"/>
            <w:tcBorders>
              <w:top w:val="single" w:sz="4" w:space="0" w:color="auto"/>
              <w:left w:val="single" w:sz="4" w:space="0" w:color="auto"/>
              <w:bottom w:val="single" w:sz="4" w:space="0" w:color="auto"/>
              <w:right w:val="single" w:sz="4" w:space="0" w:color="auto"/>
            </w:tcBorders>
          </w:tcPr>
          <w:p w14:paraId="7C5187CE" w14:textId="77777777" w:rsidR="00C846AA" w:rsidRPr="00C846AA" w:rsidRDefault="00C846AA" w:rsidP="00C846AA">
            <w:pPr>
              <w:spacing w:after="0" w:line="240" w:lineRule="auto"/>
              <w:ind w:right="-108"/>
              <w:jc w:val="center"/>
              <w:rPr>
                <w:rFonts w:ascii="Times New Roman" w:eastAsia="Times New Roman" w:hAnsi="Times New Roman"/>
                <w:b/>
                <w:sz w:val="24"/>
                <w:szCs w:val="28"/>
                <w:lang w:val="uk-UA" w:eastAsia="ru-RU"/>
              </w:rPr>
            </w:pPr>
          </w:p>
        </w:tc>
      </w:tr>
    </w:tbl>
    <w:p w14:paraId="023C5997" w14:textId="77777777" w:rsidR="00C846AA" w:rsidRPr="00C846AA" w:rsidRDefault="00C846AA" w:rsidP="00C846AA">
      <w:pPr>
        <w:spacing w:after="0" w:line="240" w:lineRule="auto"/>
        <w:jc w:val="center"/>
        <w:rPr>
          <w:rFonts w:ascii="Times New Roman" w:eastAsia="Times New Roman" w:hAnsi="Times New Roman"/>
          <w:b/>
          <w:sz w:val="28"/>
          <w:szCs w:val="28"/>
          <w:lang w:val="uk-UA" w:eastAsia="ru-RU"/>
        </w:rPr>
      </w:pPr>
    </w:p>
    <w:tbl>
      <w:tblPr>
        <w:tblW w:w="0" w:type="auto"/>
        <w:tblLook w:val="04A0" w:firstRow="1" w:lastRow="0" w:firstColumn="1" w:lastColumn="0" w:noHBand="0" w:noVBand="1"/>
      </w:tblPr>
      <w:tblGrid>
        <w:gridCol w:w="3085"/>
        <w:gridCol w:w="6485"/>
      </w:tblGrid>
      <w:tr w:rsidR="00C846AA" w:rsidRPr="00C846AA" w14:paraId="49E46C5B" w14:textId="77777777" w:rsidTr="00C846AA">
        <w:tc>
          <w:tcPr>
            <w:tcW w:w="3085" w:type="dxa"/>
            <w:hideMark/>
          </w:tcPr>
          <w:p w14:paraId="6045B5D8"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r w:rsidRPr="00C846AA">
              <w:rPr>
                <w:rFonts w:ascii="Times New Roman" w:eastAsia="Times New Roman" w:hAnsi="Times New Roman"/>
                <w:sz w:val="28"/>
                <w:szCs w:val="28"/>
                <w:lang w:val="uk-UA" w:eastAsia="ru-RU"/>
              </w:rPr>
              <w:t>7. Дата видачі завдання</w:t>
            </w:r>
          </w:p>
        </w:tc>
        <w:tc>
          <w:tcPr>
            <w:tcW w:w="6485" w:type="dxa"/>
            <w:tcBorders>
              <w:top w:val="nil"/>
              <w:left w:val="nil"/>
              <w:bottom w:val="single" w:sz="4" w:space="0" w:color="auto"/>
              <w:right w:val="nil"/>
            </w:tcBorders>
          </w:tcPr>
          <w:p w14:paraId="6D5DFDF4" w14:textId="77777777" w:rsidR="00C846AA" w:rsidRPr="00C846AA" w:rsidRDefault="00C846AA" w:rsidP="00C846AA">
            <w:pPr>
              <w:spacing w:after="0" w:line="240" w:lineRule="auto"/>
              <w:rPr>
                <w:rFonts w:ascii="Times New Roman" w:eastAsia="Times New Roman" w:hAnsi="Times New Roman"/>
                <w:sz w:val="28"/>
                <w:szCs w:val="28"/>
                <w:lang w:eastAsia="ru-RU"/>
              </w:rPr>
            </w:pPr>
          </w:p>
        </w:tc>
      </w:tr>
    </w:tbl>
    <w:p w14:paraId="5B1DBC7E" w14:textId="77777777" w:rsidR="00C846AA" w:rsidRPr="00C846AA" w:rsidRDefault="00C846AA" w:rsidP="00C846AA">
      <w:pPr>
        <w:spacing w:after="0" w:line="240" w:lineRule="auto"/>
        <w:jc w:val="both"/>
        <w:rPr>
          <w:rFonts w:ascii="Times New Roman" w:eastAsia="Times New Roman" w:hAnsi="Times New Roman"/>
          <w:sz w:val="28"/>
          <w:szCs w:val="28"/>
          <w:lang w:val="uk-UA" w:eastAsia="ru-RU"/>
        </w:rPr>
      </w:pPr>
    </w:p>
    <w:p w14:paraId="1ED51B05" w14:textId="77777777" w:rsidR="00C846AA" w:rsidRPr="00C846AA" w:rsidRDefault="00C846AA" w:rsidP="00C846AA">
      <w:pPr>
        <w:keepNext/>
        <w:spacing w:after="0" w:line="240" w:lineRule="auto"/>
        <w:jc w:val="center"/>
        <w:outlineLvl w:val="3"/>
        <w:rPr>
          <w:rFonts w:ascii="Times New Roman" w:eastAsia="Times New Roman" w:hAnsi="Times New Roman"/>
          <w:b/>
          <w:sz w:val="28"/>
          <w:szCs w:val="28"/>
          <w:lang w:val="uk-UA" w:eastAsia="ru-RU"/>
        </w:rPr>
      </w:pPr>
      <w:r w:rsidRPr="00C846AA">
        <w:rPr>
          <w:rFonts w:ascii="Times New Roman" w:eastAsia="Times New Roman" w:hAnsi="Times New Roman"/>
          <w:b/>
          <w:sz w:val="28"/>
          <w:szCs w:val="28"/>
          <w:lang w:val="uk-UA" w:eastAsia="ru-RU"/>
        </w:rPr>
        <w:t>КАЛЕНДАРНИЙ ПЛАН</w:t>
      </w:r>
    </w:p>
    <w:p w14:paraId="707A6235" w14:textId="77777777" w:rsidR="00C846AA" w:rsidRPr="00C846AA" w:rsidRDefault="00C846AA" w:rsidP="00C846AA">
      <w:pPr>
        <w:spacing w:after="0" w:line="240" w:lineRule="auto"/>
        <w:jc w:val="both"/>
        <w:rPr>
          <w:rFonts w:ascii="Times New Roman" w:eastAsia="Times New Roman" w:hAnsi="Times New Roman"/>
          <w:b/>
          <w:sz w:val="28"/>
          <w:szCs w:val="28"/>
          <w:lang w:val="uk-UA" w:eastAsia="ru-RU"/>
        </w:rPr>
      </w:pP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954"/>
        <w:gridCol w:w="2551"/>
        <w:gridCol w:w="993"/>
      </w:tblGrid>
      <w:tr w:rsidR="00C846AA" w:rsidRPr="00C846AA" w14:paraId="031F335F" w14:textId="77777777" w:rsidTr="00C846AA">
        <w:trPr>
          <w:cantSplit/>
          <w:trHeight w:val="460"/>
        </w:trPr>
        <w:tc>
          <w:tcPr>
            <w:tcW w:w="567" w:type="dxa"/>
            <w:tcBorders>
              <w:top w:val="single" w:sz="4" w:space="0" w:color="auto"/>
              <w:left w:val="single" w:sz="4" w:space="0" w:color="auto"/>
              <w:bottom w:val="single" w:sz="4" w:space="0" w:color="auto"/>
              <w:right w:val="single" w:sz="4" w:space="0" w:color="auto"/>
            </w:tcBorders>
            <w:hideMark/>
          </w:tcPr>
          <w:p w14:paraId="221691D4" w14:textId="77777777" w:rsidR="00C846AA" w:rsidRPr="00C846AA" w:rsidRDefault="00C846AA" w:rsidP="00C846AA">
            <w:pPr>
              <w:spacing w:after="0" w:line="240" w:lineRule="auto"/>
              <w:ind w:right="-108"/>
              <w:jc w:val="center"/>
              <w:rPr>
                <w:rFonts w:ascii="Times New Roman" w:eastAsia="Times New Roman" w:hAnsi="Times New Roman"/>
                <w:sz w:val="24"/>
                <w:szCs w:val="20"/>
                <w:lang w:val="uk-UA" w:eastAsia="ru-RU"/>
              </w:rPr>
            </w:pPr>
            <w:r w:rsidRPr="00C846AA">
              <w:rPr>
                <w:rFonts w:ascii="Times New Roman" w:eastAsia="Times New Roman" w:hAnsi="Times New Roman"/>
                <w:sz w:val="24"/>
                <w:szCs w:val="20"/>
                <w:lang w:val="uk-UA" w:eastAsia="ru-RU"/>
              </w:rPr>
              <w:t>№</w:t>
            </w:r>
          </w:p>
          <w:p w14:paraId="56E52E2F" w14:textId="77777777" w:rsidR="00C846AA" w:rsidRPr="00C846AA" w:rsidRDefault="00C846AA" w:rsidP="00C846AA">
            <w:pPr>
              <w:spacing w:after="0" w:line="240" w:lineRule="auto"/>
              <w:ind w:right="-108"/>
              <w:jc w:val="center"/>
              <w:rPr>
                <w:rFonts w:ascii="Times New Roman" w:eastAsia="Times New Roman" w:hAnsi="Times New Roman"/>
                <w:sz w:val="24"/>
                <w:szCs w:val="20"/>
                <w:lang w:val="uk-UA" w:eastAsia="ru-RU"/>
              </w:rPr>
            </w:pPr>
            <w:r w:rsidRPr="00C846AA">
              <w:rPr>
                <w:rFonts w:ascii="Times New Roman" w:eastAsia="Times New Roman" w:hAnsi="Times New Roman"/>
                <w:sz w:val="24"/>
                <w:szCs w:val="20"/>
                <w:lang w:val="uk-UA" w:eastAsia="ru-RU"/>
              </w:rPr>
              <w:t>з/п</w:t>
            </w:r>
          </w:p>
        </w:tc>
        <w:tc>
          <w:tcPr>
            <w:tcW w:w="5954" w:type="dxa"/>
            <w:tcBorders>
              <w:top w:val="single" w:sz="4" w:space="0" w:color="auto"/>
              <w:left w:val="single" w:sz="4" w:space="0" w:color="auto"/>
              <w:bottom w:val="single" w:sz="4" w:space="0" w:color="auto"/>
              <w:right w:val="single" w:sz="4" w:space="0" w:color="auto"/>
            </w:tcBorders>
            <w:vAlign w:val="center"/>
            <w:hideMark/>
          </w:tcPr>
          <w:p w14:paraId="31299572" w14:textId="77777777" w:rsidR="00C846AA" w:rsidRPr="00C846AA" w:rsidRDefault="00C846AA" w:rsidP="00C846AA">
            <w:pPr>
              <w:spacing w:after="0" w:line="240" w:lineRule="auto"/>
              <w:ind w:right="-108"/>
              <w:jc w:val="center"/>
              <w:rPr>
                <w:rFonts w:ascii="Times New Roman" w:eastAsia="Times New Roman" w:hAnsi="Times New Roman"/>
                <w:sz w:val="24"/>
                <w:szCs w:val="20"/>
                <w:lang w:val="uk-UA" w:eastAsia="ru-RU"/>
              </w:rPr>
            </w:pPr>
            <w:r w:rsidRPr="00C846AA">
              <w:rPr>
                <w:rFonts w:ascii="Times New Roman" w:eastAsia="Times New Roman" w:hAnsi="Times New Roman"/>
                <w:sz w:val="24"/>
                <w:szCs w:val="20"/>
                <w:lang w:val="uk-UA" w:eastAsia="ru-RU"/>
              </w:rPr>
              <w:t>Назва етапів бакалаврської роботи</w:t>
            </w:r>
          </w:p>
        </w:tc>
        <w:tc>
          <w:tcPr>
            <w:tcW w:w="2551" w:type="dxa"/>
            <w:tcBorders>
              <w:top w:val="single" w:sz="4" w:space="0" w:color="auto"/>
              <w:left w:val="single" w:sz="4" w:space="0" w:color="auto"/>
              <w:bottom w:val="single" w:sz="4" w:space="0" w:color="auto"/>
              <w:right w:val="single" w:sz="4" w:space="0" w:color="auto"/>
            </w:tcBorders>
            <w:hideMark/>
          </w:tcPr>
          <w:p w14:paraId="2356FE1F" w14:textId="77777777" w:rsidR="00C846AA" w:rsidRPr="00C846AA" w:rsidRDefault="00C846AA" w:rsidP="00C846AA">
            <w:pPr>
              <w:spacing w:after="0" w:line="240" w:lineRule="auto"/>
              <w:ind w:right="-108"/>
              <w:jc w:val="center"/>
              <w:rPr>
                <w:rFonts w:ascii="Times New Roman" w:eastAsia="Times New Roman" w:hAnsi="Times New Roman"/>
                <w:sz w:val="24"/>
                <w:szCs w:val="20"/>
                <w:lang w:val="uk-UA" w:eastAsia="ru-RU"/>
              </w:rPr>
            </w:pPr>
            <w:r w:rsidRPr="00C846AA">
              <w:rPr>
                <w:rFonts w:ascii="Times New Roman" w:eastAsia="Times New Roman" w:hAnsi="Times New Roman"/>
                <w:sz w:val="24"/>
                <w:szCs w:val="20"/>
                <w:lang w:val="uk-UA" w:eastAsia="ru-RU"/>
              </w:rPr>
              <w:t xml:space="preserve">Строк  </w:t>
            </w:r>
            <w:r w:rsidRPr="00C846AA">
              <w:rPr>
                <w:rFonts w:ascii="Times New Roman" w:eastAsia="Times New Roman" w:hAnsi="Times New Roman"/>
                <w:sz w:val="24"/>
                <w:szCs w:val="24"/>
                <w:lang w:val="uk-UA" w:eastAsia="ru-RU"/>
              </w:rPr>
              <w:t>виконання</w:t>
            </w:r>
            <w:r w:rsidRPr="00C846AA">
              <w:rPr>
                <w:rFonts w:ascii="Times New Roman" w:eastAsia="Times New Roman" w:hAnsi="Times New Roman"/>
                <w:sz w:val="24"/>
                <w:szCs w:val="20"/>
                <w:lang w:val="uk-UA" w:eastAsia="ru-RU"/>
              </w:rPr>
              <w:t xml:space="preserve"> етапів роботи</w:t>
            </w:r>
          </w:p>
        </w:tc>
        <w:tc>
          <w:tcPr>
            <w:tcW w:w="993" w:type="dxa"/>
            <w:tcBorders>
              <w:top w:val="single" w:sz="4" w:space="0" w:color="auto"/>
              <w:left w:val="single" w:sz="4" w:space="0" w:color="auto"/>
              <w:bottom w:val="single" w:sz="4" w:space="0" w:color="auto"/>
              <w:right w:val="single" w:sz="4" w:space="0" w:color="auto"/>
            </w:tcBorders>
            <w:vAlign w:val="center"/>
            <w:hideMark/>
          </w:tcPr>
          <w:p w14:paraId="5B5FBE95" w14:textId="77777777" w:rsidR="00C846AA" w:rsidRPr="00C846AA" w:rsidRDefault="00C846AA" w:rsidP="00C846AA">
            <w:pPr>
              <w:keepNext/>
              <w:spacing w:after="0" w:line="240" w:lineRule="auto"/>
              <w:ind w:left="-108" w:right="-108"/>
              <w:jc w:val="center"/>
              <w:outlineLvl w:val="2"/>
              <w:rPr>
                <w:rFonts w:ascii="Times New Roman" w:eastAsia="Times New Roman" w:hAnsi="Times New Roman"/>
                <w:sz w:val="24"/>
                <w:szCs w:val="20"/>
                <w:lang w:val="uk-UA" w:eastAsia="ru-RU"/>
              </w:rPr>
            </w:pPr>
            <w:r w:rsidRPr="00C846AA">
              <w:rPr>
                <w:rFonts w:ascii="Times New Roman" w:eastAsia="Times New Roman" w:hAnsi="Times New Roman"/>
                <w:sz w:val="24"/>
                <w:szCs w:val="20"/>
                <w:lang w:val="uk-UA" w:eastAsia="ru-RU"/>
              </w:rPr>
              <w:t>Примітка</w:t>
            </w:r>
          </w:p>
        </w:tc>
      </w:tr>
      <w:tr w:rsidR="00C846AA" w:rsidRPr="00C846AA" w14:paraId="713AF6A6" w14:textId="77777777" w:rsidTr="00C846AA">
        <w:tc>
          <w:tcPr>
            <w:tcW w:w="567" w:type="dxa"/>
            <w:tcBorders>
              <w:top w:val="single" w:sz="4" w:space="0" w:color="auto"/>
              <w:left w:val="single" w:sz="4" w:space="0" w:color="auto"/>
              <w:bottom w:val="single" w:sz="4" w:space="0" w:color="auto"/>
              <w:right w:val="single" w:sz="4" w:space="0" w:color="auto"/>
            </w:tcBorders>
          </w:tcPr>
          <w:p w14:paraId="5F0283CC" w14:textId="77777777" w:rsidR="00C846AA" w:rsidRPr="00C846AA" w:rsidRDefault="00C846AA" w:rsidP="00C846AA">
            <w:pPr>
              <w:spacing w:after="0" w:line="300" w:lineRule="auto"/>
              <w:jc w:val="center"/>
              <w:rPr>
                <w:rFonts w:ascii="Times New Roman" w:eastAsia="Times New Roman" w:hAnsi="Times New Roman"/>
                <w:color w:val="000000"/>
                <w:sz w:val="24"/>
                <w:szCs w:val="28"/>
                <w:lang w:val="uk-UA" w:eastAsia="ru-RU"/>
              </w:rPr>
            </w:pPr>
          </w:p>
        </w:tc>
        <w:tc>
          <w:tcPr>
            <w:tcW w:w="5954" w:type="dxa"/>
            <w:tcBorders>
              <w:top w:val="single" w:sz="4" w:space="0" w:color="auto"/>
              <w:left w:val="single" w:sz="4" w:space="0" w:color="auto"/>
              <w:bottom w:val="single" w:sz="4" w:space="0" w:color="auto"/>
              <w:right w:val="single" w:sz="4" w:space="0" w:color="auto"/>
            </w:tcBorders>
          </w:tcPr>
          <w:p w14:paraId="7E872377" w14:textId="77777777" w:rsidR="00C846AA" w:rsidRPr="00C846AA" w:rsidRDefault="00C846AA" w:rsidP="00C846AA">
            <w:pPr>
              <w:spacing w:after="0" w:line="300" w:lineRule="auto"/>
              <w:jc w:val="both"/>
              <w:rPr>
                <w:rFonts w:ascii="Times New Roman" w:eastAsia="Times New Roman" w:hAnsi="Times New Roman"/>
                <w:color w:val="000000"/>
                <w:sz w:val="24"/>
                <w:szCs w:val="24"/>
                <w:lang w:val="uk-UA" w:eastAsia="ru-RU"/>
              </w:rPr>
            </w:pPr>
          </w:p>
        </w:tc>
        <w:tc>
          <w:tcPr>
            <w:tcW w:w="2551" w:type="dxa"/>
            <w:tcBorders>
              <w:top w:val="single" w:sz="4" w:space="0" w:color="auto"/>
              <w:left w:val="single" w:sz="4" w:space="0" w:color="auto"/>
              <w:bottom w:val="single" w:sz="4" w:space="0" w:color="auto"/>
              <w:right w:val="single" w:sz="4" w:space="0" w:color="auto"/>
            </w:tcBorders>
            <w:vAlign w:val="center"/>
          </w:tcPr>
          <w:p w14:paraId="216894D4" w14:textId="77777777" w:rsidR="00C846AA" w:rsidRPr="00C846AA" w:rsidRDefault="00C846AA" w:rsidP="00C846AA">
            <w:pPr>
              <w:widowControl w:val="0"/>
              <w:spacing w:after="0" w:line="240" w:lineRule="auto"/>
              <w:rPr>
                <w:rFonts w:ascii="Times New Roman" w:eastAsia="Times New Roman" w:hAnsi="Times New Roman"/>
                <w:color w:val="000000"/>
                <w:sz w:val="24"/>
                <w:szCs w:val="28"/>
                <w:lang w:val="uk-UA" w:eastAsia="ru-RU"/>
              </w:rPr>
            </w:pPr>
          </w:p>
        </w:tc>
        <w:tc>
          <w:tcPr>
            <w:tcW w:w="993" w:type="dxa"/>
            <w:tcBorders>
              <w:top w:val="single" w:sz="4" w:space="0" w:color="auto"/>
              <w:left w:val="single" w:sz="4" w:space="0" w:color="auto"/>
              <w:bottom w:val="single" w:sz="4" w:space="0" w:color="auto"/>
              <w:right w:val="single" w:sz="4" w:space="0" w:color="auto"/>
            </w:tcBorders>
          </w:tcPr>
          <w:p w14:paraId="44224196" w14:textId="77777777" w:rsidR="00C846AA" w:rsidRPr="00C846AA" w:rsidRDefault="00C846AA" w:rsidP="00C846AA">
            <w:pPr>
              <w:spacing w:after="0" w:line="240" w:lineRule="auto"/>
              <w:jc w:val="center"/>
              <w:rPr>
                <w:rFonts w:ascii="Times New Roman" w:eastAsia="Times New Roman" w:hAnsi="Times New Roman"/>
                <w:b/>
                <w:sz w:val="24"/>
                <w:szCs w:val="24"/>
                <w:lang w:val="uk-UA" w:eastAsia="ru-RU"/>
              </w:rPr>
            </w:pPr>
          </w:p>
        </w:tc>
      </w:tr>
      <w:tr w:rsidR="00C846AA" w:rsidRPr="00C846AA" w14:paraId="1CDD1526" w14:textId="77777777" w:rsidTr="00C846AA">
        <w:tc>
          <w:tcPr>
            <w:tcW w:w="567" w:type="dxa"/>
            <w:tcBorders>
              <w:top w:val="single" w:sz="4" w:space="0" w:color="auto"/>
              <w:left w:val="single" w:sz="4" w:space="0" w:color="auto"/>
              <w:bottom w:val="single" w:sz="4" w:space="0" w:color="auto"/>
              <w:right w:val="single" w:sz="4" w:space="0" w:color="auto"/>
            </w:tcBorders>
          </w:tcPr>
          <w:p w14:paraId="7E15325D" w14:textId="77777777" w:rsidR="00C846AA" w:rsidRPr="00C846AA" w:rsidRDefault="00C846AA" w:rsidP="00C846AA">
            <w:pPr>
              <w:spacing w:after="0" w:line="300" w:lineRule="auto"/>
              <w:jc w:val="center"/>
              <w:rPr>
                <w:rFonts w:ascii="Times New Roman" w:eastAsia="Times New Roman" w:hAnsi="Times New Roman"/>
                <w:color w:val="000000"/>
                <w:sz w:val="24"/>
                <w:szCs w:val="28"/>
                <w:lang w:val="uk-UA" w:eastAsia="ru-RU"/>
              </w:rPr>
            </w:pPr>
          </w:p>
        </w:tc>
        <w:tc>
          <w:tcPr>
            <w:tcW w:w="5954" w:type="dxa"/>
            <w:tcBorders>
              <w:top w:val="single" w:sz="4" w:space="0" w:color="auto"/>
              <w:left w:val="single" w:sz="4" w:space="0" w:color="auto"/>
              <w:bottom w:val="single" w:sz="4" w:space="0" w:color="auto"/>
              <w:right w:val="single" w:sz="4" w:space="0" w:color="auto"/>
            </w:tcBorders>
          </w:tcPr>
          <w:p w14:paraId="0E3A27ED" w14:textId="77777777" w:rsidR="00C846AA" w:rsidRPr="00C846AA" w:rsidRDefault="00C846AA" w:rsidP="00C846AA">
            <w:pPr>
              <w:suppressAutoHyphens/>
              <w:spacing w:after="0" w:line="300" w:lineRule="auto"/>
              <w:jc w:val="both"/>
              <w:rPr>
                <w:rFonts w:ascii="Times New Roman" w:eastAsia="Times New Roman" w:hAnsi="Times New Roman"/>
                <w:color w:val="000000"/>
                <w:sz w:val="24"/>
                <w:szCs w:val="24"/>
                <w:lang w:val="uk-UA" w:eastAsia="ru-RU"/>
              </w:rPr>
            </w:pPr>
          </w:p>
        </w:tc>
        <w:tc>
          <w:tcPr>
            <w:tcW w:w="2551" w:type="dxa"/>
            <w:tcBorders>
              <w:top w:val="single" w:sz="4" w:space="0" w:color="auto"/>
              <w:left w:val="single" w:sz="4" w:space="0" w:color="auto"/>
              <w:bottom w:val="single" w:sz="4" w:space="0" w:color="auto"/>
              <w:right w:val="single" w:sz="4" w:space="0" w:color="auto"/>
            </w:tcBorders>
            <w:vAlign w:val="center"/>
          </w:tcPr>
          <w:p w14:paraId="681A789A" w14:textId="77777777" w:rsidR="00C846AA" w:rsidRPr="00C846AA" w:rsidRDefault="00C846AA" w:rsidP="00C846AA">
            <w:pPr>
              <w:widowControl w:val="0"/>
              <w:spacing w:after="0" w:line="240" w:lineRule="auto"/>
              <w:rPr>
                <w:rFonts w:ascii="Times New Roman" w:eastAsia="Times New Roman" w:hAnsi="Times New Roman"/>
                <w:color w:val="000000"/>
                <w:sz w:val="24"/>
                <w:szCs w:val="28"/>
                <w:lang w:val="uk-UA" w:eastAsia="ru-RU"/>
              </w:rPr>
            </w:pPr>
          </w:p>
        </w:tc>
        <w:tc>
          <w:tcPr>
            <w:tcW w:w="993" w:type="dxa"/>
            <w:tcBorders>
              <w:top w:val="single" w:sz="4" w:space="0" w:color="auto"/>
              <w:left w:val="single" w:sz="4" w:space="0" w:color="auto"/>
              <w:bottom w:val="single" w:sz="4" w:space="0" w:color="auto"/>
              <w:right w:val="single" w:sz="4" w:space="0" w:color="auto"/>
            </w:tcBorders>
          </w:tcPr>
          <w:p w14:paraId="5A918D0D" w14:textId="77777777" w:rsidR="00C846AA" w:rsidRPr="00C846AA" w:rsidRDefault="00C846AA" w:rsidP="00C846AA">
            <w:pPr>
              <w:spacing w:after="0" w:line="240" w:lineRule="auto"/>
              <w:jc w:val="center"/>
              <w:rPr>
                <w:rFonts w:ascii="Times New Roman" w:eastAsia="Times New Roman" w:hAnsi="Times New Roman"/>
                <w:b/>
                <w:sz w:val="24"/>
                <w:szCs w:val="24"/>
                <w:lang w:val="uk-UA" w:eastAsia="ru-RU"/>
              </w:rPr>
            </w:pPr>
          </w:p>
        </w:tc>
      </w:tr>
      <w:tr w:rsidR="00C846AA" w:rsidRPr="00C846AA" w14:paraId="110637DC" w14:textId="77777777" w:rsidTr="00C846AA">
        <w:tc>
          <w:tcPr>
            <w:tcW w:w="567" w:type="dxa"/>
            <w:tcBorders>
              <w:top w:val="single" w:sz="4" w:space="0" w:color="auto"/>
              <w:left w:val="single" w:sz="4" w:space="0" w:color="auto"/>
              <w:bottom w:val="single" w:sz="4" w:space="0" w:color="auto"/>
              <w:right w:val="single" w:sz="4" w:space="0" w:color="auto"/>
            </w:tcBorders>
          </w:tcPr>
          <w:p w14:paraId="68811C15" w14:textId="77777777" w:rsidR="00C846AA" w:rsidRPr="00C846AA" w:rsidRDefault="00C846AA" w:rsidP="00C846AA">
            <w:pPr>
              <w:spacing w:after="0" w:line="300" w:lineRule="auto"/>
              <w:jc w:val="center"/>
              <w:rPr>
                <w:rFonts w:ascii="Times New Roman" w:eastAsia="Times New Roman" w:hAnsi="Times New Roman"/>
                <w:color w:val="000000"/>
                <w:sz w:val="24"/>
                <w:szCs w:val="28"/>
                <w:lang w:val="uk-UA" w:eastAsia="ru-RU"/>
              </w:rPr>
            </w:pPr>
          </w:p>
        </w:tc>
        <w:tc>
          <w:tcPr>
            <w:tcW w:w="5954" w:type="dxa"/>
            <w:tcBorders>
              <w:top w:val="single" w:sz="4" w:space="0" w:color="auto"/>
              <w:left w:val="single" w:sz="4" w:space="0" w:color="auto"/>
              <w:bottom w:val="single" w:sz="4" w:space="0" w:color="auto"/>
              <w:right w:val="single" w:sz="4" w:space="0" w:color="auto"/>
            </w:tcBorders>
          </w:tcPr>
          <w:p w14:paraId="3C1F4432" w14:textId="77777777" w:rsidR="00C846AA" w:rsidRPr="00C846AA" w:rsidRDefault="00C846AA" w:rsidP="00C846AA">
            <w:pPr>
              <w:spacing w:after="0" w:line="300" w:lineRule="auto"/>
              <w:jc w:val="both"/>
              <w:rPr>
                <w:rFonts w:ascii="Times New Roman" w:eastAsia="Times New Roman" w:hAnsi="Times New Roman"/>
                <w:noProof/>
                <w:color w:val="000000"/>
                <w:sz w:val="24"/>
                <w:szCs w:val="24"/>
                <w:lang w:val="uk-UA" w:eastAsia="ru-RU"/>
              </w:rPr>
            </w:pPr>
          </w:p>
        </w:tc>
        <w:tc>
          <w:tcPr>
            <w:tcW w:w="2551" w:type="dxa"/>
            <w:tcBorders>
              <w:top w:val="single" w:sz="4" w:space="0" w:color="auto"/>
              <w:left w:val="single" w:sz="4" w:space="0" w:color="auto"/>
              <w:bottom w:val="single" w:sz="4" w:space="0" w:color="auto"/>
              <w:right w:val="single" w:sz="4" w:space="0" w:color="auto"/>
            </w:tcBorders>
            <w:vAlign w:val="center"/>
          </w:tcPr>
          <w:p w14:paraId="16880197" w14:textId="77777777" w:rsidR="00C846AA" w:rsidRPr="00C846AA" w:rsidRDefault="00C846AA" w:rsidP="00C846AA">
            <w:pPr>
              <w:widowControl w:val="0"/>
              <w:spacing w:after="0" w:line="240" w:lineRule="auto"/>
              <w:rPr>
                <w:rFonts w:ascii="Times New Roman" w:eastAsia="Times New Roman" w:hAnsi="Times New Roman"/>
                <w:color w:val="000000"/>
                <w:sz w:val="24"/>
                <w:szCs w:val="28"/>
                <w:lang w:val="uk-UA" w:eastAsia="ru-RU"/>
              </w:rPr>
            </w:pPr>
          </w:p>
        </w:tc>
        <w:tc>
          <w:tcPr>
            <w:tcW w:w="993" w:type="dxa"/>
            <w:tcBorders>
              <w:top w:val="single" w:sz="4" w:space="0" w:color="auto"/>
              <w:left w:val="single" w:sz="4" w:space="0" w:color="auto"/>
              <w:bottom w:val="single" w:sz="4" w:space="0" w:color="auto"/>
              <w:right w:val="single" w:sz="4" w:space="0" w:color="auto"/>
            </w:tcBorders>
          </w:tcPr>
          <w:p w14:paraId="7AB1C602" w14:textId="77777777" w:rsidR="00C846AA" w:rsidRPr="00C846AA" w:rsidRDefault="00C846AA" w:rsidP="00C846AA">
            <w:pPr>
              <w:spacing w:after="0" w:line="240" w:lineRule="auto"/>
              <w:jc w:val="center"/>
              <w:rPr>
                <w:rFonts w:ascii="Times New Roman" w:eastAsia="Times New Roman" w:hAnsi="Times New Roman"/>
                <w:b/>
                <w:sz w:val="24"/>
                <w:szCs w:val="24"/>
                <w:lang w:val="uk-UA" w:eastAsia="ru-RU"/>
              </w:rPr>
            </w:pPr>
          </w:p>
        </w:tc>
      </w:tr>
      <w:tr w:rsidR="00C846AA" w:rsidRPr="00C846AA" w14:paraId="240C42EB" w14:textId="77777777" w:rsidTr="00C846AA">
        <w:tc>
          <w:tcPr>
            <w:tcW w:w="567" w:type="dxa"/>
            <w:tcBorders>
              <w:top w:val="single" w:sz="4" w:space="0" w:color="auto"/>
              <w:left w:val="single" w:sz="4" w:space="0" w:color="auto"/>
              <w:bottom w:val="single" w:sz="4" w:space="0" w:color="auto"/>
              <w:right w:val="single" w:sz="4" w:space="0" w:color="auto"/>
            </w:tcBorders>
          </w:tcPr>
          <w:p w14:paraId="3699B396" w14:textId="77777777" w:rsidR="00C846AA" w:rsidRPr="00C846AA" w:rsidRDefault="00C846AA" w:rsidP="00C846AA">
            <w:pPr>
              <w:spacing w:after="0" w:line="300" w:lineRule="auto"/>
              <w:jc w:val="center"/>
              <w:rPr>
                <w:rFonts w:ascii="Times New Roman" w:eastAsia="Times New Roman" w:hAnsi="Times New Roman"/>
                <w:color w:val="000000"/>
                <w:sz w:val="24"/>
                <w:szCs w:val="28"/>
                <w:lang w:val="uk-UA" w:eastAsia="ru-RU"/>
              </w:rPr>
            </w:pPr>
          </w:p>
        </w:tc>
        <w:tc>
          <w:tcPr>
            <w:tcW w:w="5954" w:type="dxa"/>
            <w:tcBorders>
              <w:top w:val="single" w:sz="4" w:space="0" w:color="auto"/>
              <w:left w:val="single" w:sz="4" w:space="0" w:color="auto"/>
              <w:bottom w:val="single" w:sz="4" w:space="0" w:color="auto"/>
              <w:right w:val="single" w:sz="4" w:space="0" w:color="auto"/>
            </w:tcBorders>
          </w:tcPr>
          <w:p w14:paraId="418B51F7" w14:textId="77777777" w:rsidR="00C846AA" w:rsidRPr="00C846AA" w:rsidRDefault="00C846AA" w:rsidP="00C846AA">
            <w:pPr>
              <w:tabs>
                <w:tab w:val="right" w:pos="9912"/>
              </w:tabs>
              <w:spacing w:after="0" w:line="300" w:lineRule="auto"/>
              <w:jc w:val="both"/>
              <w:rPr>
                <w:rFonts w:ascii="Times New Roman" w:hAnsi="Times New Roman"/>
                <w:noProof/>
                <w:color w:val="000000"/>
                <w:sz w:val="24"/>
                <w:szCs w:val="24"/>
                <w:lang w:val="uk-UA"/>
              </w:rPr>
            </w:pPr>
          </w:p>
        </w:tc>
        <w:tc>
          <w:tcPr>
            <w:tcW w:w="2551" w:type="dxa"/>
            <w:tcBorders>
              <w:top w:val="single" w:sz="4" w:space="0" w:color="auto"/>
              <w:left w:val="single" w:sz="4" w:space="0" w:color="auto"/>
              <w:bottom w:val="single" w:sz="4" w:space="0" w:color="auto"/>
              <w:right w:val="single" w:sz="4" w:space="0" w:color="auto"/>
            </w:tcBorders>
          </w:tcPr>
          <w:p w14:paraId="18D44DB8" w14:textId="77777777" w:rsidR="00C846AA" w:rsidRPr="00C846AA" w:rsidRDefault="00C846AA" w:rsidP="00C846AA">
            <w:pPr>
              <w:spacing w:after="0" w:line="240" w:lineRule="auto"/>
              <w:rPr>
                <w:rFonts w:ascii="Times New Roman" w:eastAsia="Times New Roman" w:hAnsi="Times New Roman"/>
                <w:b/>
                <w:color w:val="000000"/>
                <w:sz w:val="24"/>
                <w:szCs w:val="28"/>
                <w:lang w:val="uk-UA" w:eastAsia="ru-RU"/>
              </w:rPr>
            </w:pPr>
          </w:p>
        </w:tc>
        <w:tc>
          <w:tcPr>
            <w:tcW w:w="993" w:type="dxa"/>
            <w:tcBorders>
              <w:top w:val="single" w:sz="4" w:space="0" w:color="auto"/>
              <w:left w:val="single" w:sz="4" w:space="0" w:color="auto"/>
              <w:bottom w:val="single" w:sz="4" w:space="0" w:color="auto"/>
              <w:right w:val="single" w:sz="4" w:space="0" w:color="auto"/>
            </w:tcBorders>
          </w:tcPr>
          <w:p w14:paraId="23B64F48" w14:textId="77777777" w:rsidR="00C846AA" w:rsidRPr="00C846AA" w:rsidRDefault="00C846AA" w:rsidP="00C846AA">
            <w:pPr>
              <w:spacing w:after="0" w:line="240" w:lineRule="auto"/>
              <w:jc w:val="center"/>
              <w:rPr>
                <w:rFonts w:ascii="Times New Roman" w:eastAsia="Times New Roman" w:hAnsi="Times New Roman"/>
                <w:b/>
                <w:sz w:val="24"/>
                <w:szCs w:val="24"/>
                <w:lang w:val="uk-UA" w:eastAsia="ru-RU"/>
              </w:rPr>
            </w:pPr>
          </w:p>
        </w:tc>
      </w:tr>
      <w:tr w:rsidR="00C846AA" w:rsidRPr="00C846AA" w14:paraId="61EFB827" w14:textId="77777777" w:rsidTr="00C846AA">
        <w:tc>
          <w:tcPr>
            <w:tcW w:w="567" w:type="dxa"/>
            <w:tcBorders>
              <w:top w:val="single" w:sz="4" w:space="0" w:color="auto"/>
              <w:left w:val="single" w:sz="4" w:space="0" w:color="auto"/>
              <w:bottom w:val="single" w:sz="4" w:space="0" w:color="auto"/>
              <w:right w:val="single" w:sz="4" w:space="0" w:color="auto"/>
            </w:tcBorders>
          </w:tcPr>
          <w:p w14:paraId="056FE8F9" w14:textId="77777777" w:rsidR="00C846AA" w:rsidRPr="00C846AA" w:rsidRDefault="00C846AA" w:rsidP="00C846AA">
            <w:pPr>
              <w:spacing w:after="0" w:line="300" w:lineRule="auto"/>
              <w:jc w:val="center"/>
              <w:rPr>
                <w:rFonts w:ascii="Times New Roman" w:eastAsia="Times New Roman" w:hAnsi="Times New Roman"/>
                <w:color w:val="000000"/>
                <w:sz w:val="24"/>
                <w:szCs w:val="28"/>
                <w:lang w:val="uk-UA" w:eastAsia="ru-RU"/>
              </w:rPr>
            </w:pPr>
          </w:p>
        </w:tc>
        <w:tc>
          <w:tcPr>
            <w:tcW w:w="5954" w:type="dxa"/>
            <w:tcBorders>
              <w:top w:val="single" w:sz="4" w:space="0" w:color="auto"/>
              <w:left w:val="single" w:sz="4" w:space="0" w:color="auto"/>
              <w:bottom w:val="single" w:sz="4" w:space="0" w:color="auto"/>
              <w:right w:val="single" w:sz="4" w:space="0" w:color="auto"/>
            </w:tcBorders>
          </w:tcPr>
          <w:p w14:paraId="31494364" w14:textId="77777777" w:rsidR="00C846AA" w:rsidRPr="00C846AA" w:rsidRDefault="00C846AA" w:rsidP="00C846AA">
            <w:pPr>
              <w:tabs>
                <w:tab w:val="right" w:pos="9912"/>
              </w:tabs>
              <w:spacing w:after="0" w:line="300" w:lineRule="auto"/>
              <w:jc w:val="both"/>
              <w:rPr>
                <w:rFonts w:ascii="Times New Roman" w:hAnsi="Times New Roman"/>
                <w:noProof/>
                <w:color w:val="000000"/>
                <w:sz w:val="24"/>
                <w:szCs w:val="24"/>
                <w:lang w:val="uk-UA"/>
              </w:rPr>
            </w:pPr>
          </w:p>
        </w:tc>
        <w:tc>
          <w:tcPr>
            <w:tcW w:w="2551" w:type="dxa"/>
            <w:tcBorders>
              <w:top w:val="single" w:sz="4" w:space="0" w:color="auto"/>
              <w:left w:val="single" w:sz="4" w:space="0" w:color="auto"/>
              <w:bottom w:val="single" w:sz="4" w:space="0" w:color="auto"/>
              <w:right w:val="single" w:sz="4" w:space="0" w:color="auto"/>
            </w:tcBorders>
          </w:tcPr>
          <w:p w14:paraId="62AB303D" w14:textId="77777777" w:rsidR="00C846AA" w:rsidRPr="00C846AA" w:rsidRDefault="00C846AA" w:rsidP="00C846AA">
            <w:pPr>
              <w:widowControl w:val="0"/>
              <w:spacing w:after="0" w:line="240" w:lineRule="auto"/>
              <w:rPr>
                <w:rFonts w:ascii="Times New Roman" w:eastAsia="Times New Roman" w:hAnsi="Times New Roman"/>
                <w:color w:val="000000"/>
                <w:sz w:val="24"/>
                <w:szCs w:val="28"/>
                <w:lang w:val="uk-UA" w:eastAsia="ru-RU"/>
              </w:rPr>
            </w:pPr>
          </w:p>
        </w:tc>
        <w:tc>
          <w:tcPr>
            <w:tcW w:w="993" w:type="dxa"/>
            <w:tcBorders>
              <w:top w:val="single" w:sz="4" w:space="0" w:color="auto"/>
              <w:left w:val="single" w:sz="4" w:space="0" w:color="auto"/>
              <w:bottom w:val="single" w:sz="4" w:space="0" w:color="auto"/>
              <w:right w:val="single" w:sz="4" w:space="0" w:color="auto"/>
            </w:tcBorders>
          </w:tcPr>
          <w:p w14:paraId="5C6676FD" w14:textId="77777777" w:rsidR="00C846AA" w:rsidRPr="00C846AA" w:rsidRDefault="00C846AA" w:rsidP="00C846AA">
            <w:pPr>
              <w:spacing w:after="0" w:line="240" w:lineRule="auto"/>
              <w:jc w:val="center"/>
              <w:rPr>
                <w:rFonts w:ascii="Times New Roman" w:eastAsia="Times New Roman" w:hAnsi="Times New Roman"/>
                <w:b/>
                <w:sz w:val="24"/>
                <w:szCs w:val="24"/>
                <w:lang w:val="uk-UA" w:eastAsia="ru-RU"/>
              </w:rPr>
            </w:pPr>
          </w:p>
        </w:tc>
      </w:tr>
      <w:tr w:rsidR="00C846AA" w:rsidRPr="00C846AA" w14:paraId="42EDD8C8" w14:textId="77777777" w:rsidTr="00C846AA">
        <w:tc>
          <w:tcPr>
            <w:tcW w:w="567" w:type="dxa"/>
            <w:tcBorders>
              <w:top w:val="single" w:sz="4" w:space="0" w:color="auto"/>
              <w:left w:val="single" w:sz="4" w:space="0" w:color="auto"/>
              <w:bottom w:val="single" w:sz="4" w:space="0" w:color="auto"/>
              <w:right w:val="single" w:sz="4" w:space="0" w:color="auto"/>
            </w:tcBorders>
          </w:tcPr>
          <w:p w14:paraId="44788DC1" w14:textId="77777777" w:rsidR="00C846AA" w:rsidRPr="00C846AA" w:rsidRDefault="00C846AA" w:rsidP="00C846AA">
            <w:pPr>
              <w:spacing w:after="0" w:line="300" w:lineRule="auto"/>
              <w:jc w:val="center"/>
              <w:rPr>
                <w:rFonts w:ascii="Times New Roman" w:eastAsia="Times New Roman" w:hAnsi="Times New Roman"/>
                <w:color w:val="000000"/>
                <w:sz w:val="24"/>
                <w:szCs w:val="28"/>
                <w:lang w:val="uk-UA" w:eastAsia="ru-RU"/>
              </w:rPr>
            </w:pPr>
          </w:p>
        </w:tc>
        <w:tc>
          <w:tcPr>
            <w:tcW w:w="5954" w:type="dxa"/>
            <w:tcBorders>
              <w:top w:val="single" w:sz="4" w:space="0" w:color="auto"/>
              <w:left w:val="single" w:sz="4" w:space="0" w:color="auto"/>
              <w:bottom w:val="single" w:sz="4" w:space="0" w:color="auto"/>
              <w:right w:val="single" w:sz="4" w:space="0" w:color="auto"/>
            </w:tcBorders>
          </w:tcPr>
          <w:p w14:paraId="5FE2F9EE" w14:textId="77777777" w:rsidR="00C846AA" w:rsidRPr="00C846AA" w:rsidRDefault="00C846AA" w:rsidP="00C846AA">
            <w:pPr>
              <w:spacing w:after="0" w:line="300" w:lineRule="auto"/>
              <w:jc w:val="both"/>
              <w:rPr>
                <w:rFonts w:ascii="Times New Roman" w:eastAsia="Times New Roman" w:hAnsi="Times New Roman"/>
                <w:b/>
                <w:color w:val="000000"/>
                <w:sz w:val="24"/>
                <w:szCs w:val="24"/>
                <w:lang w:val="uk-UA" w:eastAsia="ru-RU"/>
              </w:rPr>
            </w:pPr>
          </w:p>
        </w:tc>
        <w:tc>
          <w:tcPr>
            <w:tcW w:w="2551" w:type="dxa"/>
            <w:tcBorders>
              <w:top w:val="single" w:sz="4" w:space="0" w:color="auto"/>
              <w:left w:val="single" w:sz="4" w:space="0" w:color="auto"/>
              <w:bottom w:val="single" w:sz="4" w:space="0" w:color="auto"/>
              <w:right w:val="single" w:sz="4" w:space="0" w:color="auto"/>
            </w:tcBorders>
          </w:tcPr>
          <w:p w14:paraId="219B10FB" w14:textId="77777777" w:rsidR="00C846AA" w:rsidRPr="00C846AA" w:rsidRDefault="00C846AA" w:rsidP="00C846AA">
            <w:pPr>
              <w:spacing w:after="0" w:line="240" w:lineRule="auto"/>
              <w:rPr>
                <w:rFonts w:ascii="Times New Roman" w:eastAsia="Times New Roman" w:hAnsi="Times New Roman"/>
                <w:b/>
                <w:color w:val="000000"/>
                <w:sz w:val="24"/>
                <w:szCs w:val="28"/>
                <w:lang w:val="uk-UA" w:eastAsia="ru-RU"/>
              </w:rPr>
            </w:pPr>
          </w:p>
        </w:tc>
        <w:tc>
          <w:tcPr>
            <w:tcW w:w="993" w:type="dxa"/>
            <w:tcBorders>
              <w:top w:val="single" w:sz="4" w:space="0" w:color="auto"/>
              <w:left w:val="single" w:sz="4" w:space="0" w:color="auto"/>
              <w:bottom w:val="single" w:sz="4" w:space="0" w:color="auto"/>
              <w:right w:val="single" w:sz="4" w:space="0" w:color="auto"/>
            </w:tcBorders>
          </w:tcPr>
          <w:p w14:paraId="54E727C7" w14:textId="77777777" w:rsidR="00C846AA" w:rsidRPr="00C846AA" w:rsidRDefault="00C846AA" w:rsidP="00C846AA">
            <w:pPr>
              <w:spacing w:after="0" w:line="240" w:lineRule="auto"/>
              <w:jc w:val="center"/>
              <w:rPr>
                <w:rFonts w:ascii="Times New Roman" w:eastAsia="Times New Roman" w:hAnsi="Times New Roman"/>
                <w:b/>
                <w:sz w:val="24"/>
                <w:szCs w:val="24"/>
                <w:lang w:val="uk-UA" w:eastAsia="ru-RU"/>
              </w:rPr>
            </w:pPr>
          </w:p>
        </w:tc>
      </w:tr>
      <w:tr w:rsidR="00C846AA" w:rsidRPr="00C846AA" w14:paraId="116ED76D" w14:textId="77777777" w:rsidTr="00C846AA">
        <w:tc>
          <w:tcPr>
            <w:tcW w:w="567" w:type="dxa"/>
            <w:tcBorders>
              <w:top w:val="single" w:sz="4" w:space="0" w:color="auto"/>
              <w:left w:val="single" w:sz="4" w:space="0" w:color="auto"/>
              <w:bottom w:val="single" w:sz="4" w:space="0" w:color="auto"/>
              <w:right w:val="single" w:sz="4" w:space="0" w:color="auto"/>
            </w:tcBorders>
          </w:tcPr>
          <w:p w14:paraId="39A2422E" w14:textId="77777777" w:rsidR="00C846AA" w:rsidRPr="00C846AA" w:rsidRDefault="00C846AA" w:rsidP="00C846AA">
            <w:pPr>
              <w:spacing w:after="0" w:line="300" w:lineRule="auto"/>
              <w:jc w:val="center"/>
              <w:rPr>
                <w:rFonts w:ascii="Times New Roman" w:eastAsia="Times New Roman" w:hAnsi="Times New Roman"/>
                <w:color w:val="000000"/>
                <w:sz w:val="24"/>
                <w:szCs w:val="28"/>
                <w:lang w:val="uk-UA" w:eastAsia="ru-RU"/>
              </w:rPr>
            </w:pPr>
          </w:p>
        </w:tc>
        <w:tc>
          <w:tcPr>
            <w:tcW w:w="5954" w:type="dxa"/>
            <w:tcBorders>
              <w:top w:val="single" w:sz="4" w:space="0" w:color="auto"/>
              <w:left w:val="single" w:sz="4" w:space="0" w:color="auto"/>
              <w:bottom w:val="single" w:sz="4" w:space="0" w:color="auto"/>
              <w:right w:val="single" w:sz="4" w:space="0" w:color="auto"/>
            </w:tcBorders>
          </w:tcPr>
          <w:p w14:paraId="20D1AA2A" w14:textId="77777777" w:rsidR="00C846AA" w:rsidRPr="00C846AA" w:rsidRDefault="00C846AA" w:rsidP="00C846AA">
            <w:pPr>
              <w:spacing w:after="0" w:line="300" w:lineRule="auto"/>
              <w:jc w:val="both"/>
              <w:rPr>
                <w:rFonts w:ascii="Times New Roman" w:eastAsia="Times New Roman" w:hAnsi="Times New Roman"/>
                <w:b/>
                <w:color w:val="000000"/>
                <w:sz w:val="24"/>
                <w:szCs w:val="24"/>
                <w:lang w:val="uk-UA" w:eastAsia="ru-RU"/>
              </w:rPr>
            </w:pPr>
          </w:p>
        </w:tc>
        <w:tc>
          <w:tcPr>
            <w:tcW w:w="2551" w:type="dxa"/>
            <w:tcBorders>
              <w:top w:val="single" w:sz="4" w:space="0" w:color="auto"/>
              <w:left w:val="single" w:sz="4" w:space="0" w:color="auto"/>
              <w:bottom w:val="single" w:sz="4" w:space="0" w:color="auto"/>
              <w:right w:val="single" w:sz="4" w:space="0" w:color="auto"/>
            </w:tcBorders>
          </w:tcPr>
          <w:p w14:paraId="2679E3BA" w14:textId="77777777" w:rsidR="00C846AA" w:rsidRPr="00C846AA" w:rsidRDefault="00C846AA" w:rsidP="00C846AA">
            <w:pPr>
              <w:spacing w:after="0" w:line="240" w:lineRule="auto"/>
              <w:rPr>
                <w:rFonts w:ascii="Times New Roman" w:eastAsia="Times New Roman" w:hAnsi="Times New Roman"/>
                <w:b/>
                <w:color w:val="000000"/>
                <w:sz w:val="24"/>
                <w:szCs w:val="28"/>
                <w:lang w:val="uk-UA" w:eastAsia="ru-RU"/>
              </w:rPr>
            </w:pPr>
          </w:p>
        </w:tc>
        <w:tc>
          <w:tcPr>
            <w:tcW w:w="993" w:type="dxa"/>
            <w:tcBorders>
              <w:top w:val="single" w:sz="4" w:space="0" w:color="auto"/>
              <w:left w:val="single" w:sz="4" w:space="0" w:color="auto"/>
              <w:bottom w:val="single" w:sz="4" w:space="0" w:color="auto"/>
              <w:right w:val="single" w:sz="4" w:space="0" w:color="auto"/>
            </w:tcBorders>
          </w:tcPr>
          <w:p w14:paraId="2D222193" w14:textId="77777777" w:rsidR="00C846AA" w:rsidRPr="00C846AA" w:rsidRDefault="00C846AA" w:rsidP="00C846AA">
            <w:pPr>
              <w:spacing w:after="0" w:line="240" w:lineRule="auto"/>
              <w:jc w:val="center"/>
              <w:rPr>
                <w:rFonts w:ascii="Times New Roman" w:eastAsia="Times New Roman" w:hAnsi="Times New Roman"/>
                <w:b/>
                <w:sz w:val="24"/>
                <w:szCs w:val="24"/>
                <w:lang w:val="uk-UA" w:eastAsia="ru-RU"/>
              </w:rPr>
            </w:pPr>
          </w:p>
        </w:tc>
      </w:tr>
      <w:tr w:rsidR="00C846AA" w:rsidRPr="00C846AA" w14:paraId="7BFF73EA" w14:textId="77777777" w:rsidTr="00C846AA">
        <w:tc>
          <w:tcPr>
            <w:tcW w:w="567" w:type="dxa"/>
            <w:tcBorders>
              <w:top w:val="single" w:sz="4" w:space="0" w:color="auto"/>
              <w:left w:val="single" w:sz="4" w:space="0" w:color="auto"/>
              <w:bottom w:val="single" w:sz="4" w:space="0" w:color="auto"/>
              <w:right w:val="single" w:sz="4" w:space="0" w:color="auto"/>
            </w:tcBorders>
          </w:tcPr>
          <w:p w14:paraId="644B2DF6" w14:textId="77777777" w:rsidR="00C846AA" w:rsidRPr="00C846AA" w:rsidRDefault="00C846AA" w:rsidP="00C846AA">
            <w:pPr>
              <w:spacing w:after="0" w:line="300" w:lineRule="auto"/>
              <w:jc w:val="center"/>
              <w:rPr>
                <w:rFonts w:ascii="Times New Roman" w:eastAsia="Times New Roman" w:hAnsi="Times New Roman"/>
                <w:color w:val="000000"/>
                <w:sz w:val="24"/>
                <w:szCs w:val="28"/>
                <w:lang w:val="uk-UA" w:eastAsia="ru-RU"/>
              </w:rPr>
            </w:pPr>
          </w:p>
        </w:tc>
        <w:tc>
          <w:tcPr>
            <w:tcW w:w="5954" w:type="dxa"/>
            <w:tcBorders>
              <w:top w:val="single" w:sz="4" w:space="0" w:color="auto"/>
              <w:left w:val="single" w:sz="4" w:space="0" w:color="auto"/>
              <w:bottom w:val="single" w:sz="4" w:space="0" w:color="auto"/>
              <w:right w:val="single" w:sz="4" w:space="0" w:color="auto"/>
            </w:tcBorders>
          </w:tcPr>
          <w:p w14:paraId="332F2D81" w14:textId="77777777" w:rsidR="00C846AA" w:rsidRPr="00C846AA" w:rsidRDefault="00C846AA" w:rsidP="00C846AA">
            <w:pPr>
              <w:spacing w:after="0" w:line="300" w:lineRule="auto"/>
              <w:jc w:val="both"/>
              <w:rPr>
                <w:rFonts w:ascii="Times New Roman" w:eastAsia="Times New Roman" w:hAnsi="Times New Roman"/>
                <w:b/>
                <w:color w:val="000000"/>
                <w:sz w:val="24"/>
                <w:szCs w:val="24"/>
                <w:lang w:eastAsia="ru-RU"/>
              </w:rPr>
            </w:pPr>
          </w:p>
        </w:tc>
        <w:tc>
          <w:tcPr>
            <w:tcW w:w="2551" w:type="dxa"/>
            <w:tcBorders>
              <w:top w:val="single" w:sz="4" w:space="0" w:color="auto"/>
              <w:left w:val="single" w:sz="4" w:space="0" w:color="auto"/>
              <w:bottom w:val="single" w:sz="4" w:space="0" w:color="auto"/>
              <w:right w:val="single" w:sz="4" w:space="0" w:color="auto"/>
            </w:tcBorders>
            <w:vAlign w:val="center"/>
          </w:tcPr>
          <w:p w14:paraId="33F1805C" w14:textId="77777777" w:rsidR="00C846AA" w:rsidRPr="00C846AA" w:rsidRDefault="00C846AA" w:rsidP="00C846AA">
            <w:pPr>
              <w:widowControl w:val="0"/>
              <w:spacing w:after="0" w:line="240" w:lineRule="auto"/>
              <w:rPr>
                <w:rFonts w:ascii="Times New Roman" w:eastAsia="Times New Roman" w:hAnsi="Times New Roman"/>
                <w:color w:val="000000"/>
                <w:sz w:val="24"/>
                <w:szCs w:val="28"/>
                <w:lang w:val="uk-UA" w:eastAsia="ru-RU"/>
              </w:rPr>
            </w:pPr>
          </w:p>
        </w:tc>
        <w:tc>
          <w:tcPr>
            <w:tcW w:w="993" w:type="dxa"/>
            <w:tcBorders>
              <w:top w:val="single" w:sz="4" w:space="0" w:color="auto"/>
              <w:left w:val="single" w:sz="4" w:space="0" w:color="auto"/>
              <w:bottom w:val="single" w:sz="4" w:space="0" w:color="auto"/>
              <w:right w:val="single" w:sz="4" w:space="0" w:color="auto"/>
            </w:tcBorders>
          </w:tcPr>
          <w:p w14:paraId="52D622BC" w14:textId="77777777" w:rsidR="00C846AA" w:rsidRPr="00C846AA" w:rsidRDefault="00C846AA" w:rsidP="00C846AA">
            <w:pPr>
              <w:spacing w:after="0" w:line="240" w:lineRule="auto"/>
              <w:jc w:val="center"/>
              <w:rPr>
                <w:rFonts w:ascii="Times New Roman" w:eastAsia="Times New Roman" w:hAnsi="Times New Roman"/>
                <w:b/>
                <w:sz w:val="24"/>
                <w:szCs w:val="20"/>
                <w:lang w:val="uk-UA" w:eastAsia="ru-RU"/>
              </w:rPr>
            </w:pPr>
          </w:p>
        </w:tc>
      </w:tr>
      <w:tr w:rsidR="00C846AA" w:rsidRPr="00C846AA" w14:paraId="1E39491E" w14:textId="77777777" w:rsidTr="00C846AA">
        <w:tc>
          <w:tcPr>
            <w:tcW w:w="567" w:type="dxa"/>
            <w:tcBorders>
              <w:top w:val="single" w:sz="4" w:space="0" w:color="auto"/>
              <w:left w:val="single" w:sz="4" w:space="0" w:color="auto"/>
              <w:bottom w:val="single" w:sz="4" w:space="0" w:color="auto"/>
              <w:right w:val="single" w:sz="4" w:space="0" w:color="auto"/>
            </w:tcBorders>
          </w:tcPr>
          <w:p w14:paraId="120ECE3F" w14:textId="77777777" w:rsidR="00C846AA" w:rsidRPr="00C846AA" w:rsidRDefault="00C846AA" w:rsidP="00C846AA">
            <w:pPr>
              <w:spacing w:after="0" w:line="300" w:lineRule="auto"/>
              <w:jc w:val="center"/>
              <w:rPr>
                <w:rFonts w:ascii="Times New Roman" w:eastAsia="Times New Roman" w:hAnsi="Times New Roman"/>
                <w:color w:val="000000"/>
                <w:sz w:val="24"/>
                <w:szCs w:val="28"/>
                <w:lang w:eastAsia="ru-RU"/>
              </w:rPr>
            </w:pPr>
          </w:p>
        </w:tc>
        <w:tc>
          <w:tcPr>
            <w:tcW w:w="5954" w:type="dxa"/>
            <w:tcBorders>
              <w:top w:val="single" w:sz="4" w:space="0" w:color="auto"/>
              <w:left w:val="single" w:sz="4" w:space="0" w:color="auto"/>
              <w:bottom w:val="single" w:sz="4" w:space="0" w:color="auto"/>
              <w:right w:val="single" w:sz="4" w:space="0" w:color="auto"/>
            </w:tcBorders>
          </w:tcPr>
          <w:p w14:paraId="5D0B12A3" w14:textId="77777777" w:rsidR="00C846AA" w:rsidRPr="00C846AA" w:rsidRDefault="00C846AA" w:rsidP="00C846AA">
            <w:pPr>
              <w:spacing w:after="0" w:line="300" w:lineRule="auto"/>
              <w:jc w:val="both"/>
              <w:rPr>
                <w:rFonts w:ascii="Times New Roman" w:eastAsia="Times New Roman" w:hAnsi="Times New Roman"/>
                <w:color w:val="000000"/>
                <w:sz w:val="24"/>
                <w:szCs w:val="24"/>
                <w:lang w:val="uk-UA" w:eastAsia="ru-RU"/>
              </w:rPr>
            </w:pPr>
          </w:p>
        </w:tc>
        <w:tc>
          <w:tcPr>
            <w:tcW w:w="2551" w:type="dxa"/>
            <w:tcBorders>
              <w:top w:val="single" w:sz="4" w:space="0" w:color="auto"/>
              <w:left w:val="single" w:sz="4" w:space="0" w:color="auto"/>
              <w:bottom w:val="single" w:sz="4" w:space="0" w:color="auto"/>
              <w:right w:val="single" w:sz="4" w:space="0" w:color="auto"/>
            </w:tcBorders>
            <w:vAlign w:val="center"/>
          </w:tcPr>
          <w:p w14:paraId="0CD6E98F" w14:textId="77777777" w:rsidR="00C846AA" w:rsidRPr="00C846AA" w:rsidRDefault="00C846AA" w:rsidP="00C846AA">
            <w:pPr>
              <w:widowControl w:val="0"/>
              <w:spacing w:after="0" w:line="240" w:lineRule="auto"/>
              <w:rPr>
                <w:rFonts w:ascii="Times New Roman" w:eastAsia="Times New Roman" w:hAnsi="Times New Roman"/>
                <w:color w:val="000000"/>
                <w:sz w:val="24"/>
                <w:szCs w:val="28"/>
                <w:lang w:val="uk-UA" w:eastAsia="ru-RU"/>
              </w:rPr>
            </w:pPr>
          </w:p>
        </w:tc>
        <w:tc>
          <w:tcPr>
            <w:tcW w:w="993" w:type="dxa"/>
            <w:tcBorders>
              <w:top w:val="single" w:sz="4" w:space="0" w:color="auto"/>
              <w:left w:val="single" w:sz="4" w:space="0" w:color="auto"/>
              <w:bottom w:val="single" w:sz="4" w:space="0" w:color="auto"/>
              <w:right w:val="single" w:sz="4" w:space="0" w:color="auto"/>
            </w:tcBorders>
          </w:tcPr>
          <w:p w14:paraId="2BCACD78" w14:textId="77777777" w:rsidR="00C846AA" w:rsidRPr="00C846AA" w:rsidRDefault="00C846AA" w:rsidP="00C846AA">
            <w:pPr>
              <w:spacing w:after="0" w:line="240" w:lineRule="auto"/>
              <w:jc w:val="center"/>
              <w:rPr>
                <w:rFonts w:ascii="Times New Roman" w:eastAsia="Times New Roman" w:hAnsi="Times New Roman"/>
                <w:b/>
                <w:sz w:val="24"/>
                <w:szCs w:val="20"/>
                <w:lang w:val="uk-UA" w:eastAsia="ru-RU"/>
              </w:rPr>
            </w:pPr>
          </w:p>
        </w:tc>
      </w:tr>
    </w:tbl>
    <w:p w14:paraId="16B6B32E" w14:textId="77777777" w:rsidR="00C846AA" w:rsidRPr="00C846AA" w:rsidRDefault="00C846AA" w:rsidP="00C846AA">
      <w:pPr>
        <w:spacing w:after="0" w:line="240" w:lineRule="auto"/>
        <w:jc w:val="both"/>
        <w:rPr>
          <w:rFonts w:ascii="Times New Roman" w:eastAsia="Times New Roman" w:hAnsi="Times New Roman"/>
          <w:b/>
          <w:sz w:val="24"/>
          <w:szCs w:val="20"/>
          <w:lang w:val="uk-UA" w:eastAsia="ru-RU"/>
        </w:rPr>
      </w:pPr>
    </w:p>
    <w:p w14:paraId="7A04B6C9" w14:textId="77777777" w:rsidR="00C846AA" w:rsidRPr="00C846AA" w:rsidRDefault="00C846AA" w:rsidP="00C846AA">
      <w:pPr>
        <w:spacing w:after="0" w:line="240" w:lineRule="auto"/>
        <w:jc w:val="both"/>
        <w:rPr>
          <w:rFonts w:ascii="Times New Roman" w:eastAsia="Times New Roman" w:hAnsi="Times New Roman"/>
          <w:b/>
          <w:sz w:val="24"/>
          <w:szCs w:val="20"/>
          <w:lang w:val="uk-UA" w:eastAsia="ru-RU"/>
        </w:rPr>
      </w:pPr>
    </w:p>
    <w:p w14:paraId="21E53D60" w14:textId="77777777" w:rsidR="00C846AA" w:rsidRPr="00C846AA" w:rsidRDefault="00C846AA" w:rsidP="00C846AA">
      <w:pPr>
        <w:spacing w:after="0" w:line="240" w:lineRule="auto"/>
        <w:jc w:val="both"/>
        <w:rPr>
          <w:rFonts w:ascii="Times New Roman" w:eastAsia="Times New Roman" w:hAnsi="Times New Roman"/>
          <w:b/>
          <w:sz w:val="24"/>
          <w:szCs w:val="20"/>
          <w:lang w:val="uk-UA" w:eastAsia="ru-RU"/>
        </w:rPr>
      </w:pPr>
    </w:p>
    <w:tbl>
      <w:tblPr>
        <w:tblW w:w="0" w:type="auto"/>
        <w:tblLook w:val="04A0" w:firstRow="1" w:lastRow="0" w:firstColumn="1" w:lastColumn="0" w:noHBand="0" w:noVBand="1"/>
      </w:tblPr>
      <w:tblGrid>
        <w:gridCol w:w="2627"/>
        <w:gridCol w:w="2426"/>
        <w:gridCol w:w="501"/>
        <w:gridCol w:w="4227"/>
      </w:tblGrid>
      <w:tr w:rsidR="00C846AA" w:rsidRPr="00C846AA" w14:paraId="44B6DBF5" w14:textId="77777777" w:rsidTr="00C846AA">
        <w:tc>
          <w:tcPr>
            <w:tcW w:w="2723" w:type="dxa"/>
            <w:hideMark/>
          </w:tcPr>
          <w:p w14:paraId="72704531" w14:textId="77777777" w:rsidR="00C846AA" w:rsidRPr="00C846AA" w:rsidRDefault="00C846AA" w:rsidP="00C846AA">
            <w:pPr>
              <w:spacing w:after="0" w:line="240" w:lineRule="auto"/>
              <w:jc w:val="both"/>
              <w:rPr>
                <w:rFonts w:ascii="Times New Roman" w:eastAsia="Times New Roman" w:hAnsi="Times New Roman"/>
                <w:b/>
                <w:sz w:val="24"/>
                <w:szCs w:val="20"/>
                <w:lang w:val="uk-UA" w:eastAsia="ru-RU"/>
              </w:rPr>
            </w:pPr>
            <w:r w:rsidRPr="00C846AA">
              <w:rPr>
                <w:rFonts w:ascii="Times New Roman" w:eastAsia="Times New Roman" w:hAnsi="Times New Roman"/>
                <w:b/>
                <w:sz w:val="24"/>
                <w:szCs w:val="20"/>
                <w:lang w:val="uk-UA" w:eastAsia="ru-RU"/>
              </w:rPr>
              <w:t>Здобувач вищої освіти</w:t>
            </w:r>
          </w:p>
        </w:tc>
        <w:tc>
          <w:tcPr>
            <w:tcW w:w="2535" w:type="dxa"/>
            <w:tcBorders>
              <w:top w:val="nil"/>
              <w:left w:val="nil"/>
              <w:bottom w:val="single" w:sz="4" w:space="0" w:color="auto"/>
              <w:right w:val="nil"/>
            </w:tcBorders>
          </w:tcPr>
          <w:p w14:paraId="581B6747" w14:textId="77777777" w:rsidR="00C846AA" w:rsidRPr="00C846AA" w:rsidRDefault="00C846AA" w:rsidP="00C846AA">
            <w:pPr>
              <w:spacing w:after="0" w:line="240" w:lineRule="auto"/>
              <w:jc w:val="center"/>
              <w:rPr>
                <w:rFonts w:ascii="Times New Roman" w:eastAsia="Times New Roman" w:hAnsi="Times New Roman"/>
                <w:b/>
                <w:sz w:val="24"/>
                <w:szCs w:val="20"/>
                <w:lang w:val="uk-UA" w:eastAsia="ru-RU"/>
              </w:rPr>
            </w:pPr>
          </w:p>
        </w:tc>
        <w:tc>
          <w:tcPr>
            <w:tcW w:w="520" w:type="dxa"/>
          </w:tcPr>
          <w:p w14:paraId="2E560003" w14:textId="77777777" w:rsidR="00C846AA" w:rsidRPr="00C846AA" w:rsidRDefault="00C846AA" w:rsidP="00C846AA">
            <w:pPr>
              <w:spacing w:after="0" w:line="240" w:lineRule="auto"/>
              <w:jc w:val="both"/>
              <w:rPr>
                <w:rFonts w:ascii="Times New Roman" w:eastAsia="Times New Roman" w:hAnsi="Times New Roman"/>
                <w:b/>
                <w:sz w:val="24"/>
                <w:szCs w:val="20"/>
                <w:lang w:val="uk-UA" w:eastAsia="ru-RU"/>
              </w:rPr>
            </w:pPr>
          </w:p>
        </w:tc>
        <w:tc>
          <w:tcPr>
            <w:tcW w:w="4359" w:type="dxa"/>
            <w:tcBorders>
              <w:top w:val="nil"/>
              <w:left w:val="nil"/>
              <w:bottom w:val="single" w:sz="4" w:space="0" w:color="auto"/>
              <w:right w:val="nil"/>
            </w:tcBorders>
            <w:hideMark/>
          </w:tcPr>
          <w:p w14:paraId="344B382D" w14:textId="114D6BA4" w:rsidR="00C846AA" w:rsidRPr="00C846AA" w:rsidRDefault="00CA09E1" w:rsidP="00C846AA">
            <w:pPr>
              <w:spacing w:after="0" w:line="240" w:lineRule="auto"/>
              <w:ind w:left="1026"/>
              <w:rPr>
                <w:rFonts w:ascii="Times New Roman" w:eastAsia="Times New Roman" w:hAnsi="Times New Roman"/>
                <w:b/>
                <w:sz w:val="24"/>
                <w:szCs w:val="20"/>
                <w:lang w:val="uk-UA" w:eastAsia="ru-RU"/>
              </w:rPr>
            </w:pPr>
            <w:r w:rsidRPr="00CA09E1">
              <w:rPr>
                <w:rFonts w:ascii="Times New Roman" w:eastAsia="Times New Roman" w:hAnsi="Times New Roman"/>
                <w:sz w:val="28"/>
                <w:szCs w:val="28"/>
                <w:lang w:val="uk-UA" w:eastAsia="ru-RU"/>
              </w:rPr>
              <w:t>Вальтер</w:t>
            </w:r>
            <w:r>
              <w:rPr>
                <w:rFonts w:ascii="Times New Roman" w:eastAsia="Times New Roman" w:hAnsi="Times New Roman"/>
                <w:sz w:val="28"/>
                <w:szCs w:val="28"/>
                <w:lang w:val="uk-UA" w:eastAsia="ru-RU"/>
              </w:rPr>
              <w:t xml:space="preserve"> В</w:t>
            </w:r>
            <w:r w:rsidRPr="00C846AA">
              <w:rPr>
                <w:rFonts w:ascii="Times New Roman" w:eastAsia="Times New Roman" w:hAnsi="Times New Roman"/>
                <w:sz w:val="28"/>
                <w:szCs w:val="28"/>
                <w:lang w:val="uk-UA" w:eastAsia="ru-RU"/>
              </w:rPr>
              <w:t>.О.</w:t>
            </w:r>
            <w:bookmarkStart w:id="0" w:name="_GoBack"/>
            <w:bookmarkEnd w:id="0"/>
          </w:p>
        </w:tc>
      </w:tr>
      <w:tr w:rsidR="00C846AA" w:rsidRPr="00C846AA" w14:paraId="67E100B3" w14:textId="77777777" w:rsidTr="00C846AA">
        <w:tc>
          <w:tcPr>
            <w:tcW w:w="2723" w:type="dxa"/>
          </w:tcPr>
          <w:p w14:paraId="36211607" w14:textId="77777777" w:rsidR="00C846AA" w:rsidRPr="00C846AA" w:rsidRDefault="00C846AA" w:rsidP="00C846AA">
            <w:pPr>
              <w:spacing w:after="0" w:line="240" w:lineRule="auto"/>
              <w:jc w:val="both"/>
              <w:rPr>
                <w:rFonts w:ascii="Times New Roman" w:eastAsia="Times New Roman" w:hAnsi="Times New Roman"/>
                <w:b/>
                <w:sz w:val="24"/>
                <w:szCs w:val="20"/>
                <w:lang w:val="uk-UA" w:eastAsia="ru-RU"/>
              </w:rPr>
            </w:pPr>
          </w:p>
        </w:tc>
        <w:tc>
          <w:tcPr>
            <w:tcW w:w="2535" w:type="dxa"/>
            <w:tcBorders>
              <w:top w:val="single" w:sz="4" w:space="0" w:color="auto"/>
              <w:left w:val="nil"/>
              <w:bottom w:val="nil"/>
              <w:right w:val="nil"/>
            </w:tcBorders>
            <w:hideMark/>
          </w:tcPr>
          <w:p w14:paraId="2E56E415" w14:textId="77777777" w:rsidR="00C846AA" w:rsidRPr="00C846AA" w:rsidRDefault="00C846AA" w:rsidP="00C846AA">
            <w:pPr>
              <w:spacing w:after="0" w:line="240" w:lineRule="auto"/>
              <w:jc w:val="center"/>
              <w:rPr>
                <w:rFonts w:ascii="Times New Roman" w:eastAsia="Times New Roman" w:hAnsi="Times New Roman"/>
                <w:b/>
                <w:sz w:val="24"/>
                <w:szCs w:val="20"/>
                <w:lang w:val="uk-UA" w:eastAsia="ru-RU"/>
              </w:rPr>
            </w:pPr>
            <w:r w:rsidRPr="00C846AA">
              <w:rPr>
                <w:rFonts w:ascii="Times New Roman" w:eastAsia="Times New Roman" w:hAnsi="Times New Roman"/>
                <w:sz w:val="18"/>
                <w:szCs w:val="18"/>
                <w:lang w:val="uk-UA" w:eastAsia="ru-RU"/>
              </w:rPr>
              <w:t>(підпис)</w:t>
            </w:r>
          </w:p>
        </w:tc>
        <w:tc>
          <w:tcPr>
            <w:tcW w:w="520" w:type="dxa"/>
          </w:tcPr>
          <w:p w14:paraId="5678D5CA" w14:textId="77777777" w:rsidR="00C846AA" w:rsidRPr="00C846AA" w:rsidRDefault="00C846AA" w:rsidP="00C846AA">
            <w:pPr>
              <w:spacing w:after="0" w:line="240" w:lineRule="auto"/>
              <w:jc w:val="center"/>
              <w:rPr>
                <w:rFonts w:ascii="Times New Roman" w:eastAsia="Times New Roman" w:hAnsi="Times New Roman"/>
                <w:sz w:val="16"/>
                <w:szCs w:val="12"/>
                <w:lang w:val="uk-UA" w:eastAsia="ru-RU"/>
              </w:rPr>
            </w:pPr>
          </w:p>
        </w:tc>
        <w:tc>
          <w:tcPr>
            <w:tcW w:w="4359" w:type="dxa"/>
            <w:tcBorders>
              <w:top w:val="single" w:sz="4" w:space="0" w:color="auto"/>
              <w:left w:val="nil"/>
              <w:bottom w:val="nil"/>
              <w:right w:val="nil"/>
            </w:tcBorders>
            <w:hideMark/>
          </w:tcPr>
          <w:p w14:paraId="74AE9041" w14:textId="77777777" w:rsidR="00C846AA" w:rsidRPr="00C846AA" w:rsidRDefault="00C846AA" w:rsidP="00C846AA">
            <w:pPr>
              <w:spacing w:after="0" w:line="240" w:lineRule="auto"/>
              <w:jc w:val="center"/>
              <w:rPr>
                <w:rFonts w:ascii="Times New Roman" w:eastAsia="Times New Roman" w:hAnsi="Times New Roman"/>
                <w:b/>
                <w:sz w:val="24"/>
                <w:szCs w:val="20"/>
                <w:lang w:val="uk-UA" w:eastAsia="ru-RU"/>
              </w:rPr>
            </w:pPr>
            <w:r w:rsidRPr="00C846AA">
              <w:rPr>
                <w:rFonts w:ascii="Times New Roman" w:eastAsia="Times New Roman" w:hAnsi="Times New Roman"/>
                <w:sz w:val="16"/>
                <w:szCs w:val="12"/>
                <w:lang w:val="uk-UA" w:eastAsia="ru-RU"/>
              </w:rPr>
              <w:t>(</w:t>
            </w:r>
            <w:proofErr w:type="spellStart"/>
            <w:r w:rsidRPr="00C846AA">
              <w:rPr>
                <w:rFonts w:ascii="Times New Roman" w:eastAsia="Times New Roman" w:hAnsi="Times New Roman"/>
                <w:sz w:val="16"/>
                <w:szCs w:val="12"/>
                <w:lang w:val="uk-UA" w:eastAsia="ru-RU"/>
              </w:rPr>
              <w:t>і.б</w:t>
            </w:r>
            <w:proofErr w:type="spellEnd"/>
            <w:r w:rsidRPr="00C846AA">
              <w:rPr>
                <w:rFonts w:ascii="Times New Roman" w:eastAsia="Times New Roman" w:hAnsi="Times New Roman"/>
                <w:sz w:val="16"/>
                <w:szCs w:val="12"/>
                <w:lang w:val="uk-UA" w:eastAsia="ru-RU"/>
              </w:rPr>
              <w:t>. прізвище)</w:t>
            </w:r>
          </w:p>
        </w:tc>
      </w:tr>
      <w:tr w:rsidR="00C846AA" w:rsidRPr="00C846AA" w14:paraId="46017EDE" w14:textId="77777777" w:rsidTr="00C846AA">
        <w:tc>
          <w:tcPr>
            <w:tcW w:w="2723" w:type="dxa"/>
            <w:hideMark/>
          </w:tcPr>
          <w:p w14:paraId="3DE4D33B" w14:textId="77777777" w:rsidR="00C846AA" w:rsidRPr="00C846AA" w:rsidRDefault="00C846AA" w:rsidP="00C846AA">
            <w:pPr>
              <w:spacing w:after="0" w:line="240" w:lineRule="auto"/>
              <w:jc w:val="both"/>
              <w:rPr>
                <w:rFonts w:ascii="Times New Roman" w:eastAsia="Times New Roman" w:hAnsi="Times New Roman"/>
                <w:b/>
                <w:sz w:val="24"/>
                <w:szCs w:val="20"/>
                <w:lang w:val="uk-UA" w:eastAsia="ru-RU"/>
              </w:rPr>
            </w:pPr>
            <w:r w:rsidRPr="00C846AA">
              <w:rPr>
                <w:rFonts w:ascii="Times New Roman" w:eastAsia="Times New Roman" w:hAnsi="Times New Roman"/>
                <w:b/>
                <w:sz w:val="24"/>
                <w:szCs w:val="20"/>
                <w:lang w:val="uk-UA" w:eastAsia="ru-RU"/>
              </w:rPr>
              <w:t>Керівник роботи</w:t>
            </w:r>
          </w:p>
        </w:tc>
        <w:tc>
          <w:tcPr>
            <w:tcW w:w="2535" w:type="dxa"/>
            <w:tcBorders>
              <w:top w:val="nil"/>
              <w:left w:val="nil"/>
              <w:bottom w:val="single" w:sz="4" w:space="0" w:color="auto"/>
              <w:right w:val="nil"/>
            </w:tcBorders>
          </w:tcPr>
          <w:p w14:paraId="0E88501C" w14:textId="77777777" w:rsidR="00C846AA" w:rsidRPr="00C846AA" w:rsidRDefault="00C846AA" w:rsidP="00C846AA">
            <w:pPr>
              <w:spacing w:after="0" w:line="240" w:lineRule="auto"/>
              <w:jc w:val="center"/>
              <w:rPr>
                <w:rFonts w:ascii="Times New Roman" w:eastAsia="Times New Roman" w:hAnsi="Times New Roman"/>
                <w:b/>
                <w:sz w:val="24"/>
                <w:szCs w:val="20"/>
                <w:lang w:val="uk-UA" w:eastAsia="ru-RU"/>
              </w:rPr>
            </w:pPr>
          </w:p>
        </w:tc>
        <w:tc>
          <w:tcPr>
            <w:tcW w:w="520" w:type="dxa"/>
          </w:tcPr>
          <w:p w14:paraId="1E75F533" w14:textId="77777777" w:rsidR="00C846AA" w:rsidRPr="00C846AA" w:rsidRDefault="00C846AA" w:rsidP="00C846AA">
            <w:pPr>
              <w:spacing w:after="0" w:line="240" w:lineRule="auto"/>
              <w:jc w:val="both"/>
              <w:rPr>
                <w:rFonts w:ascii="Times New Roman" w:eastAsia="Times New Roman" w:hAnsi="Times New Roman"/>
                <w:b/>
                <w:sz w:val="24"/>
                <w:szCs w:val="20"/>
                <w:lang w:val="uk-UA" w:eastAsia="ru-RU"/>
              </w:rPr>
            </w:pPr>
          </w:p>
        </w:tc>
        <w:tc>
          <w:tcPr>
            <w:tcW w:w="4359" w:type="dxa"/>
            <w:tcBorders>
              <w:top w:val="nil"/>
              <w:left w:val="nil"/>
              <w:bottom w:val="single" w:sz="4" w:space="0" w:color="auto"/>
              <w:right w:val="nil"/>
            </w:tcBorders>
            <w:hideMark/>
          </w:tcPr>
          <w:p w14:paraId="2E4C73C1" w14:textId="77777777" w:rsidR="00C846AA" w:rsidRPr="00C846AA" w:rsidRDefault="00C846AA" w:rsidP="00C846AA">
            <w:pPr>
              <w:spacing w:after="0" w:line="240" w:lineRule="auto"/>
              <w:ind w:left="1026"/>
              <w:rPr>
                <w:rFonts w:ascii="Times New Roman" w:eastAsia="Times New Roman" w:hAnsi="Times New Roman"/>
                <w:b/>
                <w:sz w:val="24"/>
                <w:szCs w:val="20"/>
                <w:lang w:val="uk-UA" w:eastAsia="ru-RU"/>
              </w:rPr>
            </w:pPr>
            <w:r w:rsidRPr="00C846AA">
              <w:rPr>
                <w:rFonts w:ascii="Times New Roman" w:eastAsia="Times New Roman" w:hAnsi="Times New Roman"/>
                <w:sz w:val="24"/>
                <w:szCs w:val="24"/>
                <w:lang w:val="uk-UA" w:eastAsia="ru-RU"/>
              </w:rPr>
              <w:t>П.В. Боярських</w:t>
            </w:r>
          </w:p>
        </w:tc>
      </w:tr>
      <w:tr w:rsidR="00C846AA" w:rsidRPr="00C846AA" w14:paraId="670D807B" w14:textId="77777777" w:rsidTr="00C846AA">
        <w:tc>
          <w:tcPr>
            <w:tcW w:w="2723" w:type="dxa"/>
          </w:tcPr>
          <w:p w14:paraId="426CD6A0" w14:textId="77777777" w:rsidR="00C846AA" w:rsidRPr="00C846AA" w:rsidRDefault="00C846AA" w:rsidP="00C846AA">
            <w:pPr>
              <w:spacing w:after="0" w:line="240" w:lineRule="auto"/>
              <w:jc w:val="both"/>
              <w:rPr>
                <w:rFonts w:ascii="Times New Roman" w:eastAsia="Times New Roman" w:hAnsi="Times New Roman"/>
                <w:b/>
                <w:sz w:val="24"/>
                <w:szCs w:val="20"/>
                <w:lang w:val="uk-UA" w:eastAsia="ru-RU"/>
              </w:rPr>
            </w:pPr>
          </w:p>
        </w:tc>
        <w:tc>
          <w:tcPr>
            <w:tcW w:w="2535" w:type="dxa"/>
            <w:tcBorders>
              <w:top w:val="single" w:sz="4" w:space="0" w:color="auto"/>
              <w:left w:val="nil"/>
              <w:bottom w:val="nil"/>
              <w:right w:val="nil"/>
            </w:tcBorders>
            <w:hideMark/>
          </w:tcPr>
          <w:p w14:paraId="64729901" w14:textId="77777777" w:rsidR="00C846AA" w:rsidRPr="00C846AA" w:rsidRDefault="00C846AA" w:rsidP="00C846AA">
            <w:pPr>
              <w:spacing w:after="0" w:line="240" w:lineRule="auto"/>
              <w:jc w:val="center"/>
              <w:rPr>
                <w:rFonts w:ascii="Times New Roman" w:eastAsia="Times New Roman" w:hAnsi="Times New Roman"/>
                <w:b/>
                <w:sz w:val="24"/>
                <w:szCs w:val="20"/>
                <w:lang w:val="uk-UA" w:eastAsia="ru-RU"/>
              </w:rPr>
            </w:pPr>
            <w:r w:rsidRPr="00C846AA">
              <w:rPr>
                <w:rFonts w:ascii="Times New Roman" w:eastAsia="Times New Roman" w:hAnsi="Times New Roman"/>
                <w:sz w:val="18"/>
                <w:szCs w:val="18"/>
                <w:lang w:val="uk-UA" w:eastAsia="ru-RU"/>
              </w:rPr>
              <w:t>(підпис)</w:t>
            </w:r>
          </w:p>
        </w:tc>
        <w:tc>
          <w:tcPr>
            <w:tcW w:w="520" w:type="dxa"/>
          </w:tcPr>
          <w:p w14:paraId="1B64B640" w14:textId="77777777" w:rsidR="00C846AA" w:rsidRPr="00C846AA" w:rsidRDefault="00C846AA" w:rsidP="00C846AA">
            <w:pPr>
              <w:spacing w:after="0" w:line="240" w:lineRule="auto"/>
              <w:jc w:val="center"/>
              <w:rPr>
                <w:rFonts w:ascii="Times New Roman" w:eastAsia="Times New Roman" w:hAnsi="Times New Roman"/>
                <w:sz w:val="16"/>
                <w:szCs w:val="12"/>
                <w:lang w:val="uk-UA" w:eastAsia="ru-RU"/>
              </w:rPr>
            </w:pPr>
          </w:p>
        </w:tc>
        <w:tc>
          <w:tcPr>
            <w:tcW w:w="4359" w:type="dxa"/>
            <w:tcBorders>
              <w:top w:val="single" w:sz="4" w:space="0" w:color="auto"/>
              <w:left w:val="nil"/>
              <w:bottom w:val="nil"/>
              <w:right w:val="nil"/>
            </w:tcBorders>
            <w:hideMark/>
          </w:tcPr>
          <w:p w14:paraId="01B06489" w14:textId="77777777" w:rsidR="00C846AA" w:rsidRPr="00C846AA" w:rsidRDefault="00C846AA" w:rsidP="00C846AA">
            <w:pPr>
              <w:spacing w:after="0" w:line="240" w:lineRule="auto"/>
              <w:jc w:val="center"/>
              <w:rPr>
                <w:rFonts w:ascii="Times New Roman" w:eastAsia="Times New Roman" w:hAnsi="Times New Roman"/>
                <w:b/>
                <w:sz w:val="24"/>
                <w:szCs w:val="20"/>
                <w:lang w:val="uk-UA" w:eastAsia="ru-RU"/>
              </w:rPr>
            </w:pPr>
            <w:r w:rsidRPr="00C846AA">
              <w:rPr>
                <w:rFonts w:ascii="Times New Roman" w:eastAsia="Times New Roman" w:hAnsi="Times New Roman"/>
                <w:sz w:val="16"/>
                <w:szCs w:val="12"/>
                <w:lang w:val="uk-UA" w:eastAsia="ru-RU"/>
              </w:rPr>
              <w:t>(</w:t>
            </w:r>
            <w:proofErr w:type="spellStart"/>
            <w:r w:rsidRPr="00C846AA">
              <w:rPr>
                <w:rFonts w:ascii="Times New Roman" w:eastAsia="Times New Roman" w:hAnsi="Times New Roman"/>
                <w:sz w:val="16"/>
                <w:szCs w:val="12"/>
                <w:lang w:val="uk-UA" w:eastAsia="ru-RU"/>
              </w:rPr>
              <w:t>і.б</w:t>
            </w:r>
            <w:proofErr w:type="spellEnd"/>
            <w:r w:rsidRPr="00C846AA">
              <w:rPr>
                <w:rFonts w:ascii="Times New Roman" w:eastAsia="Times New Roman" w:hAnsi="Times New Roman"/>
                <w:sz w:val="16"/>
                <w:szCs w:val="12"/>
                <w:lang w:val="uk-UA" w:eastAsia="ru-RU"/>
              </w:rPr>
              <w:t>. прізвище)</w:t>
            </w:r>
          </w:p>
        </w:tc>
      </w:tr>
    </w:tbl>
    <w:p w14:paraId="3E0434ED" w14:textId="77777777" w:rsidR="0076530E" w:rsidRPr="00642767" w:rsidRDefault="0076530E" w:rsidP="00C846AA">
      <w:pPr>
        <w:spacing w:after="0" w:line="360" w:lineRule="auto"/>
        <w:ind w:right="565"/>
        <w:jc w:val="both"/>
        <w:rPr>
          <w:rFonts w:ascii="Times New Roman" w:hAnsi="Times New Roman"/>
          <w:b/>
          <w:sz w:val="28"/>
          <w:szCs w:val="28"/>
          <w:lang w:val="uk-UA"/>
        </w:rPr>
      </w:pPr>
    </w:p>
    <w:sdt>
      <w:sdtPr>
        <w:rPr>
          <w:rFonts w:ascii="Calibri" w:eastAsia="Calibri" w:hAnsi="Calibri" w:cs="Times New Roman"/>
          <w:color w:val="auto"/>
          <w:sz w:val="22"/>
          <w:szCs w:val="22"/>
          <w:lang w:val="ru-RU" w:eastAsia="en-US"/>
        </w:rPr>
        <w:id w:val="-1026640714"/>
        <w:docPartObj>
          <w:docPartGallery w:val="Table of Contents"/>
          <w:docPartUnique/>
        </w:docPartObj>
      </w:sdtPr>
      <w:sdtEndPr>
        <w:rPr>
          <w:b/>
          <w:bCs/>
        </w:rPr>
      </w:sdtEndPr>
      <w:sdtContent>
        <w:p w14:paraId="04257AD3" w14:textId="28B6B495" w:rsidR="00A877A6" w:rsidRPr="00C846AA" w:rsidRDefault="00A877A6" w:rsidP="00C846AA">
          <w:pPr>
            <w:pStyle w:val="ae"/>
            <w:jc w:val="center"/>
          </w:pPr>
          <w:r>
            <w:br w:type="page"/>
          </w:r>
          <w:r>
            <w:rPr>
              <w:rFonts w:ascii="Times New Roman" w:hAnsi="Times New Roman" w:cs="Times New Roman"/>
              <w:b/>
              <w:bCs/>
              <w:color w:val="auto"/>
              <w:sz w:val="28"/>
              <w:szCs w:val="28"/>
            </w:rPr>
            <w:lastRenderedPageBreak/>
            <w:t>ЗМІСТ</w:t>
          </w:r>
        </w:p>
        <w:p w14:paraId="35335A63" w14:textId="77777777" w:rsidR="00A877A6" w:rsidRPr="00A877A6" w:rsidRDefault="00A877A6" w:rsidP="00A877A6">
          <w:pPr>
            <w:rPr>
              <w:lang w:val="uk-UA" w:eastAsia="uk-UA"/>
            </w:rPr>
          </w:pPr>
        </w:p>
        <w:p w14:paraId="7A0C62D5" w14:textId="18AA5B78" w:rsidR="00A877A6" w:rsidRPr="00A877A6" w:rsidRDefault="00A877A6">
          <w:pPr>
            <w:pStyle w:val="11"/>
            <w:tabs>
              <w:tab w:val="right" w:leader="dot" w:pos="9771"/>
            </w:tabs>
            <w:rPr>
              <w:rFonts w:ascii="Times New Roman" w:hAnsi="Times New Roman"/>
              <w:noProof/>
              <w:sz w:val="28"/>
              <w:szCs w:val="28"/>
            </w:rPr>
          </w:pPr>
          <w:r w:rsidRPr="00A877A6">
            <w:rPr>
              <w:rFonts w:ascii="Times New Roman" w:hAnsi="Times New Roman"/>
              <w:sz w:val="28"/>
              <w:szCs w:val="28"/>
            </w:rPr>
            <w:fldChar w:fldCharType="begin"/>
          </w:r>
          <w:r w:rsidRPr="00A877A6">
            <w:rPr>
              <w:rFonts w:ascii="Times New Roman" w:hAnsi="Times New Roman"/>
              <w:sz w:val="28"/>
              <w:szCs w:val="28"/>
            </w:rPr>
            <w:instrText xml:space="preserve"> TOC \o "1-3" \h \z \u </w:instrText>
          </w:r>
          <w:r w:rsidRPr="00A877A6">
            <w:rPr>
              <w:rFonts w:ascii="Times New Roman" w:hAnsi="Times New Roman"/>
              <w:sz w:val="28"/>
              <w:szCs w:val="28"/>
            </w:rPr>
            <w:fldChar w:fldCharType="separate"/>
          </w:r>
          <w:hyperlink w:anchor="_Toc169470609" w:history="1">
            <w:r w:rsidRPr="00A877A6">
              <w:rPr>
                <w:rStyle w:val="ad"/>
                <w:rFonts w:ascii="Times New Roman" w:hAnsi="Times New Roman"/>
                <w:noProof/>
                <w:color w:val="auto"/>
                <w:sz w:val="28"/>
                <w:szCs w:val="28"/>
              </w:rPr>
              <w:t>ВСТУП</w:t>
            </w:r>
            <w:r w:rsidRPr="00A877A6">
              <w:rPr>
                <w:rFonts w:ascii="Times New Roman" w:hAnsi="Times New Roman"/>
                <w:noProof/>
                <w:webHidden/>
                <w:sz w:val="28"/>
                <w:szCs w:val="28"/>
              </w:rPr>
              <w:tab/>
            </w:r>
            <w:r w:rsidRPr="00A877A6">
              <w:rPr>
                <w:rFonts w:ascii="Times New Roman" w:hAnsi="Times New Roman"/>
                <w:noProof/>
                <w:webHidden/>
                <w:sz w:val="28"/>
                <w:szCs w:val="28"/>
              </w:rPr>
              <w:fldChar w:fldCharType="begin"/>
            </w:r>
            <w:r w:rsidRPr="00A877A6">
              <w:rPr>
                <w:rFonts w:ascii="Times New Roman" w:hAnsi="Times New Roman"/>
                <w:noProof/>
                <w:webHidden/>
                <w:sz w:val="28"/>
                <w:szCs w:val="28"/>
              </w:rPr>
              <w:instrText xml:space="preserve"> PAGEREF _Toc169470609 \h </w:instrText>
            </w:r>
            <w:r w:rsidRPr="00A877A6">
              <w:rPr>
                <w:rFonts w:ascii="Times New Roman" w:hAnsi="Times New Roman"/>
                <w:noProof/>
                <w:webHidden/>
                <w:sz w:val="28"/>
                <w:szCs w:val="28"/>
              </w:rPr>
            </w:r>
            <w:r w:rsidRPr="00A877A6">
              <w:rPr>
                <w:rFonts w:ascii="Times New Roman" w:hAnsi="Times New Roman"/>
                <w:noProof/>
                <w:webHidden/>
                <w:sz w:val="28"/>
                <w:szCs w:val="28"/>
              </w:rPr>
              <w:fldChar w:fldCharType="separate"/>
            </w:r>
            <w:r w:rsidR="00C846AA">
              <w:rPr>
                <w:rFonts w:ascii="Times New Roman" w:hAnsi="Times New Roman"/>
                <w:noProof/>
                <w:webHidden/>
                <w:sz w:val="28"/>
                <w:szCs w:val="28"/>
              </w:rPr>
              <w:t>6</w:t>
            </w:r>
            <w:r w:rsidRPr="00A877A6">
              <w:rPr>
                <w:rFonts w:ascii="Times New Roman" w:hAnsi="Times New Roman"/>
                <w:noProof/>
                <w:webHidden/>
                <w:sz w:val="28"/>
                <w:szCs w:val="28"/>
              </w:rPr>
              <w:fldChar w:fldCharType="end"/>
            </w:r>
          </w:hyperlink>
        </w:p>
        <w:p w14:paraId="48387A7E" w14:textId="0EC8646C" w:rsidR="00A877A6" w:rsidRPr="00A877A6" w:rsidRDefault="00CA09E1">
          <w:pPr>
            <w:pStyle w:val="11"/>
            <w:tabs>
              <w:tab w:val="right" w:leader="dot" w:pos="9771"/>
            </w:tabs>
            <w:rPr>
              <w:rFonts w:ascii="Times New Roman" w:hAnsi="Times New Roman"/>
              <w:noProof/>
              <w:sz w:val="28"/>
              <w:szCs w:val="28"/>
            </w:rPr>
          </w:pPr>
          <w:hyperlink w:anchor="_Toc169470610" w:history="1">
            <w:r w:rsidR="00A877A6" w:rsidRPr="00A877A6">
              <w:rPr>
                <w:rStyle w:val="ad"/>
                <w:rFonts w:ascii="Times New Roman" w:hAnsi="Times New Roman"/>
                <w:noProof/>
                <w:color w:val="auto"/>
                <w:sz w:val="28"/>
                <w:szCs w:val="28"/>
              </w:rPr>
              <w:t>1 ТЕХНІЧНЕ ЗАВДАННЯ</w:t>
            </w:r>
            <w:r w:rsidR="00A877A6" w:rsidRPr="00A877A6">
              <w:rPr>
                <w:rFonts w:ascii="Times New Roman" w:hAnsi="Times New Roman"/>
                <w:noProof/>
                <w:webHidden/>
                <w:sz w:val="28"/>
                <w:szCs w:val="28"/>
              </w:rPr>
              <w:tab/>
            </w:r>
            <w:r w:rsidR="00A877A6" w:rsidRPr="00A877A6">
              <w:rPr>
                <w:rFonts w:ascii="Times New Roman" w:hAnsi="Times New Roman"/>
                <w:noProof/>
                <w:webHidden/>
                <w:sz w:val="28"/>
                <w:szCs w:val="28"/>
              </w:rPr>
              <w:fldChar w:fldCharType="begin"/>
            </w:r>
            <w:r w:rsidR="00A877A6" w:rsidRPr="00A877A6">
              <w:rPr>
                <w:rFonts w:ascii="Times New Roman" w:hAnsi="Times New Roman"/>
                <w:noProof/>
                <w:webHidden/>
                <w:sz w:val="28"/>
                <w:szCs w:val="28"/>
              </w:rPr>
              <w:instrText xml:space="preserve"> PAGEREF _Toc169470610 \h </w:instrText>
            </w:r>
            <w:r w:rsidR="00A877A6" w:rsidRPr="00A877A6">
              <w:rPr>
                <w:rFonts w:ascii="Times New Roman" w:hAnsi="Times New Roman"/>
                <w:noProof/>
                <w:webHidden/>
                <w:sz w:val="28"/>
                <w:szCs w:val="28"/>
              </w:rPr>
            </w:r>
            <w:r w:rsidR="00A877A6" w:rsidRPr="00A877A6">
              <w:rPr>
                <w:rFonts w:ascii="Times New Roman" w:hAnsi="Times New Roman"/>
                <w:noProof/>
                <w:webHidden/>
                <w:sz w:val="28"/>
                <w:szCs w:val="28"/>
              </w:rPr>
              <w:fldChar w:fldCharType="separate"/>
            </w:r>
            <w:r w:rsidR="00C846AA">
              <w:rPr>
                <w:rFonts w:ascii="Times New Roman" w:hAnsi="Times New Roman"/>
                <w:noProof/>
                <w:webHidden/>
                <w:sz w:val="28"/>
                <w:szCs w:val="28"/>
              </w:rPr>
              <w:t>10</w:t>
            </w:r>
            <w:r w:rsidR="00A877A6" w:rsidRPr="00A877A6">
              <w:rPr>
                <w:rFonts w:ascii="Times New Roman" w:hAnsi="Times New Roman"/>
                <w:noProof/>
                <w:webHidden/>
                <w:sz w:val="28"/>
                <w:szCs w:val="28"/>
              </w:rPr>
              <w:fldChar w:fldCharType="end"/>
            </w:r>
          </w:hyperlink>
        </w:p>
        <w:p w14:paraId="39C00A04" w14:textId="3F0C91C4" w:rsidR="00A877A6" w:rsidRPr="00A877A6" w:rsidRDefault="00CA09E1">
          <w:pPr>
            <w:pStyle w:val="21"/>
            <w:tabs>
              <w:tab w:val="right" w:leader="dot" w:pos="9771"/>
            </w:tabs>
            <w:rPr>
              <w:rFonts w:ascii="Times New Roman" w:hAnsi="Times New Roman"/>
              <w:noProof/>
              <w:sz w:val="28"/>
              <w:szCs w:val="28"/>
            </w:rPr>
          </w:pPr>
          <w:hyperlink w:anchor="_Toc169470611" w:history="1">
            <w:r w:rsidR="00A877A6" w:rsidRPr="00A877A6">
              <w:rPr>
                <w:rStyle w:val="ad"/>
                <w:rFonts w:ascii="Times New Roman" w:hAnsi="Times New Roman"/>
                <w:noProof/>
                <w:color w:val="auto"/>
                <w:sz w:val="28"/>
                <w:szCs w:val="28"/>
              </w:rPr>
              <w:t>1.1 Опис об’єкта проектування</w:t>
            </w:r>
            <w:r w:rsidR="00A877A6" w:rsidRPr="00A877A6">
              <w:rPr>
                <w:rFonts w:ascii="Times New Roman" w:hAnsi="Times New Roman"/>
                <w:noProof/>
                <w:webHidden/>
                <w:sz w:val="28"/>
                <w:szCs w:val="28"/>
              </w:rPr>
              <w:tab/>
            </w:r>
            <w:r w:rsidR="00A877A6" w:rsidRPr="00A877A6">
              <w:rPr>
                <w:rFonts w:ascii="Times New Roman" w:hAnsi="Times New Roman"/>
                <w:noProof/>
                <w:webHidden/>
                <w:sz w:val="28"/>
                <w:szCs w:val="28"/>
              </w:rPr>
              <w:fldChar w:fldCharType="begin"/>
            </w:r>
            <w:r w:rsidR="00A877A6" w:rsidRPr="00A877A6">
              <w:rPr>
                <w:rFonts w:ascii="Times New Roman" w:hAnsi="Times New Roman"/>
                <w:noProof/>
                <w:webHidden/>
                <w:sz w:val="28"/>
                <w:szCs w:val="28"/>
              </w:rPr>
              <w:instrText xml:space="preserve"> PAGEREF _Toc169470611 \h </w:instrText>
            </w:r>
            <w:r w:rsidR="00A877A6" w:rsidRPr="00A877A6">
              <w:rPr>
                <w:rFonts w:ascii="Times New Roman" w:hAnsi="Times New Roman"/>
                <w:noProof/>
                <w:webHidden/>
                <w:sz w:val="28"/>
                <w:szCs w:val="28"/>
              </w:rPr>
            </w:r>
            <w:r w:rsidR="00A877A6" w:rsidRPr="00A877A6">
              <w:rPr>
                <w:rFonts w:ascii="Times New Roman" w:hAnsi="Times New Roman"/>
                <w:noProof/>
                <w:webHidden/>
                <w:sz w:val="28"/>
                <w:szCs w:val="28"/>
              </w:rPr>
              <w:fldChar w:fldCharType="separate"/>
            </w:r>
            <w:r w:rsidR="00C846AA">
              <w:rPr>
                <w:rFonts w:ascii="Times New Roman" w:hAnsi="Times New Roman"/>
                <w:noProof/>
                <w:webHidden/>
                <w:sz w:val="28"/>
                <w:szCs w:val="28"/>
              </w:rPr>
              <w:t>10</w:t>
            </w:r>
            <w:r w:rsidR="00A877A6" w:rsidRPr="00A877A6">
              <w:rPr>
                <w:rFonts w:ascii="Times New Roman" w:hAnsi="Times New Roman"/>
                <w:noProof/>
                <w:webHidden/>
                <w:sz w:val="28"/>
                <w:szCs w:val="28"/>
              </w:rPr>
              <w:fldChar w:fldCharType="end"/>
            </w:r>
          </w:hyperlink>
        </w:p>
        <w:p w14:paraId="174D17EB" w14:textId="7337175F" w:rsidR="00A877A6" w:rsidRPr="00A877A6" w:rsidRDefault="00CA09E1">
          <w:pPr>
            <w:pStyle w:val="21"/>
            <w:tabs>
              <w:tab w:val="right" w:leader="dot" w:pos="9771"/>
            </w:tabs>
            <w:rPr>
              <w:rFonts w:ascii="Times New Roman" w:hAnsi="Times New Roman"/>
              <w:noProof/>
              <w:sz w:val="28"/>
              <w:szCs w:val="28"/>
            </w:rPr>
          </w:pPr>
          <w:hyperlink w:anchor="_Toc169470612" w:history="1">
            <w:r w:rsidR="00A877A6" w:rsidRPr="00A877A6">
              <w:rPr>
                <w:rStyle w:val="ad"/>
                <w:rFonts w:ascii="Times New Roman" w:hAnsi="Times New Roman"/>
                <w:noProof/>
                <w:color w:val="auto"/>
                <w:sz w:val="28"/>
                <w:szCs w:val="28"/>
              </w:rPr>
              <w:t>1.2 Вимоги замовника</w:t>
            </w:r>
            <w:r w:rsidR="00A877A6" w:rsidRPr="00A877A6">
              <w:rPr>
                <w:rFonts w:ascii="Times New Roman" w:hAnsi="Times New Roman"/>
                <w:noProof/>
                <w:webHidden/>
                <w:sz w:val="28"/>
                <w:szCs w:val="28"/>
              </w:rPr>
              <w:tab/>
            </w:r>
            <w:r w:rsidR="00A877A6" w:rsidRPr="00A877A6">
              <w:rPr>
                <w:rFonts w:ascii="Times New Roman" w:hAnsi="Times New Roman"/>
                <w:noProof/>
                <w:webHidden/>
                <w:sz w:val="28"/>
                <w:szCs w:val="28"/>
              </w:rPr>
              <w:fldChar w:fldCharType="begin"/>
            </w:r>
            <w:r w:rsidR="00A877A6" w:rsidRPr="00A877A6">
              <w:rPr>
                <w:rFonts w:ascii="Times New Roman" w:hAnsi="Times New Roman"/>
                <w:noProof/>
                <w:webHidden/>
                <w:sz w:val="28"/>
                <w:szCs w:val="28"/>
              </w:rPr>
              <w:instrText xml:space="preserve"> PAGEREF _Toc169470612 \h </w:instrText>
            </w:r>
            <w:r w:rsidR="00A877A6" w:rsidRPr="00A877A6">
              <w:rPr>
                <w:rFonts w:ascii="Times New Roman" w:hAnsi="Times New Roman"/>
                <w:noProof/>
                <w:webHidden/>
                <w:sz w:val="28"/>
                <w:szCs w:val="28"/>
              </w:rPr>
            </w:r>
            <w:r w:rsidR="00A877A6" w:rsidRPr="00A877A6">
              <w:rPr>
                <w:rFonts w:ascii="Times New Roman" w:hAnsi="Times New Roman"/>
                <w:noProof/>
                <w:webHidden/>
                <w:sz w:val="28"/>
                <w:szCs w:val="28"/>
              </w:rPr>
              <w:fldChar w:fldCharType="separate"/>
            </w:r>
            <w:r w:rsidR="00C846AA">
              <w:rPr>
                <w:rFonts w:ascii="Times New Roman" w:hAnsi="Times New Roman"/>
                <w:noProof/>
                <w:webHidden/>
                <w:sz w:val="28"/>
                <w:szCs w:val="28"/>
              </w:rPr>
              <w:t>13</w:t>
            </w:r>
            <w:r w:rsidR="00A877A6" w:rsidRPr="00A877A6">
              <w:rPr>
                <w:rFonts w:ascii="Times New Roman" w:hAnsi="Times New Roman"/>
                <w:noProof/>
                <w:webHidden/>
                <w:sz w:val="28"/>
                <w:szCs w:val="28"/>
              </w:rPr>
              <w:fldChar w:fldCharType="end"/>
            </w:r>
          </w:hyperlink>
        </w:p>
        <w:p w14:paraId="039B4B65" w14:textId="1F6601E4" w:rsidR="00A877A6" w:rsidRPr="00A877A6" w:rsidRDefault="00CA09E1">
          <w:pPr>
            <w:pStyle w:val="11"/>
            <w:tabs>
              <w:tab w:val="right" w:leader="dot" w:pos="9771"/>
            </w:tabs>
            <w:rPr>
              <w:rFonts w:ascii="Times New Roman" w:hAnsi="Times New Roman"/>
              <w:noProof/>
              <w:sz w:val="28"/>
              <w:szCs w:val="28"/>
            </w:rPr>
          </w:pPr>
          <w:hyperlink w:anchor="_Toc169470613" w:history="1">
            <w:r w:rsidR="00A877A6" w:rsidRPr="00A877A6">
              <w:rPr>
                <w:rStyle w:val="ad"/>
                <w:rFonts w:ascii="Times New Roman" w:hAnsi="Times New Roman"/>
                <w:noProof/>
                <w:color w:val="auto"/>
                <w:sz w:val="28"/>
                <w:szCs w:val="28"/>
              </w:rPr>
              <w:t>2 ОПИС ПРОЕКТУ СИСТЕМИ «РОЗУМНА БУДІВЛЯ»</w:t>
            </w:r>
            <w:r w:rsidR="00A877A6" w:rsidRPr="00A877A6">
              <w:rPr>
                <w:rFonts w:ascii="Times New Roman" w:hAnsi="Times New Roman"/>
                <w:noProof/>
                <w:webHidden/>
                <w:sz w:val="28"/>
                <w:szCs w:val="28"/>
              </w:rPr>
              <w:tab/>
            </w:r>
            <w:r w:rsidR="00A877A6" w:rsidRPr="00A877A6">
              <w:rPr>
                <w:rFonts w:ascii="Times New Roman" w:hAnsi="Times New Roman"/>
                <w:noProof/>
                <w:webHidden/>
                <w:sz w:val="28"/>
                <w:szCs w:val="28"/>
              </w:rPr>
              <w:fldChar w:fldCharType="begin"/>
            </w:r>
            <w:r w:rsidR="00A877A6" w:rsidRPr="00A877A6">
              <w:rPr>
                <w:rFonts w:ascii="Times New Roman" w:hAnsi="Times New Roman"/>
                <w:noProof/>
                <w:webHidden/>
                <w:sz w:val="28"/>
                <w:szCs w:val="28"/>
              </w:rPr>
              <w:instrText xml:space="preserve"> PAGEREF _Toc169470613 \h </w:instrText>
            </w:r>
            <w:r w:rsidR="00A877A6" w:rsidRPr="00A877A6">
              <w:rPr>
                <w:rFonts w:ascii="Times New Roman" w:hAnsi="Times New Roman"/>
                <w:noProof/>
                <w:webHidden/>
                <w:sz w:val="28"/>
                <w:szCs w:val="28"/>
              </w:rPr>
            </w:r>
            <w:r w:rsidR="00A877A6" w:rsidRPr="00A877A6">
              <w:rPr>
                <w:rFonts w:ascii="Times New Roman" w:hAnsi="Times New Roman"/>
                <w:noProof/>
                <w:webHidden/>
                <w:sz w:val="28"/>
                <w:szCs w:val="28"/>
              </w:rPr>
              <w:fldChar w:fldCharType="separate"/>
            </w:r>
            <w:r w:rsidR="00C846AA">
              <w:rPr>
                <w:rFonts w:ascii="Times New Roman" w:hAnsi="Times New Roman"/>
                <w:noProof/>
                <w:webHidden/>
                <w:sz w:val="28"/>
                <w:szCs w:val="28"/>
              </w:rPr>
              <w:t>17</w:t>
            </w:r>
            <w:r w:rsidR="00A877A6" w:rsidRPr="00A877A6">
              <w:rPr>
                <w:rFonts w:ascii="Times New Roman" w:hAnsi="Times New Roman"/>
                <w:noProof/>
                <w:webHidden/>
                <w:sz w:val="28"/>
                <w:szCs w:val="28"/>
              </w:rPr>
              <w:fldChar w:fldCharType="end"/>
            </w:r>
          </w:hyperlink>
        </w:p>
        <w:p w14:paraId="77A81DEE" w14:textId="67FABEB7" w:rsidR="00A877A6" w:rsidRPr="00A877A6" w:rsidRDefault="00CA09E1">
          <w:pPr>
            <w:pStyle w:val="21"/>
            <w:tabs>
              <w:tab w:val="right" w:leader="dot" w:pos="9771"/>
            </w:tabs>
            <w:rPr>
              <w:rFonts w:ascii="Times New Roman" w:hAnsi="Times New Roman"/>
              <w:noProof/>
              <w:sz w:val="28"/>
              <w:szCs w:val="28"/>
            </w:rPr>
          </w:pPr>
          <w:hyperlink w:anchor="_Toc169470614" w:history="1">
            <w:r w:rsidR="00A877A6" w:rsidRPr="00A877A6">
              <w:rPr>
                <w:rStyle w:val="ad"/>
                <w:rFonts w:ascii="Times New Roman" w:hAnsi="Times New Roman"/>
                <w:noProof/>
                <w:color w:val="auto"/>
                <w:sz w:val="28"/>
                <w:szCs w:val="28"/>
              </w:rPr>
              <w:t>2.1 Поняття та архітектура системи «Розумна будівля»</w:t>
            </w:r>
            <w:r w:rsidR="00A877A6" w:rsidRPr="00A877A6">
              <w:rPr>
                <w:rFonts w:ascii="Times New Roman" w:hAnsi="Times New Roman"/>
                <w:noProof/>
                <w:webHidden/>
                <w:sz w:val="28"/>
                <w:szCs w:val="28"/>
              </w:rPr>
              <w:tab/>
            </w:r>
            <w:r w:rsidR="00A877A6" w:rsidRPr="00A877A6">
              <w:rPr>
                <w:rFonts w:ascii="Times New Roman" w:hAnsi="Times New Roman"/>
                <w:noProof/>
                <w:webHidden/>
                <w:sz w:val="28"/>
                <w:szCs w:val="28"/>
              </w:rPr>
              <w:fldChar w:fldCharType="begin"/>
            </w:r>
            <w:r w:rsidR="00A877A6" w:rsidRPr="00A877A6">
              <w:rPr>
                <w:rFonts w:ascii="Times New Roman" w:hAnsi="Times New Roman"/>
                <w:noProof/>
                <w:webHidden/>
                <w:sz w:val="28"/>
                <w:szCs w:val="28"/>
              </w:rPr>
              <w:instrText xml:space="preserve"> PAGEREF _Toc169470614 \h </w:instrText>
            </w:r>
            <w:r w:rsidR="00A877A6" w:rsidRPr="00A877A6">
              <w:rPr>
                <w:rFonts w:ascii="Times New Roman" w:hAnsi="Times New Roman"/>
                <w:noProof/>
                <w:webHidden/>
                <w:sz w:val="28"/>
                <w:szCs w:val="28"/>
              </w:rPr>
            </w:r>
            <w:r w:rsidR="00A877A6" w:rsidRPr="00A877A6">
              <w:rPr>
                <w:rFonts w:ascii="Times New Roman" w:hAnsi="Times New Roman"/>
                <w:noProof/>
                <w:webHidden/>
                <w:sz w:val="28"/>
                <w:szCs w:val="28"/>
              </w:rPr>
              <w:fldChar w:fldCharType="separate"/>
            </w:r>
            <w:r w:rsidR="00C846AA">
              <w:rPr>
                <w:rFonts w:ascii="Times New Roman" w:hAnsi="Times New Roman"/>
                <w:noProof/>
                <w:webHidden/>
                <w:sz w:val="28"/>
                <w:szCs w:val="28"/>
              </w:rPr>
              <w:t>17</w:t>
            </w:r>
            <w:r w:rsidR="00A877A6" w:rsidRPr="00A877A6">
              <w:rPr>
                <w:rFonts w:ascii="Times New Roman" w:hAnsi="Times New Roman"/>
                <w:noProof/>
                <w:webHidden/>
                <w:sz w:val="28"/>
                <w:szCs w:val="28"/>
              </w:rPr>
              <w:fldChar w:fldCharType="end"/>
            </w:r>
          </w:hyperlink>
        </w:p>
        <w:p w14:paraId="0791352A" w14:textId="3CB6582F" w:rsidR="00A877A6" w:rsidRPr="00A877A6" w:rsidRDefault="00CA09E1">
          <w:pPr>
            <w:pStyle w:val="21"/>
            <w:tabs>
              <w:tab w:val="right" w:leader="dot" w:pos="9771"/>
            </w:tabs>
            <w:rPr>
              <w:rFonts w:ascii="Times New Roman" w:hAnsi="Times New Roman"/>
              <w:noProof/>
              <w:sz w:val="28"/>
              <w:szCs w:val="28"/>
            </w:rPr>
          </w:pPr>
          <w:hyperlink w:anchor="_Toc169470615" w:history="1">
            <w:r w:rsidR="00A877A6" w:rsidRPr="00A877A6">
              <w:rPr>
                <w:rStyle w:val="ad"/>
                <w:rFonts w:ascii="Times New Roman" w:hAnsi="Times New Roman"/>
                <w:noProof/>
                <w:color w:val="auto"/>
                <w:sz w:val="28"/>
                <w:szCs w:val="28"/>
              </w:rPr>
              <w:t>2.2 Опис підсистем «Розумної будівлі»</w:t>
            </w:r>
            <w:r w:rsidR="00A877A6" w:rsidRPr="00A877A6">
              <w:rPr>
                <w:rFonts w:ascii="Times New Roman" w:hAnsi="Times New Roman"/>
                <w:noProof/>
                <w:webHidden/>
                <w:sz w:val="28"/>
                <w:szCs w:val="28"/>
              </w:rPr>
              <w:tab/>
            </w:r>
            <w:r w:rsidR="00A877A6" w:rsidRPr="00A877A6">
              <w:rPr>
                <w:rFonts w:ascii="Times New Roman" w:hAnsi="Times New Roman"/>
                <w:noProof/>
                <w:webHidden/>
                <w:sz w:val="28"/>
                <w:szCs w:val="28"/>
              </w:rPr>
              <w:fldChar w:fldCharType="begin"/>
            </w:r>
            <w:r w:rsidR="00A877A6" w:rsidRPr="00A877A6">
              <w:rPr>
                <w:rFonts w:ascii="Times New Roman" w:hAnsi="Times New Roman"/>
                <w:noProof/>
                <w:webHidden/>
                <w:sz w:val="28"/>
                <w:szCs w:val="28"/>
              </w:rPr>
              <w:instrText xml:space="preserve"> PAGEREF _Toc169470615 \h </w:instrText>
            </w:r>
            <w:r w:rsidR="00A877A6" w:rsidRPr="00A877A6">
              <w:rPr>
                <w:rFonts w:ascii="Times New Roman" w:hAnsi="Times New Roman"/>
                <w:noProof/>
                <w:webHidden/>
                <w:sz w:val="28"/>
                <w:szCs w:val="28"/>
              </w:rPr>
            </w:r>
            <w:r w:rsidR="00A877A6" w:rsidRPr="00A877A6">
              <w:rPr>
                <w:rFonts w:ascii="Times New Roman" w:hAnsi="Times New Roman"/>
                <w:noProof/>
                <w:webHidden/>
                <w:sz w:val="28"/>
                <w:szCs w:val="28"/>
              </w:rPr>
              <w:fldChar w:fldCharType="separate"/>
            </w:r>
            <w:r w:rsidR="00C846AA">
              <w:rPr>
                <w:rFonts w:ascii="Times New Roman" w:hAnsi="Times New Roman"/>
                <w:noProof/>
                <w:webHidden/>
                <w:sz w:val="28"/>
                <w:szCs w:val="28"/>
              </w:rPr>
              <w:t>26</w:t>
            </w:r>
            <w:r w:rsidR="00A877A6" w:rsidRPr="00A877A6">
              <w:rPr>
                <w:rFonts w:ascii="Times New Roman" w:hAnsi="Times New Roman"/>
                <w:noProof/>
                <w:webHidden/>
                <w:sz w:val="28"/>
                <w:szCs w:val="28"/>
              </w:rPr>
              <w:fldChar w:fldCharType="end"/>
            </w:r>
          </w:hyperlink>
        </w:p>
        <w:p w14:paraId="68B14FEA" w14:textId="44098627" w:rsidR="00A877A6" w:rsidRPr="00A877A6" w:rsidRDefault="00CA09E1">
          <w:pPr>
            <w:pStyle w:val="21"/>
            <w:tabs>
              <w:tab w:val="right" w:leader="dot" w:pos="9771"/>
            </w:tabs>
            <w:rPr>
              <w:rFonts w:ascii="Times New Roman" w:hAnsi="Times New Roman"/>
              <w:noProof/>
              <w:sz w:val="28"/>
              <w:szCs w:val="28"/>
            </w:rPr>
          </w:pPr>
          <w:hyperlink w:anchor="_Toc169470616" w:history="1">
            <w:r w:rsidR="00A877A6" w:rsidRPr="00A877A6">
              <w:rPr>
                <w:rStyle w:val="ad"/>
                <w:rFonts w:ascii="Times New Roman" w:hAnsi="Times New Roman"/>
                <w:noProof/>
                <w:color w:val="auto"/>
                <w:sz w:val="28"/>
                <w:szCs w:val="28"/>
              </w:rPr>
              <w:t>2.3 Типи підключень підсистем «Розумної будівлі»</w:t>
            </w:r>
            <w:r w:rsidR="00A877A6" w:rsidRPr="00A877A6">
              <w:rPr>
                <w:rFonts w:ascii="Times New Roman" w:hAnsi="Times New Roman"/>
                <w:noProof/>
                <w:webHidden/>
                <w:sz w:val="28"/>
                <w:szCs w:val="28"/>
              </w:rPr>
              <w:tab/>
            </w:r>
            <w:r w:rsidR="00A877A6" w:rsidRPr="00A877A6">
              <w:rPr>
                <w:rFonts w:ascii="Times New Roman" w:hAnsi="Times New Roman"/>
                <w:noProof/>
                <w:webHidden/>
                <w:sz w:val="28"/>
                <w:szCs w:val="28"/>
              </w:rPr>
              <w:fldChar w:fldCharType="begin"/>
            </w:r>
            <w:r w:rsidR="00A877A6" w:rsidRPr="00A877A6">
              <w:rPr>
                <w:rFonts w:ascii="Times New Roman" w:hAnsi="Times New Roman"/>
                <w:noProof/>
                <w:webHidden/>
                <w:sz w:val="28"/>
                <w:szCs w:val="28"/>
              </w:rPr>
              <w:instrText xml:space="preserve"> PAGEREF _Toc169470616 \h </w:instrText>
            </w:r>
            <w:r w:rsidR="00A877A6" w:rsidRPr="00A877A6">
              <w:rPr>
                <w:rFonts w:ascii="Times New Roman" w:hAnsi="Times New Roman"/>
                <w:noProof/>
                <w:webHidden/>
                <w:sz w:val="28"/>
                <w:szCs w:val="28"/>
              </w:rPr>
            </w:r>
            <w:r w:rsidR="00A877A6" w:rsidRPr="00A877A6">
              <w:rPr>
                <w:rFonts w:ascii="Times New Roman" w:hAnsi="Times New Roman"/>
                <w:noProof/>
                <w:webHidden/>
                <w:sz w:val="28"/>
                <w:szCs w:val="28"/>
              </w:rPr>
              <w:fldChar w:fldCharType="separate"/>
            </w:r>
            <w:r w:rsidR="00C846AA">
              <w:rPr>
                <w:rFonts w:ascii="Times New Roman" w:hAnsi="Times New Roman"/>
                <w:noProof/>
                <w:webHidden/>
                <w:sz w:val="28"/>
                <w:szCs w:val="28"/>
              </w:rPr>
              <w:t>31</w:t>
            </w:r>
            <w:r w:rsidR="00A877A6" w:rsidRPr="00A877A6">
              <w:rPr>
                <w:rFonts w:ascii="Times New Roman" w:hAnsi="Times New Roman"/>
                <w:noProof/>
                <w:webHidden/>
                <w:sz w:val="28"/>
                <w:szCs w:val="28"/>
              </w:rPr>
              <w:fldChar w:fldCharType="end"/>
            </w:r>
          </w:hyperlink>
        </w:p>
        <w:p w14:paraId="7553C508" w14:textId="14937538" w:rsidR="00A877A6" w:rsidRPr="00A877A6" w:rsidRDefault="00CA09E1">
          <w:pPr>
            <w:pStyle w:val="21"/>
            <w:tabs>
              <w:tab w:val="right" w:leader="dot" w:pos="9771"/>
            </w:tabs>
            <w:rPr>
              <w:rFonts w:ascii="Times New Roman" w:hAnsi="Times New Roman"/>
              <w:noProof/>
              <w:sz w:val="28"/>
              <w:szCs w:val="28"/>
            </w:rPr>
          </w:pPr>
          <w:hyperlink w:anchor="_Toc169470617" w:history="1">
            <w:r w:rsidR="00A877A6" w:rsidRPr="00A877A6">
              <w:rPr>
                <w:rStyle w:val="ad"/>
                <w:rFonts w:ascii="Times New Roman" w:hAnsi="Times New Roman"/>
                <w:noProof/>
                <w:color w:val="auto"/>
                <w:sz w:val="28"/>
                <w:szCs w:val="28"/>
              </w:rPr>
              <w:t>2.4 Способи організації телекомунікаційної інфраструктури</w:t>
            </w:r>
            <w:r w:rsidR="00A877A6" w:rsidRPr="00A877A6">
              <w:rPr>
                <w:rFonts w:ascii="Times New Roman" w:hAnsi="Times New Roman"/>
                <w:noProof/>
                <w:webHidden/>
                <w:sz w:val="28"/>
                <w:szCs w:val="28"/>
              </w:rPr>
              <w:tab/>
            </w:r>
            <w:r w:rsidR="00A877A6" w:rsidRPr="00A877A6">
              <w:rPr>
                <w:rFonts w:ascii="Times New Roman" w:hAnsi="Times New Roman"/>
                <w:noProof/>
                <w:webHidden/>
                <w:sz w:val="28"/>
                <w:szCs w:val="28"/>
              </w:rPr>
              <w:fldChar w:fldCharType="begin"/>
            </w:r>
            <w:r w:rsidR="00A877A6" w:rsidRPr="00A877A6">
              <w:rPr>
                <w:rFonts w:ascii="Times New Roman" w:hAnsi="Times New Roman"/>
                <w:noProof/>
                <w:webHidden/>
                <w:sz w:val="28"/>
                <w:szCs w:val="28"/>
              </w:rPr>
              <w:instrText xml:space="preserve"> PAGEREF _Toc169470617 \h </w:instrText>
            </w:r>
            <w:r w:rsidR="00A877A6" w:rsidRPr="00A877A6">
              <w:rPr>
                <w:rFonts w:ascii="Times New Roman" w:hAnsi="Times New Roman"/>
                <w:noProof/>
                <w:webHidden/>
                <w:sz w:val="28"/>
                <w:szCs w:val="28"/>
              </w:rPr>
            </w:r>
            <w:r w:rsidR="00A877A6" w:rsidRPr="00A877A6">
              <w:rPr>
                <w:rFonts w:ascii="Times New Roman" w:hAnsi="Times New Roman"/>
                <w:noProof/>
                <w:webHidden/>
                <w:sz w:val="28"/>
                <w:szCs w:val="28"/>
              </w:rPr>
              <w:fldChar w:fldCharType="separate"/>
            </w:r>
            <w:r w:rsidR="00C846AA">
              <w:rPr>
                <w:rFonts w:ascii="Times New Roman" w:hAnsi="Times New Roman"/>
                <w:noProof/>
                <w:webHidden/>
                <w:sz w:val="28"/>
                <w:szCs w:val="28"/>
              </w:rPr>
              <w:t>37</w:t>
            </w:r>
            <w:r w:rsidR="00A877A6" w:rsidRPr="00A877A6">
              <w:rPr>
                <w:rFonts w:ascii="Times New Roman" w:hAnsi="Times New Roman"/>
                <w:noProof/>
                <w:webHidden/>
                <w:sz w:val="28"/>
                <w:szCs w:val="28"/>
              </w:rPr>
              <w:fldChar w:fldCharType="end"/>
            </w:r>
          </w:hyperlink>
        </w:p>
        <w:p w14:paraId="29BABBDE" w14:textId="5FE3EE89" w:rsidR="00A877A6" w:rsidRPr="00A877A6" w:rsidRDefault="00CA09E1">
          <w:pPr>
            <w:pStyle w:val="11"/>
            <w:tabs>
              <w:tab w:val="right" w:leader="dot" w:pos="9771"/>
            </w:tabs>
            <w:rPr>
              <w:rFonts w:ascii="Times New Roman" w:hAnsi="Times New Roman"/>
              <w:noProof/>
              <w:sz w:val="28"/>
              <w:szCs w:val="28"/>
            </w:rPr>
          </w:pPr>
          <w:hyperlink w:anchor="_Toc169470618" w:history="1">
            <w:r w:rsidR="00A877A6" w:rsidRPr="00A877A6">
              <w:rPr>
                <w:rStyle w:val="ad"/>
                <w:rFonts w:ascii="Times New Roman" w:hAnsi="Times New Roman"/>
                <w:noProof/>
                <w:color w:val="auto"/>
                <w:sz w:val="28"/>
                <w:szCs w:val="28"/>
              </w:rPr>
              <w:t>3 РОЗРОБКА ПРОЕКТУ «РОЗУМНА БУДІВЛЯ»</w:t>
            </w:r>
            <w:r w:rsidR="00A877A6" w:rsidRPr="00A877A6">
              <w:rPr>
                <w:rFonts w:ascii="Times New Roman" w:hAnsi="Times New Roman"/>
                <w:noProof/>
                <w:webHidden/>
                <w:sz w:val="28"/>
                <w:szCs w:val="28"/>
              </w:rPr>
              <w:tab/>
            </w:r>
            <w:r w:rsidR="00A877A6" w:rsidRPr="00A877A6">
              <w:rPr>
                <w:rFonts w:ascii="Times New Roman" w:hAnsi="Times New Roman"/>
                <w:noProof/>
                <w:webHidden/>
                <w:sz w:val="28"/>
                <w:szCs w:val="28"/>
              </w:rPr>
              <w:fldChar w:fldCharType="begin"/>
            </w:r>
            <w:r w:rsidR="00A877A6" w:rsidRPr="00A877A6">
              <w:rPr>
                <w:rFonts w:ascii="Times New Roman" w:hAnsi="Times New Roman"/>
                <w:noProof/>
                <w:webHidden/>
                <w:sz w:val="28"/>
                <w:szCs w:val="28"/>
              </w:rPr>
              <w:instrText xml:space="preserve"> PAGEREF _Toc169470618 \h </w:instrText>
            </w:r>
            <w:r w:rsidR="00A877A6" w:rsidRPr="00A877A6">
              <w:rPr>
                <w:rFonts w:ascii="Times New Roman" w:hAnsi="Times New Roman"/>
                <w:noProof/>
                <w:webHidden/>
                <w:sz w:val="28"/>
                <w:szCs w:val="28"/>
              </w:rPr>
            </w:r>
            <w:r w:rsidR="00A877A6" w:rsidRPr="00A877A6">
              <w:rPr>
                <w:rFonts w:ascii="Times New Roman" w:hAnsi="Times New Roman"/>
                <w:noProof/>
                <w:webHidden/>
                <w:sz w:val="28"/>
                <w:szCs w:val="28"/>
              </w:rPr>
              <w:fldChar w:fldCharType="separate"/>
            </w:r>
            <w:r w:rsidR="00C846AA">
              <w:rPr>
                <w:rFonts w:ascii="Times New Roman" w:hAnsi="Times New Roman"/>
                <w:noProof/>
                <w:webHidden/>
                <w:sz w:val="28"/>
                <w:szCs w:val="28"/>
              </w:rPr>
              <w:t>45</w:t>
            </w:r>
            <w:r w:rsidR="00A877A6" w:rsidRPr="00A877A6">
              <w:rPr>
                <w:rFonts w:ascii="Times New Roman" w:hAnsi="Times New Roman"/>
                <w:noProof/>
                <w:webHidden/>
                <w:sz w:val="28"/>
                <w:szCs w:val="28"/>
              </w:rPr>
              <w:fldChar w:fldCharType="end"/>
            </w:r>
          </w:hyperlink>
        </w:p>
        <w:p w14:paraId="7BC60624" w14:textId="01CF7339" w:rsidR="00A877A6" w:rsidRPr="00A877A6" w:rsidRDefault="00CA09E1">
          <w:pPr>
            <w:pStyle w:val="21"/>
            <w:tabs>
              <w:tab w:val="right" w:leader="dot" w:pos="9771"/>
            </w:tabs>
            <w:rPr>
              <w:rFonts w:ascii="Times New Roman" w:hAnsi="Times New Roman"/>
              <w:noProof/>
              <w:sz w:val="28"/>
              <w:szCs w:val="28"/>
            </w:rPr>
          </w:pPr>
          <w:hyperlink w:anchor="_Toc169470619" w:history="1">
            <w:r w:rsidR="00A877A6" w:rsidRPr="00A877A6">
              <w:rPr>
                <w:rStyle w:val="ad"/>
                <w:rFonts w:ascii="Times New Roman" w:hAnsi="Times New Roman"/>
                <w:noProof/>
                <w:color w:val="auto"/>
                <w:sz w:val="28"/>
                <w:szCs w:val="28"/>
              </w:rPr>
              <w:t>3.1 Вибір системи «Розумний будинок»та виробника</w:t>
            </w:r>
            <w:r w:rsidR="00A877A6" w:rsidRPr="00A877A6">
              <w:rPr>
                <w:rStyle w:val="ad"/>
                <w:rFonts w:ascii="Times New Roman" w:hAnsi="Times New Roman"/>
                <w:noProof/>
                <w:color w:val="auto"/>
                <w:spacing w:val="-6"/>
                <w:sz w:val="28"/>
                <w:szCs w:val="28"/>
              </w:rPr>
              <w:t xml:space="preserve"> </w:t>
            </w:r>
            <w:r w:rsidR="00A877A6" w:rsidRPr="00A877A6">
              <w:rPr>
                <w:rStyle w:val="ad"/>
                <w:rFonts w:ascii="Times New Roman" w:hAnsi="Times New Roman"/>
                <w:noProof/>
                <w:color w:val="auto"/>
                <w:sz w:val="28"/>
                <w:szCs w:val="28"/>
              </w:rPr>
              <w:t>обладнання</w:t>
            </w:r>
            <w:r w:rsidR="00A877A6" w:rsidRPr="00A877A6">
              <w:rPr>
                <w:rFonts w:ascii="Times New Roman" w:hAnsi="Times New Roman"/>
                <w:noProof/>
                <w:webHidden/>
                <w:sz w:val="28"/>
                <w:szCs w:val="28"/>
              </w:rPr>
              <w:tab/>
            </w:r>
            <w:r w:rsidR="00A877A6" w:rsidRPr="00A877A6">
              <w:rPr>
                <w:rFonts w:ascii="Times New Roman" w:hAnsi="Times New Roman"/>
                <w:noProof/>
                <w:webHidden/>
                <w:sz w:val="28"/>
                <w:szCs w:val="28"/>
              </w:rPr>
              <w:fldChar w:fldCharType="begin"/>
            </w:r>
            <w:r w:rsidR="00A877A6" w:rsidRPr="00A877A6">
              <w:rPr>
                <w:rFonts w:ascii="Times New Roman" w:hAnsi="Times New Roman"/>
                <w:noProof/>
                <w:webHidden/>
                <w:sz w:val="28"/>
                <w:szCs w:val="28"/>
              </w:rPr>
              <w:instrText xml:space="preserve"> PAGEREF _Toc169470619 \h </w:instrText>
            </w:r>
            <w:r w:rsidR="00A877A6" w:rsidRPr="00A877A6">
              <w:rPr>
                <w:rFonts w:ascii="Times New Roman" w:hAnsi="Times New Roman"/>
                <w:noProof/>
                <w:webHidden/>
                <w:sz w:val="28"/>
                <w:szCs w:val="28"/>
              </w:rPr>
            </w:r>
            <w:r w:rsidR="00A877A6" w:rsidRPr="00A877A6">
              <w:rPr>
                <w:rFonts w:ascii="Times New Roman" w:hAnsi="Times New Roman"/>
                <w:noProof/>
                <w:webHidden/>
                <w:sz w:val="28"/>
                <w:szCs w:val="28"/>
              </w:rPr>
              <w:fldChar w:fldCharType="separate"/>
            </w:r>
            <w:r w:rsidR="00C846AA">
              <w:rPr>
                <w:rFonts w:ascii="Times New Roman" w:hAnsi="Times New Roman"/>
                <w:noProof/>
                <w:webHidden/>
                <w:sz w:val="28"/>
                <w:szCs w:val="28"/>
              </w:rPr>
              <w:t>45</w:t>
            </w:r>
            <w:r w:rsidR="00A877A6" w:rsidRPr="00A877A6">
              <w:rPr>
                <w:rFonts w:ascii="Times New Roman" w:hAnsi="Times New Roman"/>
                <w:noProof/>
                <w:webHidden/>
                <w:sz w:val="28"/>
                <w:szCs w:val="28"/>
              </w:rPr>
              <w:fldChar w:fldCharType="end"/>
            </w:r>
          </w:hyperlink>
        </w:p>
        <w:p w14:paraId="76E692C1" w14:textId="72628008" w:rsidR="00A877A6" w:rsidRPr="00A877A6" w:rsidRDefault="00CA09E1">
          <w:pPr>
            <w:pStyle w:val="21"/>
            <w:tabs>
              <w:tab w:val="right" w:leader="dot" w:pos="9771"/>
            </w:tabs>
            <w:rPr>
              <w:rFonts w:ascii="Times New Roman" w:hAnsi="Times New Roman"/>
              <w:noProof/>
              <w:sz w:val="28"/>
              <w:szCs w:val="28"/>
            </w:rPr>
          </w:pPr>
          <w:hyperlink w:anchor="_Toc169470620" w:history="1">
            <w:r w:rsidR="00A877A6" w:rsidRPr="00A877A6">
              <w:rPr>
                <w:rStyle w:val="ad"/>
                <w:rFonts w:ascii="Times New Roman" w:hAnsi="Times New Roman"/>
                <w:noProof/>
                <w:color w:val="auto"/>
                <w:sz w:val="28"/>
                <w:szCs w:val="28"/>
              </w:rPr>
              <w:t>3.2 Розробка підсистеми «Управління освітленням»</w:t>
            </w:r>
            <w:r w:rsidR="00A877A6" w:rsidRPr="00A877A6">
              <w:rPr>
                <w:rFonts w:ascii="Times New Roman" w:hAnsi="Times New Roman"/>
                <w:noProof/>
                <w:webHidden/>
                <w:sz w:val="28"/>
                <w:szCs w:val="28"/>
              </w:rPr>
              <w:tab/>
            </w:r>
            <w:r w:rsidR="00A877A6" w:rsidRPr="00A877A6">
              <w:rPr>
                <w:rFonts w:ascii="Times New Roman" w:hAnsi="Times New Roman"/>
                <w:noProof/>
                <w:webHidden/>
                <w:sz w:val="28"/>
                <w:szCs w:val="28"/>
              </w:rPr>
              <w:fldChar w:fldCharType="begin"/>
            </w:r>
            <w:r w:rsidR="00A877A6" w:rsidRPr="00A877A6">
              <w:rPr>
                <w:rFonts w:ascii="Times New Roman" w:hAnsi="Times New Roman"/>
                <w:noProof/>
                <w:webHidden/>
                <w:sz w:val="28"/>
                <w:szCs w:val="28"/>
              </w:rPr>
              <w:instrText xml:space="preserve"> PAGEREF _Toc169470620 \h </w:instrText>
            </w:r>
            <w:r w:rsidR="00A877A6" w:rsidRPr="00A877A6">
              <w:rPr>
                <w:rFonts w:ascii="Times New Roman" w:hAnsi="Times New Roman"/>
                <w:noProof/>
                <w:webHidden/>
                <w:sz w:val="28"/>
                <w:szCs w:val="28"/>
              </w:rPr>
            </w:r>
            <w:r w:rsidR="00A877A6" w:rsidRPr="00A877A6">
              <w:rPr>
                <w:rFonts w:ascii="Times New Roman" w:hAnsi="Times New Roman"/>
                <w:noProof/>
                <w:webHidden/>
                <w:sz w:val="28"/>
                <w:szCs w:val="28"/>
              </w:rPr>
              <w:fldChar w:fldCharType="separate"/>
            </w:r>
            <w:r w:rsidR="00C846AA">
              <w:rPr>
                <w:rFonts w:ascii="Times New Roman" w:hAnsi="Times New Roman"/>
                <w:noProof/>
                <w:webHidden/>
                <w:sz w:val="28"/>
                <w:szCs w:val="28"/>
              </w:rPr>
              <w:t>47</w:t>
            </w:r>
            <w:r w:rsidR="00A877A6" w:rsidRPr="00A877A6">
              <w:rPr>
                <w:rFonts w:ascii="Times New Roman" w:hAnsi="Times New Roman"/>
                <w:noProof/>
                <w:webHidden/>
                <w:sz w:val="28"/>
                <w:szCs w:val="28"/>
              </w:rPr>
              <w:fldChar w:fldCharType="end"/>
            </w:r>
          </w:hyperlink>
        </w:p>
        <w:p w14:paraId="0698E3BD" w14:textId="4AD13C27" w:rsidR="00A877A6" w:rsidRPr="00A877A6" w:rsidRDefault="00CA09E1">
          <w:pPr>
            <w:pStyle w:val="21"/>
            <w:tabs>
              <w:tab w:val="right" w:leader="dot" w:pos="9771"/>
            </w:tabs>
            <w:rPr>
              <w:rFonts w:ascii="Times New Roman" w:hAnsi="Times New Roman"/>
              <w:noProof/>
              <w:sz w:val="28"/>
              <w:szCs w:val="28"/>
            </w:rPr>
          </w:pPr>
          <w:hyperlink w:anchor="_Toc169470621" w:history="1">
            <w:r w:rsidR="00A877A6" w:rsidRPr="00A877A6">
              <w:rPr>
                <w:rStyle w:val="ad"/>
                <w:rFonts w:ascii="Times New Roman" w:hAnsi="Times New Roman"/>
                <w:noProof/>
                <w:color w:val="auto"/>
                <w:sz w:val="28"/>
                <w:szCs w:val="28"/>
              </w:rPr>
              <w:t xml:space="preserve">3.3 </w:t>
            </w:r>
            <w:r w:rsidR="00A877A6" w:rsidRPr="00A877A6">
              <w:rPr>
                <w:rStyle w:val="ad"/>
                <w:rFonts w:ascii="Times New Roman" w:hAnsi="Times New Roman"/>
                <w:noProof/>
                <w:color w:val="auto"/>
                <w:sz w:val="28"/>
                <w:szCs w:val="28"/>
                <w:lang w:eastAsia="ru-RU"/>
              </w:rPr>
              <w:t>Розробка підсистеми «Клімат-контроль»</w:t>
            </w:r>
            <w:r w:rsidR="00A877A6" w:rsidRPr="00A877A6">
              <w:rPr>
                <w:rFonts w:ascii="Times New Roman" w:hAnsi="Times New Roman"/>
                <w:noProof/>
                <w:webHidden/>
                <w:sz w:val="28"/>
                <w:szCs w:val="28"/>
              </w:rPr>
              <w:tab/>
            </w:r>
            <w:r w:rsidR="00A877A6" w:rsidRPr="00A877A6">
              <w:rPr>
                <w:rFonts w:ascii="Times New Roman" w:hAnsi="Times New Roman"/>
                <w:noProof/>
                <w:webHidden/>
                <w:sz w:val="28"/>
                <w:szCs w:val="28"/>
              </w:rPr>
              <w:fldChar w:fldCharType="begin"/>
            </w:r>
            <w:r w:rsidR="00A877A6" w:rsidRPr="00A877A6">
              <w:rPr>
                <w:rFonts w:ascii="Times New Roman" w:hAnsi="Times New Roman"/>
                <w:noProof/>
                <w:webHidden/>
                <w:sz w:val="28"/>
                <w:szCs w:val="28"/>
              </w:rPr>
              <w:instrText xml:space="preserve"> PAGEREF _Toc169470621 \h </w:instrText>
            </w:r>
            <w:r w:rsidR="00A877A6" w:rsidRPr="00A877A6">
              <w:rPr>
                <w:rFonts w:ascii="Times New Roman" w:hAnsi="Times New Roman"/>
                <w:noProof/>
                <w:webHidden/>
                <w:sz w:val="28"/>
                <w:szCs w:val="28"/>
              </w:rPr>
            </w:r>
            <w:r w:rsidR="00A877A6" w:rsidRPr="00A877A6">
              <w:rPr>
                <w:rFonts w:ascii="Times New Roman" w:hAnsi="Times New Roman"/>
                <w:noProof/>
                <w:webHidden/>
                <w:sz w:val="28"/>
                <w:szCs w:val="28"/>
              </w:rPr>
              <w:fldChar w:fldCharType="separate"/>
            </w:r>
            <w:r w:rsidR="00C846AA">
              <w:rPr>
                <w:rFonts w:ascii="Times New Roman" w:hAnsi="Times New Roman"/>
                <w:noProof/>
                <w:webHidden/>
                <w:sz w:val="28"/>
                <w:szCs w:val="28"/>
              </w:rPr>
              <w:t>60</w:t>
            </w:r>
            <w:r w:rsidR="00A877A6" w:rsidRPr="00A877A6">
              <w:rPr>
                <w:rFonts w:ascii="Times New Roman" w:hAnsi="Times New Roman"/>
                <w:noProof/>
                <w:webHidden/>
                <w:sz w:val="28"/>
                <w:szCs w:val="28"/>
              </w:rPr>
              <w:fldChar w:fldCharType="end"/>
            </w:r>
          </w:hyperlink>
        </w:p>
        <w:p w14:paraId="3265733F" w14:textId="2F53C599" w:rsidR="00A877A6" w:rsidRPr="00A877A6" w:rsidRDefault="00CA09E1">
          <w:pPr>
            <w:pStyle w:val="21"/>
            <w:tabs>
              <w:tab w:val="right" w:leader="dot" w:pos="9771"/>
            </w:tabs>
            <w:rPr>
              <w:rFonts w:ascii="Times New Roman" w:hAnsi="Times New Roman"/>
              <w:noProof/>
              <w:sz w:val="28"/>
              <w:szCs w:val="28"/>
            </w:rPr>
          </w:pPr>
          <w:hyperlink w:anchor="_Toc169470622" w:history="1">
            <w:r w:rsidR="00A877A6" w:rsidRPr="00A877A6">
              <w:rPr>
                <w:rStyle w:val="ad"/>
                <w:rFonts w:ascii="Times New Roman" w:hAnsi="Times New Roman"/>
                <w:noProof/>
                <w:color w:val="auto"/>
                <w:sz w:val="28"/>
                <w:szCs w:val="28"/>
              </w:rPr>
              <w:t xml:space="preserve">3.4 </w:t>
            </w:r>
            <w:r w:rsidR="00A877A6" w:rsidRPr="00A877A6">
              <w:rPr>
                <w:rStyle w:val="ad"/>
                <w:rFonts w:ascii="Times New Roman" w:hAnsi="Times New Roman"/>
                <w:noProof/>
                <w:color w:val="auto"/>
                <w:sz w:val="28"/>
                <w:szCs w:val="28"/>
                <w:lang w:eastAsia="ru-RU"/>
              </w:rPr>
              <w:t>Розробка підсистеми «</w:t>
            </w:r>
            <w:r w:rsidR="00A877A6" w:rsidRPr="00A877A6">
              <w:rPr>
                <w:rStyle w:val="ad"/>
                <w:rFonts w:ascii="Times New Roman" w:hAnsi="Times New Roman"/>
                <w:noProof/>
                <w:color w:val="auto"/>
                <w:sz w:val="28"/>
                <w:szCs w:val="28"/>
              </w:rPr>
              <w:t>Охоронно-пожежною сигналізацією</w:t>
            </w:r>
            <w:r w:rsidR="00A877A6" w:rsidRPr="00A877A6">
              <w:rPr>
                <w:rStyle w:val="ad"/>
                <w:rFonts w:ascii="Times New Roman" w:hAnsi="Times New Roman"/>
                <w:noProof/>
                <w:color w:val="auto"/>
                <w:sz w:val="28"/>
                <w:szCs w:val="28"/>
                <w:lang w:eastAsia="ru-RU"/>
              </w:rPr>
              <w:t>»</w:t>
            </w:r>
            <w:r w:rsidR="00A877A6" w:rsidRPr="00A877A6">
              <w:rPr>
                <w:rFonts w:ascii="Times New Roman" w:hAnsi="Times New Roman"/>
                <w:noProof/>
                <w:webHidden/>
                <w:sz w:val="28"/>
                <w:szCs w:val="28"/>
              </w:rPr>
              <w:tab/>
            </w:r>
            <w:r w:rsidR="00A877A6" w:rsidRPr="00A877A6">
              <w:rPr>
                <w:rFonts w:ascii="Times New Roman" w:hAnsi="Times New Roman"/>
                <w:noProof/>
                <w:webHidden/>
                <w:sz w:val="28"/>
                <w:szCs w:val="28"/>
              </w:rPr>
              <w:fldChar w:fldCharType="begin"/>
            </w:r>
            <w:r w:rsidR="00A877A6" w:rsidRPr="00A877A6">
              <w:rPr>
                <w:rFonts w:ascii="Times New Roman" w:hAnsi="Times New Roman"/>
                <w:noProof/>
                <w:webHidden/>
                <w:sz w:val="28"/>
                <w:szCs w:val="28"/>
              </w:rPr>
              <w:instrText xml:space="preserve"> PAGEREF _Toc169470622 \h </w:instrText>
            </w:r>
            <w:r w:rsidR="00A877A6" w:rsidRPr="00A877A6">
              <w:rPr>
                <w:rFonts w:ascii="Times New Roman" w:hAnsi="Times New Roman"/>
                <w:noProof/>
                <w:webHidden/>
                <w:sz w:val="28"/>
                <w:szCs w:val="28"/>
              </w:rPr>
            </w:r>
            <w:r w:rsidR="00A877A6" w:rsidRPr="00A877A6">
              <w:rPr>
                <w:rFonts w:ascii="Times New Roman" w:hAnsi="Times New Roman"/>
                <w:noProof/>
                <w:webHidden/>
                <w:sz w:val="28"/>
                <w:szCs w:val="28"/>
              </w:rPr>
              <w:fldChar w:fldCharType="separate"/>
            </w:r>
            <w:r w:rsidR="00C846AA">
              <w:rPr>
                <w:rFonts w:ascii="Times New Roman" w:hAnsi="Times New Roman"/>
                <w:noProof/>
                <w:webHidden/>
                <w:sz w:val="28"/>
                <w:szCs w:val="28"/>
              </w:rPr>
              <w:t>63</w:t>
            </w:r>
            <w:r w:rsidR="00A877A6" w:rsidRPr="00A877A6">
              <w:rPr>
                <w:rFonts w:ascii="Times New Roman" w:hAnsi="Times New Roman"/>
                <w:noProof/>
                <w:webHidden/>
                <w:sz w:val="28"/>
                <w:szCs w:val="28"/>
              </w:rPr>
              <w:fldChar w:fldCharType="end"/>
            </w:r>
          </w:hyperlink>
        </w:p>
        <w:p w14:paraId="79030A74" w14:textId="4A306C66" w:rsidR="00A877A6" w:rsidRPr="00A877A6" w:rsidRDefault="00CA09E1">
          <w:pPr>
            <w:pStyle w:val="21"/>
            <w:tabs>
              <w:tab w:val="right" w:leader="dot" w:pos="9771"/>
            </w:tabs>
            <w:rPr>
              <w:rFonts w:ascii="Times New Roman" w:hAnsi="Times New Roman"/>
              <w:noProof/>
              <w:sz w:val="28"/>
              <w:szCs w:val="28"/>
            </w:rPr>
          </w:pPr>
          <w:hyperlink w:anchor="_Toc169470623" w:history="1">
            <w:r w:rsidR="00A877A6" w:rsidRPr="00A877A6">
              <w:rPr>
                <w:rStyle w:val="ad"/>
                <w:rFonts w:ascii="Times New Roman" w:hAnsi="Times New Roman"/>
                <w:noProof/>
                <w:color w:val="auto"/>
                <w:sz w:val="28"/>
                <w:szCs w:val="28"/>
              </w:rPr>
              <w:t xml:space="preserve">3.5 </w:t>
            </w:r>
            <w:r w:rsidR="00A877A6" w:rsidRPr="00A877A6">
              <w:rPr>
                <w:rStyle w:val="ad"/>
                <w:rFonts w:ascii="Times New Roman" w:hAnsi="Times New Roman"/>
                <w:noProof/>
                <w:color w:val="auto"/>
                <w:sz w:val="28"/>
                <w:szCs w:val="28"/>
                <w:lang w:eastAsia="ru-RU"/>
              </w:rPr>
              <w:t>Розробка підсистеми «</w:t>
            </w:r>
            <w:r w:rsidR="00A877A6" w:rsidRPr="00A877A6">
              <w:rPr>
                <w:rStyle w:val="ad"/>
                <w:rFonts w:ascii="Times New Roman" w:hAnsi="Times New Roman"/>
                <w:noProof/>
                <w:color w:val="auto"/>
                <w:sz w:val="28"/>
                <w:szCs w:val="28"/>
              </w:rPr>
              <w:t>Відеоспостереження та контролю доступу</w:t>
            </w:r>
            <w:r w:rsidR="00A877A6" w:rsidRPr="00A877A6">
              <w:rPr>
                <w:rStyle w:val="ad"/>
                <w:rFonts w:ascii="Times New Roman" w:hAnsi="Times New Roman"/>
                <w:noProof/>
                <w:color w:val="auto"/>
                <w:sz w:val="28"/>
                <w:szCs w:val="28"/>
                <w:lang w:eastAsia="ru-RU"/>
              </w:rPr>
              <w:t>»</w:t>
            </w:r>
            <w:r w:rsidR="00A877A6" w:rsidRPr="00A877A6">
              <w:rPr>
                <w:rFonts w:ascii="Times New Roman" w:hAnsi="Times New Roman"/>
                <w:noProof/>
                <w:webHidden/>
                <w:sz w:val="28"/>
                <w:szCs w:val="28"/>
              </w:rPr>
              <w:tab/>
            </w:r>
            <w:r w:rsidR="00A877A6" w:rsidRPr="00A877A6">
              <w:rPr>
                <w:rFonts w:ascii="Times New Roman" w:hAnsi="Times New Roman"/>
                <w:noProof/>
                <w:webHidden/>
                <w:sz w:val="28"/>
                <w:szCs w:val="28"/>
              </w:rPr>
              <w:fldChar w:fldCharType="begin"/>
            </w:r>
            <w:r w:rsidR="00A877A6" w:rsidRPr="00A877A6">
              <w:rPr>
                <w:rFonts w:ascii="Times New Roman" w:hAnsi="Times New Roman"/>
                <w:noProof/>
                <w:webHidden/>
                <w:sz w:val="28"/>
                <w:szCs w:val="28"/>
              </w:rPr>
              <w:instrText xml:space="preserve"> PAGEREF _Toc169470623 \h </w:instrText>
            </w:r>
            <w:r w:rsidR="00A877A6" w:rsidRPr="00A877A6">
              <w:rPr>
                <w:rFonts w:ascii="Times New Roman" w:hAnsi="Times New Roman"/>
                <w:noProof/>
                <w:webHidden/>
                <w:sz w:val="28"/>
                <w:szCs w:val="28"/>
              </w:rPr>
            </w:r>
            <w:r w:rsidR="00A877A6" w:rsidRPr="00A877A6">
              <w:rPr>
                <w:rFonts w:ascii="Times New Roman" w:hAnsi="Times New Roman"/>
                <w:noProof/>
                <w:webHidden/>
                <w:sz w:val="28"/>
                <w:szCs w:val="28"/>
              </w:rPr>
              <w:fldChar w:fldCharType="separate"/>
            </w:r>
            <w:r w:rsidR="00C846AA">
              <w:rPr>
                <w:rFonts w:ascii="Times New Roman" w:hAnsi="Times New Roman"/>
                <w:noProof/>
                <w:webHidden/>
                <w:sz w:val="28"/>
                <w:szCs w:val="28"/>
              </w:rPr>
              <w:t>69</w:t>
            </w:r>
            <w:r w:rsidR="00A877A6" w:rsidRPr="00A877A6">
              <w:rPr>
                <w:rFonts w:ascii="Times New Roman" w:hAnsi="Times New Roman"/>
                <w:noProof/>
                <w:webHidden/>
                <w:sz w:val="28"/>
                <w:szCs w:val="28"/>
              </w:rPr>
              <w:fldChar w:fldCharType="end"/>
            </w:r>
          </w:hyperlink>
        </w:p>
        <w:p w14:paraId="04B50ACA" w14:textId="7E77244D" w:rsidR="00A877A6" w:rsidRPr="00A877A6" w:rsidRDefault="00CA09E1">
          <w:pPr>
            <w:pStyle w:val="21"/>
            <w:tabs>
              <w:tab w:val="right" w:leader="dot" w:pos="9771"/>
            </w:tabs>
            <w:rPr>
              <w:rFonts w:ascii="Times New Roman" w:hAnsi="Times New Roman"/>
              <w:noProof/>
              <w:sz w:val="28"/>
              <w:szCs w:val="28"/>
            </w:rPr>
          </w:pPr>
          <w:hyperlink w:anchor="_Toc169470624" w:history="1">
            <w:r w:rsidR="00A877A6" w:rsidRPr="00A877A6">
              <w:rPr>
                <w:rStyle w:val="ad"/>
                <w:rFonts w:ascii="Times New Roman" w:hAnsi="Times New Roman"/>
                <w:noProof/>
                <w:color w:val="auto"/>
                <w:sz w:val="28"/>
                <w:szCs w:val="28"/>
              </w:rPr>
              <w:t>3.6 Проектування інформаційної мережі</w:t>
            </w:r>
            <w:r w:rsidR="00A877A6" w:rsidRPr="00A877A6">
              <w:rPr>
                <w:rFonts w:ascii="Times New Roman" w:hAnsi="Times New Roman"/>
                <w:noProof/>
                <w:webHidden/>
                <w:sz w:val="28"/>
                <w:szCs w:val="28"/>
              </w:rPr>
              <w:tab/>
            </w:r>
            <w:r w:rsidR="00A877A6" w:rsidRPr="00A877A6">
              <w:rPr>
                <w:rFonts w:ascii="Times New Roman" w:hAnsi="Times New Roman"/>
                <w:noProof/>
                <w:webHidden/>
                <w:sz w:val="28"/>
                <w:szCs w:val="28"/>
              </w:rPr>
              <w:fldChar w:fldCharType="begin"/>
            </w:r>
            <w:r w:rsidR="00A877A6" w:rsidRPr="00A877A6">
              <w:rPr>
                <w:rFonts w:ascii="Times New Roman" w:hAnsi="Times New Roman"/>
                <w:noProof/>
                <w:webHidden/>
                <w:sz w:val="28"/>
                <w:szCs w:val="28"/>
              </w:rPr>
              <w:instrText xml:space="preserve"> PAGEREF _Toc169470624 \h </w:instrText>
            </w:r>
            <w:r w:rsidR="00A877A6" w:rsidRPr="00A877A6">
              <w:rPr>
                <w:rFonts w:ascii="Times New Roman" w:hAnsi="Times New Roman"/>
                <w:noProof/>
                <w:webHidden/>
                <w:sz w:val="28"/>
                <w:szCs w:val="28"/>
              </w:rPr>
            </w:r>
            <w:r w:rsidR="00A877A6" w:rsidRPr="00A877A6">
              <w:rPr>
                <w:rFonts w:ascii="Times New Roman" w:hAnsi="Times New Roman"/>
                <w:noProof/>
                <w:webHidden/>
                <w:sz w:val="28"/>
                <w:szCs w:val="28"/>
              </w:rPr>
              <w:fldChar w:fldCharType="separate"/>
            </w:r>
            <w:r w:rsidR="00C846AA">
              <w:rPr>
                <w:rFonts w:ascii="Times New Roman" w:hAnsi="Times New Roman"/>
                <w:noProof/>
                <w:webHidden/>
                <w:sz w:val="28"/>
                <w:szCs w:val="28"/>
              </w:rPr>
              <w:t>71</w:t>
            </w:r>
            <w:r w:rsidR="00A877A6" w:rsidRPr="00A877A6">
              <w:rPr>
                <w:rFonts w:ascii="Times New Roman" w:hAnsi="Times New Roman"/>
                <w:noProof/>
                <w:webHidden/>
                <w:sz w:val="28"/>
                <w:szCs w:val="28"/>
              </w:rPr>
              <w:fldChar w:fldCharType="end"/>
            </w:r>
          </w:hyperlink>
        </w:p>
        <w:p w14:paraId="306BAA98" w14:textId="18B42948" w:rsidR="00A877A6" w:rsidRPr="00A877A6" w:rsidRDefault="00CA09E1">
          <w:pPr>
            <w:pStyle w:val="21"/>
            <w:tabs>
              <w:tab w:val="right" w:leader="dot" w:pos="9771"/>
            </w:tabs>
            <w:rPr>
              <w:rFonts w:ascii="Times New Roman" w:hAnsi="Times New Roman"/>
              <w:noProof/>
              <w:sz w:val="28"/>
              <w:szCs w:val="28"/>
            </w:rPr>
          </w:pPr>
          <w:hyperlink w:anchor="_Toc169470625" w:history="1">
            <w:r w:rsidR="00A877A6" w:rsidRPr="00A877A6">
              <w:rPr>
                <w:rStyle w:val="ad"/>
                <w:rFonts w:ascii="Times New Roman" w:hAnsi="Times New Roman"/>
                <w:noProof/>
                <w:color w:val="auto"/>
                <w:sz w:val="28"/>
                <w:szCs w:val="28"/>
              </w:rPr>
              <w:t xml:space="preserve">3.7 </w:t>
            </w:r>
            <w:r w:rsidR="00A877A6" w:rsidRPr="00A877A6">
              <w:rPr>
                <w:rStyle w:val="ad"/>
                <w:rFonts w:ascii="Times New Roman" w:hAnsi="Times New Roman"/>
                <w:noProof/>
                <w:color w:val="auto"/>
                <w:sz w:val="28"/>
                <w:szCs w:val="28"/>
                <w:shd w:val="clear" w:color="auto" w:fill="FFFFFF"/>
              </w:rPr>
              <w:t xml:space="preserve">Структурна схема </w:t>
            </w:r>
            <w:r w:rsidR="00A877A6" w:rsidRPr="00A877A6">
              <w:rPr>
                <w:rStyle w:val="ad"/>
                <w:rFonts w:ascii="Times New Roman" w:hAnsi="Times New Roman"/>
                <w:noProof/>
                <w:color w:val="auto"/>
                <w:sz w:val="28"/>
                <w:szCs w:val="28"/>
              </w:rPr>
              <w:t>системи «Розумний будинок»</w:t>
            </w:r>
            <w:r w:rsidR="00A877A6" w:rsidRPr="00A877A6">
              <w:rPr>
                <w:rFonts w:ascii="Times New Roman" w:hAnsi="Times New Roman"/>
                <w:noProof/>
                <w:webHidden/>
                <w:sz w:val="28"/>
                <w:szCs w:val="28"/>
              </w:rPr>
              <w:tab/>
            </w:r>
            <w:r w:rsidR="00A877A6" w:rsidRPr="00A877A6">
              <w:rPr>
                <w:rFonts w:ascii="Times New Roman" w:hAnsi="Times New Roman"/>
                <w:noProof/>
                <w:webHidden/>
                <w:sz w:val="28"/>
                <w:szCs w:val="28"/>
              </w:rPr>
              <w:fldChar w:fldCharType="begin"/>
            </w:r>
            <w:r w:rsidR="00A877A6" w:rsidRPr="00A877A6">
              <w:rPr>
                <w:rFonts w:ascii="Times New Roman" w:hAnsi="Times New Roman"/>
                <w:noProof/>
                <w:webHidden/>
                <w:sz w:val="28"/>
                <w:szCs w:val="28"/>
              </w:rPr>
              <w:instrText xml:space="preserve"> PAGEREF _Toc169470625 \h </w:instrText>
            </w:r>
            <w:r w:rsidR="00A877A6" w:rsidRPr="00A877A6">
              <w:rPr>
                <w:rFonts w:ascii="Times New Roman" w:hAnsi="Times New Roman"/>
                <w:noProof/>
                <w:webHidden/>
                <w:sz w:val="28"/>
                <w:szCs w:val="28"/>
              </w:rPr>
            </w:r>
            <w:r w:rsidR="00A877A6" w:rsidRPr="00A877A6">
              <w:rPr>
                <w:rFonts w:ascii="Times New Roman" w:hAnsi="Times New Roman"/>
                <w:noProof/>
                <w:webHidden/>
                <w:sz w:val="28"/>
                <w:szCs w:val="28"/>
              </w:rPr>
              <w:fldChar w:fldCharType="separate"/>
            </w:r>
            <w:r w:rsidR="00C846AA">
              <w:rPr>
                <w:rFonts w:ascii="Times New Roman" w:hAnsi="Times New Roman"/>
                <w:noProof/>
                <w:webHidden/>
                <w:sz w:val="28"/>
                <w:szCs w:val="28"/>
              </w:rPr>
              <w:t>72</w:t>
            </w:r>
            <w:r w:rsidR="00A877A6" w:rsidRPr="00A877A6">
              <w:rPr>
                <w:rFonts w:ascii="Times New Roman" w:hAnsi="Times New Roman"/>
                <w:noProof/>
                <w:webHidden/>
                <w:sz w:val="28"/>
                <w:szCs w:val="28"/>
              </w:rPr>
              <w:fldChar w:fldCharType="end"/>
            </w:r>
          </w:hyperlink>
        </w:p>
        <w:p w14:paraId="2D7C6070" w14:textId="184D056C" w:rsidR="00A877A6" w:rsidRPr="00A877A6" w:rsidRDefault="00CA09E1">
          <w:pPr>
            <w:pStyle w:val="11"/>
            <w:tabs>
              <w:tab w:val="right" w:leader="dot" w:pos="9771"/>
            </w:tabs>
            <w:rPr>
              <w:rFonts w:ascii="Times New Roman" w:hAnsi="Times New Roman"/>
              <w:noProof/>
              <w:sz w:val="28"/>
              <w:szCs w:val="28"/>
            </w:rPr>
          </w:pPr>
          <w:hyperlink w:anchor="_Toc169470626" w:history="1">
            <w:r w:rsidR="00A877A6" w:rsidRPr="00A877A6">
              <w:rPr>
                <w:rStyle w:val="ad"/>
                <w:rFonts w:ascii="Times New Roman" w:hAnsi="Times New Roman"/>
                <w:noProof/>
                <w:color w:val="auto"/>
                <w:sz w:val="28"/>
                <w:szCs w:val="28"/>
              </w:rPr>
              <w:t>4 ТЕХНІКО-ЕКОНОМІЧНЕ ОБГРУНТУВАННЯ ПРОЕКТУ</w:t>
            </w:r>
            <w:r w:rsidR="00A877A6" w:rsidRPr="00A877A6">
              <w:rPr>
                <w:rFonts w:ascii="Times New Roman" w:hAnsi="Times New Roman"/>
                <w:noProof/>
                <w:webHidden/>
                <w:sz w:val="28"/>
                <w:szCs w:val="28"/>
              </w:rPr>
              <w:tab/>
            </w:r>
            <w:r w:rsidR="00A877A6" w:rsidRPr="00A877A6">
              <w:rPr>
                <w:rFonts w:ascii="Times New Roman" w:hAnsi="Times New Roman"/>
                <w:noProof/>
                <w:webHidden/>
                <w:sz w:val="28"/>
                <w:szCs w:val="28"/>
              </w:rPr>
              <w:fldChar w:fldCharType="begin"/>
            </w:r>
            <w:r w:rsidR="00A877A6" w:rsidRPr="00A877A6">
              <w:rPr>
                <w:rFonts w:ascii="Times New Roman" w:hAnsi="Times New Roman"/>
                <w:noProof/>
                <w:webHidden/>
                <w:sz w:val="28"/>
                <w:szCs w:val="28"/>
              </w:rPr>
              <w:instrText xml:space="preserve"> PAGEREF _Toc169470626 \h </w:instrText>
            </w:r>
            <w:r w:rsidR="00A877A6" w:rsidRPr="00A877A6">
              <w:rPr>
                <w:rFonts w:ascii="Times New Roman" w:hAnsi="Times New Roman"/>
                <w:noProof/>
                <w:webHidden/>
                <w:sz w:val="28"/>
                <w:szCs w:val="28"/>
              </w:rPr>
            </w:r>
            <w:r w:rsidR="00A877A6" w:rsidRPr="00A877A6">
              <w:rPr>
                <w:rFonts w:ascii="Times New Roman" w:hAnsi="Times New Roman"/>
                <w:noProof/>
                <w:webHidden/>
                <w:sz w:val="28"/>
                <w:szCs w:val="28"/>
              </w:rPr>
              <w:fldChar w:fldCharType="separate"/>
            </w:r>
            <w:r w:rsidR="00C846AA">
              <w:rPr>
                <w:rFonts w:ascii="Times New Roman" w:hAnsi="Times New Roman"/>
                <w:noProof/>
                <w:webHidden/>
                <w:sz w:val="28"/>
                <w:szCs w:val="28"/>
              </w:rPr>
              <w:t>74</w:t>
            </w:r>
            <w:r w:rsidR="00A877A6" w:rsidRPr="00A877A6">
              <w:rPr>
                <w:rFonts w:ascii="Times New Roman" w:hAnsi="Times New Roman"/>
                <w:noProof/>
                <w:webHidden/>
                <w:sz w:val="28"/>
                <w:szCs w:val="28"/>
              </w:rPr>
              <w:fldChar w:fldCharType="end"/>
            </w:r>
          </w:hyperlink>
        </w:p>
        <w:p w14:paraId="178C6CA6" w14:textId="242FAC56" w:rsidR="00A877A6" w:rsidRPr="00A877A6" w:rsidRDefault="00CA09E1">
          <w:pPr>
            <w:pStyle w:val="11"/>
            <w:tabs>
              <w:tab w:val="right" w:leader="dot" w:pos="9771"/>
            </w:tabs>
            <w:rPr>
              <w:rFonts w:ascii="Times New Roman" w:hAnsi="Times New Roman"/>
              <w:noProof/>
              <w:sz w:val="28"/>
              <w:szCs w:val="28"/>
            </w:rPr>
          </w:pPr>
          <w:hyperlink w:anchor="_Toc169470627" w:history="1">
            <w:r w:rsidR="00A877A6" w:rsidRPr="00A877A6">
              <w:rPr>
                <w:rStyle w:val="ad"/>
                <w:rFonts w:ascii="Times New Roman" w:hAnsi="Times New Roman"/>
                <w:noProof/>
                <w:color w:val="auto"/>
                <w:sz w:val="28"/>
                <w:szCs w:val="28"/>
              </w:rPr>
              <w:t>ВИСНОВКИ ТА РЕКОМЕНДАЦІЇ</w:t>
            </w:r>
            <w:r w:rsidR="00A877A6" w:rsidRPr="00A877A6">
              <w:rPr>
                <w:rFonts w:ascii="Times New Roman" w:hAnsi="Times New Roman"/>
                <w:noProof/>
                <w:webHidden/>
                <w:sz w:val="28"/>
                <w:szCs w:val="28"/>
              </w:rPr>
              <w:tab/>
            </w:r>
            <w:r w:rsidR="00A877A6" w:rsidRPr="00A877A6">
              <w:rPr>
                <w:rFonts w:ascii="Times New Roman" w:hAnsi="Times New Roman"/>
                <w:noProof/>
                <w:webHidden/>
                <w:sz w:val="28"/>
                <w:szCs w:val="28"/>
              </w:rPr>
              <w:fldChar w:fldCharType="begin"/>
            </w:r>
            <w:r w:rsidR="00A877A6" w:rsidRPr="00A877A6">
              <w:rPr>
                <w:rFonts w:ascii="Times New Roman" w:hAnsi="Times New Roman"/>
                <w:noProof/>
                <w:webHidden/>
                <w:sz w:val="28"/>
                <w:szCs w:val="28"/>
              </w:rPr>
              <w:instrText xml:space="preserve"> PAGEREF _Toc169470627 \h </w:instrText>
            </w:r>
            <w:r w:rsidR="00A877A6" w:rsidRPr="00A877A6">
              <w:rPr>
                <w:rFonts w:ascii="Times New Roman" w:hAnsi="Times New Roman"/>
                <w:noProof/>
                <w:webHidden/>
                <w:sz w:val="28"/>
                <w:szCs w:val="28"/>
              </w:rPr>
            </w:r>
            <w:r w:rsidR="00A877A6" w:rsidRPr="00A877A6">
              <w:rPr>
                <w:rFonts w:ascii="Times New Roman" w:hAnsi="Times New Roman"/>
                <w:noProof/>
                <w:webHidden/>
                <w:sz w:val="28"/>
                <w:szCs w:val="28"/>
              </w:rPr>
              <w:fldChar w:fldCharType="separate"/>
            </w:r>
            <w:r w:rsidR="00C846AA">
              <w:rPr>
                <w:rFonts w:ascii="Times New Roman" w:hAnsi="Times New Roman"/>
                <w:noProof/>
                <w:webHidden/>
                <w:sz w:val="28"/>
                <w:szCs w:val="28"/>
              </w:rPr>
              <w:t>80</w:t>
            </w:r>
            <w:r w:rsidR="00A877A6" w:rsidRPr="00A877A6">
              <w:rPr>
                <w:rFonts w:ascii="Times New Roman" w:hAnsi="Times New Roman"/>
                <w:noProof/>
                <w:webHidden/>
                <w:sz w:val="28"/>
                <w:szCs w:val="28"/>
              </w:rPr>
              <w:fldChar w:fldCharType="end"/>
            </w:r>
          </w:hyperlink>
        </w:p>
        <w:p w14:paraId="0130EC7B" w14:textId="297A0820" w:rsidR="00A877A6" w:rsidRPr="00A877A6" w:rsidRDefault="00CA09E1">
          <w:pPr>
            <w:pStyle w:val="11"/>
            <w:tabs>
              <w:tab w:val="right" w:leader="dot" w:pos="9771"/>
            </w:tabs>
            <w:rPr>
              <w:rFonts w:ascii="Times New Roman" w:hAnsi="Times New Roman"/>
              <w:noProof/>
              <w:sz w:val="28"/>
              <w:szCs w:val="28"/>
            </w:rPr>
          </w:pPr>
          <w:hyperlink w:anchor="_Toc169470628" w:history="1">
            <w:r w:rsidR="00A877A6" w:rsidRPr="00A877A6">
              <w:rPr>
                <w:rStyle w:val="ad"/>
                <w:rFonts w:ascii="Times New Roman" w:hAnsi="Times New Roman"/>
                <w:noProof/>
                <w:color w:val="auto"/>
                <w:sz w:val="28"/>
                <w:szCs w:val="28"/>
              </w:rPr>
              <w:t>ПЕРЕЛІК ВИКОРИСТАНИХ ДЖЕРЕЛ</w:t>
            </w:r>
            <w:r w:rsidR="00A877A6" w:rsidRPr="00A877A6">
              <w:rPr>
                <w:rFonts w:ascii="Times New Roman" w:hAnsi="Times New Roman"/>
                <w:noProof/>
                <w:webHidden/>
                <w:sz w:val="28"/>
                <w:szCs w:val="28"/>
              </w:rPr>
              <w:tab/>
            </w:r>
            <w:r w:rsidR="00A877A6" w:rsidRPr="00A877A6">
              <w:rPr>
                <w:rFonts w:ascii="Times New Roman" w:hAnsi="Times New Roman"/>
                <w:noProof/>
                <w:webHidden/>
                <w:sz w:val="28"/>
                <w:szCs w:val="28"/>
              </w:rPr>
              <w:fldChar w:fldCharType="begin"/>
            </w:r>
            <w:r w:rsidR="00A877A6" w:rsidRPr="00A877A6">
              <w:rPr>
                <w:rFonts w:ascii="Times New Roman" w:hAnsi="Times New Roman"/>
                <w:noProof/>
                <w:webHidden/>
                <w:sz w:val="28"/>
                <w:szCs w:val="28"/>
              </w:rPr>
              <w:instrText xml:space="preserve"> PAGEREF _Toc169470628 \h </w:instrText>
            </w:r>
            <w:r w:rsidR="00A877A6" w:rsidRPr="00A877A6">
              <w:rPr>
                <w:rFonts w:ascii="Times New Roman" w:hAnsi="Times New Roman"/>
                <w:noProof/>
                <w:webHidden/>
                <w:sz w:val="28"/>
                <w:szCs w:val="28"/>
              </w:rPr>
            </w:r>
            <w:r w:rsidR="00A877A6" w:rsidRPr="00A877A6">
              <w:rPr>
                <w:rFonts w:ascii="Times New Roman" w:hAnsi="Times New Roman"/>
                <w:noProof/>
                <w:webHidden/>
                <w:sz w:val="28"/>
                <w:szCs w:val="28"/>
              </w:rPr>
              <w:fldChar w:fldCharType="separate"/>
            </w:r>
            <w:r w:rsidR="00C846AA">
              <w:rPr>
                <w:rFonts w:ascii="Times New Roman" w:hAnsi="Times New Roman"/>
                <w:noProof/>
                <w:webHidden/>
                <w:sz w:val="28"/>
                <w:szCs w:val="28"/>
              </w:rPr>
              <w:t>86</w:t>
            </w:r>
            <w:r w:rsidR="00A877A6" w:rsidRPr="00A877A6">
              <w:rPr>
                <w:rFonts w:ascii="Times New Roman" w:hAnsi="Times New Roman"/>
                <w:noProof/>
                <w:webHidden/>
                <w:sz w:val="28"/>
                <w:szCs w:val="28"/>
              </w:rPr>
              <w:fldChar w:fldCharType="end"/>
            </w:r>
          </w:hyperlink>
        </w:p>
        <w:p w14:paraId="25DB462D" w14:textId="0A8A7F38" w:rsidR="0076530E" w:rsidRPr="00A877A6" w:rsidRDefault="00A877A6" w:rsidP="00A877A6">
          <w:r w:rsidRPr="00A877A6">
            <w:rPr>
              <w:rFonts w:ascii="Times New Roman" w:hAnsi="Times New Roman"/>
              <w:b/>
              <w:bCs/>
              <w:sz w:val="28"/>
              <w:szCs w:val="28"/>
            </w:rPr>
            <w:fldChar w:fldCharType="end"/>
          </w:r>
        </w:p>
      </w:sdtContent>
    </w:sdt>
    <w:p w14:paraId="68200403" w14:textId="77777777" w:rsidR="00A94406" w:rsidRPr="00642767" w:rsidRDefault="00A94406" w:rsidP="00642767">
      <w:pPr>
        <w:spacing w:after="0" w:line="360" w:lineRule="auto"/>
        <w:jc w:val="both"/>
        <w:rPr>
          <w:rFonts w:ascii="Times New Roman" w:hAnsi="Times New Roman"/>
          <w:sz w:val="28"/>
          <w:szCs w:val="28"/>
          <w:lang w:val="uk-UA"/>
        </w:rPr>
      </w:pPr>
    </w:p>
    <w:p w14:paraId="2F46D4DC" w14:textId="77777777" w:rsidR="00A94406" w:rsidRPr="00642767" w:rsidRDefault="00A94406" w:rsidP="00642767">
      <w:pPr>
        <w:spacing w:after="0" w:line="360" w:lineRule="auto"/>
        <w:jc w:val="both"/>
        <w:rPr>
          <w:rFonts w:ascii="Times New Roman" w:hAnsi="Times New Roman"/>
          <w:sz w:val="28"/>
          <w:szCs w:val="28"/>
          <w:lang w:val="uk-UA"/>
        </w:rPr>
      </w:pPr>
    </w:p>
    <w:p w14:paraId="7B1E9C9B" w14:textId="77777777" w:rsidR="00A877A6" w:rsidRDefault="00A877A6">
      <w:pPr>
        <w:spacing w:after="0" w:line="240" w:lineRule="auto"/>
        <w:rPr>
          <w:rFonts w:ascii="Times New Roman" w:hAnsi="Times New Roman"/>
          <w:b/>
          <w:sz w:val="28"/>
          <w:szCs w:val="28"/>
          <w:lang w:val="uk-UA"/>
        </w:rPr>
      </w:pPr>
      <w:bookmarkStart w:id="1" w:name="_Toc169470609"/>
      <w:r>
        <w:br w:type="page"/>
      </w:r>
    </w:p>
    <w:p w14:paraId="5D8DC4A8" w14:textId="25E91D87" w:rsidR="00A94406" w:rsidRPr="00642767" w:rsidRDefault="00A94406" w:rsidP="00642767">
      <w:pPr>
        <w:pStyle w:val="1"/>
      </w:pPr>
      <w:r w:rsidRPr="00642767">
        <w:lastRenderedPageBreak/>
        <w:t>ВСТУП</w:t>
      </w:r>
      <w:bookmarkEnd w:id="1"/>
    </w:p>
    <w:p w14:paraId="514C82F5" w14:textId="77777777" w:rsidR="00642767" w:rsidRDefault="00642767" w:rsidP="00642767">
      <w:pPr>
        <w:spacing w:after="0" w:line="360" w:lineRule="auto"/>
        <w:jc w:val="both"/>
        <w:rPr>
          <w:rFonts w:ascii="Times New Roman" w:hAnsi="Times New Roman"/>
          <w:bCs/>
          <w:sz w:val="28"/>
          <w:szCs w:val="28"/>
          <w:lang w:val="uk-UA"/>
        </w:rPr>
      </w:pPr>
    </w:p>
    <w:p w14:paraId="10F1CE61" w14:textId="77777777" w:rsidR="00642767" w:rsidRDefault="00642767" w:rsidP="00642767">
      <w:pPr>
        <w:spacing w:after="0" w:line="360" w:lineRule="auto"/>
        <w:ind w:firstLine="708"/>
        <w:jc w:val="both"/>
        <w:rPr>
          <w:rFonts w:ascii="Times New Roman" w:hAnsi="Times New Roman"/>
          <w:bCs/>
          <w:sz w:val="28"/>
          <w:szCs w:val="28"/>
          <w:lang w:val="uk-UA"/>
        </w:rPr>
      </w:pPr>
      <w:r w:rsidRPr="00642767">
        <w:rPr>
          <w:rFonts w:ascii="Times New Roman" w:hAnsi="Times New Roman"/>
          <w:b/>
          <w:sz w:val="28"/>
          <w:szCs w:val="28"/>
          <w:lang w:val="uk-UA"/>
        </w:rPr>
        <w:t>Актуальність теми.</w:t>
      </w:r>
      <w:r>
        <w:rPr>
          <w:rFonts w:ascii="Times New Roman" w:hAnsi="Times New Roman"/>
          <w:bCs/>
          <w:sz w:val="28"/>
          <w:szCs w:val="28"/>
          <w:lang w:val="uk-UA"/>
        </w:rPr>
        <w:t xml:space="preserve"> </w:t>
      </w:r>
      <w:r w:rsidRPr="00642767">
        <w:rPr>
          <w:rFonts w:ascii="Times New Roman" w:hAnsi="Times New Roman"/>
          <w:bCs/>
          <w:sz w:val="28"/>
          <w:szCs w:val="28"/>
          <w:lang w:val="uk-UA"/>
        </w:rPr>
        <w:t>У сучасному світі стрімкий розвиток технологій і зростання урбанізації призводять до необхідності створення комфортного, безпечного та енергоефективного житлового середовища. Концепція "розумної будівлі" (</w:t>
      </w:r>
      <w:proofErr w:type="spellStart"/>
      <w:r w:rsidRPr="00642767">
        <w:rPr>
          <w:rFonts w:ascii="Times New Roman" w:hAnsi="Times New Roman"/>
          <w:bCs/>
          <w:sz w:val="28"/>
          <w:szCs w:val="28"/>
          <w:lang w:val="uk-UA"/>
        </w:rPr>
        <w:t>Smart</w:t>
      </w:r>
      <w:proofErr w:type="spellEnd"/>
      <w:r w:rsidRPr="00642767">
        <w:rPr>
          <w:rFonts w:ascii="Times New Roman" w:hAnsi="Times New Roman"/>
          <w:bCs/>
          <w:sz w:val="28"/>
          <w:szCs w:val="28"/>
          <w:lang w:val="uk-UA"/>
        </w:rPr>
        <w:t xml:space="preserve"> </w:t>
      </w:r>
      <w:proofErr w:type="spellStart"/>
      <w:r w:rsidRPr="00642767">
        <w:rPr>
          <w:rFonts w:ascii="Times New Roman" w:hAnsi="Times New Roman"/>
          <w:bCs/>
          <w:sz w:val="28"/>
          <w:szCs w:val="28"/>
          <w:lang w:val="uk-UA"/>
        </w:rPr>
        <w:t>Building</w:t>
      </w:r>
      <w:proofErr w:type="spellEnd"/>
      <w:r w:rsidRPr="00642767">
        <w:rPr>
          <w:rFonts w:ascii="Times New Roman" w:hAnsi="Times New Roman"/>
          <w:bCs/>
          <w:sz w:val="28"/>
          <w:szCs w:val="28"/>
          <w:lang w:val="uk-UA"/>
        </w:rPr>
        <w:t>) стає все більш актуальною, оскільки дозволяє не лише покращити якість життя мешканців, але й знизити енергетичні витрати, підвищити безпеку та забезпечити ефективне управління ресурсами. Впровадження таких систем у багатоповерхових житлових будинках відповідає потребам сучасних міст у стійкому розвитку та технологічному прогресі.</w:t>
      </w:r>
    </w:p>
    <w:p w14:paraId="12F33442" w14:textId="77777777" w:rsidR="00642767" w:rsidRDefault="00642767" w:rsidP="00642767">
      <w:pPr>
        <w:spacing w:after="0" w:line="360" w:lineRule="auto"/>
        <w:ind w:firstLine="708"/>
        <w:jc w:val="both"/>
        <w:rPr>
          <w:rFonts w:ascii="Times New Roman" w:hAnsi="Times New Roman"/>
          <w:bCs/>
          <w:sz w:val="28"/>
          <w:szCs w:val="28"/>
          <w:lang w:val="uk-UA"/>
        </w:rPr>
      </w:pPr>
      <w:r w:rsidRPr="00642767">
        <w:rPr>
          <w:rFonts w:ascii="Times New Roman" w:hAnsi="Times New Roman"/>
          <w:b/>
          <w:sz w:val="28"/>
          <w:szCs w:val="28"/>
          <w:lang w:val="uk-UA"/>
        </w:rPr>
        <w:t>Метою дослідження</w:t>
      </w:r>
      <w:r w:rsidRPr="00642767">
        <w:rPr>
          <w:rFonts w:ascii="Times New Roman" w:hAnsi="Times New Roman"/>
          <w:bCs/>
          <w:sz w:val="28"/>
          <w:szCs w:val="28"/>
          <w:lang w:val="uk-UA"/>
        </w:rPr>
        <w:t xml:space="preserve"> є розробка </w:t>
      </w:r>
      <w:proofErr w:type="spellStart"/>
      <w:r w:rsidRPr="00642767">
        <w:rPr>
          <w:rFonts w:ascii="Times New Roman" w:hAnsi="Times New Roman"/>
          <w:bCs/>
          <w:sz w:val="28"/>
          <w:szCs w:val="28"/>
          <w:lang w:val="uk-UA"/>
        </w:rPr>
        <w:t>проєкту</w:t>
      </w:r>
      <w:proofErr w:type="spellEnd"/>
      <w:r w:rsidRPr="00642767">
        <w:rPr>
          <w:rFonts w:ascii="Times New Roman" w:hAnsi="Times New Roman"/>
          <w:bCs/>
          <w:sz w:val="28"/>
          <w:szCs w:val="28"/>
          <w:lang w:val="uk-UA"/>
        </w:rPr>
        <w:t xml:space="preserve"> впровадження системи «Розумна будівля» для багатоповерхового житлового будинку, яка включатиме інтеграцію сучасних технологій для автоматизації управління будівлею, забезпечення енергозбереження, підвищення безпеки та комфорту мешканців.</w:t>
      </w:r>
    </w:p>
    <w:p w14:paraId="6DA78354" w14:textId="77777777" w:rsidR="00642767" w:rsidRDefault="00642767" w:rsidP="00642767">
      <w:pPr>
        <w:spacing w:after="0" w:line="360" w:lineRule="auto"/>
        <w:ind w:firstLine="708"/>
        <w:jc w:val="both"/>
        <w:rPr>
          <w:rFonts w:ascii="Times New Roman" w:hAnsi="Times New Roman"/>
          <w:b/>
          <w:sz w:val="28"/>
          <w:szCs w:val="28"/>
          <w:lang w:val="uk-UA"/>
        </w:rPr>
      </w:pPr>
      <w:r w:rsidRPr="00642767">
        <w:rPr>
          <w:rFonts w:ascii="Times New Roman" w:hAnsi="Times New Roman"/>
          <w:b/>
          <w:sz w:val="28"/>
          <w:szCs w:val="28"/>
          <w:lang w:val="uk-UA"/>
        </w:rPr>
        <w:t>Завдання дослідження:</w:t>
      </w:r>
    </w:p>
    <w:p w14:paraId="0BEF54F6" w14:textId="77777777" w:rsidR="00642767" w:rsidRDefault="00642767" w:rsidP="00642767">
      <w:pPr>
        <w:spacing w:after="0" w:line="360" w:lineRule="auto"/>
        <w:ind w:firstLine="708"/>
        <w:jc w:val="both"/>
        <w:rPr>
          <w:rFonts w:ascii="Times New Roman" w:hAnsi="Times New Roman"/>
          <w:b/>
          <w:sz w:val="28"/>
          <w:szCs w:val="28"/>
          <w:lang w:val="uk-UA"/>
        </w:rPr>
      </w:pPr>
      <w:r w:rsidRPr="00642767">
        <w:rPr>
          <w:rFonts w:ascii="Times New Roman" w:hAnsi="Times New Roman"/>
          <w:bCs/>
          <w:sz w:val="28"/>
          <w:szCs w:val="28"/>
          <w:lang w:val="uk-UA"/>
        </w:rPr>
        <w:t xml:space="preserve">1. </w:t>
      </w:r>
      <w:r>
        <w:rPr>
          <w:rFonts w:ascii="Times New Roman" w:hAnsi="Times New Roman"/>
          <w:bCs/>
          <w:sz w:val="28"/>
          <w:szCs w:val="28"/>
          <w:lang w:val="uk-UA"/>
        </w:rPr>
        <w:t>о</w:t>
      </w:r>
      <w:r w:rsidRPr="00642767">
        <w:rPr>
          <w:rFonts w:ascii="Times New Roman" w:hAnsi="Times New Roman"/>
          <w:bCs/>
          <w:sz w:val="28"/>
          <w:szCs w:val="28"/>
          <w:lang w:val="uk-UA"/>
        </w:rPr>
        <w:t>цінити наявні на ринку технології, їх функціональні можливості, переваги та недоліки, а також визначити найбільш підходящі для застосування у багатоповерховому житловому будинку</w:t>
      </w:r>
      <w:r>
        <w:rPr>
          <w:rFonts w:ascii="Times New Roman" w:hAnsi="Times New Roman"/>
          <w:bCs/>
          <w:sz w:val="28"/>
          <w:szCs w:val="28"/>
          <w:lang w:val="uk-UA"/>
        </w:rPr>
        <w:t>;</w:t>
      </w:r>
    </w:p>
    <w:p w14:paraId="6E6E7AEE" w14:textId="77777777" w:rsidR="00642767" w:rsidRDefault="00642767" w:rsidP="00642767">
      <w:pPr>
        <w:spacing w:after="0" w:line="360" w:lineRule="auto"/>
        <w:ind w:firstLine="708"/>
        <w:jc w:val="both"/>
        <w:rPr>
          <w:rFonts w:ascii="Times New Roman" w:hAnsi="Times New Roman"/>
          <w:bCs/>
          <w:sz w:val="28"/>
          <w:szCs w:val="28"/>
          <w:lang w:val="uk-UA"/>
        </w:rPr>
      </w:pPr>
      <w:r w:rsidRPr="00642767">
        <w:rPr>
          <w:rFonts w:ascii="Times New Roman" w:hAnsi="Times New Roman"/>
          <w:bCs/>
          <w:sz w:val="28"/>
          <w:szCs w:val="28"/>
          <w:lang w:val="uk-UA"/>
        </w:rPr>
        <w:t xml:space="preserve">2. </w:t>
      </w:r>
      <w:r>
        <w:rPr>
          <w:rFonts w:ascii="Times New Roman" w:hAnsi="Times New Roman"/>
          <w:bCs/>
          <w:sz w:val="28"/>
          <w:szCs w:val="28"/>
          <w:lang w:val="uk-UA"/>
        </w:rPr>
        <w:t>п</w:t>
      </w:r>
      <w:r w:rsidRPr="00642767">
        <w:rPr>
          <w:rFonts w:ascii="Times New Roman" w:hAnsi="Times New Roman"/>
          <w:bCs/>
          <w:sz w:val="28"/>
          <w:szCs w:val="28"/>
          <w:lang w:val="uk-UA"/>
        </w:rPr>
        <w:t>ровести опитування або інтерв'ю з мешканцями, щоб з'ясувати їхні потреби та очікування щодо системи «Розумна будівля», визначити ключові функції та сервіси, які вони бажають бачити в своїх домівках.</w:t>
      </w:r>
    </w:p>
    <w:p w14:paraId="747EF0F9" w14:textId="77777777" w:rsidR="00642767" w:rsidRDefault="00642767" w:rsidP="00642767">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3. с</w:t>
      </w:r>
      <w:r w:rsidRPr="00642767">
        <w:rPr>
          <w:rFonts w:ascii="Times New Roman" w:hAnsi="Times New Roman"/>
          <w:bCs/>
          <w:sz w:val="28"/>
          <w:szCs w:val="28"/>
          <w:lang w:val="uk-UA"/>
        </w:rPr>
        <w:t>творити концептуальну модель та детальну архітектуру системи «Розумна будівля», включаючи мережеву інфраструктуру, апаратне забезпечення, програмне забезпечення та інтеграційні компоненти.</w:t>
      </w:r>
    </w:p>
    <w:p w14:paraId="526CDFBF" w14:textId="77777777" w:rsidR="00642767" w:rsidRDefault="00642767" w:rsidP="00642767">
      <w:pPr>
        <w:spacing w:after="0" w:line="360" w:lineRule="auto"/>
        <w:ind w:firstLine="708"/>
        <w:jc w:val="both"/>
        <w:rPr>
          <w:rFonts w:ascii="Times New Roman" w:hAnsi="Times New Roman"/>
          <w:bCs/>
          <w:sz w:val="28"/>
          <w:szCs w:val="28"/>
          <w:lang w:val="uk-UA"/>
        </w:rPr>
      </w:pPr>
      <w:r w:rsidRPr="00642767">
        <w:rPr>
          <w:rFonts w:ascii="Times New Roman" w:hAnsi="Times New Roman"/>
          <w:bCs/>
          <w:sz w:val="28"/>
          <w:szCs w:val="28"/>
          <w:lang w:val="uk-UA"/>
        </w:rPr>
        <w:t xml:space="preserve">4. </w:t>
      </w:r>
      <w:r>
        <w:rPr>
          <w:rFonts w:ascii="Times New Roman" w:hAnsi="Times New Roman"/>
          <w:bCs/>
          <w:sz w:val="28"/>
          <w:szCs w:val="28"/>
          <w:lang w:val="uk-UA"/>
        </w:rPr>
        <w:t>р</w:t>
      </w:r>
      <w:r w:rsidRPr="00642767">
        <w:rPr>
          <w:rFonts w:ascii="Times New Roman" w:hAnsi="Times New Roman"/>
          <w:bCs/>
          <w:sz w:val="28"/>
          <w:szCs w:val="28"/>
          <w:lang w:val="uk-UA"/>
        </w:rPr>
        <w:t>озробити план впровадження, який включатиме етапи розгортання системи, необхідні ресурси, часові рамки, бюджет та оцінку ризиків.</w:t>
      </w:r>
    </w:p>
    <w:p w14:paraId="0CA4EB86" w14:textId="77777777" w:rsidR="00642767" w:rsidRDefault="00642767" w:rsidP="00642767">
      <w:pPr>
        <w:spacing w:after="0" w:line="360" w:lineRule="auto"/>
        <w:ind w:firstLine="708"/>
        <w:jc w:val="both"/>
        <w:rPr>
          <w:rFonts w:ascii="Times New Roman" w:hAnsi="Times New Roman"/>
          <w:bCs/>
          <w:sz w:val="28"/>
          <w:szCs w:val="28"/>
          <w:lang w:val="uk-UA"/>
        </w:rPr>
      </w:pPr>
      <w:r w:rsidRPr="00642767">
        <w:rPr>
          <w:rFonts w:ascii="Times New Roman" w:hAnsi="Times New Roman"/>
          <w:bCs/>
          <w:sz w:val="28"/>
          <w:szCs w:val="28"/>
          <w:lang w:val="uk-UA"/>
        </w:rPr>
        <w:t xml:space="preserve">5. </w:t>
      </w:r>
      <w:r>
        <w:rPr>
          <w:rFonts w:ascii="Times New Roman" w:hAnsi="Times New Roman"/>
          <w:bCs/>
          <w:sz w:val="28"/>
          <w:szCs w:val="28"/>
          <w:lang w:val="uk-UA"/>
        </w:rPr>
        <w:t>п</w:t>
      </w:r>
      <w:r w:rsidRPr="00642767">
        <w:rPr>
          <w:rFonts w:ascii="Times New Roman" w:hAnsi="Times New Roman"/>
          <w:bCs/>
          <w:sz w:val="28"/>
          <w:szCs w:val="28"/>
          <w:lang w:val="uk-UA"/>
        </w:rPr>
        <w:t>ровести аналіз економічної ефективності впровадження системи «Розумна будівля», враховуючи початкові інвестиції, експлуатаційні витрати та потенційні вигоди від енергозбереження, підвищення вартості нерухомості та покращення якості життя мешканців.</w:t>
      </w:r>
    </w:p>
    <w:p w14:paraId="3E0F6A66" w14:textId="2DEC3432" w:rsidR="00642767" w:rsidRDefault="00642767" w:rsidP="00642767">
      <w:pPr>
        <w:spacing w:after="0" w:line="360" w:lineRule="auto"/>
        <w:ind w:firstLine="708"/>
        <w:jc w:val="both"/>
        <w:rPr>
          <w:rFonts w:ascii="Times New Roman" w:hAnsi="Times New Roman"/>
          <w:bCs/>
          <w:sz w:val="28"/>
          <w:szCs w:val="28"/>
          <w:lang w:val="uk-UA"/>
        </w:rPr>
      </w:pPr>
      <w:r w:rsidRPr="00642767">
        <w:rPr>
          <w:rFonts w:ascii="Times New Roman" w:hAnsi="Times New Roman"/>
          <w:bCs/>
          <w:sz w:val="28"/>
          <w:szCs w:val="28"/>
          <w:lang w:val="uk-UA"/>
        </w:rPr>
        <w:lastRenderedPageBreak/>
        <w:t xml:space="preserve">6. </w:t>
      </w:r>
      <w:r>
        <w:rPr>
          <w:rFonts w:ascii="Times New Roman" w:hAnsi="Times New Roman"/>
          <w:bCs/>
          <w:sz w:val="28"/>
          <w:szCs w:val="28"/>
          <w:lang w:val="uk-UA"/>
        </w:rPr>
        <w:t>н</w:t>
      </w:r>
      <w:r w:rsidRPr="00642767">
        <w:rPr>
          <w:rFonts w:ascii="Times New Roman" w:hAnsi="Times New Roman"/>
          <w:bCs/>
          <w:sz w:val="28"/>
          <w:szCs w:val="28"/>
          <w:lang w:val="uk-UA"/>
        </w:rPr>
        <w:t>а основі отриманих результатів дослідження, надати рекомендації щодо подальшого розвитку та вдосконалення системи «Розумна будівля» з урахуванням новітніх технологій та тенденцій ринку.</w:t>
      </w:r>
    </w:p>
    <w:p w14:paraId="3DC0ABB9" w14:textId="3DCFB20C" w:rsidR="00642767" w:rsidRPr="00642767" w:rsidRDefault="00642767" w:rsidP="00642767">
      <w:pPr>
        <w:spacing w:after="0" w:line="360" w:lineRule="auto"/>
        <w:ind w:firstLine="708"/>
        <w:jc w:val="both"/>
        <w:rPr>
          <w:rFonts w:ascii="Times New Roman" w:hAnsi="Times New Roman"/>
          <w:bCs/>
          <w:sz w:val="28"/>
          <w:szCs w:val="28"/>
          <w:lang w:val="uk-UA"/>
        </w:rPr>
      </w:pPr>
      <w:r w:rsidRPr="00642767">
        <w:rPr>
          <w:rFonts w:ascii="Times New Roman" w:hAnsi="Times New Roman"/>
          <w:b/>
          <w:sz w:val="28"/>
          <w:szCs w:val="28"/>
          <w:lang w:val="uk-UA"/>
        </w:rPr>
        <w:t>Об'єкт дослідження:</w:t>
      </w:r>
      <w:r>
        <w:rPr>
          <w:rFonts w:ascii="Times New Roman" w:hAnsi="Times New Roman"/>
          <w:bCs/>
          <w:sz w:val="28"/>
          <w:szCs w:val="28"/>
          <w:lang w:val="uk-UA"/>
        </w:rPr>
        <w:t xml:space="preserve"> </w:t>
      </w:r>
      <w:r w:rsidRPr="00642767">
        <w:rPr>
          <w:rFonts w:ascii="Times New Roman" w:hAnsi="Times New Roman"/>
          <w:bCs/>
          <w:sz w:val="28"/>
          <w:szCs w:val="28"/>
          <w:lang w:val="uk-UA"/>
        </w:rPr>
        <w:t>Багатоповерховий житловий будинок, який може бути модернізований з використанням технологій «Розумної будівлі».</w:t>
      </w:r>
    </w:p>
    <w:p w14:paraId="4F0C1D8E" w14:textId="49145FDD" w:rsidR="00642767" w:rsidRPr="00642767" w:rsidRDefault="00642767" w:rsidP="00642767">
      <w:pPr>
        <w:spacing w:after="0" w:line="360" w:lineRule="auto"/>
        <w:ind w:firstLine="708"/>
        <w:jc w:val="both"/>
        <w:rPr>
          <w:rFonts w:ascii="Times New Roman" w:hAnsi="Times New Roman"/>
          <w:bCs/>
          <w:sz w:val="28"/>
          <w:szCs w:val="28"/>
          <w:lang w:val="uk-UA"/>
        </w:rPr>
      </w:pPr>
      <w:r w:rsidRPr="00642767">
        <w:rPr>
          <w:rFonts w:ascii="Times New Roman" w:hAnsi="Times New Roman"/>
          <w:b/>
          <w:sz w:val="28"/>
          <w:szCs w:val="28"/>
          <w:lang w:val="uk-UA"/>
        </w:rPr>
        <w:t>Предмет дослідження:</w:t>
      </w:r>
      <w:r w:rsidRPr="00642767">
        <w:rPr>
          <w:rFonts w:ascii="Times New Roman" w:hAnsi="Times New Roman"/>
          <w:bCs/>
          <w:sz w:val="28"/>
          <w:szCs w:val="28"/>
          <w:lang w:val="uk-UA"/>
        </w:rPr>
        <w:t xml:space="preserve"> Система «Розумна будівля», яка включає апаратні та програмні компоненти для автоматизації управління житловим будинком, забезпечення енергозбереження, підвищення безпеки та комфорту мешканців.</w:t>
      </w:r>
    </w:p>
    <w:p w14:paraId="32C5ADC9" w14:textId="654855E4" w:rsidR="00642767" w:rsidRPr="00642767" w:rsidRDefault="00642767" w:rsidP="00642767">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 xml:space="preserve">Наукова новизна: </w:t>
      </w:r>
      <w:r w:rsidRPr="00642767">
        <w:rPr>
          <w:rFonts w:ascii="Times New Roman" w:hAnsi="Times New Roman"/>
          <w:bCs/>
          <w:sz w:val="28"/>
          <w:szCs w:val="28"/>
          <w:lang w:val="uk-UA"/>
        </w:rPr>
        <w:t xml:space="preserve"> Дослідження включає аналіз та впровадження сучасних технологій, таких як Інтернет речей (</w:t>
      </w:r>
      <w:proofErr w:type="spellStart"/>
      <w:r w:rsidRPr="00642767">
        <w:rPr>
          <w:rFonts w:ascii="Times New Roman" w:hAnsi="Times New Roman"/>
          <w:bCs/>
          <w:sz w:val="28"/>
          <w:szCs w:val="28"/>
          <w:lang w:val="uk-UA"/>
        </w:rPr>
        <w:t>IoT</w:t>
      </w:r>
      <w:proofErr w:type="spellEnd"/>
      <w:r w:rsidRPr="00642767">
        <w:rPr>
          <w:rFonts w:ascii="Times New Roman" w:hAnsi="Times New Roman"/>
          <w:bCs/>
          <w:sz w:val="28"/>
          <w:szCs w:val="28"/>
          <w:lang w:val="uk-UA"/>
        </w:rPr>
        <w:t>), штучний інтелект (AI), та автоматизація для створення ефективної та функціональної системи «Розумна будівля».</w:t>
      </w:r>
      <w:r>
        <w:rPr>
          <w:rFonts w:ascii="Times New Roman" w:hAnsi="Times New Roman"/>
          <w:bCs/>
          <w:sz w:val="28"/>
          <w:szCs w:val="28"/>
          <w:lang w:val="uk-UA"/>
        </w:rPr>
        <w:t xml:space="preserve"> </w:t>
      </w:r>
      <w:r w:rsidRPr="00642767">
        <w:rPr>
          <w:rFonts w:ascii="Times New Roman" w:hAnsi="Times New Roman"/>
          <w:bCs/>
          <w:sz w:val="28"/>
          <w:szCs w:val="28"/>
          <w:lang w:val="uk-UA"/>
        </w:rPr>
        <w:t>Розробка унікальної архітектури системи, яка забезпечує інтеграцію різноманітних підсистем (освітлення, опалення, вентиляція, безпека, комунікації) в єдину керовану платформу з можливістю гнучкої настройки та адаптації до потреб мешканців.</w:t>
      </w:r>
      <w:r>
        <w:rPr>
          <w:rFonts w:ascii="Times New Roman" w:hAnsi="Times New Roman"/>
          <w:bCs/>
          <w:sz w:val="28"/>
          <w:szCs w:val="28"/>
          <w:lang w:val="uk-UA"/>
        </w:rPr>
        <w:t xml:space="preserve"> </w:t>
      </w:r>
      <w:r w:rsidRPr="00642767">
        <w:rPr>
          <w:rFonts w:ascii="Times New Roman" w:hAnsi="Times New Roman"/>
          <w:bCs/>
          <w:sz w:val="28"/>
          <w:szCs w:val="28"/>
          <w:lang w:val="uk-UA"/>
        </w:rPr>
        <w:t xml:space="preserve"> Проведення детального аналізу потреб і очікувань мешканців багатоповерхових житлових будинків, що дозволить створити систему, яка максимально відповідає їхнім потребам та підвищує якість життя.</w:t>
      </w:r>
      <w:r>
        <w:rPr>
          <w:rFonts w:ascii="Times New Roman" w:hAnsi="Times New Roman"/>
          <w:bCs/>
          <w:sz w:val="28"/>
          <w:szCs w:val="28"/>
          <w:lang w:val="uk-UA"/>
        </w:rPr>
        <w:t xml:space="preserve"> </w:t>
      </w:r>
      <w:r w:rsidRPr="00642767">
        <w:rPr>
          <w:rFonts w:ascii="Times New Roman" w:hAnsi="Times New Roman"/>
          <w:bCs/>
          <w:sz w:val="28"/>
          <w:szCs w:val="28"/>
          <w:lang w:val="uk-UA"/>
        </w:rPr>
        <w:t xml:space="preserve"> Впровадження методології оцінки економічної доцільності системи «Розумна будівля», включаючи аналіз витрат на впровадження та експлуатацію, а також оцінку потенційних економічних вигід від енергозбереження та підвищення вартості нерухомості.</w:t>
      </w:r>
    </w:p>
    <w:p w14:paraId="4538B42E" w14:textId="529466C9" w:rsidR="00642767" w:rsidRPr="00642767" w:rsidRDefault="00642767" w:rsidP="00642767">
      <w:pPr>
        <w:spacing w:after="0" w:line="360" w:lineRule="auto"/>
        <w:ind w:firstLine="708"/>
        <w:jc w:val="both"/>
        <w:rPr>
          <w:rFonts w:ascii="Times New Roman" w:hAnsi="Times New Roman"/>
          <w:bCs/>
          <w:sz w:val="28"/>
          <w:szCs w:val="28"/>
          <w:lang w:val="uk-UA"/>
        </w:rPr>
      </w:pPr>
      <w:r w:rsidRPr="00642767">
        <w:rPr>
          <w:rFonts w:ascii="Times New Roman" w:hAnsi="Times New Roman"/>
          <w:bCs/>
          <w:sz w:val="28"/>
          <w:szCs w:val="28"/>
          <w:lang w:val="uk-UA"/>
        </w:rPr>
        <w:t>На основі отриманих результатів дослідження, формулювання рекомендацій для подальшого розвитку та вдосконалення систем «Розумна будівля», зокрема з урахуванням новітніх технологічних трендів та можливостей для масштабування.</w:t>
      </w:r>
    </w:p>
    <w:p w14:paraId="33EDD9C6" w14:textId="77777777" w:rsidR="00642767" w:rsidRDefault="00642767" w:rsidP="00642767">
      <w:pPr>
        <w:spacing w:after="0" w:line="360" w:lineRule="auto"/>
        <w:ind w:firstLine="708"/>
        <w:jc w:val="both"/>
        <w:rPr>
          <w:rFonts w:ascii="Times New Roman" w:hAnsi="Times New Roman"/>
          <w:bCs/>
          <w:sz w:val="28"/>
          <w:szCs w:val="28"/>
          <w:lang w:val="uk-UA"/>
        </w:rPr>
      </w:pPr>
      <w:r w:rsidRPr="00642767">
        <w:rPr>
          <w:rFonts w:ascii="Times New Roman" w:hAnsi="Times New Roman"/>
          <w:bCs/>
          <w:sz w:val="28"/>
          <w:szCs w:val="28"/>
          <w:lang w:val="uk-UA"/>
        </w:rPr>
        <w:t>Ця наукова новизна сприятиме розвитку технологій «Розумної будівлі» та їх впровадженню у житлових будинках, підвищуючи комфорт, безпеку та ефективність управління ресурсами, що є важливим кроком до створення інтелектуальних міст майбутнього.</w:t>
      </w:r>
    </w:p>
    <w:p w14:paraId="29B7474A" w14:textId="77777777" w:rsidR="00642767" w:rsidRDefault="00642767" w:rsidP="00642767">
      <w:pPr>
        <w:spacing w:after="0" w:line="360" w:lineRule="auto"/>
        <w:ind w:firstLine="708"/>
        <w:jc w:val="both"/>
        <w:rPr>
          <w:rFonts w:ascii="Times New Roman" w:hAnsi="Times New Roman"/>
          <w:sz w:val="28"/>
          <w:szCs w:val="28"/>
          <w:lang w:val="uk-UA"/>
        </w:rPr>
      </w:pPr>
      <w:r w:rsidRPr="00642767">
        <w:rPr>
          <w:rFonts w:ascii="Times New Roman" w:hAnsi="Times New Roman"/>
          <w:b/>
          <w:bCs/>
          <w:sz w:val="28"/>
          <w:szCs w:val="28"/>
          <w:lang w:val="uk-UA"/>
        </w:rPr>
        <w:lastRenderedPageBreak/>
        <w:t>Область застосування.</w:t>
      </w:r>
      <w:r>
        <w:rPr>
          <w:rFonts w:ascii="Times New Roman" w:hAnsi="Times New Roman"/>
          <w:sz w:val="28"/>
          <w:szCs w:val="28"/>
          <w:lang w:val="uk-UA"/>
        </w:rPr>
        <w:t xml:space="preserve"> </w:t>
      </w:r>
      <w:r w:rsidRPr="00642767">
        <w:rPr>
          <w:rFonts w:ascii="Times New Roman" w:hAnsi="Times New Roman"/>
          <w:sz w:val="28"/>
          <w:szCs w:val="28"/>
          <w:lang w:val="uk-UA"/>
        </w:rPr>
        <w:t>Система «Розумна будівля» може бути застосована у багатоповерхових житлових будинках, офісних будівлях, комерційних центрах, готелях, лікарнях та інших типах будівель. Основні області застосування включають житлові будинки, де автоматизація управління освітленням, опаленням, вентиляцією, безпекою та іншими системами підвищує комфорт мешканців і сприяє енергозбереженню. Офісні будівлі можуть використовувати такі системи для оптимізації енергоспоживання, покращення умов праці та підвищення безпеки. Комерційні центри та готелі, завдяки впровадженню «Розумних будівель», можуть покращити комфорт відвідувачів і гостей, а також оптимізувати витрати на енергію та управління ресурсами. У медичних установах такі системи забезпечують ефективну роботу медичного персоналу, оптимізують кліматичні умови та покращують безпеку й управління доступом.</w:t>
      </w:r>
    </w:p>
    <w:p w14:paraId="1955FE65" w14:textId="77777777" w:rsidR="00D15A6B" w:rsidRDefault="00642767" w:rsidP="00D15A6B">
      <w:pPr>
        <w:spacing w:after="0" w:line="360" w:lineRule="auto"/>
        <w:ind w:firstLine="708"/>
        <w:jc w:val="both"/>
        <w:rPr>
          <w:rFonts w:ascii="Times New Roman" w:hAnsi="Times New Roman"/>
          <w:sz w:val="28"/>
          <w:szCs w:val="28"/>
          <w:lang w:val="uk-UA"/>
        </w:rPr>
      </w:pPr>
      <w:r w:rsidRPr="00D15A6B">
        <w:rPr>
          <w:rFonts w:ascii="Times New Roman" w:hAnsi="Times New Roman"/>
          <w:b/>
          <w:bCs/>
          <w:sz w:val="28"/>
          <w:szCs w:val="28"/>
          <w:lang w:val="uk-UA"/>
        </w:rPr>
        <w:t>Прогнози щодо розвитку дос</w:t>
      </w:r>
      <w:r w:rsidR="00D15A6B" w:rsidRPr="00D15A6B">
        <w:rPr>
          <w:rFonts w:ascii="Times New Roman" w:hAnsi="Times New Roman"/>
          <w:b/>
          <w:bCs/>
          <w:sz w:val="28"/>
          <w:szCs w:val="28"/>
          <w:lang w:val="uk-UA"/>
        </w:rPr>
        <w:t>лід</w:t>
      </w:r>
      <w:r w:rsidRPr="00D15A6B">
        <w:rPr>
          <w:rFonts w:ascii="Times New Roman" w:hAnsi="Times New Roman"/>
          <w:b/>
          <w:bCs/>
          <w:sz w:val="28"/>
          <w:szCs w:val="28"/>
          <w:lang w:val="uk-UA"/>
        </w:rPr>
        <w:t>жень.</w:t>
      </w:r>
      <w:r>
        <w:rPr>
          <w:rFonts w:ascii="Times New Roman" w:hAnsi="Times New Roman"/>
          <w:sz w:val="28"/>
          <w:szCs w:val="28"/>
          <w:lang w:val="uk-UA"/>
        </w:rPr>
        <w:t xml:space="preserve"> </w:t>
      </w:r>
      <w:r w:rsidRPr="00642767">
        <w:rPr>
          <w:rFonts w:ascii="Times New Roman" w:hAnsi="Times New Roman"/>
          <w:sz w:val="28"/>
          <w:szCs w:val="28"/>
          <w:lang w:val="uk-UA"/>
        </w:rPr>
        <w:t>Прогнозується, що інтеграція новітніх технологій, таких як штучний інтелект (AI), машинне навчання (ML) та Інтернет речей (</w:t>
      </w:r>
      <w:proofErr w:type="spellStart"/>
      <w:r w:rsidRPr="00642767">
        <w:rPr>
          <w:rFonts w:ascii="Times New Roman" w:hAnsi="Times New Roman"/>
          <w:sz w:val="28"/>
          <w:szCs w:val="28"/>
          <w:lang w:val="uk-UA"/>
        </w:rPr>
        <w:t>IoT</w:t>
      </w:r>
      <w:proofErr w:type="spellEnd"/>
      <w:r w:rsidRPr="00642767">
        <w:rPr>
          <w:rFonts w:ascii="Times New Roman" w:hAnsi="Times New Roman"/>
          <w:sz w:val="28"/>
          <w:szCs w:val="28"/>
          <w:lang w:val="uk-UA"/>
        </w:rPr>
        <w:t>), продовжуватиме створювати більш адаптивні та інтелектуальні системи, здатні самостійно навчатися та оптимізувати свої функції. Розвиток енергоефективних рішень, зокрема розумних мереж (</w:t>
      </w:r>
      <w:proofErr w:type="spellStart"/>
      <w:r w:rsidRPr="00642767">
        <w:rPr>
          <w:rFonts w:ascii="Times New Roman" w:hAnsi="Times New Roman"/>
          <w:sz w:val="28"/>
          <w:szCs w:val="28"/>
          <w:lang w:val="uk-UA"/>
        </w:rPr>
        <w:t>smart</w:t>
      </w:r>
      <w:proofErr w:type="spellEnd"/>
      <w:r w:rsidRPr="00642767">
        <w:rPr>
          <w:rFonts w:ascii="Times New Roman" w:hAnsi="Times New Roman"/>
          <w:sz w:val="28"/>
          <w:szCs w:val="28"/>
          <w:lang w:val="uk-UA"/>
        </w:rPr>
        <w:t xml:space="preserve"> </w:t>
      </w:r>
      <w:proofErr w:type="spellStart"/>
      <w:r w:rsidRPr="00642767">
        <w:rPr>
          <w:rFonts w:ascii="Times New Roman" w:hAnsi="Times New Roman"/>
          <w:sz w:val="28"/>
          <w:szCs w:val="28"/>
          <w:lang w:val="uk-UA"/>
        </w:rPr>
        <w:t>grids</w:t>
      </w:r>
      <w:proofErr w:type="spellEnd"/>
      <w:r w:rsidRPr="00642767">
        <w:rPr>
          <w:rFonts w:ascii="Times New Roman" w:hAnsi="Times New Roman"/>
          <w:sz w:val="28"/>
          <w:szCs w:val="28"/>
          <w:lang w:val="uk-UA"/>
        </w:rPr>
        <w:t xml:space="preserve">), використання відновлюваних джерел енергії та систем накопичення енергії, буде ключовим напрямком. Підвищення </w:t>
      </w:r>
      <w:proofErr w:type="spellStart"/>
      <w:r w:rsidRPr="00642767">
        <w:rPr>
          <w:rFonts w:ascii="Times New Roman" w:hAnsi="Times New Roman"/>
          <w:sz w:val="28"/>
          <w:szCs w:val="28"/>
          <w:lang w:val="uk-UA"/>
        </w:rPr>
        <w:t>кібербезпеки</w:t>
      </w:r>
      <w:proofErr w:type="spellEnd"/>
      <w:r w:rsidRPr="00642767">
        <w:rPr>
          <w:rFonts w:ascii="Times New Roman" w:hAnsi="Times New Roman"/>
          <w:sz w:val="28"/>
          <w:szCs w:val="28"/>
          <w:lang w:val="uk-UA"/>
        </w:rPr>
        <w:t xml:space="preserve"> стане критично важливим для захисту даних та </w:t>
      </w:r>
      <w:proofErr w:type="spellStart"/>
      <w:r w:rsidRPr="00642767">
        <w:rPr>
          <w:rFonts w:ascii="Times New Roman" w:hAnsi="Times New Roman"/>
          <w:sz w:val="28"/>
          <w:szCs w:val="28"/>
          <w:lang w:val="uk-UA"/>
        </w:rPr>
        <w:t>приватності</w:t>
      </w:r>
      <w:proofErr w:type="spellEnd"/>
      <w:r w:rsidRPr="00642767">
        <w:rPr>
          <w:rFonts w:ascii="Times New Roman" w:hAnsi="Times New Roman"/>
          <w:sz w:val="28"/>
          <w:szCs w:val="28"/>
          <w:lang w:val="uk-UA"/>
        </w:rPr>
        <w:t xml:space="preserve"> мешканців у зв'язку зі зростанням кількості підключених пристроїв.</w:t>
      </w:r>
    </w:p>
    <w:p w14:paraId="5778050D" w14:textId="4FF67247" w:rsidR="00D15A6B" w:rsidRDefault="00642767" w:rsidP="00D15A6B">
      <w:pPr>
        <w:spacing w:after="0" w:line="360" w:lineRule="auto"/>
        <w:ind w:firstLine="708"/>
        <w:jc w:val="both"/>
        <w:rPr>
          <w:rFonts w:ascii="Times New Roman" w:hAnsi="Times New Roman"/>
          <w:sz w:val="28"/>
          <w:szCs w:val="28"/>
          <w:lang w:val="uk-UA"/>
        </w:rPr>
      </w:pPr>
      <w:r w:rsidRPr="00642767">
        <w:rPr>
          <w:rFonts w:ascii="Times New Roman" w:hAnsi="Times New Roman"/>
          <w:sz w:val="28"/>
          <w:szCs w:val="28"/>
          <w:lang w:val="uk-UA"/>
        </w:rPr>
        <w:t>Подальші дослідження розширять функціональність систем, включаючи розумне управління відходами, інтеграцію з міськими інфраструктурними системами та розширене управління водопостачанням і водовідведенням. Адаптація до змін клімату також стане важливим аспектом, що включатиме розробку рішень для покращення стійкості будівель до кліматичних змін. Глобальна стандартизація сприятиме сумісності та інтеграції систем «Розумна будівля» на міжнародному рівні, що дозволить обмінюватися передовими практиками між країнами.</w:t>
      </w:r>
    </w:p>
    <w:p w14:paraId="3C8AE6CF" w14:textId="77777777" w:rsidR="00D15A6B" w:rsidRDefault="00D15A6B">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384CF9A5" w14:textId="4F76344C" w:rsidR="00D15A6B" w:rsidRDefault="00D15A6B" w:rsidP="00D15A6B">
      <w:pPr>
        <w:spacing w:after="0" w:line="360" w:lineRule="auto"/>
        <w:jc w:val="center"/>
        <w:rPr>
          <w:rFonts w:ascii="Times New Roman" w:hAnsi="Times New Roman"/>
          <w:b/>
          <w:bCs/>
          <w:sz w:val="28"/>
          <w:szCs w:val="28"/>
          <w:lang w:val="uk-UA"/>
        </w:rPr>
      </w:pPr>
      <w:r w:rsidRPr="00D15A6B">
        <w:rPr>
          <w:rFonts w:ascii="Times New Roman" w:hAnsi="Times New Roman"/>
          <w:b/>
          <w:bCs/>
          <w:sz w:val="28"/>
          <w:szCs w:val="28"/>
          <w:lang w:val="uk-UA"/>
        </w:rPr>
        <w:lastRenderedPageBreak/>
        <w:t>ПЕРЕЛІК УМОВНИХ ПОЗНАЧЕНЬ</w:t>
      </w:r>
    </w:p>
    <w:p w14:paraId="04C120C7" w14:textId="77777777" w:rsidR="00D15A6B" w:rsidRPr="00D15A6B" w:rsidRDefault="00D15A6B" w:rsidP="00D15A6B">
      <w:pPr>
        <w:spacing w:after="0" w:line="360" w:lineRule="auto"/>
        <w:jc w:val="center"/>
        <w:rPr>
          <w:rFonts w:ascii="Times New Roman" w:hAnsi="Times New Roman"/>
          <w:b/>
          <w:bCs/>
          <w:sz w:val="28"/>
          <w:szCs w:val="28"/>
          <w:lang w:val="uk-UA"/>
        </w:rPr>
      </w:pPr>
    </w:p>
    <w:p w14:paraId="4821B053" w14:textId="77777777" w:rsidR="00D15A6B" w:rsidRDefault="00D15A6B" w:rsidP="00D15A6B">
      <w:pPr>
        <w:spacing w:after="0" w:line="360" w:lineRule="auto"/>
        <w:ind w:firstLine="708"/>
        <w:jc w:val="both"/>
        <w:rPr>
          <w:rFonts w:ascii="Times New Roman" w:hAnsi="Times New Roman"/>
          <w:sz w:val="28"/>
          <w:szCs w:val="28"/>
        </w:rPr>
      </w:pPr>
      <w:proofErr w:type="spellStart"/>
      <w:r w:rsidRPr="00D15A6B">
        <w:rPr>
          <w:rFonts w:ascii="Times New Roman" w:hAnsi="Times New Roman"/>
          <w:sz w:val="28"/>
          <w:szCs w:val="28"/>
        </w:rPr>
        <w:t>Wi-Fi</w:t>
      </w:r>
      <w:proofErr w:type="spellEnd"/>
      <w:r w:rsidRPr="00D15A6B">
        <w:rPr>
          <w:rFonts w:ascii="Times New Roman" w:hAnsi="Times New Roman"/>
          <w:sz w:val="28"/>
          <w:szCs w:val="28"/>
        </w:rPr>
        <w:t xml:space="preserve"> – </w:t>
      </w:r>
      <w:proofErr w:type="spellStart"/>
      <w:r w:rsidRPr="00D15A6B">
        <w:rPr>
          <w:rFonts w:ascii="Times New Roman" w:hAnsi="Times New Roman"/>
          <w:sz w:val="28"/>
          <w:szCs w:val="28"/>
        </w:rPr>
        <w:t>Wireless</w:t>
      </w:r>
      <w:proofErr w:type="spellEnd"/>
      <w:r w:rsidRPr="00D15A6B">
        <w:rPr>
          <w:rFonts w:ascii="Times New Roman" w:hAnsi="Times New Roman"/>
          <w:sz w:val="28"/>
          <w:szCs w:val="28"/>
        </w:rPr>
        <w:t xml:space="preserve"> </w:t>
      </w:r>
      <w:proofErr w:type="spellStart"/>
      <w:r w:rsidRPr="00D15A6B">
        <w:rPr>
          <w:rFonts w:ascii="Times New Roman" w:hAnsi="Times New Roman"/>
          <w:sz w:val="28"/>
          <w:szCs w:val="28"/>
        </w:rPr>
        <w:t>Fidelity</w:t>
      </w:r>
      <w:proofErr w:type="spellEnd"/>
      <w:r w:rsidRPr="00D15A6B">
        <w:rPr>
          <w:rFonts w:ascii="Times New Roman" w:hAnsi="Times New Roman"/>
          <w:sz w:val="28"/>
          <w:szCs w:val="28"/>
        </w:rPr>
        <w:t xml:space="preserve"> (</w:t>
      </w:r>
      <w:proofErr w:type="spellStart"/>
      <w:r w:rsidRPr="00D15A6B">
        <w:rPr>
          <w:rFonts w:ascii="Times New Roman" w:hAnsi="Times New Roman"/>
          <w:sz w:val="28"/>
          <w:szCs w:val="28"/>
        </w:rPr>
        <w:t>бездротова</w:t>
      </w:r>
      <w:proofErr w:type="spellEnd"/>
      <w:r w:rsidRPr="00D15A6B">
        <w:rPr>
          <w:rFonts w:ascii="Times New Roman" w:hAnsi="Times New Roman"/>
          <w:sz w:val="28"/>
          <w:szCs w:val="28"/>
        </w:rPr>
        <w:t xml:space="preserve"> передача) </w:t>
      </w:r>
    </w:p>
    <w:p w14:paraId="7A7CFE26" w14:textId="77777777" w:rsidR="00D15A6B" w:rsidRPr="00CA09E1" w:rsidRDefault="00D15A6B" w:rsidP="00D15A6B">
      <w:pPr>
        <w:spacing w:after="0" w:line="360" w:lineRule="auto"/>
        <w:ind w:firstLine="708"/>
        <w:jc w:val="both"/>
        <w:rPr>
          <w:rFonts w:ascii="Times New Roman" w:hAnsi="Times New Roman"/>
          <w:sz w:val="28"/>
          <w:szCs w:val="28"/>
          <w:lang w:val="en-US"/>
        </w:rPr>
      </w:pPr>
      <w:r w:rsidRPr="00CA09E1">
        <w:rPr>
          <w:rFonts w:ascii="Times New Roman" w:hAnsi="Times New Roman"/>
          <w:sz w:val="28"/>
          <w:szCs w:val="28"/>
          <w:lang w:val="en-US"/>
        </w:rPr>
        <w:t>SH – Smart House (</w:t>
      </w:r>
      <w:proofErr w:type="spellStart"/>
      <w:r w:rsidRPr="00D15A6B">
        <w:rPr>
          <w:rFonts w:ascii="Times New Roman" w:hAnsi="Times New Roman"/>
          <w:sz w:val="28"/>
          <w:szCs w:val="28"/>
        </w:rPr>
        <w:t>розумний</w:t>
      </w:r>
      <w:proofErr w:type="spellEnd"/>
      <w:r w:rsidRPr="00CA09E1">
        <w:rPr>
          <w:rFonts w:ascii="Times New Roman" w:hAnsi="Times New Roman"/>
          <w:sz w:val="28"/>
          <w:szCs w:val="28"/>
          <w:lang w:val="en-US"/>
        </w:rPr>
        <w:t xml:space="preserve"> </w:t>
      </w:r>
      <w:proofErr w:type="spellStart"/>
      <w:r w:rsidRPr="00D15A6B">
        <w:rPr>
          <w:rFonts w:ascii="Times New Roman" w:hAnsi="Times New Roman"/>
          <w:sz w:val="28"/>
          <w:szCs w:val="28"/>
        </w:rPr>
        <w:t>дім</w:t>
      </w:r>
      <w:proofErr w:type="spellEnd"/>
      <w:r w:rsidRPr="00CA09E1">
        <w:rPr>
          <w:rFonts w:ascii="Times New Roman" w:hAnsi="Times New Roman"/>
          <w:sz w:val="28"/>
          <w:szCs w:val="28"/>
          <w:lang w:val="en-US"/>
        </w:rPr>
        <w:t xml:space="preserve">) </w:t>
      </w:r>
    </w:p>
    <w:p w14:paraId="2AAE5DFA" w14:textId="77777777" w:rsidR="00D15A6B" w:rsidRPr="00CA09E1" w:rsidRDefault="00D15A6B" w:rsidP="00D15A6B">
      <w:pPr>
        <w:spacing w:after="0" w:line="360" w:lineRule="auto"/>
        <w:ind w:firstLine="708"/>
        <w:jc w:val="both"/>
        <w:rPr>
          <w:rFonts w:ascii="Times New Roman" w:hAnsi="Times New Roman"/>
          <w:sz w:val="28"/>
          <w:szCs w:val="28"/>
          <w:lang w:val="en-US"/>
        </w:rPr>
      </w:pPr>
      <w:r w:rsidRPr="00CA09E1">
        <w:rPr>
          <w:rFonts w:ascii="Times New Roman" w:hAnsi="Times New Roman"/>
          <w:sz w:val="28"/>
          <w:szCs w:val="28"/>
          <w:lang w:val="en-US"/>
        </w:rPr>
        <w:t>PID – Proportional Integral Differential (</w:t>
      </w:r>
      <w:proofErr w:type="spellStart"/>
      <w:r w:rsidRPr="00D15A6B">
        <w:rPr>
          <w:rFonts w:ascii="Times New Roman" w:hAnsi="Times New Roman"/>
          <w:sz w:val="28"/>
          <w:szCs w:val="28"/>
        </w:rPr>
        <w:t>ідентифікатор</w:t>
      </w:r>
      <w:proofErr w:type="spellEnd"/>
      <w:r w:rsidRPr="00CA09E1">
        <w:rPr>
          <w:rFonts w:ascii="Times New Roman" w:hAnsi="Times New Roman"/>
          <w:sz w:val="28"/>
          <w:szCs w:val="28"/>
          <w:lang w:val="en-US"/>
        </w:rPr>
        <w:t xml:space="preserve"> </w:t>
      </w:r>
      <w:proofErr w:type="spellStart"/>
      <w:r w:rsidRPr="00D15A6B">
        <w:rPr>
          <w:rFonts w:ascii="Times New Roman" w:hAnsi="Times New Roman"/>
          <w:sz w:val="28"/>
          <w:szCs w:val="28"/>
        </w:rPr>
        <w:t>процесу</w:t>
      </w:r>
      <w:proofErr w:type="spellEnd"/>
      <w:r w:rsidRPr="00CA09E1">
        <w:rPr>
          <w:rFonts w:ascii="Times New Roman" w:hAnsi="Times New Roman"/>
          <w:sz w:val="28"/>
          <w:szCs w:val="28"/>
          <w:lang w:val="en-US"/>
        </w:rPr>
        <w:t xml:space="preserve">) </w:t>
      </w:r>
    </w:p>
    <w:p w14:paraId="3A1EFF52" w14:textId="77777777" w:rsidR="00D15A6B" w:rsidRPr="00CA09E1" w:rsidRDefault="00D15A6B" w:rsidP="00D15A6B">
      <w:pPr>
        <w:spacing w:after="0" w:line="360" w:lineRule="auto"/>
        <w:ind w:firstLine="708"/>
        <w:jc w:val="both"/>
        <w:rPr>
          <w:rFonts w:ascii="Times New Roman" w:hAnsi="Times New Roman"/>
          <w:sz w:val="28"/>
          <w:szCs w:val="28"/>
          <w:lang w:val="en-US"/>
        </w:rPr>
      </w:pPr>
      <w:r w:rsidRPr="00CA09E1">
        <w:rPr>
          <w:rFonts w:ascii="Times New Roman" w:hAnsi="Times New Roman"/>
          <w:sz w:val="28"/>
          <w:szCs w:val="28"/>
          <w:lang w:val="en-US"/>
        </w:rPr>
        <w:t>SQL – Structured Query Language (</w:t>
      </w:r>
      <w:proofErr w:type="spellStart"/>
      <w:r w:rsidRPr="00D15A6B">
        <w:rPr>
          <w:rFonts w:ascii="Times New Roman" w:hAnsi="Times New Roman"/>
          <w:sz w:val="28"/>
          <w:szCs w:val="28"/>
        </w:rPr>
        <w:t>мова</w:t>
      </w:r>
      <w:proofErr w:type="spellEnd"/>
      <w:r w:rsidRPr="00CA09E1">
        <w:rPr>
          <w:rFonts w:ascii="Times New Roman" w:hAnsi="Times New Roman"/>
          <w:sz w:val="28"/>
          <w:szCs w:val="28"/>
          <w:lang w:val="en-US"/>
        </w:rPr>
        <w:t xml:space="preserve"> </w:t>
      </w:r>
      <w:proofErr w:type="spellStart"/>
      <w:r w:rsidRPr="00D15A6B">
        <w:rPr>
          <w:rFonts w:ascii="Times New Roman" w:hAnsi="Times New Roman"/>
          <w:sz w:val="28"/>
          <w:szCs w:val="28"/>
        </w:rPr>
        <w:t>структурованих</w:t>
      </w:r>
      <w:proofErr w:type="spellEnd"/>
      <w:r w:rsidRPr="00CA09E1">
        <w:rPr>
          <w:rFonts w:ascii="Times New Roman" w:hAnsi="Times New Roman"/>
          <w:sz w:val="28"/>
          <w:szCs w:val="28"/>
          <w:lang w:val="en-US"/>
        </w:rPr>
        <w:t xml:space="preserve"> </w:t>
      </w:r>
      <w:proofErr w:type="spellStart"/>
      <w:r w:rsidRPr="00D15A6B">
        <w:rPr>
          <w:rFonts w:ascii="Times New Roman" w:hAnsi="Times New Roman"/>
          <w:sz w:val="28"/>
          <w:szCs w:val="28"/>
        </w:rPr>
        <w:t>засобів</w:t>
      </w:r>
      <w:proofErr w:type="spellEnd"/>
      <w:r w:rsidRPr="00CA09E1">
        <w:rPr>
          <w:rFonts w:ascii="Times New Roman" w:hAnsi="Times New Roman"/>
          <w:sz w:val="28"/>
          <w:szCs w:val="28"/>
          <w:lang w:val="en-US"/>
        </w:rPr>
        <w:t xml:space="preserve">) </w:t>
      </w:r>
    </w:p>
    <w:p w14:paraId="71CA5A69" w14:textId="77777777" w:rsidR="00D15A6B" w:rsidRPr="00CA09E1" w:rsidRDefault="00D15A6B" w:rsidP="00D15A6B">
      <w:pPr>
        <w:spacing w:after="0" w:line="360" w:lineRule="auto"/>
        <w:ind w:firstLine="708"/>
        <w:jc w:val="both"/>
        <w:rPr>
          <w:rFonts w:ascii="Times New Roman" w:hAnsi="Times New Roman"/>
          <w:sz w:val="28"/>
          <w:szCs w:val="28"/>
          <w:lang w:val="en-US"/>
        </w:rPr>
      </w:pPr>
      <w:r w:rsidRPr="00CA09E1">
        <w:rPr>
          <w:rFonts w:ascii="Times New Roman" w:hAnsi="Times New Roman"/>
          <w:sz w:val="28"/>
          <w:szCs w:val="28"/>
          <w:lang w:val="en-US"/>
        </w:rPr>
        <w:t>IDE – Integrated Development Environment (</w:t>
      </w:r>
      <w:proofErr w:type="spellStart"/>
      <w:r w:rsidRPr="00D15A6B">
        <w:rPr>
          <w:rFonts w:ascii="Times New Roman" w:hAnsi="Times New Roman"/>
          <w:sz w:val="28"/>
          <w:szCs w:val="28"/>
        </w:rPr>
        <w:t>вбудоване</w:t>
      </w:r>
      <w:proofErr w:type="spellEnd"/>
      <w:r w:rsidRPr="00CA09E1">
        <w:rPr>
          <w:rFonts w:ascii="Times New Roman" w:hAnsi="Times New Roman"/>
          <w:sz w:val="28"/>
          <w:szCs w:val="28"/>
          <w:lang w:val="en-US"/>
        </w:rPr>
        <w:t xml:space="preserve"> </w:t>
      </w:r>
      <w:proofErr w:type="spellStart"/>
      <w:r w:rsidRPr="00D15A6B">
        <w:rPr>
          <w:rFonts w:ascii="Times New Roman" w:hAnsi="Times New Roman"/>
          <w:sz w:val="28"/>
          <w:szCs w:val="28"/>
        </w:rPr>
        <w:t>середовище</w:t>
      </w:r>
      <w:proofErr w:type="spellEnd"/>
      <w:r w:rsidRPr="00CA09E1">
        <w:rPr>
          <w:rFonts w:ascii="Times New Roman" w:hAnsi="Times New Roman"/>
          <w:sz w:val="28"/>
          <w:szCs w:val="28"/>
          <w:lang w:val="en-US"/>
        </w:rPr>
        <w:t xml:space="preserve"> </w:t>
      </w:r>
      <w:proofErr w:type="spellStart"/>
      <w:r w:rsidRPr="00D15A6B">
        <w:rPr>
          <w:rFonts w:ascii="Times New Roman" w:hAnsi="Times New Roman"/>
          <w:sz w:val="28"/>
          <w:szCs w:val="28"/>
        </w:rPr>
        <w:t>розробки</w:t>
      </w:r>
      <w:proofErr w:type="spellEnd"/>
      <w:r w:rsidRPr="00CA09E1">
        <w:rPr>
          <w:rFonts w:ascii="Times New Roman" w:hAnsi="Times New Roman"/>
          <w:sz w:val="28"/>
          <w:szCs w:val="28"/>
          <w:lang w:val="en-US"/>
        </w:rPr>
        <w:t xml:space="preserve">) GPIO - General-Purpose </w:t>
      </w:r>
      <w:proofErr w:type="spellStart"/>
      <w:r w:rsidRPr="00CA09E1">
        <w:rPr>
          <w:rFonts w:ascii="Times New Roman" w:hAnsi="Times New Roman"/>
          <w:sz w:val="28"/>
          <w:szCs w:val="28"/>
          <w:lang w:val="en-US"/>
        </w:rPr>
        <w:t>Input/Output</w:t>
      </w:r>
      <w:proofErr w:type="spellEnd"/>
      <w:r w:rsidRPr="00CA09E1">
        <w:rPr>
          <w:rFonts w:ascii="Times New Roman" w:hAnsi="Times New Roman"/>
          <w:sz w:val="28"/>
          <w:szCs w:val="28"/>
          <w:lang w:val="en-US"/>
        </w:rPr>
        <w:t xml:space="preserve"> (</w:t>
      </w:r>
      <w:proofErr w:type="spellStart"/>
      <w:r w:rsidRPr="00D15A6B">
        <w:rPr>
          <w:rFonts w:ascii="Times New Roman" w:hAnsi="Times New Roman"/>
          <w:sz w:val="28"/>
          <w:szCs w:val="28"/>
        </w:rPr>
        <w:t>інтерфейс</w:t>
      </w:r>
      <w:proofErr w:type="spellEnd"/>
      <w:r w:rsidRPr="00CA09E1">
        <w:rPr>
          <w:rFonts w:ascii="Times New Roman" w:hAnsi="Times New Roman"/>
          <w:sz w:val="28"/>
          <w:szCs w:val="28"/>
          <w:lang w:val="en-US"/>
        </w:rPr>
        <w:t xml:space="preserve"> </w:t>
      </w:r>
      <w:proofErr w:type="spellStart"/>
      <w:r w:rsidRPr="00D15A6B">
        <w:rPr>
          <w:rFonts w:ascii="Times New Roman" w:hAnsi="Times New Roman"/>
          <w:sz w:val="28"/>
          <w:szCs w:val="28"/>
        </w:rPr>
        <w:t>зв</w:t>
      </w:r>
      <w:proofErr w:type="spellEnd"/>
      <w:r w:rsidRPr="00CA09E1">
        <w:rPr>
          <w:rFonts w:ascii="Times New Roman" w:hAnsi="Times New Roman"/>
          <w:sz w:val="28"/>
          <w:szCs w:val="28"/>
          <w:lang w:val="en-US"/>
        </w:rPr>
        <w:t>’</w:t>
      </w:r>
      <w:proofErr w:type="spellStart"/>
      <w:r w:rsidRPr="00D15A6B">
        <w:rPr>
          <w:rFonts w:ascii="Times New Roman" w:hAnsi="Times New Roman"/>
          <w:sz w:val="28"/>
          <w:szCs w:val="28"/>
        </w:rPr>
        <w:t>язку</w:t>
      </w:r>
      <w:proofErr w:type="spellEnd"/>
      <w:r w:rsidRPr="00CA09E1">
        <w:rPr>
          <w:rFonts w:ascii="Times New Roman" w:hAnsi="Times New Roman"/>
          <w:sz w:val="28"/>
          <w:szCs w:val="28"/>
          <w:lang w:val="en-US"/>
        </w:rPr>
        <w:t xml:space="preserve"> </w:t>
      </w:r>
      <w:proofErr w:type="spellStart"/>
      <w:r w:rsidRPr="00D15A6B">
        <w:rPr>
          <w:rFonts w:ascii="Times New Roman" w:hAnsi="Times New Roman"/>
          <w:sz w:val="28"/>
          <w:szCs w:val="28"/>
        </w:rPr>
        <w:t>компонентів</w:t>
      </w:r>
      <w:proofErr w:type="spellEnd"/>
      <w:r w:rsidRPr="00CA09E1">
        <w:rPr>
          <w:rFonts w:ascii="Times New Roman" w:hAnsi="Times New Roman"/>
          <w:sz w:val="28"/>
          <w:szCs w:val="28"/>
          <w:lang w:val="en-US"/>
        </w:rPr>
        <w:t xml:space="preserve">) </w:t>
      </w:r>
    </w:p>
    <w:p w14:paraId="586A10BD" w14:textId="77777777" w:rsidR="0031765E" w:rsidRPr="00CA09E1" w:rsidRDefault="00D15A6B" w:rsidP="00D15A6B">
      <w:pPr>
        <w:spacing w:after="0" w:line="360" w:lineRule="auto"/>
        <w:ind w:firstLine="708"/>
        <w:jc w:val="both"/>
        <w:rPr>
          <w:rFonts w:ascii="Times New Roman" w:hAnsi="Times New Roman"/>
          <w:sz w:val="28"/>
          <w:szCs w:val="28"/>
          <w:lang w:val="en-US"/>
        </w:rPr>
      </w:pPr>
      <w:r w:rsidRPr="00CA09E1">
        <w:rPr>
          <w:rFonts w:ascii="Times New Roman" w:hAnsi="Times New Roman"/>
          <w:sz w:val="28"/>
          <w:szCs w:val="28"/>
          <w:lang w:val="en-US"/>
        </w:rPr>
        <w:t>LDR – Light Dependent Resistor (</w:t>
      </w:r>
      <w:proofErr w:type="spellStart"/>
      <w:r w:rsidRPr="00D15A6B">
        <w:rPr>
          <w:rFonts w:ascii="Times New Roman" w:hAnsi="Times New Roman"/>
          <w:sz w:val="28"/>
          <w:szCs w:val="28"/>
        </w:rPr>
        <w:t>світовловий</w:t>
      </w:r>
      <w:proofErr w:type="spellEnd"/>
      <w:r w:rsidRPr="00CA09E1">
        <w:rPr>
          <w:rFonts w:ascii="Times New Roman" w:hAnsi="Times New Roman"/>
          <w:sz w:val="28"/>
          <w:szCs w:val="28"/>
          <w:lang w:val="en-US"/>
        </w:rPr>
        <w:t xml:space="preserve"> </w:t>
      </w:r>
      <w:r w:rsidRPr="00D15A6B">
        <w:rPr>
          <w:rFonts w:ascii="Times New Roman" w:hAnsi="Times New Roman"/>
          <w:sz w:val="28"/>
          <w:szCs w:val="28"/>
        </w:rPr>
        <w:t>резистор</w:t>
      </w:r>
      <w:r w:rsidRPr="00CA09E1">
        <w:rPr>
          <w:rFonts w:ascii="Times New Roman" w:hAnsi="Times New Roman"/>
          <w:sz w:val="28"/>
          <w:szCs w:val="28"/>
          <w:lang w:val="en-US"/>
        </w:rPr>
        <w:t xml:space="preserve">) </w:t>
      </w:r>
    </w:p>
    <w:p w14:paraId="238EFB7B" w14:textId="3F526E9B" w:rsidR="0031765E" w:rsidRPr="00CA09E1" w:rsidRDefault="00D15A6B" w:rsidP="00D15A6B">
      <w:pPr>
        <w:spacing w:after="0" w:line="360" w:lineRule="auto"/>
        <w:ind w:firstLine="708"/>
        <w:jc w:val="both"/>
        <w:rPr>
          <w:rFonts w:ascii="Times New Roman" w:hAnsi="Times New Roman"/>
          <w:sz w:val="28"/>
          <w:szCs w:val="28"/>
          <w:lang w:val="en-US"/>
        </w:rPr>
      </w:pPr>
      <w:r w:rsidRPr="00CA09E1">
        <w:rPr>
          <w:rFonts w:ascii="Times New Roman" w:hAnsi="Times New Roman"/>
          <w:sz w:val="28"/>
          <w:szCs w:val="28"/>
          <w:lang w:val="en-US"/>
        </w:rPr>
        <w:t>ORM – Object-Relational Mapping (</w:t>
      </w:r>
      <w:r w:rsidRPr="00D15A6B">
        <w:rPr>
          <w:rFonts w:ascii="Times New Roman" w:hAnsi="Times New Roman"/>
          <w:sz w:val="28"/>
          <w:szCs w:val="28"/>
        </w:rPr>
        <w:t>об</w:t>
      </w:r>
      <w:r w:rsidRPr="00CA09E1">
        <w:rPr>
          <w:rFonts w:ascii="Times New Roman" w:hAnsi="Times New Roman"/>
          <w:sz w:val="28"/>
          <w:szCs w:val="28"/>
          <w:lang w:val="en-US"/>
        </w:rPr>
        <w:t>'</w:t>
      </w:r>
      <w:proofErr w:type="spellStart"/>
      <w:r w:rsidRPr="00D15A6B">
        <w:rPr>
          <w:rFonts w:ascii="Times New Roman" w:hAnsi="Times New Roman"/>
          <w:sz w:val="28"/>
          <w:szCs w:val="28"/>
        </w:rPr>
        <w:t>єктно</w:t>
      </w:r>
      <w:proofErr w:type="spellEnd"/>
      <w:r w:rsidRPr="00CA09E1">
        <w:rPr>
          <w:rFonts w:ascii="Times New Roman" w:hAnsi="Times New Roman"/>
          <w:sz w:val="28"/>
          <w:szCs w:val="28"/>
          <w:lang w:val="en-US"/>
        </w:rPr>
        <w:t>-</w:t>
      </w:r>
      <w:proofErr w:type="spellStart"/>
      <w:r w:rsidRPr="00D15A6B">
        <w:rPr>
          <w:rFonts w:ascii="Times New Roman" w:hAnsi="Times New Roman"/>
          <w:sz w:val="28"/>
          <w:szCs w:val="28"/>
        </w:rPr>
        <w:t>реляційне</w:t>
      </w:r>
      <w:proofErr w:type="spellEnd"/>
      <w:r w:rsidRPr="00CA09E1">
        <w:rPr>
          <w:rFonts w:ascii="Times New Roman" w:hAnsi="Times New Roman"/>
          <w:sz w:val="28"/>
          <w:szCs w:val="28"/>
          <w:lang w:val="en-US"/>
        </w:rPr>
        <w:t xml:space="preserve"> </w:t>
      </w:r>
      <w:proofErr w:type="spellStart"/>
      <w:r w:rsidRPr="00D15A6B">
        <w:rPr>
          <w:rFonts w:ascii="Times New Roman" w:hAnsi="Times New Roman"/>
          <w:sz w:val="28"/>
          <w:szCs w:val="28"/>
        </w:rPr>
        <w:t>відображення</w:t>
      </w:r>
      <w:proofErr w:type="spellEnd"/>
      <w:r w:rsidRPr="00CA09E1">
        <w:rPr>
          <w:rFonts w:ascii="Times New Roman" w:hAnsi="Times New Roman"/>
          <w:sz w:val="28"/>
          <w:szCs w:val="28"/>
          <w:lang w:val="en-US"/>
        </w:rPr>
        <w:t xml:space="preserve">) </w:t>
      </w:r>
    </w:p>
    <w:p w14:paraId="41D30FE3" w14:textId="59155C9E" w:rsidR="0031765E" w:rsidRPr="00CA09E1" w:rsidRDefault="00D15A6B" w:rsidP="00D15A6B">
      <w:pPr>
        <w:spacing w:after="0" w:line="360" w:lineRule="auto"/>
        <w:ind w:firstLine="708"/>
        <w:jc w:val="both"/>
        <w:rPr>
          <w:rFonts w:ascii="Times New Roman" w:hAnsi="Times New Roman"/>
          <w:sz w:val="28"/>
          <w:szCs w:val="28"/>
          <w:lang w:val="en-US"/>
        </w:rPr>
      </w:pPr>
      <w:r w:rsidRPr="00CA09E1">
        <w:rPr>
          <w:rFonts w:ascii="Times New Roman" w:hAnsi="Times New Roman"/>
          <w:sz w:val="28"/>
          <w:szCs w:val="28"/>
          <w:lang w:val="en-US"/>
        </w:rPr>
        <w:t>WEB – World Wide Web (</w:t>
      </w:r>
      <w:proofErr w:type="spellStart"/>
      <w:r w:rsidRPr="00D15A6B">
        <w:rPr>
          <w:rFonts w:ascii="Times New Roman" w:hAnsi="Times New Roman"/>
          <w:sz w:val="28"/>
          <w:szCs w:val="28"/>
        </w:rPr>
        <w:t>всесвітня</w:t>
      </w:r>
      <w:proofErr w:type="spellEnd"/>
      <w:r w:rsidRPr="00CA09E1">
        <w:rPr>
          <w:rFonts w:ascii="Times New Roman" w:hAnsi="Times New Roman"/>
          <w:sz w:val="28"/>
          <w:szCs w:val="28"/>
          <w:lang w:val="en-US"/>
        </w:rPr>
        <w:t xml:space="preserve"> </w:t>
      </w:r>
      <w:r w:rsidRPr="00D15A6B">
        <w:rPr>
          <w:rFonts w:ascii="Times New Roman" w:hAnsi="Times New Roman"/>
          <w:sz w:val="28"/>
          <w:szCs w:val="28"/>
        </w:rPr>
        <w:t>мережа</w:t>
      </w:r>
      <w:r w:rsidRPr="00CA09E1">
        <w:rPr>
          <w:rFonts w:ascii="Times New Roman" w:hAnsi="Times New Roman"/>
          <w:sz w:val="28"/>
          <w:szCs w:val="28"/>
          <w:lang w:val="en-US"/>
        </w:rPr>
        <w:t xml:space="preserve">) </w:t>
      </w:r>
    </w:p>
    <w:p w14:paraId="19974BBC" w14:textId="537EC832" w:rsidR="00D15A6B" w:rsidRPr="00CA09E1" w:rsidRDefault="00D15A6B" w:rsidP="00D15A6B">
      <w:pPr>
        <w:spacing w:after="0" w:line="360" w:lineRule="auto"/>
        <w:ind w:firstLine="708"/>
        <w:jc w:val="both"/>
        <w:rPr>
          <w:rFonts w:ascii="Times New Roman" w:hAnsi="Times New Roman"/>
          <w:sz w:val="28"/>
          <w:szCs w:val="28"/>
          <w:lang w:val="en-US"/>
        </w:rPr>
      </w:pPr>
      <w:r w:rsidRPr="00CA09E1">
        <w:rPr>
          <w:rFonts w:ascii="Times New Roman" w:hAnsi="Times New Roman"/>
          <w:sz w:val="28"/>
          <w:szCs w:val="28"/>
          <w:lang w:val="en-US"/>
        </w:rPr>
        <w:t>IP – Internet Protocol (</w:t>
      </w:r>
      <w:proofErr w:type="spellStart"/>
      <w:r w:rsidRPr="00D15A6B">
        <w:rPr>
          <w:rFonts w:ascii="Times New Roman" w:hAnsi="Times New Roman"/>
          <w:sz w:val="28"/>
          <w:szCs w:val="28"/>
        </w:rPr>
        <w:t>інтернет</w:t>
      </w:r>
      <w:proofErr w:type="spellEnd"/>
      <w:r w:rsidRPr="00CA09E1">
        <w:rPr>
          <w:rFonts w:ascii="Times New Roman" w:hAnsi="Times New Roman"/>
          <w:sz w:val="28"/>
          <w:szCs w:val="28"/>
          <w:lang w:val="en-US"/>
        </w:rPr>
        <w:t xml:space="preserve"> </w:t>
      </w:r>
      <w:r w:rsidRPr="00D15A6B">
        <w:rPr>
          <w:rFonts w:ascii="Times New Roman" w:hAnsi="Times New Roman"/>
          <w:sz w:val="28"/>
          <w:szCs w:val="28"/>
        </w:rPr>
        <w:t>протокол</w:t>
      </w:r>
      <w:r w:rsidRPr="00CA09E1">
        <w:rPr>
          <w:rFonts w:ascii="Times New Roman" w:hAnsi="Times New Roman"/>
          <w:sz w:val="28"/>
          <w:szCs w:val="28"/>
          <w:lang w:val="en-US"/>
        </w:rPr>
        <w:t xml:space="preserve">) </w:t>
      </w:r>
    </w:p>
    <w:p w14:paraId="0CA5CEAD" w14:textId="7AFB667A" w:rsidR="00642767" w:rsidRPr="00D15A6B" w:rsidRDefault="00D15A6B" w:rsidP="00D15A6B">
      <w:pPr>
        <w:spacing w:after="0" w:line="360" w:lineRule="auto"/>
        <w:ind w:firstLine="708"/>
        <w:jc w:val="both"/>
        <w:rPr>
          <w:rFonts w:ascii="Times New Roman" w:hAnsi="Times New Roman"/>
          <w:sz w:val="28"/>
          <w:szCs w:val="28"/>
        </w:rPr>
      </w:pPr>
      <w:r w:rsidRPr="00D15A6B">
        <w:rPr>
          <w:rFonts w:ascii="Times New Roman" w:hAnsi="Times New Roman"/>
          <w:sz w:val="28"/>
          <w:szCs w:val="28"/>
        </w:rPr>
        <w:t xml:space="preserve">РД – </w:t>
      </w:r>
      <w:proofErr w:type="spellStart"/>
      <w:r w:rsidRPr="00D15A6B">
        <w:rPr>
          <w:rFonts w:ascii="Times New Roman" w:hAnsi="Times New Roman"/>
          <w:sz w:val="28"/>
          <w:szCs w:val="28"/>
        </w:rPr>
        <w:t>Розумний</w:t>
      </w:r>
      <w:proofErr w:type="spellEnd"/>
      <w:r w:rsidRPr="00D15A6B">
        <w:rPr>
          <w:rFonts w:ascii="Times New Roman" w:hAnsi="Times New Roman"/>
          <w:sz w:val="28"/>
          <w:szCs w:val="28"/>
        </w:rPr>
        <w:t xml:space="preserve"> </w:t>
      </w:r>
      <w:proofErr w:type="spellStart"/>
      <w:r w:rsidRPr="00D15A6B">
        <w:rPr>
          <w:rFonts w:ascii="Times New Roman" w:hAnsi="Times New Roman"/>
          <w:sz w:val="28"/>
          <w:szCs w:val="28"/>
        </w:rPr>
        <w:t>дім</w:t>
      </w:r>
      <w:proofErr w:type="spellEnd"/>
    </w:p>
    <w:p w14:paraId="78017AAC" w14:textId="77777777" w:rsidR="00D15A6B" w:rsidRPr="00D15A6B" w:rsidRDefault="00D15A6B" w:rsidP="00D15A6B">
      <w:pPr>
        <w:spacing w:after="0" w:line="360" w:lineRule="auto"/>
        <w:jc w:val="both"/>
        <w:rPr>
          <w:rFonts w:ascii="Times New Roman" w:hAnsi="Times New Roman"/>
          <w:sz w:val="28"/>
          <w:szCs w:val="28"/>
          <w:lang w:val="uk-UA"/>
        </w:rPr>
      </w:pPr>
      <w:r w:rsidRPr="00D15A6B">
        <w:rPr>
          <w:rFonts w:ascii="Times New Roman" w:hAnsi="Times New Roman"/>
          <w:sz w:val="28"/>
          <w:szCs w:val="28"/>
          <w:lang w:val="uk-UA"/>
        </w:rPr>
        <w:br w:type="page"/>
      </w:r>
    </w:p>
    <w:p w14:paraId="3EFC1467" w14:textId="130D1594" w:rsidR="00A94406" w:rsidRPr="00642767" w:rsidRDefault="00A94406" w:rsidP="0031765E">
      <w:pPr>
        <w:pStyle w:val="1"/>
      </w:pPr>
      <w:bookmarkStart w:id="2" w:name="_Toc169470610"/>
      <w:r w:rsidRPr="00642767">
        <w:lastRenderedPageBreak/>
        <w:t>1 ТЕХНІЧНЕ ЗАВДАННЯ</w:t>
      </w:r>
      <w:bookmarkEnd w:id="2"/>
    </w:p>
    <w:p w14:paraId="4322F917" w14:textId="77777777" w:rsidR="0031765E" w:rsidRDefault="0031765E" w:rsidP="00642767">
      <w:pPr>
        <w:spacing w:after="0" w:line="360" w:lineRule="auto"/>
        <w:jc w:val="both"/>
        <w:rPr>
          <w:rFonts w:ascii="Times New Roman" w:hAnsi="Times New Roman"/>
          <w:sz w:val="28"/>
          <w:szCs w:val="28"/>
          <w:lang w:val="uk-UA"/>
        </w:rPr>
      </w:pPr>
    </w:p>
    <w:p w14:paraId="67A78277" w14:textId="78111A18" w:rsidR="00A94406" w:rsidRPr="0031765E" w:rsidRDefault="00A94406" w:rsidP="0031765E">
      <w:pPr>
        <w:pStyle w:val="2"/>
      </w:pPr>
      <w:bookmarkStart w:id="3" w:name="_Toc169470611"/>
      <w:r w:rsidRPr="0031765E">
        <w:t>1.1 Опис об’єкта проектування</w:t>
      </w:r>
      <w:bookmarkEnd w:id="3"/>
    </w:p>
    <w:p w14:paraId="6A11BEE7" w14:textId="03B2FB3B" w:rsidR="0031765E" w:rsidRPr="00A877A6" w:rsidRDefault="0031765E" w:rsidP="0031765E">
      <w:pPr>
        <w:spacing w:after="0" w:line="360" w:lineRule="auto"/>
        <w:ind w:firstLine="708"/>
        <w:jc w:val="both"/>
        <w:rPr>
          <w:rFonts w:ascii="Times New Roman" w:hAnsi="Times New Roman"/>
          <w:sz w:val="28"/>
          <w:szCs w:val="28"/>
          <w:lang w:val="uk-UA"/>
        </w:rPr>
      </w:pPr>
      <w:r w:rsidRPr="0031765E">
        <w:rPr>
          <w:rFonts w:ascii="Times New Roman" w:hAnsi="Times New Roman"/>
          <w:sz w:val="28"/>
          <w:szCs w:val="28"/>
          <w:lang w:val="uk-UA"/>
        </w:rPr>
        <w:t>Об'єктом дослідження є багатоповерховий житловий будинок, який потенційно може бути модернізований з використанням технологій системи «Розумна будівля». Такий будинок представляє собою складний комплекс, що включає численні підсистеми, такі як електропостачання, водопостачання, опалення, вентиляція, безпека, а також комунікаційні мережі. Він є місцем проживання значної кількості людей, які мають різні потреби та вимоги щодо комфорту, безпеки та якості життя</w:t>
      </w:r>
      <w:r w:rsidR="00A877A6">
        <w:rPr>
          <w:rFonts w:ascii="Times New Roman" w:hAnsi="Times New Roman"/>
          <w:sz w:val="28"/>
          <w:szCs w:val="28"/>
          <w:lang w:val="uk-UA"/>
        </w:rPr>
        <w:t xml:space="preserve"> [</w:t>
      </w:r>
      <w:r w:rsidR="00A877A6" w:rsidRPr="00A877A6">
        <w:rPr>
          <w:rFonts w:ascii="Times New Roman" w:hAnsi="Times New Roman"/>
          <w:sz w:val="28"/>
          <w:szCs w:val="28"/>
          <w:lang w:val="uk-UA"/>
        </w:rPr>
        <w:t>8</w:t>
      </w:r>
      <w:r w:rsidR="00A877A6">
        <w:rPr>
          <w:rFonts w:ascii="Times New Roman" w:hAnsi="Times New Roman"/>
          <w:sz w:val="28"/>
          <w:szCs w:val="28"/>
          <w:lang w:val="uk-UA"/>
        </w:rPr>
        <w:t>].</w:t>
      </w:r>
    </w:p>
    <w:p w14:paraId="1EE5F18C" w14:textId="77777777" w:rsidR="0031765E" w:rsidRDefault="0031765E" w:rsidP="0031765E">
      <w:pPr>
        <w:spacing w:after="0" w:line="360" w:lineRule="auto"/>
        <w:ind w:firstLine="708"/>
        <w:jc w:val="both"/>
        <w:rPr>
          <w:rFonts w:ascii="Times New Roman" w:hAnsi="Times New Roman"/>
          <w:sz w:val="28"/>
          <w:szCs w:val="28"/>
          <w:lang w:val="uk-UA"/>
        </w:rPr>
      </w:pPr>
      <w:r w:rsidRPr="0031765E">
        <w:rPr>
          <w:rFonts w:ascii="Times New Roman" w:hAnsi="Times New Roman"/>
          <w:sz w:val="28"/>
          <w:szCs w:val="28"/>
          <w:lang w:val="uk-UA"/>
        </w:rPr>
        <w:t>Сучасний багатоповерховий житловий будинок є складним інженерним об'єктом, який включає різні системи життєзабезпечення. Він оснащений інфраструктурою для забезпечення електроенергією, водою, теплом, а також системами вентиляції та кондиціювання. Важливими компонентами є також системи безпеки, що включають відеоспостереження, контроль доступу та пожежну сигналізацію. Крім того, сучасні будинки все більше інтегрують інформаційно-комунікаційні технології, що дозволяють мешканцям користуватися високошвидкісним інтернетом та іншими цифровими сервісами.</w:t>
      </w:r>
    </w:p>
    <w:p w14:paraId="6DBEDF24" w14:textId="77777777" w:rsidR="0031765E" w:rsidRDefault="0031765E" w:rsidP="0031765E">
      <w:pPr>
        <w:spacing w:after="0" w:line="360" w:lineRule="auto"/>
        <w:ind w:firstLine="708"/>
        <w:jc w:val="both"/>
        <w:rPr>
          <w:rFonts w:ascii="Times New Roman" w:hAnsi="Times New Roman"/>
          <w:sz w:val="28"/>
          <w:szCs w:val="28"/>
          <w:lang w:val="uk-UA"/>
        </w:rPr>
      </w:pPr>
      <w:r w:rsidRPr="0031765E">
        <w:rPr>
          <w:rFonts w:ascii="Times New Roman" w:hAnsi="Times New Roman"/>
          <w:sz w:val="28"/>
          <w:szCs w:val="28"/>
          <w:lang w:val="uk-UA"/>
        </w:rPr>
        <w:t>Багатоповерховий житловий будинок також включає спільні зони, такі як ліфти, коридори, сходові клітини, підземні паркінги та інші загальні приміщення. Ефективне управління цими зонами є важливим аспектом для забезпечення комфорту та безпеки мешканців. Крім того, будинок може мати додаткові зручності, такі як спортивні зали, дитячі майданчики, зони відпочинку та зелені насадження, що також потребують управління та обслуговування.</w:t>
      </w:r>
    </w:p>
    <w:p w14:paraId="124E9F71" w14:textId="75C9248A" w:rsidR="00A94406" w:rsidRDefault="0031765E" w:rsidP="0031765E">
      <w:pPr>
        <w:spacing w:after="0" w:line="360" w:lineRule="auto"/>
        <w:ind w:firstLine="708"/>
        <w:jc w:val="both"/>
        <w:rPr>
          <w:rFonts w:ascii="Times New Roman" w:hAnsi="Times New Roman"/>
          <w:sz w:val="28"/>
          <w:szCs w:val="28"/>
          <w:lang w:val="uk-UA"/>
        </w:rPr>
      </w:pPr>
      <w:r w:rsidRPr="0031765E">
        <w:rPr>
          <w:rFonts w:ascii="Times New Roman" w:hAnsi="Times New Roman"/>
          <w:sz w:val="28"/>
          <w:szCs w:val="28"/>
          <w:lang w:val="uk-UA"/>
        </w:rPr>
        <w:t xml:space="preserve">Система «Розумна будівля» інтегрує всі ці компоненти в єдину керовану платформу, яка дозволяє автоматизувати та оптимізувати їх роботу. Вона забезпечує моніторинг та управління енергоспоживанням, контроль доступу, безпеку, комфортні кліматичні умови та інші важливі функції. Впровадження такої системи у багатоповерховий житловий будинок сприятиме підвищенню </w:t>
      </w:r>
      <w:r w:rsidRPr="0031765E">
        <w:rPr>
          <w:rFonts w:ascii="Times New Roman" w:hAnsi="Times New Roman"/>
          <w:sz w:val="28"/>
          <w:szCs w:val="28"/>
          <w:lang w:val="uk-UA"/>
        </w:rPr>
        <w:lastRenderedPageBreak/>
        <w:t>ефективності управління ресурсами, зниженню енергетичних витрат та покращенню якості життя мешканців.</w:t>
      </w:r>
    </w:p>
    <w:p w14:paraId="558BB621" w14:textId="5335EEDC" w:rsidR="0031765E" w:rsidRPr="00A877A6" w:rsidRDefault="0031765E" w:rsidP="0031765E">
      <w:pPr>
        <w:spacing w:after="0" w:line="360" w:lineRule="auto"/>
        <w:ind w:firstLine="708"/>
        <w:jc w:val="both"/>
        <w:rPr>
          <w:rFonts w:ascii="Times New Roman" w:hAnsi="Times New Roman"/>
          <w:sz w:val="28"/>
          <w:szCs w:val="28"/>
          <w:lang w:val="uk-UA"/>
        </w:rPr>
      </w:pPr>
      <w:r w:rsidRPr="0031765E">
        <w:rPr>
          <w:rFonts w:ascii="Times New Roman" w:hAnsi="Times New Roman"/>
          <w:sz w:val="28"/>
          <w:szCs w:val="28"/>
          <w:lang w:val="uk-UA"/>
        </w:rPr>
        <w:t>Багатоповерховий житловий будинок також має складну інфраструктуру комунікацій, яка включає не лише фізичні елементи, як-от кабелі та датчики, але й програмні компоненти для управління різними системами. Це дозволяє забезпечити злагоджену роботу всіх підсистем, включаючи опалення, вентиляцію та кондиціонування повітря (HVAC), електропостачання, освітлення, водопостачання та водовідведення. Система «Розумна будівля» передбачає використання сенсорів і контролерів, які зчитують та аналізують дані в режимі реального часу, забезпечуючи автоматичне регулювання параметрів для оптимального функціонування всіх підсистем</w:t>
      </w:r>
      <w:r w:rsidR="00A877A6">
        <w:rPr>
          <w:rFonts w:ascii="Times New Roman" w:hAnsi="Times New Roman"/>
          <w:sz w:val="28"/>
          <w:szCs w:val="28"/>
          <w:lang w:val="uk-UA"/>
        </w:rPr>
        <w:t xml:space="preserve"> [</w:t>
      </w:r>
      <w:r w:rsidR="00A877A6" w:rsidRPr="00A877A6">
        <w:rPr>
          <w:rFonts w:ascii="Times New Roman" w:hAnsi="Times New Roman"/>
          <w:sz w:val="28"/>
          <w:szCs w:val="28"/>
          <w:lang w:val="uk-UA"/>
        </w:rPr>
        <w:t>7</w:t>
      </w:r>
      <w:r w:rsidR="00A877A6">
        <w:rPr>
          <w:rFonts w:ascii="Times New Roman" w:hAnsi="Times New Roman"/>
          <w:sz w:val="28"/>
          <w:szCs w:val="28"/>
          <w:lang w:val="uk-UA"/>
        </w:rPr>
        <w:t>].</w:t>
      </w:r>
    </w:p>
    <w:p w14:paraId="2F5975BD" w14:textId="017F1F11" w:rsidR="0031765E" w:rsidRPr="0031765E" w:rsidRDefault="0031765E" w:rsidP="0031765E">
      <w:pPr>
        <w:spacing w:after="0" w:line="360" w:lineRule="auto"/>
        <w:ind w:firstLine="708"/>
        <w:jc w:val="both"/>
        <w:rPr>
          <w:rFonts w:ascii="Times New Roman" w:hAnsi="Times New Roman"/>
          <w:sz w:val="28"/>
          <w:szCs w:val="28"/>
          <w:lang w:val="uk-UA"/>
        </w:rPr>
      </w:pPr>
      <w:r w:rsidRPr="0031765E">
        <w:rPr>
          <w:rFonts w:ascii="Times New Roman" w:hAnsi="Times New Roman"/>
          <w:sz w:val="28"/>
          <w:szCs w:val="28"/>
          <w:lang w:val="uk-UA"/>
        </w:rPr>
        <w:t>Важливою складовою об'єкта дослідження є забезпечення безпеки мешканців. Це включає встановлення сучасних систем відеоспостереження, датчиків руху, сигналізаційних систем і систем контролю доступу, які можуть бути інтегровані в єдину мережу. «Розумна будівля» також дозволяє віддалено контролювати та керувати цими системами через мобільні додатки або спеціальні панелі управління, що підвищує рівень безпеки та зручності для мешканців.</w:t>
      </w:r>
    </w:p>
    <w:p w14:paraId="197FD612" w14:textId="04D76D13" w:rsidR="0031765E" w:rsidRPr="0031765E" w:rsidRDefault="0031765E" w:rsidP="0031765E">
      <w:pPr>
        <w:spacing w:after="0" w:line="360" w:lineRule="auto"/>
        <w:ind w:firstLine="708"/>
        <w:jc w:val="both"/>
        <w:rPr>
          <w:rFonts w:ascii="Times New Roman" w:hAnsi="Times New Roman"/>
          <w:sz w:val="28"/>
          <w:szCs w:val="28"/>
          <w:lang w:val="uk-UA"/>
        </w:rPr>
      </w:pPr>
      <w:r w:rsidRPr="0031765E">
        <w:rPr>
          <w:rFonts w:ascii="Times New Roman" w:hAnsi="Times New Roman"/>
          <w:sz w:val="28"/>
          <w:szCs w:val="28"/>
          <w:lang w:val="uk-UA"/>
        </w:rPr>
        <w:t xml:space="preserve">Екологічні аспекти та енергоефективність є важливими факторами для багатоповерхових житлових будинків. Система «Розумна будівля» сприяє зниженню енергоспоживання за рахунок оптимізації роботи всіх </w:t>
      </w:r>
      <w:proofErr w:type="spellStart"/>
      <w:r w:rsidRPr="0031765E">
        <w:rPr>
          <w:rFonts w:ascii="Times New Roman" w:hAnsi="Times New Roman"/>
          <w:sz w:val="28"/>
          <w:szCs w:val="28"/>
          <w:lang w:val="uk-UA"/>
        </w:rPr>
        <w:t>енергоспоживаючих</w:t>
      </w:r>
      <w:proofErr w:type="spellEnd"/>
      <w:r w:rsidRPr="0031765E">
        <w:rPr>
          <w:rFonts w:ascii="Times New Roman" w:hAnsi="Times New Roman"/>
          <w:sz w:val="28"/>
          <w:szCs w:val="28"/>
          <w:lang w:val="uk-UA"/>
        </w:rPr>
        <w:t xml:space="preserve"> систем. Використання інтелектуальних термостатів, автоматичного регулювання освітлення залежно від природного світла та присутності людей, а також систем рекуперації тепла дозволяє значно знизити витрати на енергію та покращити екологічну ситуацію.</w:t>
      </w:r>
    </w:p>
    <w:p w14:paraId="4B8223F7" w14:textId="6CE3FD73" w:rsidR="0031765E" w:rsidRPr="0031765E" w:rsidRDefault="0031765E" w:rsidP="0031765E">
      <w:pPr>
        <w:spacing w:after="0" w:line="360" w:lineRule="auto"/>
        <w:ind w:firstLine="708"/>
        <w:jc w:val="both"/>
        <w:rPr>
          <w:rFonts w:ascii="Times New Roman" w:hAnsi="Times New Roman"/>
          <w:sz w:val="28"/>
          <w:szCs w:val="28"/>
          <w:lang w:val="uk-UA"/>
        </w:rPr>
      </w:pPr>
      <w:r w:rsidRPr="0031765E">
        <w:rPr>
          <w:rFonts w:ascii="Times New Roman" w:hAnsi="Times New Roman"/>
          <w:sz w:val="28"/>
          <w:szCs w:val="28"/>
          <w:lang w:val="uk-UA"/>
        </w:rPr>
        <w:t xml:space="preserve">Соціальний аспект також є невід'ємною частиною об'єкта дослідження. Важливо враховувати потреби та очікування мешканців щодо комфорту, безпеки та зручності проживання. Система «Розумна будівля» може включати індивідуальні налаштування для кожної квартири, що дозволяє мешканцям самостійно регулювати параметри клімату, освітлення та інших систем відповідно </w:t>
      </w:r>
      <w:r w:rsidRPr="0031765E">
        <w:rPr>
          <w:rFonts w:ascii="Times New Roman" w:hAnsi="Times New Roman"/>
          <w:sz w:val="28"/>
          <w:szCs w:val="28"/>
          <w:lang w:val="uk-UA"/>
        </w:rPr>
        <w:lastRenderedPageBreak/>
        <w:t>до своїх потреб. Це не лише підвищує рівень задоволеності мешканців, але й сприяє більш ефективному використанню ресурсів.</w:t>
      </w:r>
    </w:p>
    <w:p w14:paraId="408BCB7A" w14:textId="7E61A6D6" w:rsidR="0031765E" w:rsidRPr="00A877A6" w:rsidRDefault="0031765E" w:rsidP="0031765E">
      <w:pPr>
        <w:spacing w:after="0" w:line="360" w:lineRule="auto"/>
        <w:ind w:firstLine="708"/>
        <w:jc w:val="both"/>
        <w:rPr>
          <w:rFonts w:ascii="Times New Roman" w:hAnsi="Times New Roman"/>
          <w:sz w:val="28"/>
          <w:szCs w:val="28"/>
          <w:lang w:val="uk-UA"/>
        </w:rPr>
      </w:pPr>
      <w:r w:rsidRPr="0031765E">
        <w:rPr>
          <w:rFonts w:ascii="Times New Roman" w:hAnsi="Times New Roman"/>
          <w:sz w:val="28"/>
          <w:szCs w:val="28"/>
          <w:lang w:val="uk-UA"/>
        </w:rPr>
        <w:t>Впровадження системи «Розумна будівля» у багатоповерховий житловий будинок вимагає комплексного підходу, який включає детальний аналіз існуючої інфраструктури, розробку індивідуальних рішень для кожного об'єкта, тестування та налаштування систем, а також навчання персоналу і мешканців для ефективного використання нових технологій. Це забезпечить максимальну ефективність і користь від впровадження інноваційних рішень у сучасному житловому будівництві</w:t>
      </w:r>
      <w:r w:rsidR="00A877A6">
        <w:rPr>
          <w:rFonts w:ascii="Times New Roman" w:hAnsi="Times New Roman"/>
          <w:sz w:val="28"/>
          <w:szCs w:val="28"/>
          <w:lang w:val="uk-UA"/>
        </w:rPr>
        <w:t xml:space="preserve"> [</w:t>
      </w:r>
      <w:r w:rsidR="00A877A6" w:rsidRPr="00A877A6">
        <w:rPr>
          <w:rFonts w:ascii="Times New Roman" w:hAnsi="Times New Roman"/>
          <w:sz w:val="28"/>
          <w:szCs w:val="28"/>
          <w:lang w:val="uk-UA"/>
        </w:rPr>
        <w:t>1</w:t>
      </w:r>
      <w:r w:rsidR="00A877A6">
        <w:rPr>
          <w:rFonts w:ascii="Times New Roman" w:hAnsi="Times New Roman"/>
          <w:sz w:val="28"/>
          <w:szCs w:val="28"/>
          <w:lang w:val="uk-UA"/>
        </w:rPr>
        <w:t>].</w:t>
      </w:r>
    </w:p>
    <w:p w14:paraId="79E75771" w14:textId="1B470347" w:rsidR="0031765E" w:rsidRPr="0031765E" w:rsidRDefault="0031765E" w:rsidP="0031765E">
      <w:pPr>
        <w:spacing w:after="0" w:line="360" w:lineRule="auto"/>
        <w:ind w:firstLine="708"/>
        <w:jc w:val="both"/>
        <w:rPr>
          <w:rFonts w:ascii="Times New Roman" w:hAnsi="Times New Roman"/>
          <w:sz w:val="28"/>
          <w:szCs w:val="28"/>
          <w:lang w:val="uk-UA"/>
        </w:rPr>
      </w:pPr>
      <w:r w:rsidRPr="0031765E">
        <w:rPr>
          <w:rFonts w:ascii="Times New Roman" w:hAnsi="Times New Roman"/>
          <w:sz w:val="28"/>
          <w:szCs w:val="28"/>
          <w:lang w:val="uk-UA"/>
        </w:rPr>
        <w:t>Продовжуючи опис об'єкта дослідження, слід зазначити, що багатоповерхові житлові будинки є ключовими елементами міської інфраструктури, особливо у великих містах. Вони відіграють важливу роль у забезпеченні житла для численних жителів і є важливим фактором у формуванні міського середовища та комфортної житлової ситуації. Сучасні вимоги до таких будівель включають не лише функціональність та естетичний вигляд, але й рішення, спрямовані на підвищення ефективності управління та зниження впливу на навколишнє середовище.</w:t>
      </w:r>
    </w:p>
    <w:p w14:paraId="52B6011E" w14:textId="7E2A5A7B" w:rsidR="0031765E" w:rsidRPr="0031765E" w:rsidRDefault="0031765E" w:rsidP="0031765E">
      <w:pPr>
        <w:spacing w:after="0" w:line="360" w:lineRule="auto"/>
        <w:ind w:firstLine="708"/>
        <w:jc w:val="both"/>
        <w:rPr>
          <w:rFonts w:ascii="Times New Roman" w:hAnsi="Times New Roman"/>
          <w:sz w:val="28"/>
          <w:szCs w:val="28"/>
          <w:lang w:val="uk-UA"/>
        </w:rPr>
      </w:pPr>
      <w:r w:rsidRPr="0031765E">
        <w:rPr>
          <w:rFonts w:ascii="Times New Roman" w:hAnsi="Times New Roman"/>
          <w:sz w:val="28"/>
          <w:szCs w:val="28"/>
          <w:lang w:val="uk-UA"/>
        </w:rPr>
        <w:t>Одним із викликів для багатоповерхових житлових будинків є питання енергоефективності. Системи «Розумна будівля» можуть значно зменшити витрати на енергію шляхом автоматизації управління опаленням та кондиціонуванням повітря, оптимізації використання освітлення, а також використання енергії з відновлювальних джерел. Це не лише зменшує витрати мешканців на комунальні послуги, але й сприяє зменшенню викидів парникових газів та інших негативних впливів на довкілля.</w:t>
      </w:r>
    </w:p>
    <w:p w14:paraId="1562E038" w14:textId="39DE2BE7" w:rsidR="0031765E" w:rsidRPr="0031765E" w:rsidRDefault="0031765E" w:rsidP="0031765E">
      <w:pPr>
        <w:spacing w:after="0" w:line="360" w:lineRule="auto"/>
        <w:ind w:firstLine="708"/>
        <w:jc w:val="both"/>
        <w:rPr>
          <w:rFonts w:ascii="Times New Roman" w:hAnsi="Times New Roman"/>
          <w:sz w:val="28"/>
          <w:szCs w:val="28"/>
          <w:lang w:val="uk-UA"/>
        </w:rPr>
      </w:pPr>
      <w:r w:rsidRPr="0031765E">
        <w:rPr>
          <w:rFonts w:ascii="Times New Roman" w:hAnsi="Times New Roman"/>
          <w:sz w:val="28"/>
          <w:szCs w:val="28"/>
          <w:lang w:val="uk-UA"/>
        </w:rPr>
        <w:t>Крім того, впровадження «Розумної будівлі» сприяє підвищенню рівня безпеки для мешканців. Інтеграція систем моніторингу та контролю доступу дозволяє ефективно виявляти та реагувати на потенційні загрози, такі як пожежі чи незаконне проникнення. Це забезпечує не лише захист майна, а й безпеку самого життя жителів.</w:t>
      </w:r>
    </w:p>
    <w:p w14:paraId="6CE157FA" w14:textId="0E5583C7" w:rsidR="0031765E" w:rsidRDefault="0031765E" w:rsidP="0031765E">
      <w:pPr>
        <w:spacing w:after="0" w:line="360" w:lineRule="auto"/>
        <w:ind w:firstLine="708"/>
        <w:jc w:val="both"/>
        <w:rPr>
          <w:rFonts w:ascii="Times New Roman" w:hAnsi="Times New Roman"/>
          <w:sz w:val="28"/>
          <w:szCs w:val="28"/>
          <w:lang w:val="uk-UA"/>
        </w:rPr>
      </w:pPr>
      <w:r w:rsidRPr="0031765E">
        <w:rPr>
          <w:rFonts w:ascii="Times New Roman" w:hAnsi="Times New Roman"/>
          <w:sz w:val="28"/>
          <w:szCs w:val="28"/>
          <w:lang w:val="uk-UA"/>
        </w:rPr>
        <w:lastRenderedPageBreak/>
        <w:t>Нарешті, впровадження «Розумної будівлі» сприяє покращенню якості життя мешканців. Вони отримують більше можливостей для персоналізації свого житлового простору, зменшують час на рутинні обов'язки, а також знаходяться в більш контрольованому та комфортному середовищі. Такі технології також стимулюють інновації у будівництві та підтримують стале зростання економіки через створення нових ринків та збільшення інвестиційної привабливості міст.</w:t>
      </w:r>
    </w:p>
    <w:p w14:paraId="42863637" w14:textId="5982FF50" w:rsidR="0031765E" w:rsidRPr="00A877A6" w:rsidRDefault="0031765E" w:rsidP="0031765E">
      <w:pPr>
        <w:spacing w:after="0" w:line="360" w:lineRule="auto"/>
        <w:ind w:firstLine="708"/>
        <w:jc w:val="both"/>
        <w:rPr>
          <w:rFonts w:ascii="Times New Roman" w:hAnsi="Times New Roman"/>
          <w:sz w:val="28"/>
          <w:szCs w:val="28"/>
          <w:lang w:val="uk-UA"/>
        </w:rPr>
      </w:pPr>
      <w:r w:rsidRPr="0031765E">
        <w:rPr>
          <w:rFonts w:ascii="Times New Roman" w:hAnsi="Times New Roman"/>
          <w:sz w:val="28"/>
          <w:szCs w:val="28"/>
          <w:lang w:val="uk-UA"/>
        </w:rPr>
        <w:t>Об'єкт дослідження, яким є багатоповерховий житловий будинок, також має свої особливості та виклики. Сучасні будинки можуть бути споруджені з різних матеріалів, мати різну конструкцію та архітектурний стиль. Врахування цих особливостей важливо при проектуванні та впровадженні системи «Розумна будівля», оскільки це може вплинути на доступність та ефективність рішень</w:t>
      </w:r>
      <w:r w:rsidR="00A877A6">
        <w:rPr>
          <w:rFonts w:ascii="Times New Roman" w:hAnsi="Times New Roman"/>
          <w:sz w:val="28"/>
          <w:szCs w:val="28"/>
          <w:lang w:val="uk-UA"/>
        </w:rPr>
        <w:t xml:space="preserve"> [</w:t>
      </w:r>
      <w:r w:rsidR="00A877A6" w:rsidRPr="00A877A6">
        <w:rPr>
          <w:rFonts w:ascii="Times New Roman" w:hAnsi="Times New Roman"/>
          <w:sz w:val="28"/>
          <w:szCs w:val="28"/>
          <w:lang w:val="uk-UA"/>
        </w:rPr>
        <w:t>13</w:t>
      </w:r>
      <w:r w:rsidR="00A877A6">
        <w:rPr>
          <w:rFonts w:ascii="Times New Roman" w:hAnsi="Times New Roman"/>
          <w:sz w:val="28"/>
          <w:szCs w:val="28"/>
          <w:lang w:val="uk-UA"/>
        </w:rPr>
        <w:t>].</w:t>
      </w:r>
    </w:p>
    <w:p w14:paraId="2C78A23E" w14:textId="016C4E1B" w:rsidR="0031765E" w:rsidRPr="0031765E" w:rsidRDefault="0031765E" w:rsidP="0031765E">
      <w:pPr>
        <w:spacing w:after="0" w:line="360" w:lineRule="auto"/>
        <w:ind w:firstLine="708"/>
        <w:jc w:val="both"/>
        <w:rPr>
          <w:rFonts w:ascii="Times New Roman" w:hAnsi="Times New Roman"/>
          <w:sz w:val="28"/>
          <w:szCs w:val="28"/>
          <w:lang w:val="uk-UA"/>
        </w:rPr>
      </w:pPr>
      <w:r w:rsidRPr="0031765E">
        <w:rPr>
          <w:rFonts w:ascii="Times New Roman" w:hAnsi="Times New Roman"/>
          <w:sz w:val="28"/>
          <w:szCs w:val="28"/>
          <w:lang w:val="uk-UA"/>
        </w:rPr>
        <w:t>Дослідження об'єкта також передбачає вивчення поточного стану будинку, включаючи технічний стан систем та обладнання, а також потреб мешканців. Це дозволить визначити перспективні напрями для модернізації та вдосконалення житлового середовища.</w:t>
      </w:r>
    </w:p>
    <w:p w14:paraId="0FEC7435" w14:textId="32FD0F37" w:rsidR="0031765E" w:rsidRPr="0031765E" w:rsidRDefault="0031765E" w:rsidP="0031765E">
      <w:pPr>
        <w:spacing w:after="0" w:line="360" w:lineRule="auto"/>
        <w:ind w:firstLine="708"/>
        <w:jc w:val="both"/>
        <w:rPr>
          <w:rFonts w:ascii="Times New Roman" w:hAnsi="Times New Roman"/>
          <w:sz w:val="28"/>
          <w:szCs w:val="28"/>
          <w:lang w:val="uk-UA"/>
        </w:rPr>
      </w:pPr>
      <w:r w:rsidRPr="0031765E">
        <w:rPr>
          <w:rFonts w:ascii="Times New Roman" w:hAnsi="Times New Roman"/>
          <w:sz w:val="28"/>
          <w:szCs w:val="28"/>
          <w:lang w:val="uk-UA"/>
        </w:rPr>
        <w:t>Крім того, об'єкт дослідження включає в себе не лише фізичну будівлю, але і соціальну спільноту мешканців, яка в ній проживає. Розуміння їхніх потреб, очікувань та готовності до впровадження нових технологій є важливим аспектом успішної реалізації системи «Розумна будівля».</w:t>
      </w:r>
    </w:p>
    <w:p w14:paraId="01AD19A0" w14:textId="313D8DAB" w:rsidR="0031765E" w:rsidRDefault="0031765E" w:rsidP="0031765E">
      <w:pPr>
        <w:spacing w:after="0" w:line="360" w:lineRule="auto"/>
        <w:ind w:firstLine="708"/>
        <w:jc w:val="both"/>
        <w:rPr>
          <w:rFonts w:ascii="Times New Roman" w:hAnsi="Times New Roman"/>
          <w:sz w:val="28"/>
          <w:szCs w:val="28"/>
          <w:lang w:val="uk-UA"/>
        </w:rPr>
      </w:pPr>
      <w:r w:rsidRPr="0031765E">
        <w:rPr>
          <w:rFonts w:ascii="Times New Roman" w:hAnsi="Times New Roman"/>
          <w:sz w:val="28"/>
          <w:szCs w:val="28"/>
          <w:lang w:val="uk-UA"/>
        </w:rPr>
        <w:t>Таким чином, об'єкт дослідження включає фізичну структуру будівлі, її технічний стан, потреби мешканців та соціальну спільноту. Вивчення цих аспектів дозволить розробити та впровадити ефективну та інтегровану систему «Розумна будівля», спрямовану на підвищення комфорту, безпеки та енергоефективності житлового простору.</w:t>
      </w:r>
    </w:p>
    <w:p w14:paraId="2170B28D" w14:textId="77777777" w:rsidR="0031765E" w:rsidRPr="00642767" w:rsidRDefault="0031765E" w:rsidP="0031765E">
      <w:pPr>
        <w:spacing w:after="0" w:line="360" w:lineRule="auto"/>
        <w:ind w:firstLine="708"/>
        <w:jc w:val="both"/>
        <w:rPr>
          <w:rFonts w:ascii="Times New Roman" w:hAnsi="Times New Roman"/>
          <w:sz w:val="28"/>
          <w:szCs w:val="28"/>
          <w:lang w:val="uk-UA"/>
        </w:rPr>
      </w:pPr>
    </w:p>
    <w:p w14:paraId="6D4770B0" w14:textId="77777777" w:rsidR="00A94406" w:rsidRPr="00642767" w:rsidRDefault="00A94406" w:rsidP="0031765E">
      <w:pPr>
        <w:pStyle w:val="2"/>
      </w:pPr>
      <w:bookmarkStart w:id="4" w:name="_Toc169470612"/>
      <w:r w:rsidRPr="00642767">
        <w:t>1.2 Вимоги замовника</w:t>
      </w:r>
      <w:bookmarkEnd w:id="4"/>
    </w:p>
    <w:p w14:paraId="41B47B52" w14:textId="77777777" w:rsidR="00052D7D" w:rsidRDefault="0031765E" w:rsidP="00052D7D">
      <w:pPr>
        <w:spacing w:after="0" w:line="360" w:lineRule="auto"/>
        <w:ind w:firstLine="708"/>
        <w:jc w:val="both"/>
        <w:rPr>
          <w:rFonts w:ascii="Times New Roman" w:hAnsi="Times New Roman"/>
          <w:sz w:val="28"/>
          <w:szCs w:val="28"/>
          <w:lang w:val="uk-UA"/>
        </w:rPr>
      </w:pPr>
      <w:r w:rsidRPr="0031765E">
        <w:rPr>
          <w:rFonts w:ascii="Times New Roman" w:hAnsi="Times New Roman"/>
          <w:sz w:val="28"/>
          <w:szCs w:val="28"/>
          <w:lang w:val="uk-UA"/>
        </w:rPr>
        <w:t xml:space="preserve">Для реалізації вимог замовника необхідно впровадити в будівлі розумну систему, яка виконує широкий спектр функцій. Перш за все, це включає управління освітленням, що дозволяє оптимізувати використання електроенергії та створювати затишну атмосферу в приміщеннях. Також необхідно забезпечити </w:t>
      </w:r>
      <w:r w:rsidRPr="0031765E">
        <w:rPr>
          <w:rFonts w:ascii="Times New Roman" w:hAnsi="Times New Roman"/>
          <w:sz w:val="28"/>
          <w:szCs w:val="28"/>
          <w:lang w:val="uk-UA"/>
        </w:rPr>
        <w:lastRenderedPageBreak/>
        <w:t xml:space="preserve">можливість управління шторами або жалюзі, щоб регулювати освітленість та </w:t>
      </w:r>
      <w:proofErr w:type="spellStart"/>
      <w:r w:rsidRPr="0031765E">
        <w:rPr>
          <w:rFonts w:ascii="Times New Roman" w:hAnsi="Times New Roman"/>
          <w:sz w:val="28"/>
          <w:szCs w:val="28"/>
          <w:lang w:val="uk-UA"/>
        </w:rPr>
        <w:t>приватність</w:t>
      </w:r>
      <w:proofErr w:type="spellEnd"/>
      <w:r w:rsidRPr="0031765E">
        <w:rPr>
          <w:rFonts w:ascii="Times New Roman" w:hAnsi="Times New Roman"/>
          <w:sz w:val="28"/>
          <w:szCs w:val="28"/>
          <w:lang w:val="uk-UA"/>
        </w:rPr>
        <w:t xml:space="preserve"> в приміщеннях відповідно до потреб користувачів.</w:t>
      </w:r>
    </w:p>
    <w:p w14:paraId="2E56085D" w14:textId="62C013F6" w:rsidR="00052D7D" w:rsidRPr="00A877A6" w:rsidRDefault="0031765E" w:rsidP="00052D7D">
      <w:pPr>
        <w:spacing w:after="0" w:line="360" w:lineRule="auto"/>
        <w:ind w:firstLine="708"/>
        <w:jc w:val="both"/>
        <w:rPr>
          <w:rFonts w:ascii="Times New Roman" w:hAnsi="Times New Roman"/>
          <w:sz w:val="28"/>
          <w:szCs w:val="28"/>
          <w:lang w:val="uk-UA"/>
        </w:rPr>
      </w:pPr>
      <w:r w:rsidRPr="0031765E">
        <w:rPr>
          <w:rFonts w:ascii="Times New Roman" w:hAnsi="Times New Roman"/>
          <w:sz w:val="28"/>
          <w:szCs w:val="28"/>
          <w:lang w:val="uk-UA"/>
        </w:rPr>
        <w:t>До інших важливих функцій системи належить управління системою опалення та кондиціонування, яке забезпечує комфортні кліматичні умови в будинку відповідно до погодних умов та вимог мешканців. Крім того, система повинна мати можливість контролю доступу та відеоспостереження для забезпечення безпеки приміщень і їхніх мешканців</w:t>
      </w:r>
      <w:r w:rsidR="00A877A6">
        <w:rPr>
          <w:rFonts w:ascii="Times New Roman" w:hAnsi="Times New Roman"/>
          <w:sz w:val="28"/>
          <w:szCs w:val="28"/>
          <w:lang w:val="uk-UA"/>
        </w:rPr>
        <w:t xml:space="preserve"> [</w:t>
      </w:r>
      <w:r w:rsidR="00A877A6" w:rsidRPr="00A877A6">
        <w:rPr>
          <w:rFonts w:ascii="Times New Roman" w:hAnsi="Times New Roman"/>
          <w:sz w:val="28"/>
          <w:szCs w:val="28"/>
          <w:lang w:val="uk-UA"/>
        </w:rPr>
        <w:t>5</w:t>
      </w:r>
      <w:r w:rsidR="00A877A6">
        <w:rPr>
          <w:rFonts w:ascii="Times New Roman" w:hAnsi="Times New Roman"/>
          <w:sz w:val="28"/>
          <w:szCs w:val="28"/>
          <w:lang w:val="uk-UA"/>
        </w:rPr>
        <w:t>].</w:t>
      </w:r>
    </w:p>
    <w:p w14:paraId="33A09DC8" w14:textId="77777777" w:rsidR="00052D7D" w:rsidRDefault="0031765E" w:rsidP="00052D7D">
      <w:pPr>
        <w:spacing w:after="0" w:line="360" w:lineRule="auto"/>
        <w:ind w:firstLine="708"/>
        <w:jc w:val="both"/>
        <w:rPr>
          <w:rFonts w:ascii="Times New Roman" w:hAnsi="Times New Roman"/>
          <w:sz w:val="28"/>
          <w:szCs w:val="28"/>
          <w:lang w:val="uk-UA"/>
        </w:rPr>
      </w:pPr>
      <w:r w:rsidRPr="0031765E">
        <w:rPr>
          <w:rFonts w:ascii="Times New Roman" w:hAnsi="Times New Roman"/>
          <w:sz w:val="28"/>
          <w:szCs w:val="28"/>
          <w:lang w:val="uk-UA"/>
        </w:rPr>
        <w:t>Охоронна та пожежна сигналізація є також невід'ємною частиною системи, яка має захищати будівлю та її мешканців від небезпеки. Додатково, в залежності від типу будівлі, необхідно передбачити систему контролю витоку води та газу для попередження аварійних ситуацій та забезпечення безпеки.</w:t>
      </w:r>
    </w:p>
    <w:p w14:paraId="57190D05" w14:textId="77777777" w:rsidR="00052D7D" w:rsidRDefault="0031765E" w:rsidP="00052D7D">
      <w:pPr>
        <w:spacing w:after="0" w:line="360" w:lineRule="auto"/>
        <w:ind w:firstLine="708"/>
        <w:jc w:val="both"/>
        <w:rPr>
          <w:rFonts w:ascii="Times New Roman" w:hAnsi="Times New Roman"/>
          <w:sz w:val="28"/>
          <w:szCs w:val="28"/>
          <w:lang w:val="uk-UA"/>
        </w:rPr>
      </w:pPr>
      <w:r w:rsidRPr="0031765E">
        <w:rPr>
          <w:rFonts w:ascii="Times New Roman" w:hAnsi="Times New Roman"/>
          <w:sz w:val="28"/>
          <w:szCs w:val="28"/>
          <w:lang w:val="uk-UA"/>
        </w:rPr>
        <w:t>Для реалізації вимог замовника щодо модернізації будівлі до рівня «Розумної будівлі» необхідно впровадити комплексну систему, яка забезпечує широкий спектр функцій для підвищення комфорту, безпеки та енергоефективності. Першочерговою задачею є управління освітленням, що включає автоматизоване керування яскравістю та режимами освітлення в залежності від часу доби та присутності людей у приміщеннях.</w:t>
      </w:r>
    </w:p>
    <w:p w14:paraId="2D949FDE" w14:textId="77777777" w:rsidR="00052D7D" w:rsidRDefault="0031765E" w:rsidP="00052D7D">
      <w:pPr>
        <w:spacing w:after="0" w:line="360" w:lineRule="auto"/>
        <w:ind w:firstLine="708"/>
        <w:jc w:val="both"/>
        <w:rPr>
          <w:rFonts w:ascii="Times New Roman" w:hAnsi="Times New Roman"/>
          <w:sz w:val="28"/>
          <w:szCs w:val="28"/>
          <w:lang w:val="uk-UA"/>
        </w:rPr>
      </w:pPr>
      <w:r w:rsidRPr="0031765E">
        <w:rPr>
          <w:rFonts w:ascii="Times New Roman" w:hAnsi="Times New Roman"/>
          <w:sz w:val="28"/>
          <w:szCs w:val="28"/>
          <w:lang w:val="uk-UA"/>
        </w:rPr>
        <w:t>Для забезпечення оптимальних умов в будинку необхідно також впровадити систему управління шторами та жалюзі, яка автоматично регулює рівень освітлення та тепла, забезпечуючи зручність і енергоефективність.</w:t>
      </w:r>
      <w:r w:rsidR="00052D7D">
        <w:rPr>
          <w:rFonts w:ascii="Times New Roman" w:hAnsi="Times New Roman"/>
          <w:sz w:val="28"/>
          <w:szCs w:val="28"/>
          <w:lang w:val="uk-UA"/>
        </w:rPr>
        <w:t xml:space="preserve"> </w:t>
      </w:r>
      <w:r w:rsidRPr="0031765E">
        <w:rPr>
          <w:rFonts w:ascii="Times New Roman" w:hAnsi="Times New Roman"/>
          <w:sz w:val="28"/>
          <w:szCs w:val="28"/>
          <w:lang w:val="uk-UA"/>
        </w:rPr>
        <w:t>Управління системою опалення та кондиціонування має забезпечувати оптимальну температуру в будівлі з урахуванням погодних умов та індивідуальних налаштувань користувачів.</w:t>
      </w:r>
    </w:p>
    <w:p w14:paraId="7F643D05" w14:textId="77777777" w:rsidR="00052D7D" w:rsidRDefault="0031765E" w:rsidP="00052D7D">
      <w:pPr>
        <w:spacing w:after="0" w:line="360" w:lineRule="auto"/>
        <w:ind w:firstLine="708"/>
        <w:jc w:val="both"/>
        <w:rPr>
          <w:rFonts w:ascii="Times New Roman" w:hAnsi="Times New Roman"/>
          <w:sz w:val="28"/>
          <w:szCs w:val="28"/>
          <w:lang w:val="uk-UA"/>
        </w:rPr>
      </w:pPr>
      <w:r w:rsidRPr="0031765E">
        <w:rPr>
          <w:rFonts w:ascii="Times New Roman" w:hAnsi="Times New Roman"/>
          <w:sz w:val="28"/>
          <w:szCs w:val="28"/>
          <w:lang w:val="uk-UA"/>
        </w:rPr>
        <w:t xml:space="preserve">Для забезпечення безпеки важливими є системи контролю доступу та відеоспостереження, які </w:t>
      </w:r>
      <w:proofErr w:type="spellStart"/>
      <w:r w:rsidRPr="0031765E">
        <w:rPr>
          <w:rFonts w:ascii="Times New Roman" w:hAnsi="Times New Roman"/>
          <w:sz w:val="28"/>
          <w:szCs w:val="28"/>
          <w:lang w:val="uk-UA"/>
        </w:rPr>
        <w:t>моніторять</w:t>
      </w:r>
      <w:proofErr w:type="spellEnd"/>
      <w:r w:rsidRPr="0031765E">
        <w:rPr>
          <w:rFonts w:ascii="Times New Roman" w:hAnsi="Times New Roman"/>
          <w:sz w:val="28"/>
          <w:szCs w:val="28"/>
          <w:lang w:val="uk-UA"/>
        </w:rPr>
        <w:t xml:space="preserve"> доступ до будівлі та внутрішніх приміщень, а також забезпечують підвищений рівень безпеки мешканців.</w:t>
      </w:r>
    </w:p>
    <w:p w14:paraId="136FED7B" w14:textId="77777777" w:rsidR="00052D7D" w:rsidRDefault="0031765E" w:rsidP="00052D7D">
      <w:pPr>
        <w:spacing w:after="0" w:line="360" w:lineRule="auto"/>
        <w:ind w:firstLine="708"/>
        <w:jc w:val="both"/>
        <w:rPr>
          <w:rFonts w:ascii="Times New Roman" w:hAnsi="Times New Roman"/>
          <w:sz w:val="28"/>
          <w:szCs w:val="28"/>
          <w:lang w:val="uk-UA"/>
        </w:rPr>
      </w:pPr>
      <w:r w:rsidRPr="0031765E">
        <w:rPr>
          <w:rFonts w:ascii="Times New Roman" w:hAnsi="Times New Roman"/>
          <w:sz w:val="28"/>
          <w:szCs w:val="28"/>
          <w:lang w:val="uk-UA"/>
        </w:rPr>
        <w:t>Охоронна та пожежна сигналізація є необхідними складовими для оперативного реагування на небезпечні ситуації та запобігання негативним наслідкам.</w:t>
      </w:r>
    </w:p>
    <w:p w14:paraId="16004961" w14:textId="77777777" w:rsidR="00052D7D" w:rsidRDefault="0031765E" w:rsidP="00052D7D">
      <w:pPr>
        <w:spacing w:after="0" w:line="360" w:lineRule="auto"/>
        <w:ind w:firstLine="708"/>
        <w:jc w:val="both"/>
        <w:rPr>
          <w:rFonts w:ascii="Times New Roman" w:hAnsi="Times New Roman"/>
          <w:sz w:val="28"/>
          <w:szCs w:val="28"/>
          <w:lang w:val="uk-UA"/>
        </w:rPr>
      </w:pPr>
      <w:r w:rsidRPr="0031765E">
        <w:rPr>
          <w:rFonts w:ascii="Times New Roman" w:hAnsi="Times New Roman"/>
          <w:sz w:val="28"/>
          <w:szCs w:val="28"/>
          <w:lang w:val="uk-UA"/>
        </w:rPr>
        <w:lastRenderedPageBreak/>
        <w:t>Система контролю витоку води та газу важлива для вчасного виявлення і локалізації аварійних ситуацій, що можуть загрожувати безпеці будівлі та її мешканців.</w:t>
      </w:r>
      <w:r w:rsidR="00052D7D">
        <w:rPr>
          <w:rFonts w:ascii="Times New Roman" w:hAnsi="Times New Roman"/>
          <w:sz w:val="28"/>
          <w:szCs w:val="28"/>
          <w:lang w:val="uk-UA"/>
        </w:rPr>
        <w:t xml:space="preserve"> </w:t>
      </w:r>
      <w:r w:rsidRPr="0031765E">
        <w:rPr>
          <w:rFonts w:ascii="Times New Roman" w:hAnsi="Times New Roman"/>
          <w:sz w:val="28"/>
          <w:szCs w:val="28"/>
          <w:lang w:val="uk-UA"/>
        </w:rPr>
        <w:t>Необхідно також розглянути можливість управління електроприладами з метою зниження енергоспоживання та оптимізації витрат.</w:t>
      </w:r>
    </w:p>
    <w:p w14:paraId="0ED1B291" w14:textId="77777777" w:rsidR="00052D7D" w:rsidRDefault="0031765E" w:rsidP="00052D7D">
      <w:pPr>
        <w:spacing w:after="0" w:line="360" w:lineRule="auto"/>
        <w:ind w:firstLine="708"/>
        <w:jc w:val="both"/>
        <w:rPr>
          <w:rFonts w:ascii="Times New Roman" w:hAnsi="Times New Roman"/>
          <w:sz w:val="28"/>
          <w:szCs w:val="28"/>
          <w:lang w:val="uk-UA"/>
        </w:rPr>
      </w:pPr>
      <w:r w:rsidRPr="0031765E">
        <w:rPr>
          <w:rFonts w:ascii="Times New Roman" w:hAnsi="Times New Roman"/>
          <w:sz w:val="28"/>
          <w:szCs w:val="28"/>
          <w:lang w:val="uk-UA"/>
        </w:rPr>
        <w:t xml:space="preserve">Для забезпечення зручності користувачів </w:t>
      </w:r>
      <w:proofErr w:type="spellStart"/>
      <w:r w:rsidRPr="0031765E">
        <w:rPr>
          <w:rFonts w:ascii="Times New Roman" w:hAnsi="Times New Roman"/>
          <w:sz w:val="28"/>
          <w:szCs w:val="28"/>
          <w:lang w:val="uk-UA"/>
        </w:rPr>
        <w:t>інфокомунікаційна</w:t>
      </w:r>
      <w:proofErr w:type="spellEnd"/>
      <w:r w:rsidRPr="0031765E">
        <w:rPr>
          <w:rFonts w:ascii="Times New Roman" w:hAnsi="Times New Roman"/>
          <w:sz w:val="28"/>
          <w:szCs w:val="28"/>
          <w:lang w:val="uk-UA"/>
        </w:rPr>
        <w:t xml:space="preserve"> інфраструктура повинна включати в себе високошвидкісний інтернет, мережі зв'язку та інші цифрові сервіси, що підтримують комунікацію та роботу у сучасному житловому просторі.</w:t>
      </w:r>
    </w:p>
    <w:p w14:paraId="214A8D57" w14:textId="63858D82" w:rsidR="00052D7D" w:rsidRPr="00A877A6" w:rsidRDefault="0031765E" w:rsidP="00052D7D">
      <w:pPr>
        <w:spacing w:after="0" w:line="360" w:lineRule="auto"/>
        <w:ind w:firstLine="708"/>
        <w:jc w:val="both"/>
        <w:rPr>
          <w:rFonts w:ascii="Times New Roman" w:hAnsi="Times New Roman"/>
          <w:sz w:val="28"/>
          <w:szCs w:val="28"/>
          <w:lang w:val="uk-UA"/>
        </w:rPr>
      </w:pPr>
      <w:r w:rsidRPr="0031765E">
        <w:rPr>
          <w:rFonts w:ascii="Times New Roman" w:hAnsi="Times New Roman"/>
          <w:sz w:val="28"/>
          <w:szCs w:val="28"/>
          <w:lang w:val="uk-UA"/>
        </w:rPr>
        <w:t>Всі ці компоненти разом створюють інтегровану систему «Розумна будівля», яка підвищує якість життя мешканців, забезпечує ефективне використання ресурсів та сприяє створенню безпечного та комфортного середовища</w:t>
      </w:r>
      <w:r w:rsidR="00A877A6">
        <w:rPr>
          <w:rFonts w:ascii="Times New Roman" w:hAnsi="Times New Roman"/>
          <w:sz w:val="28"/>
          <w:szCs w:val="28"/>
          <w:lang w:val="uk-UA"/>
        </w:rPr>
        <w:t xml:space="preserve"> [</w:t>
      </w:r>
      <w:r w:rsidR="00A877A6" w:rsidRPr="00A877A6">
        <w:rPr>
          <w:rFonts w:ascii="Times New Roman" w:hAnsi="Times New Roman"/>
          <w:sz w:val="28"/>
          <w:szCs w:val="28"/>
          <w:lang w:val="uk-UA"/>
        </w:rPr>
        <w:t>3</w:t>
      </w:r>
      <w:r w:rsidR="00A877A6">
        <w:rPr>
          <w:rFonts w:ascii="Times New Roman" w:hAnsi="Times New Roman"/>
          <w:sz w:val="28"/>
          <w:szCs w:val="28"/>
          <w:lang w:val="uk-UA"/>
        </w:rPr>
        <w:t>].</w:t>
      </w:r>
    </w:p>
    <w:p w14:paraId="7D30A4E8" w14:textId="69BDEBE3" w:rsidR="0031765E" w:rsidRDefault="0031765E" w:rsidP="00052D7D">
      <w:pPr>
        <w:spacing w:after="0" w:line="360" w:lineRule="auto"/>
        <w:ind w:firstLine="708"/>
        <w:jc w:val="both"/>
        <w:rPr>
          <w:rFonts w:ascii="Times New Roman" w:hAnsi="Times New Roman"/>
          <w:sz w:val="28"/>
          <w:szCs w:val="28"/>
          <w:lang w:val="uk-UA"/>
        </w:rPr>
      </w:pPr>
      <w:r w:rsidRPr="0031765E">
        <w:rPr>
          <w:rFonts w:ascii="Times New Roman" w:hAnsi="Times New Roman"/>
          <w:sz w:val="28"/>
          <w:szCs w:val="28"/>
          <w:lang w:val="uk-UA"/>
        </w:rPr>
        <w:t>Немало важливою є також можливість управління електроприладами, що дозволяє мешканцям контролювати та керувати побутовою технікою в будинку за допомогою централізованої системи.</w:t>
      </w:r>
    </w:p>
    <w:p w14:paraId="360F6145" w14:textId="660C632A" w:rsidR="00A33AE0" w:rsidRDefault="00A33AE0" w:rsidP="00A33AE0">
      <w:pPr>
        <w:spacing w:after="0" w:line="360" w:lineRule="auto"/>
        <w:jc w:val="both"/>
        <w:rPr>
          <w:rFonts w:ascii="Times New Roman" w:hAnsi="Times New Roman"/>
          <w:sz w:val="28"/>
          <w:szCs w:val="28"/>
          <w:lang w:val="uk-UA"/>
        </w:rPr>
      </w:pPr>
    </w:p>
    <w:p w14:paraId="0E1F6903" w14:textId="70193A47" w:rsidR="00A33AE0" w:rsidRDefault="00A33AE0" w:rsidP="00A33AE0">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3324C623" w14:textId="77777777" w:rsidR="00A33AE0" w:rsidRDefault="00A33AE0" w:rsidP="00A33AE0">
      <w:pPr>
        <w:spacing w:after="0" w:line="360" w:lineRule="auto"/>
        <w:jc w:val="both"/>
        <w:rPr>
          <w:rFonts w:ascii="Times New Roman" w:hAnsi="Times New Roman"/>
          <w:sz w:val="28"/>
          <w:szCs w:val="28"/>
          <w:lang w:val="uk-UA"/>
        </w:rPr>
        <w:sectPr w:rsidR="00A33AE0" w:rsidSect="00C846AA">
          <w:pgSz w:w="11906" w:h="16838"/>
          <w:pgMar w:top="1134" w:right="707" w:bottom="1134" w:left="1418" w:header="709" w:footer="709" w:gutter="0"/>
          <w:cols w:space="708"/>
          <w:titlePg/>
          <w:docGrid w:linePitch="360"/>
        </w:sectPr>
      </w:pPr>
    </w:p>
    <w:p w14:paraId="5415F752" w14:textId="21A30F90" w:rsidR="00A33AE0" w:rsidRDefault="00C977B7" w:rsidP="002D7517">
      <w:pPr>
        <w:spacing w:after="0" w:line="360" w:lineRule="auto"/>
        <w:jc w:val="center"/>
        <w:rPr>
          <w:rFonts w:ascii="Times New Roman" w:hAnsi="Times New Roman"/>
          <w:sz w:val="28"/>
          <w:szCs w:val="28"/>
          <w:lang w:val="uk-UA"/>
        </w:rPr>
      </w:pPr>
      <w:r>
        <w:rPr>
          <w:rFonts w:ascii="Times New Roman" w:hAnsi="Times New Roman"/>
          <w:noProof/>
          <w:sz w:val="28"/>
          <w:szCs w:val="28"/>
          <w:lang w:val="uk-UA" w:eastAsia="ko-KR"/>
        </w:rPr>
        <w:lastRenderedPageBreak/>
        <w:drawing>
          <wp:inline distT="0" distB="0" distL="0" distR="0" wp14:anchorId="0798BD6A" wp14:editId="490753AC">
            <wp:extent cx="7894622" cy="5577270"/>
            <wp:effectExtent l="0" t="0" r="0" b="444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pic:cNvPicPr/>
                  </pic:nvPicPr>
                  <pic:blipFill>
                    <a:blip r:embed="rId9"/>
                    <a:stretch>
                      <a:fillRect/>
                    </a:stretch>
                  </pic:blipFill>
                  <pic:spPr>
                    <a:xfrm>
                      <a:off x="0" y="0"/>
                      <a:ext cx="7896051" cy="5578280"/>
                    </a:xfrm>
                    <a:prstGeom prst="rect">
                      <a:avLst/>
                    </a:prstGeom>
                  </pic:spPr>
                </pic:pic>
              </a:graphicData>
            </a:graphic>
          </wp:inline>
        </w:drawing>
      </w:r>
    </w:p>
    <w:p w14:paraId="6E7A9A7F" w14:textId="7538AF7F" w:rsidR="00F358D4" w:rsidRDefault="002D7517" w:rsidP="008379A6">
      <w:pPr>
        <w:spacing w:after="0" w:line="360" w:lineRule="auto"/>
        <w:jc w:val="center"/>
        <w:rPr>
          <w:rFonts w:ascii="Times New Roman" w:hAnsi="Times New Roman"/>
          <w:sz w:val="28"/>
          <w:szCs w:val="28"/>
          <w:lang w:val="uk-UA"/>
        </w:rPr>
      </w:pPr>
      <w:r>
        <w:rPr>
          <w:rFonts w:ascii="Times New Roman" w:hAnsi="Times New Roman"/>
          <w:sz w:val="28"/>
          <w:szCs w:val="28"/>
          <w:lang w:val="uk-UA"/>
        </w:rPr>
        <w:t>Рис. 1.1 – План будинку</w:t>
      </w:r>
    </w:p>
    <w:p w14:paraId="1AB19546" w14:textId="77777777" w:rsidR="00F358D4" w:rsidRDefault="00F358D4">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1085B9E1" w14:textId="59B710F3" w:rsidR="00052D7D" w:rsidRDefault="00F358D4" w:rsidP="008379A6">
      <w:pPr>
        <w:spacing w:after="0" w:line="360" w:lineRule="auto"/>
        <w:jc w:val="center"/>
        <w:rPr>
          <w:rFonts w:ascii="Times New Roman" w:hAnsi="Times New Roman"/>
          <w:sz w:val="28"/>
          <w:szCs w:val="28"/>
          <w:lang w:val="uk-UA"/>
        </w:rPr>
      </w:pPr>
      <w:r>
        <w:rPr>
          <w:rFonts w:ascii="Times New Roman" w:hAnsi="Times New Roman"/>
          <w:noProof/>
          <w:sz w:val="28"/>
          <w:szCs w:val="28"/>
          <w:lang w:val="uk-UA" w:eastAsia="ko-KR"/>
        </w:rPr>
        <w:lastRenderedPageBreak/>
        <w:drawing>
          <wp:inline distT="0" distB="0" distL="0" distR="0" wp14:anchorId="08C4E31D" wp14:editId="7C91DE99">
            <wp:extent cx="9251950" cy="5191125"/>
            <wp:effectExtent l="0" t="0" r="6350"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8"/>
                    <pic:cNvPicPr/>
                  </pic:nvPicPr>
                  <pic:blipFill>
                    <a:blip r:embed="rId10"/>
                    <a:stretch>
                      <a:fillRect/>
                    </a:stretch>
                  </pic:blipFill>
                  <pic:spPr>
                    <a:xfrm>
                      <a:off x="0" y="0"/>
                      <a:ext cx="9251950" cy="5191125"/>
                    </a:xfrm>
                    <a:prstGeom prst="rect">
                      <a:avLst/>
                    </a:prstGeom>
                  </pic:spPr>
                </pic:pic>
              </a:graphicData>
            </a:graphic>
          </wp:inline>
        </w:drawing>
      </w:r>
    </w:p>
    <w:p w14:paraId="5F122F77" w14:textId="37A3EEB6" w:rsidR="00FF0DBB" w:rsidRDefault="00F358D4" w:rsidP="00F358D4">
      <w:pPr>
        <w:spacing w:after="0" w:line="360" w:lineRule="auto"/>
        <w:ind w:left="1416" w:hanging="1416"/>
        <w:jc w:val="center"/>
        <w:rPr>
          <w:rFonts w:ascii="Times New Roman" w:hAnsi="Times New Roman"/>
          <w:sz w:val="28"/>
          <w:szCs w:val="28"/>
          <w:lang w:val="uk-UA"/>
        </w:rPr>
      </w:pPr>
      <w:r>
        <w:rPr>
          <w:rFonts w:ascii="Times New Roman" w:hAnsi="Times New Roman"/>
          <w:sz w:val="28"/>
          <w:szCs w:val="28"/>
          <w:lang w:val="uk-UA"/>
        </w:rPr>
        <w:t>Рис. 2.2 – Етапи розробки</w:t>
      </w:r>
    </w:p>
    <w:p w14:paraId="27098BB1" w14:textId="77777777" w:rsidR="00FF0DBB" w:rsidRDefault="00FF0DBB">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16042248" w14:textId="4687189D" w:rsidR="00F358D4" w:rsidRDefault="00FF0DBB" w:rsidP="00F358D4">
      <w:pPr>
        <w:spacing w:after="0" w:line="360" w:lineRule="auto"/>
        <w:ind w:left="1416" w:hanging="1416"/>
        <w:jc w:val="center"/>
        <w:rPr>
          <w:rFonts w:ascii="Times New Roman" w:hAnsi="Times New Roman"/>
          <w:sz w:val="28"/>
          <w:szCs w:val="28"/>
          <w:lang w:val="uk-UA"/>
        </w:rPr>
      </w:pPr>
      <w:r>
        <w:rPr>
          <w:rFonts w:ascii="Times New Roman" w:hAnsi="Times New Roman"/>
          <w:noProof/>
          <w:sz w:val="28"/>
          <w:szCs w:val="28"/>
          <w:lang w:val="uk-UA" w:eastAsia="ko-KR"/>
        </w:rPr>
        <w:lastRenderedPageBreak/>
        <w:drawing>
          <wp:inline distT="0" distB="0" distL="0" distR="0" wp14:anchorId="679CA59B" wp14:editId="79C3CFDF">
            <wp:extent cx="7831248" cy="5536938"/>
            <wp:effectExtent l="0" t="0" r="0" b="698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Рисунок 40"/>
                    <pic:cNvPicPr/>
                  </pic:nvPicPr>
                  <pic:blipFill>
                    <a:blip r:embed="rId11"/>
                    <a:stretch>
                      <a:fillRect/>
                    </a:stretch>
                  </pic:blipFill>
                  <pic:spPr>
                    <a:xfrm>
                      <a:off x="0" y="0"/>
                      <a:ext cx="7878555" cy="5570385"/>
                    </a:xfrm>
                    <a:prstGeom prst="rect">
                      <a:avLst/>
                    </a:prstGeom>
                  </pic:spPr>
                </pic:pic>
              </a:graphicData>
            </a:graphic>
          </wp:inline>
        </w:drawing>
      </w:r>
    </w:p>
    <w:p w14:paraId="47C8107B" w14:textId="159179A4" w:rsidR="00FF0DBB" w:rsidRDefault="00FF0DBB" w:rsidP="00F358D4">
      <w:pPr>
        <w:spacing w:after="0" w:line="360" w:lineRule="auto"/>
        <w:ind w:left="1416" w:hanging="1416"/>
        <w:jc w:val="center"/>
        <w:rPr>
          <w:rFonts w:ascii="Times New Roman" w:hAnsi="Times New Roman"/>
          <w:sz w:val="28"/>
          <w:szCs w:val="28"/>
          <w:lang w:val="uk-UA"/>
        </w:rPr>
      </w:pPr>
      <w:r>
        <w:rPr>
          <w:rFonts w:ascii="Times New Roman" w:hAnsi="Times New Roman"/>
          <w:sz w:val="28"/>
          <w:szCs w:val="28"/>
          <w:lang w:val="uk-UA"/>
        </w:rPr>
        <w:t>Рис. 2.3 – План першого поверху.</w:t>
      </w:r>
    </w:p>
    <w:p w14:paraId="08F453F6" w14:textId="77777777" w:rsidR="00FF0DBB" w:rsidRDefault="00FF0DBB">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1F4AD9C7" w14:textId="68B8BB83" w:rsidR="00FF0DBB" w:rsidRDefault="00FF0DBB" w:rsidP="00F358D4">
      <w:pPr>
        <w:spacing w:after="0" w:line="360" w:lineRule="auto"/>
        <w:ind w:left="1416" w:hanging="1416"/>
        <w:jc w:val="center"/>
        <w:rPr>
          <w:rFonts w:ascii="Times New Roman" w:hAnsi="Times New Roman"/>
          <w:sz w:val="28"/>
          <w:szCs w:val="28"/>
          <w:lang w:val="uk-UA"/>
        </w:rPr>
      </w:pPr>
      <w:r>
        <w:rPr>
          <w:rFonts w:ascii="Times New Roman" w:hAnsi="Times New Roman"/>
          <w:noProof/>
          <w:sz w:val="28"/>
          <w:szCs w:val="28"/>
          <w:lang w:val="uk-UA" w:eastAsia="ko-KR"/>
        </w:rPr>
        <w:lastRenderedPageBreak/>
        <w:drawing>
          <wp:inline distT="0" distB="0" distL="0" distR="0" wp14:anchorId="157F488F" wp14:editId="6F6AA13E">
            <wp:extent cx="8256761" cy="5837788"/>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Рисунок 41"/>
                    <pic:cNvPicPr/>
                  </pic:nvPicPr>
                  <pic:blipFill>
                    <a:blip r:embed="rId12"/>
                    <a:stretch>
                      <a:fillRect/>
                    </a:stretch>
                  </pic:blipFill>
                  <pic:spPr>
                    <a:xfrm>
                      <a:off x="0" y="0"/>
                      <a:ext cx="8284237" cy="5857214"/>
                    </a:xfrm>
                    <a:prstGeom prst="rect">
                      <a:avLst/>
                    </a:prstGeom>
                  </pic:spPr>
                </pic:pic>
              </a:graphicData>
            </a:graphic>
          </wp:inline>
        </w:drawing>
      </w:r>
    </w:p>
    <w:p w14:paraId="11FE7153" w14:textId="33E10CAB" w:rsidR="00FF0DBB" w:rsidRDefault="00FF0DBB" w:rsidP="00F358D4">
      <w:pPr>
        <w:spacing w:after="0" w:line="360" w:lineRule="auto"/>
        <w:ind w:left="1416" w:hanging="1416"/>
        <w:jc w:val="center"/>
        <w:rPr>
          <w:rFonts w:ascii="Times New Roman" w:hAnsi="Times New Roman"/>
          <w:sz w:val="28"/>
          <w:szCs w:val="28"/>
          <w:lang w:val="uk-UA"/>
        </w:rPr>
      </w:pPr>
      <w:r>
        <w:rPr>
          <w:rFonts w:ascii="Times New Roman" w:hAnsi="Times New Roman"/>
          <w:sz w:val="28"/>
          <w:szCs w:val="28"/>
          <w:lang w:val="uk-UA"/>
        </w:rPr>
        <w:t>Рис. 2.4 – План 2,3,4,5 поверхів.</w:t>
      </w:r>
    </w:p>
    <w:p w14:paraId="25F3C28C" w14:textId="60F74925" w:rsidR="00F358D4" w:rsidRPr="00F358D4" w:rsidRDefault="00F358D4" w:rsidP="00F358D4">
      <w:pPr>
        <w:spacing w:after="0" w:line="240" w:lineRule="auto"/>
        <w:rPr>
          <w:rFonts w:ascii="Times New Roman" w:hAnsi="Times New Roman"/>
          <w:sz w:val="28"/>
          <w:szCs w:val="28"/>
          <w:lang w:val="uk-UA"/>
        </w:rPr>
        <w:sectPr w:rsidR="00F358D4" w:rsidRPr="00F358D4" w:rsidSect="00A33AE0">
          <w:pgSz w:w="16838" w:h="11906" w:orient="landscape"/>
          <w:pgMar w:top="1418" w:right="1134" w:bottom="707" w:left="1134" w:header="709" w:footer="709" w:gutter="0"/>
          <w:cols w:space="708"/>
          <w:docGrid w:linePitch="360"/>
        </w:sectPr>
      </w:pPr>
      <w:bookmarkStart w:id="5" w:name="_Toc169470613"/>
    </w:p>
    <w:p w14:paraId="33AC759D" w14:textId="24D1F6BF" w:rsidR="00A94406" w:rsidRPr="00642767" w:rsidRDefault="00A94406" w:rsidP="00052D7D">
      <w:pPr>
        <w:pStyle w:val="1"/>
      </w:pPr>
      <w:r w:rsidRPr="00642767">
        <w:lastRenderedPageBreak/>
        <w:t>2 ОПИС ПРОЕКТУ СИСТЕМИ «РОЗУМНА БУДІВЛЯ»</w:t>
      </w:r>
      <w:bookmarkEnd w:id="5"/>
    </w:p>
    <w:p w14:paraId="7A28C972" w14:textId="77777777" w:rsidR="00A94406" w:rsidRPr="00642767" w:rsidRDefault="00A94406" w:rsidP="00052D7D">
      <w:pPr>
        <w:pStyle w:val="2"/>
      </w:pPr>
      <w:bookmarkStart w:id="6" w:name="_Toc169470614"/>
      <w:r w:rsidRPr="00642767">
        <w:t>2.1 Поняття та архітектура системи «Розумна будівля»</w:t>
      </w:r>
      <w:bookmarkEnd w:id="6"/>
    </w:p>
    <w:p w14:paraId="20B7B6D9" w14:textId="33A2E55D" w:rsidR="00056585" w:rsidRPr="00A877A6" w:rsidRDefault="00056585" w:rsidP="00056585">
      <w:pPr>
        <w:spacing w:after="0" w:line="360" w:lineRule="auto"/>
        <w:ind w:firstLine="708"/>
        <w:jc w:val="both"/>
        <w:rPr>
          <w:rFonts w:ascii="Times New Roman" w:hAnsi="Times New Roman"/>
          <w:sz w:val="28"/>
          <w:szCs w:val="28"/>
          <w:lang w:val="uk-UA"/>
        </w:rPr>
      </w:pPr>
      <w:r w:rsidRPr="00056585">
        <w:rPr>
          <w:rFonts w:ascii="Times New Roman" w:hAnsi="Times New Roman"/>
          <w:sz w:val="28"/>
          <w:szCs w:val="28"/>
          <w:lang w:val="uk-UA"/>
        </w:rPr>
        <w:t>Система «Розумна будівля» являє собою інтегровану систему автоматизації та управління будівлею, яка поєднує різні технології для забезпечення комфорту, безпеки, енергоефективності та зручності мешканців. Вона використовує мережу датчиків, контролерів і виконавчих механізмів для моніторингу та керування різними аспектами будівлі, такими як освітлення, опалення, вентиляція, кондиціонування, безпека та інші інженерні системи. Завдяки можливості дистанційного управління та моніторингу, система «Розумна будівля» забезпечує оптимальне функціонування будівлі та підвищує рівень комфорту для її мешканців</w:t>
      </w:r>
      <w:r w:rsidR="00A877A6">
        <w:rPr>
          <w:rFonts w:ascii="Times New Roman" w:hAnsi="Times New Roman"/>
          <w:sz w:val="28"/>
          <w:szCs w:val="28"/>
          <w:lang w:val="uk-UA"/>
        </w:rPr>
        <w:t xml:space="preserve"> [</w:t>
      </w:r>
      <w:r w:rsidR="00A877A6" w:rsidRPr="00A877A6">
        <w:rPr>
          <w:rFonts w:ascii="Times New Roman" w:hAnsi="Times New Roman"/>
          <w:sz w:val="28"/>
          <w:szCs w:val="28"/>
          <w:lang w:val="uk-UA"/>
        </w:rPr>
        <w:t>6</w:t>
      </w:r>
      <w:r w:rsidR="00A877A6">
        <w:rPr>
          <w:rFonts w:ascii="Times New Roman" w:hAnsi="Times New Roman"/>
          <w:sz w:val="28"/>
          <w:szCs w:val="28"/>
          <w:lang w:val="uk-UA"/>
        </w:rPr>
        <w:t>].</w:t>
      </w:r>
    </w:p>
    <w:p w14:paraId="360C420B" w14:textId="77777777" w:rsidR="00056585" w:rsidRDefault="00056585" w:rsidP="00056585">
      <w:pPr>
        <w:spacing w:after="0" w:line="360" w:lineRule="auto"/>
        <w:ind w:firstLine="708"/>
        <w:jc w:val="both"/>
        <w:rPr>
          <w:rFonts w:ascii="Times New Roman" w:hAnsi="Times New Roman"/>
          <w:sz w:val="28"/>
          <w:szCs w:val="28"/>
          <w:lang w:val="uk-UA"/>
        </w:rPr>
      </w:pPr>
      <w:r w:rsidRPr="00056585">
        <w:rPr>
          <w:rFonts w:ascii="Times New Roman" w:hAnsi="Times New Roman"/>
          <w:sz w:val="28"/>
          <w:szCs w:val="28"/>
          <w:lang w:val="uk-UA"/>
        </w:rPr>
        <w:t>В архітектурі системи «Розумна будівля» ключову роль відіграє центральний контролер. Це пристрій, який керує і координує роботу всіх компонентів системи. Центральний контролер підключений до мережі Інтернет, що дозволяє керувати будівлею з віддаленого місця через мобільний додаток або веб-інтерфейс. Він обробляє інформацію, що надходить від датчиків, і приймає відповідні рішення на основі встановлених алгоритмів та сценаріїв.</w:t>
      </w:r>
    </w:p>
    <w:p w14:paraId="0A3D0D7B" w14:textId="77777777" w:rsidR="00056585" w:rsidRDefault="00056585" w:rsidP="00056585">
      <w:pPr>
        <w:spacing w:after="0" w:line="360" w:lineRule="auto"/>
        <w:ind w:firstLine="708"/>
        <w:jc w:val="both"/>
        <w:rPr>
          <w:rFonts w:ascii="Times New Roman" w:hAnsi="Times New Roman"/>
          <w:sz w:val="28"/>
          <w:szCs w:val="28"/>
          <w:lang w:val="uk-UA"/>
        </w:rPr>
      </w:pPr>
      <w:r w:rsidRPr="00056585">
        <w:rPr>
          <w:rFonts w:ascii="Times New Roman" w:hAnsi="Times New Roman"/>
          <w:sz w:val="28"/>
          <w:szCs w:val="28"/>
          <w:lang w:val="uk-UA"/>
        </w:rPr>
        <w:t>На рівні команд система використовує різні протоколи та стандарти для забезпечення надійного та безпечного обміну даними між компонентами. Серед них можуть бути протоколи для бездротових мереж (</w:t>
      </w:r>
      <w:proofErr w:type="spellStart"/>
      <w:r w:rsidRPr="00056585">
        <w:rPr>
          <w:rFonts w:ascii="Times New Roman" w:hAnsi="Times New Roman"/>
          <w:sz w:val="28"/>
          <w:szCs w:val="28"/>
          <w:lang w:val="uk-UA"/>
        </w:rPr>
        <w:t>Wi-Fi</w:t>
      </w:r>
      <w:proofErr w:type="spellEnd"/>
      <w:r w:rsidRPr="00056585">
        <w:rPr>
          <w:rFonts w:ascii="Times New Roman" w:hAnsi="Times New Roman"/>
          <w:sz w:val="28"/>
          <w:szCs w:val="28"/>
          <w:lang w:val="uk-UA"/>
        </w:rPr>
        <w:t xml:space="preserve">, </w:t>
      </w:r>
      <w:proofErr w:type="spellStart"/>
      <w:r w:rsidRPr="00056585">
        <w:rPr>
          <w:rFonts w:ascii="Times New Roman" w:hAnsi="Times New Roman"/>
          <w:sz w:val="28"/>
          <w:szCs w:val="28"/>
          <w:lang w:val="uk-UA"/>
        </w:rPr>
        <w:t>Zigbee</w:t>
      </w:r>
      <w:proofErr w:type="spellEnd"/>
      <w:r w:rsidRPr="00056585">
        <w:rPr>
          <w:rFonts w:ascii="Times New Roman" w:hAnsi="Times New Roman"/>
          <w:sz w:val="28"/>
          <w:szCs w:val="28"/>
          <w:lang w:val="uk-UA"/>
        </w:rPr>
        <w:t>, Z-</w:t>
      </w:r>
      <w:proofErr w:type="spellStart"/>
      <w:r w:rsidRPr="00056585">
        <w:rPr>
          <w:rFonts w:ascii="Times New Roman" w:hAnsi="Times New Roman"/>
          <w:sz w:val="28"/>
          <w:szCs w:val="28"/>
          <w:lang w:val="uk-UA"/>
        </w:rPr>
        <w:t>Wave</w:t>
      </w:r>
      <w:proofErr w:type="spellEnd"/>
      <w:r w:rsidRPr="00056585">
        <w:rPr>
          <w:rFonts w:ascii="Times New Roman" w:hAnsi="Times New Roman"/>
          <w:sz w:val="28"/>
          <w:szCs w:val="28"/>
          <w:lang w:val="uk-UA"/>
        </w:rPr>
        <w:t>), промислові стандарти (</w:t>
      </w:r>
      <w:proofErr w:type="spellStart"/>
      <w:r w:rsidRPr="00056585">
        <w:rPr>
          <w:rFonts w:ascii="Times New Roman" w:hAnsi="Times New Roman"/>
          <w:sz w:val="28"/>
          <w:szCs w:val="28"/>
          <w:lang w:val="uk-UA"/>
        </w:rPr>
        <w:t>Modbus</w:t>
      </w:r>
      <w:proofErr w:type="spellEnd"/>
      <w:r w:rsidRPr="00056585">
        <w:rPr>
          <w:rFonts w:ascii="Times New Roman" w:hAnsi="Times New Roman"/>
          <w:sz w:val="28"/>
          <w:szCs w:val="28"/>
          <w:lang w:val="uk-UA"/>
        </w:rPr>
        <w:t xml:space="preserve">, </w:t>
      </w:r>
      <w:proofErr w:type="spellStart"/>
      <w:r w:rsidRPr="00056585">
        <w:rPr>
          <w:rFonts w:ascii="Times New Roman" w:hAnsi="Times New Roman"/>
          <w:sz w:val="28"/>
          <w:szCs w:val="28"/>
          <w:lang w:val="uk-UA"/>
        </w:rPr>
        <w:t>BACnet</w:t>
      </w:r>
      <w:proofErr w:type="spellEnd"/>
      <w:r w:rsidRPr="00056585">
        <w:rPr>
          <w:rFonts w:ascii="Times New Roman" w:hAnsi="Times New Roman"/>
          <w:sz w:val="28"/>
          <w:szCs w:val="28"/>
          <w:lang w:val="uk-UA"/>
        </w:rPr>
        <w:t>) та інші спеціалізовані протоколи, що забезпечують взаємодію різних пристроїв у системі «Розумна будівля».</w:t>
      </w:r>
    </w:p>
    <w:p w14:paraId="46E69A09" w14:textId="77777777" w:rsidR="00056585" w:rsidRDefault="00056585" w:rsidP="00056585">
      <w:pPr>
        <w:spacing w:after="0" w:line="360" w:lineRule="auto"/>
        <w:ind w:firstLine="708"/>
        <w:jc w:val="both"/>
        <w:rPr>
          <w:rFonts w:ascii="Times New Roman" w:hAnsi="Times New Roman"/>
          <w:sz w:val="28"/>
          <w:szCs w:val="28"/>
          <w:lang w:val="uk-UA"/>
        </w:rPr>
      </w:pPr>
      <w:r w:rsidRPr="00056585">
        <w:rPr>
          <w:rFonts w:ascii="Times New Roman" w:hAnsi="Times New Roman"/>
          <w:sz w:val="28"/>
          <w:szCs w:val="28"/>
          <w:lang w:val="uk-UA"/>
        </w:rPr>
        <w:t>Рівень устаткування включає різноманітні датчики, які вимірюють фізичні величини, такі як температура, вологість, освітлення та інші параметри навколишнього середовища. Датчики передають зібрану інформацію центральному контролеру, який аналізує ці дані і на їх основі приймає рішення щодо керування електрообладнанням. Це може включати увімкнення або вимкнення освітлення, регулювання системи опалення чи кондиціонування повітря, відкривання або закривання штор та інші дії</w:t>
      </w:r>
    </w:p>
    <w:p w14:paraId="6E4A64C4" w14:textId="17B0390B" w:rsidR="00C31D25" w:rsidRDefault="00056585" w:rsidP="00056585">
      <w:pPr>
        <w:spacing w:after="0" w:line="360" w:lineRule="auto"/>
        <w:ind w:firstLine="708"/>
        <w:jc w:val="both"/>
        <w:rPr>
          <w:rFonts w:ascii="Times New Roman" w:hAnsi="Times New Roman"/>
          <w:sz w:val="28"/>
          <w:szCs w:val="28"/>
          <w:lang w:val="uk-UA"/>
        </w:rPr>
      </w:pPr>
      <w:r w:rsidRPr="00056585">
        <w:rPr>
          <w:rFonts w:ascii="Times New Roman" w:hAnsi="Times New Roman"/>
          <w:sz w:val="28"/>
          <w:szCs w:val="28"/>
          <w:lang w:val="uk-UA"/>
        </w:rPr>
        <w:lastRenderedPageBreak/>
        <w:t>Завдяки інтеграції всіх цих рівнів, система «Розумна будівля» забезпечує автоматизацію та оптимізацію роботи будівлі, знижуючи енергетичні витрати, підвищуючи рівень комфорту та безпеки, а також забезпечуючи зручність управління всіма системами з єдиного інтерфейсу.</w:t>
      </w:r>
    </w:p>
    <w:p w14:paraId="40BF89CF" w14:textId="701082CA" w:rsidR="00056585" w:rsidRPr="00056585" w:rsidRDefault="00056585" w:rsidP="00056585">
      <w:pPr>
        <w:spacing w:after="0" w:line="360" w:lineRule="auto"/>
        <w:ind w:firstLine="708"/>
        <w:jc w:val="both"/>
        <w:rPr>
          <w:rFonts w:ascii="Times New Roman" w:hAnsi="Times New Roman"/>
          <w:sz w:val="28"/>
          <w:szCs w:val="28"/>
          <w:lang w:val="uk-UA"/>
        </w:rPr>
      </w:pPr>
      <w:r w:rsidRPr="00056585">
        <w:rPr>
          <w:rFonts w:ascii="Times New Roman" w:hAnsi="Times New Roman"/>
          <w:sz w:val="28"/>
          <w:szCs w:val="28"/>
          <w:lang w:val="uk-UA"/>
        </w:rPr>
        <w:t>Системи управління будинком існують вже давно, але попередні розробки вимагали складних монтажних робіт. Для кожного компонента системи необхідно було прокладати окремий кабель, що значно збільшувало обсяг робіт і, відповідно, вартість системи. Сьогодні автоматизовані системи управління доступні практично для кожного, і користуватися ними може пересічний громадянин.</w:t>
      </w:r>
    </w:p>
    <w:p w14:paraId="5E891271" w14:textId="166D60A5" w:rsidR="00056585" w:rsidRPr="00A877A6" w:rsidRDefault="00056585" w:rsidP="00056585">
      <w:pPr>
        <w:spacing w:after="0" w:line="360" w:lineRule="auto"/>
        <w:ind w:firstLine="708"/>
        <w:jc w:val="both"/>
        <w:rPr>
          <w:rFonts w:ascii="Times New Roman" w:hAnsi="Times New Roman"/>
          <w:sz w:val="28"/>
          <w:szCs w:val="28"/>
          <w:lang w:val="uk-UA"/>
        </w:rPr>
      </w:pPr>
      <w:r w:rsidRPr="00056585">
        <w:rPr>
          <w:rFonts w:ascii="Times New Roman" w:hAnsi="Times New Roman"/>
          <w:sz w:val="28"/>
          <w:szCs w:val="28"/>
          <w:lang w:val="uk-UA"/>
        </w:rPr>
        <w:t xml:space="preserve">Бездротова система, розроблена в США і відома під назвою </w:t>
      </w:r>
      <w:proofErr w:type="spellStart"/>
      <w:r w:rsidRPr="00056585">
        <w:rPr>
          <w:rFonts w:ascii="Times New Roman" w:hAnsi="Times New Roman"/>
          <w:sz w:val="28"/>
          <w:szCs w:val="28"/>
          <w:lang w:val="uk-UA"/>
        </w:rPr>
        <w:t>Smart</w:t>
      </w:r>
      <w:proofErr w:type="spellEnd"/>
      <w:r w:rsidRPr="00056585">
        <w:rPr>
          <w:rFonts w:ascii="Times New Roman" w:hAnsi="Times New Roman"/>
          <w:sz w:val="28"/>
          <w:szCs w:val="28"/>
          <w:lang w:val="uk-UA"/>
        </w:rPr>
        <w:t xml:space="preserve"> </w:t>
      </w:r>
      <w:proofErr w:type="spellStart"/>
      <w:r w:rsidRPr="00056585">
        <w:rPr>
          <w:rFonts w:ascii="Times New Roman" w:hAnsi="Times New Roman"/>
          <w:sz w:val="28"/>
          <w:szCs w:val="28"/>
          <w:lang w:val="uk-UA"/>
        </w:rPr>
        <w:t>House</w:t>
      </w:r>
      <w:proofErr w:type="spellEnd"/>
      <w:r w:rsidRPr="00056585">
        <w:rPr>
          <w:rFonts w:ascii="Times New Roman" w:hAnsi="Times New Roman"/>
          <w:sz w:val="28"/>
          <w:szCs w:val="28"/>
          <w:lang w:val="uk-UA"/>
        </w:rPr>
        <w:t>, набула популярності у всьому світі. Вона вирізняється швидкою і легкою інтеграцією, яка зводиться до простої заміни вимикачів і розеток, оскільки управління технікою всередині будинку здійснюється через звичайну електромережу</w:t>
      </w:r>
      <w:r w:rsidR="00A877A6">
        <w:rPr>
          <w:rFonts w:ascii="Times New Roman" w:hAnsi="Times New Roman"/>
          <w:sz w:val="28"/>
          <w:szCs w:val="28"/>
          <w:lang w:val="uk-UA"/>
        </w:rPr>
        <w:t xml:space="preserve"> [</w:t>
      </w:r>
      <w:r w:rsidR="00A877A6" w:rsidRPr="00A877A6">
        <w:rPr>
          <w:rFonts w:ascii="Times New Roman" w:hAnsi="Times New Roman"/>
          <w:sz w:val="28"/>
          <w:szCs w:val="28"/>
          <w:lang w:val="uk-UA"/>
        </w:rPr>
        <w:t>4</w:t>
      </w:r>
      <w:r w:rsidR="00A877A6">
        <w:rPr>
          <w:rFonts w:ascii="Times New Roman" w:hAnsi="Times New Roman"/>
          <w:sz w:val="28"/>
          <w:szCs w:val="28"/>
          <w:lang w:val="uk-UA"/>
        </w:rPr>
        <w:t>].</w:t>
      </w:r>
    </w:p>
    <w:p w14:paraId="0E0CD1A5" w14:textId="58D9B774" w:rsidR="00056585" w:rsidRDefault="00056585" w:rsidP="00056585">
      <w:pPr>
        <w:spacing w:after="0" w:line="360" w:lineRule="auto"/>
        <w:ind w:firstLine="708"/>
        <w:jc w:val="both"/>
        <w:rPr>
          <w:rFonts w:ascii="Times New Roman" w:hAnsi="Times New Roman"/>
          <w:sz w:val="28"/>
          <w:szCs w:val="28"/>
          <w:lang w:val="uk-UA"/>
        </w:rPr>
      </w:pPr>
      <w:r w:rsidRPr="00056585">
        <w:rPr>
          <w:rFonts w:ascii="Times New Roman" w:hAnsi="Times New Roman"/>
          <w:sz w:val="28"/>
          <w:szCs w:val="28"/>
          <w:lang w:val="uk-UA"/>
        </w:rPr>
        <w:t>Окрім компонентів, які керують аудіо, відео, побутовою технікою та освітленням, система може включати в себе безліч додаткових модулів, вибір яких залежить від користувача і обмежується лише його уявою. Як конструктор "</w:t>
      </w:r>
      <w:proofErr w:type="spellStart"/>
      <w:r w:rsidRPr="00056585">
        <w:rPr>
          <w:rFonts w:ascii="Times New Roman" w:hAnsi="Times New Roman"/>
          <w:sz w:val="28"/>
          <w:szCs w:val="28"/>
          <w:lang w:val="uk-UA"/>
        </w:rPr>
        <w:t>Лего</w:t>
      </w:r>
      <w:proofErr w:type="spellEnd"/>
      <w:r w:rsidRPr="00056585">
        <w:rPr>
          <w:rFonts w:ascii="Times New Roman" w:hAnsi="Times New Roman"/>
          <w:sz w:val="28"/>
          <w:szCs w:val="28"/>
          <w:lang w:val="uk-UA"/>
        </w:rPr>
        <w:t>", систему "Слухняний дім" можна поступово доповнювати, постійно додаючи нові функції.</w:t>
      </w:r>
    </w:p>
    <w:p w14:paraId="335FD51A" w14:textId="0CA37887" w:rsidR="00056585" w:rsidRDefault="008379A6" w:rsidP="00056585">
      <w:pPr>
        <w:spacing w:after="0" w:line="360" w:lineRule="auto"/>
        <w:jc w:val="center"/>
        <w:rPr>
          <w:rFonts w:ascii="Times New Roman" w:hAnsi="Times New Roman"/>
          <w:sz w:val="28"/>
          <w:szCs w:val="28"/>
          <w:lang w:val="uk-UA"/>
        </w:rPr>
      </w:pPr>
      <w:r>
        <w:rPr>
          <w:rFonts w:ascii="Times New Roman" w:hAnsi="Times New Roman"/>
          <w:noProof/>
          <w:sz w:val="28"/>
          <w:szCs w:val="28"/>
          <w:lang w:val="uk-UA" w:eastAsia="ko-KR"/>
        </w:rPr>
        <w:drawing>
          <wp:inline distT="0" distB="0" distL="0" distR="0" wp14:anchorId="765396C6" wp14:editId="6D647D1C">
            <wp:extent cx="6210935" cy="297561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5"/>
                    <pic:cNvPicPr/>
                  </pic:nvPicPr>
                  <pic:blipFill>
                    <a:blip r:embed="rId13"/>
                    <a:stretch>
                      <a:fillRect/>
                    </a:stretch>
                  </pic:blipFill>
                  <pic:spPr>
                    <a:xfrm>
                      <a:off x="0" y="0"/>
                      <a:ext cx="6210935" cy="2975610"/>
                    </a:xfrm>
                    <a:prstGeom prst="rect">
                      <a:avLst/>
                    </a:prstGeom>
                  </pic:spPr>
                </pic:pic>
              </a:graphicData>
            </a:graphic>
          </wp:inline>
        </w:drawing>
      </w:r>
    </w:p>
    <w:p w14:paraId="2E12839A" w14:textId="0892AE47" w:rsidR="00056585" w:rsidRDefault="00056585" w:rsidP="00056585">
      <w:pPr>
        <w:spacing w:after="0" w:line="360" w:lineRule="auto"/>
        <w:jc w:val="center"/>
        <w:rPr>
          <w:rFonts w:ascii="Times New Roman" w:hAnsi="Times New Roman"/>
          <w:sz w:val="28"/>
          <w:szCs w:val="28"/>
          <w:lang w:val="uk-UA"/>
        </w:rPr>
      </w:pPr>
      <w:r>
        <w:rPr>
          <w:rFonts w:ascii="Times New Roman" w:hAnsi="Times New Roman"/>
          <w:sz w:val="28"/>
          <w:szCs w:val="28"/>
          <w:lang w:val="uk-UA"/>
        </w:rPr>
        <w:t>Рис. 2.1 – Приклад роботи з розумним домом</w:t>
      </w:r>
    </w:p>
    <w:p w14:paraId="705F55C6" w14:textId="03A93C45" w:rsidR="00CD6447" w:rsidRPr="00A877A6" w:rsidRDefault="00CD6447" w:rsidP="00CD6447">
      <w:pPr>
        <w:spacing w:after="0" w:line="360" w:lineRule="auto"/>
        <w:ind w:firstLine="708"/>
        <w:jc w:val="both"/>
        <w:rPr>
          <w:rFonts w:ascii="Times New Roman" w:hAnsi="Times New Roman"/>
          <w:sz w:val="28"/>
          <w:szCs w:val="28"/>
          <w:lang w:val="uk-UA"/>
        </w:rPr>
      </w:pPr>
      <w:r w:rsidRPr="00CD6447">
        <w:rPr>
          <w:rFonts w:ascii="Times New Roman" w:hAnsi="Times New Roman"/>
          <w:sz w:val="28"/>
          <w:szCs w:val="28"/>
          <w:lang w:val="uk-UA"/>
        </w:rPr>
        <w:lastRenderedPageBreak/>
        <w:t>Почати можна з мінімального комплекту, який включає універсальний пульт для керування вісьмома пристроями та приймач, що дозволяє керувати технікою з іншої кімнати. Незалежно від того, в якій частині квартири ви знаходитесь, ви зможете керувати всіма електронними пристроями. Пульт передає сигнал на приймач у вигляді привабливої пірамідки, яка потім віддає команди апаратурі. Однак, справжнє задоволення від "інтелектуального дому" можна відчути, використовуючи додаткові компоненти</w:t>
      </w:r>
      <w:r w:rsidR="00A877A6">
        <w:rPr>
          <w:rFonts w:ascii="Times New Roman" w:hAnsi="Times New Roman"/>
          <w:sz w:val="28"/>
          <w:szCs w:val="28"/>
          <w:lang w:val="uk-UA"/>
        </w:rPr>
        <w:t xml:space="preserve"> [</w:t>
      </w:r>
      <w:r w:rsidR="00A877A6" w:rsidRPr="00A877A6">
        <w:rPr>
          <w:rFonts w:ascii="Times New Roman" w:hAnsi="Times New Roman"/>
          <w:sz w:val="28"/>
          <w:szCs w:val="28"/>
          <w:lang w:val="uk-UA"/>
        </w:rPr>
        <w:t>1</w:t>
      </w:r>
      <w:r w:rsidR="00A877A6">
        <w:rPr>
          <w:rFonts w:ascii="Times New Roman" w:hAnsi="Times New Roman"/>
          <w:sz w:val="28"/>
          <w:szCs w:val="28"/>
          <w:lang w:val="uk-UA"/>
        </w:rPr>
        <w:t>].</w:t>
      </w:r>
    </w:p>
    <w:p w14:paraId="464AF2FA" w14:textId="146A7143" w:rsidR="00056585" w:rsidRDefault="00CD6447" w:rsidP="00CD6447">
      <w:pPr>
        <w:spacing w:after="0" w:line="360" w:lineRule="auto"/>
        <w:ind w:firstLine="708"/>
        <w:jc w:val="both"/>
        <w:rPr>
          <w:rFonts w:ascii="Times New Roman" w:hAnsi="Times New Roman"/>
          <w:sz w:val="28"/>
          <w:szCs w:val="28"/>
          <w:lang w:val="uk-UA"/>
        </w:rPr>
      </w:pPr>
      <w:r w:rsidRPr="00CD6447">
        <w:rPr>
          <w:rFonts w:ascii="Times New Roman" w:hAnsi="Times New Roman"/>
          <w:sz w:val="28"/>
          <w:szCs w:val="28"/>
          <w:lang w:val="uk-UA"/>
        </w:rPr>
        <w:t xml:space="preserve">Вперше поняття «розумний дім» з'явилося в 50-х роках минулого століття. Прародителькою системи, здатної контролювати обстановку в усьому будинку, стала технологія </w:t>
      </w:r>
      <w:proofErr w:type="spellStart"/>
      <w:r w:rsidRPr="00CD6447">
        <w:rPr>
          <w:rFonts w:ascii="Times New Roman" w:hAnsi="Times New Roman"/>
          <w:sz w:val="28"/>
          <w:szCs w:val="28"/>
          <w:lang w:val="uk-UA"/>
        </w:rPr>
        <w:t>Java</w:t>
      </w:r>
      <w:proofErr w:type="spellEnd"/>
      <w:r w:rsidRPr="00CD6447">
        <w:rPr>
          <w:rFonts w:ascii="Times New Roman" w:hAnsi="Times New Roman"/>
          <w:sz w:val="28"/>
          <w:szCs w:val="28"/>
          <w:lang w:val="uk-UA"/>
        </w:rPr>
        <w:t>. Розробники цієї технології намагалися інтегрувати її в побутові прилади, роблячи їх більш «інтелектуальними». Наприклад, вже в той час з'явилися перші мікрохвильові печі з функцією автоматичного вимкнення, кондиціонери, здатні регулювати мікроклімат приміщення залежно від погоди за вікном, і інші подібні пристрої.</w:t>
      </w:r>
    </w:p>
    <w:p w14:paraId="5287D335" w14:textId="570CFDAE" w:rsidR="00CD6447" w:rsidRDefault="00DC0AE6" w:rsidP="00CD6447">
      <w:pPr>
        <w:spacing w:after="0" w:line="360" w:lineRule="auto"/>
        <w:ind w:firstLine="708"/>
        <w:jc w:val="both"/>
        <w:rPr>
          <w:rFonts w:ascii="Times New Roman" w:hAnsi="Times New Roman"/>
          <w:sz w:val="28"/>
          <w:szCs w:val="28"/>
          <w:lang w:val="uk-UA"/>
        </w:rPr>
      </w:pPr>
      <w:r w:rsidRPr="00DC0AE6">
        <w:rPr>
          <w:rFonts w:ascii="Times New Roman" w:hAnsi="Times New Roman"/>
          <w:sz w:val="28"/>
          <w:szCs w:val="28"/>
          <w:lang w:val="uk-UA"/>
        </w:rPr>
        <w:t xml:space="preserve">Однак, поняття «розумний дім» охоплює не лише інтелектуальну побутову техніку. Простими словами, ця система координує роботу всіх технічних пристроїв у будинку. Керувати системою можна як за допомогою пульта, так і дистанційно через сучасні </w:t>
      </w:r>
      <w:proofErr w:type="spellStart"/>
      <w:r w:rsidRPr="00DC0AE6">
        <w:rPr>
          <w:rFonts w:ascii="Times New Roman" w:hAnsi="Times New Roman"/>
          <w:sz w:val="28"/>
          <w:szCs w:val="28"/>
          <w:lang w:val="uk-UA"/>
        </w:rPr>
        <w:t>девайси</w:t>
      </w:r>
      <w:proofErr w:type="spellEnd"/>
      <w:r w:rsidRPr="00DC0AE6">
        <w:rPr>
          <w:rFonts w:ascii="Times New Roman" w:hAnsi="Times New Roman"/>
          <w:sz w:val="28"/>
          <w:szCs w:val="28"/>
          <w:lang w:val="uk-UA"/>
        </w:rPr>
        <w:t xml:space="preserve">, такі як </w:t>
      </w:r>
      <w:proofErr w:type="spellStart"/>
      <w:r w:rsidRPr="00DC0AE6">
        <w:rPr>
          <w:rFonts w:ascii="Times New Roman" w:hAnsi="Times New Roman"/>
          <w:sz w:val="28"/>
          <w:szCs w:val="28"/>
          <w:lang w:val="uk-UA"/>
        </w:rPr>
        <w:t>айфон</w:t>
      </w:r>
      <w:proofErr w:type="spellEnd"/>
      <w:r w:rsidRPr="00DC0AE6">
        <w:rPr>
          <w:rFonts w:ascii="Times New Roman" w:hAnsi="Times New Roman"/>
          <w:sz w:val="28"/>
          <w:szCs w:val="28"/>
          <w:lang w:val="uk-UA"/>
        </w:rPr>
        <w:t>, смартфон або планшет</w:t>
      </w:r>
      <w:r>
        <w:rPr>
          <w:rFonts w:ascii="Times New Roman" w:hAnsi="Times New Roman"/>
          <w:sz w:val="28"/>
          <w:szCs w:val="28"/>
          <w:lang w:val="uk-UA"/>
        </w:rPr>
        <w:t xml:space="preserve"> (рис. 2.2)</w:t>
      </w:r>
      <w:r w:rsidRPr="00DC0AE6">
        <w:rPr>
          <w:rFonts w:ascii="Times New Roman" w:hAnsi="Times New Roman"/>
          <w:sz w:val="28"/>
          <w:szCs w:val="28"/>
          <w:lang w:val="uk-UA"/>
        </w:rPr>
        <w:t>.</w:t>
      </w:r>
    </w:p>
    <w:p w14:paraId="286CDD3F" w14:textId="5420CFC6" w:rsidR="00DC0AE6" w:rsidRDefault="008379A6" w:rsidP="00BA1D5A">
      <w:pPr>
        <w:spacing w:after="0" w:line="360" w:lineRule="auto"/>
        <w:jc w:val="center"/>
        <w:rPr>
          <w:rFonts w:ascii="Times New Roman" w:hAnsi="Times New Roman"/>
          <w:sz w:val="28"/>
          <w:szCs w:val="28"/>
          <w:lang w:val="uk-UA"/>
        </w:rPr>
      </w:pPr>
      <w:r>
        <w:rPr>
          <w:rFonts w:ascii="Times New Roman" w:hAnsi="Times New Roman"/>
          <w:noProof/>
          <w:sz w:val="28"/>
          <w:szCs w:val="28"/>
          <w:lang w:val="uk-UA" w:eastAsia="ko-KR"/>
        </w:rPr>
        <w:drawing>
          <wp:inline distT="0" distB="0" distL="0" distR="0" wp14:anchorId="09CFCD27" wp14:editId="60A49FCE">
            <wp:extent cx="5269117" cy="2614357"/>
            <wp:effectExtent l="0" t="0" r="825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6"/>
                    <pic:cNvPicPr/>
                  </pic:nvPicPr>
                  <pic:blipFill>
                    <a:blip r:embed="rId14"/>
                    <a:stretch>
                      <a:fillRect/>
                    </a:stretch>
                  </pic:blipFill>
                  <pic:spPr>
                    <a:xfrm>
                      <a:off x="0" y="0"/>
                      <a:ext cx="5276127" cy="2617835"/>
                    </a:xfrm>
                    <a:prstGeom prst="rect">
                      <a:avLst/>
                    </a:prstGeom>
                  </pic:spPr>
                </pic:pic>
              </a:graphicData>
            </a:graphic>
          </wp:inline>
        </w:drawing>
      </w:r>
    </w:p>
    <w:p w14:paraId="000DB83F" w14:textId="18AB9775" w:rsidR="00056585" w:rsidRDefault="00BA1D5A" w:rsidP="00BA1D5A">
      <w:pPr>
        <w:spacing w:after="0" w:line="360" w:lineRule="auto"/>
        <w:jc w:val="center"/>
        <w:rPr>
          <w:rFonts w:ascii="Times New Roman" w:hAnsi="Times New Roman"/>
          <w:sz w:val="28"/>
          <w:szCs w:val="28"/>
          <w:lang w:val="uk-UA"/>
        </w:rPr>
      </w:pPr>
      <w:r>
        <w:rPr>
          <w:rFonts w:ascii="Times New Roman" w:hAnsi="Times New Roman"/>
          <w:sz w:val="28"/>
          <w:szCs w:val="28"/>
          <w:lang w:val="uk-UA"/>
        </w:rPr>
        <w:t>Рис. 2.2 – Приклад керування розумним домом за допомогою девайсів</w:t>
      </w:r>
    </w:p>
    <w:p w14:paraId="09DE1483" w14:textId="27C59120" w:rsidR="00BA1D5A" w:rsidRDefault="00BA1D5A" w:rsidP="00BA1D5A">
      <w:pPr>
        <w:spacing w:after="0" w:line="360" w:lineRule="auto"/>
        <w:rPr>
          <w:rFonts w:ascii="Times New Roman" w:hAnsi="Times New Roman"/>
          <w:sz w:val="28"/>
          <w:szCs w:val="28"/>
          <w:lang w:val="uk-UA"/>
        </w:rPr>
      </w:pPr>
    </w:p>
    <w:p w14:paraId="7DF1814F" w14:textId="2735C617" w:rsidR="00E711C9" w:rsidRDefault="00BA1D5A" w:rsidP="008379A6">
      <w:pPr>
        <w:spacing w:after="0" w:line="360" w:lineRule="auto"/>
        <w:ind w:firstLine="708"/>
        <w:jc w:val="both"/>
        <w:rPr>
          <w:rFonts w:ascii="Times New Roman" w:hAnsi="Times New Roman"/>
          <w:sz w:val="28"/>
          <w:szCs w:val="28"/>
          <w:lang w:val="uk-UA"/>
        </w:rPr>
      </w:pPr>
      <w:r w:rsidRPr="00BA1D5A">
        <w:rPr>
          <w:rFonts w:ascii="Times New Roman" w:hAnsi="Times New Roman"/>
          <w:sz w:val="28"/>
          <w:szCs w:val="28"/>
          <w:lang w:val="uk-UA"/>
        </w:rPr>
        <w:lastRenderedPageBreak/>
        <w:t>Можливості системи «розумний дім» дуже різноманітні. Наприклад, щоб запобігти пограбуванню, коли в будинку нікого немає, система імітує присутність господаря шляхом розсування жалюзі та ввімкнення чи вимкнення світла. Якщо ж зловмисники все-таки проникають всередину приміщення або трапляється інша надзвичайна ситуація, система миттєво сповіщає господаря. Крім того, технологія «розумний дім» дозволяє організувати роботу всього технічного та інженерного обладнання за певним сценарієм. Наприклад, перед вашим пробудженням система нагріє підлоги у ванній кімнаті, увімкне музичний центр, налаштує кондиціонер на задану температуру, відрегулює оптимальну вологість у приміщенні та виконає багато інших побутових завдань. Усе це можливо завдяки контролерам передачі даних</w:t>
      </w:r>
      <w:r w:rsidR="008379A6">
        <w:rPr>
          <w:rFonts w:ascii="Times New Roman" w:hAnsi="Times New Roman"/>
          <w:sz w:val="28"/>
          <w:szCs w:val="28"/>
          <w:lang w:val="uk-UA"/>
        </w:rPr>
        <w:t>.</w:t>
      </w:r>
    </w:p>
    <w:p w14:paraId="340C873E" w14:textId="77777777" w:rsidR="00E711C9" w:rsidRDefault="00BA1D5A" w:rsidP="00E711C9">
      <w:pPr>
        <w:spacing w:after="0" w:line="360" w:lineRule="auto"/>
        <w:ind w:firstLine="708"/>
        <w:jc w:val="both"/>
        <w:rPr>
          <w:rFonts w:ascii="Times New Roman" w:hAnsi="Times New Roman"/>
          <w:sz w:val="28"/>
          <w:szCs w:val="28"/>
          <w:lang w:val="uk-UA"/>
        </w:rPr>
      </w:pPr>
      <w:r w:rsidRPr="00BA1D5A">
        <w:rPr>
          <w:rFonts w:ascii="Times New Roman" w:hAnsi="Times New Roman"/>
          <w:sz w:val="28"/>
          <w:szCs w:val="28"/>
          <w:lang w:val="uk-UA"/>
        </w:rPr>
        <w:t>Система «розумний дім» умовно поділяється на кілька автономних підсистем:</w:t>
      </w:r>
    </w:p>
    <w:p w14:paraId="3D67147B" w14:textId="77777777" w:rsidR="00E711C9" w:rsidRDefault="00BA1D5A" w:rsidP="00E711C9">
      <w:pPr>
        <w:spacing w:after="0" w:line="360" w:lineRule="auto"/>
        <w:ind w:firstLine="708"/>
        <w:jc w:val="both"/>
        <w:rPr>
          <w:rFonts w:ascii="Times New Roman" w:hAnsi="Times New Roman"/>
          <w:sz w:val="28"/>
          <w:szCs w:val="28"/>
          <w:lang w:val="uk-UA"/>
        </w:rPr>
      </w:pPr>
      <w:r w:rsidRPr="00BA1D5A">
        <w:rPr>
          <w:rFonts w:ascii="Times New Roman" w:hAnsi="Times New Roman"/>
          <w:sz w:val="28"/>
          <w:szCs w:val="28"/>
          <w:lang w:val="uk-UA"/>
        </w:rPr>
        <w:t>- безпеки;</w:t>
      </w:r>
    </w:p>
    <w:p w14:paraId="59C6AC02" w14:textId="77777777" w:rsidR="00E711C9" w:rsidRDefault="00BA1D5A" w:rsidP="00E711C9">
      <w:pPr>
        <w:spacing w:after="0" w:line="360" w:lineRule="auto"/>
        <w:ind w:firstLine="708"/>
        <w:jc w:val="both"/>
        <w:rPr>
          <w:rFonts w:ascii="Times New Roman" w:hAnsi="Times New Roman"/>
          <w:sz w:val="28"/>
          <w:szCs w:val="28"/>
          <w:lang w:val="uk-UA"/>
        </w:rPr>
      </w:pPr>
      <w:r w:rsidRPr="00BA1D5A">
        <w:rPr>
          <w:rFonts w:ascii="Times New Roman" w:hAnsi="Times New Roman"/>
          <w:sz w:val="28"/>
          <w:szCs w:val="28"/>
          <w:lang w:val="uk-UA"/>
        </w:rPr>
        <w:t xml:space="preserve">- </w:t>
      </w:r>
      <w:proofErr w:type="spellStart"/>
      <w:r w:rsidRPr="00BA1D5A">
        <w:rPr>
          <w:rFonts w:ascii="Times New Roman" w:hAnsi="Times New Roman"/>
          <w:sz w:val="28"/>
          <w:szCs w:val="28"/>
          <w:lang w:val="uk-UA"/>
        </w:rPr>
        <w:t>Multiroom</w:t>
      </w:r>
      <w:proofErr w:type="spellEnd"/>
      <w:r w:rsidRPr="00BA1D5A">
        <w:rPr>
          <w:rFonts w:ascii="Times New Roman" w:hAnsi="Times New Roman"/>
          <w:sz w:val="28"/>
          <w:szCs w:val="28"/>
          <w:lang w:val="uk-UA"/>
        </w:rPr>
        <w:t>;</w:t>
      </w:r>
    </w:p>
    <w:p w14:paraId="46906C48" w14:textId="77777777" w:rsidR="00E711C9" w:rsidRDefault="00BA1D5A" w:rsidP="00E711C9">
      <w:pPr>
        <w:spacing w:after="0" w:line="360" w:lineRule="auto"/>
        <w:ind w:firstLine="708"/>
        <w:jc w:val="both"/>
        <w:rPr>
          <w:rFonts w:ascii="Times New Roman" w:hAnsi="Times New Roman"/>
          <w:sz w:val="28"/>
          <w:szCs w:val="28"/>
          <w:lang w:val="uk-UA"/>
        </w:rPr>
      </w:pPr>
      <w:r w:rsidRPr="00BA1D5A">
        <w:rPr>
          <w:rFonts w:ascii="Times New Roman" w:hAnsi="Times New Roman"/>
          <w:sz w:val="28"/>
          <w:szCs w:val="28"/>
          <w:lang w:val="uk-UA"/>
        </w:rPr>
        <w:t>- клімат-контролю;</w:t>
      </w:r>
    </w:p>
    <w:p w14:paraId="2C9842DC" w14:textId="77777777" w:rsidR="00E711C9" w:rsidRDefault="00BA1D5A" w:rsidP="00E711C9">
      <w:pPr>
        <w:spacing w:after="0" w:line="360" w:lineRule="auto"/>
        <w:ind w:firstLine="708"/>
        <w:jc w:val="both"/>
        <w:rPr>
          <w:rFonts w:ascii="Times New Roman" w:hAnsi="Times New Roman"/>
          <w:sz w:val="28"/>
          <w:szCs w:val="28"/>
          <w:lang w:val="uk-UA"/>
        </w:rPr>
      </w:pPr>
      <w:r w:rsidRPr="00BA1D5A">
        <w:rPr>
          <w:rFonts w:ascii="Times New Roman" w:hAnsi="Times New Roman"/>
          <w:sz w:val="28"/>
          <w:szCs w:val="28"/>
          <w:lang w:val="uk-UA"/>
        </w:rPr>
        <w:t>- енергозабезпечення та інші.</w:t>
      </w:r>
    </w:p>
    <w:p w14:paraId="7B9F7DBE" w14:textId="77777777" w:rsidR="00E711C9" w:rsidRDefault="00BA1D5A" w:rsidP="00E711C9">
      <w:pPr>
        <w:spacing w:after="0" w:line="360" w:lineRule="auto"/>
        <w:ind w:firstLine="708"/>
        <w:jc w:val="both"/>
        <w:rPr>
          <w:rFonts w:ascii="Times New Roman" w:hAnsi="Times New Roman"/>
          <w:sz w:val="28"/>
          <w:szCs w:val="28"/>
          <w:lang w:val="uk-UA"/>
        </w:rPr>
      </w:pPr>
      <w:r w:rsidRPr="00BA1D5A">
        <w:rPr>
          <w:rFonts w:ascii="Times New Roman" w:hAnsi="Times New Roman"/>
          <w:sz w:val="28"/>
          <w:szCs w:val="28"/>
          <w:lang w:val="uk-UA"/>
        </w:rPr>
        <w:t>Підсистема безпеки розумного дому включає такі елементи, як сигналізація, протипожежні датчики, а також датчики, що реагують на несправності комунікаційних ліній.</w:t>
      </w:r>
    </w:p>
    <w:p w14:paraId="26AEE6E0" w14:textId="77777777" w:rsidR="00E711C9" w:rsidRDefault="00BA1D5A" w:rsidP="00E711C9">
      <w:pPr>
        <w:spacing w:after="0" w:line="360" w:lineRule="auto"/>
        <w:ind w:firstLine="708"/>
        <w:jc w:val="both"/>
        <w:rPr>
          <w:rFonts w:ascii="Times New Roman" w:hAnsi="Times New Roman"/>
          <w:sz w:val="28"/>
          <w:szCs w:val="28"/>
          <w:lang w:val="uk-UA"/>
        </w:rPr>
      </w:pPr>
      <w:r w:rsidRPr="00BA1D5A">
        <w:rPr>
          <w:rFonts w:ascii="Times New Roman" w:hAnsi="Times New Roman"/>
          <w:sz w:val="28"/>
          <w:szCs w:val="28"/>
          <w:lang w:val="uk-UA"/>
        </w:rPr>
        <w:t xml:space="preserve">Підсистема </w:t>
      </w:r>
      <w:proofErr w:type="spellStart"/>
      <w:r w:rsidRPr="00BA1D5A">
        <w:rPr>
          <w:rFonts w:ascii="Times New Roman" w:hAnsi="Times New Roman"/>
          <w:sz w:val="28"/>
          <w:szCs w:val="28"/>
          <w:lang w:val="uk-UA"/>
        </w:rPr>
        <w:t>Multiroom</w:t>
      </w:r>
      <w:proofErr w:type="spellEnd"/>
      <w:r w:rsidRPr="00BA1D5A">
        <w:rPr>
          <w:rFonts w:ascii="Times New Roman" w:hAnsi="Times New Roman"/>
          <w:sz w:val="28"/>
          <w:szCs w:val="28"/>
          <w:lang w:val="uk-UA"/>
        </w:rPr>
        <w:t xml:space="preserve"> відповідає за розподіл аудіо- та відеосигналу по всьому дому.</w:t>
      </w:r>
      <w:r w:rsidR="00E711C9">
        <w:rPr>
          <w:rFonts w:ascii="Times New Roman" w:hAnsi="Times New Roman"/>
          <w:sz w:val="28"/>
          <w:szCs w:val="28"/>
          <w:lang w:val="uk-UA"/>
        </w:rPr>
        <w:t xml:space="preserve"> </w:t>
      </w:r>
      <w:r w:rsidRPr="00BA1D5A">
        <w:rPr>
          <w:rFonts w:ascii="Times New Roman" w:hAnsi="Times New Roman"/>
          <w:sz w:val="28"/>
          <w:szCs w:val="28"/>
          <w:lang w:val="uk-UA"/>
        </w:rPr>
        <w:t xml:space="preserve">Підсистема </w:t>
      </w:r>
      <w:proofErr w:type="spellStart"/>
      <w:r w:rsidRPr="00BA1D5A">
        <w:rPr>
          <w:rFonts w:ascii="Times New Roman" w:hAnsi="Times New Roman"/>
          <w:sz w:val="28"/>
          <w:szCs w:val="28"/>
          <w:lang w:val="uk-UA"/>
        </w:rPr>
        <w:t>Multiroom</w:t>
      </w:r>
      <w:proofErr w:type="spellEnd"/>
      <w:r w:rsidRPr="00BA1D5A">
        <w:rPr>
          <w:rFonts w:ascii="Times New Roman" w:hAnsi="Times New Roman"/>
          <w:sz w:val="28"/>
          <w:szCs w:val="28"/>
          <w:lang w:val="uk-UA"/>
        </w:rPr>
        <w:t xml:space="preserve"> відповідає за розподіл аудіо- та відеосигналу по всьому дому. </w:t>
      </w:r>
      <w:r w:rsidR="00E711C9">
        <w:rPr>
          <w:rFonts w:ascii="Times New Roman" w:hAnsi="Times New Roman"/>
          <w:sz w:val="28"/>
          <w:szCs w:val="28"/>
          <w:lang w:val="uk-UA"/>
        </w:rPr>
        <w:t xml:space="preserve"> </w:t>
      </w:r>
      <w:r w:rsidRPr="00BA1D5A">
        <w:rPr>
          <w:rFonts w:ascii="Times New Roman" w:hAnsi="Times New Roman"/>
          <w:sz w:val="28"/>
          <w:szCs w:val="28"/>
          <w:lang w:val="uk-UA"/>
        </w:rPr>
        <w:t>Підсистема клімат-контролю в «розумному домі» керує пристроями, що відповідають за опалення, кондиціонування, очищення та зволоження повітря.</w:t>
      </w:r>
      <w:r w:rsidR="00E711C9">
        <w:rPr>
          <w:rFonts w:ascii="Times New Roman" w:hAnsi="Times New Roman"/>
          <w:sz w:val="28"/>
          <w:szCs w:val="28"/>
          <w:lang w:val="uk-UA"/>
        </w:rPr>
        <w:t xml:space="preserve"> </w:t>
      </w:r>
      <w:r w:rsidRPr="00BA1D5A">
        <w:rPr>
          <w:rFonts w:ascii="Times New Roman" w:hAnsi="Times New Roman"/>
          <w:sz w:val="28"/>
          <w:szCs w:val="28"/>
          <w:lang w:val="uk-UA"/>
        </w:rPr>
        <w:t>Підсистема енергозабезпечення розумного дому управляє всіма засобами електроспоживання, насамперед освітлювальними елементами об'єкта</w:t>
      </w:r>
    </w:p>
    <w:p w14:paraId="7A69847E" w14:textId="712E7AED" w:rsidR="00BA1D5A" w:rsidRPr="00A33AE0" w:rsidRDefault="00BA1D5A" w:rsidP="00E711C9">
      <w:pPr>
        <w:spacing w:after="0" w:line="360" w:lineRule="auto"/>
        <w:ind w:firstLine="708"/>
        <w:jc w:val="both"/>
        <w:rPr>
          <w:rFonts w:ascii="Times New Roman" w:hAnsi="Times New Roman"/>
          <w:sz w:val="28"/>
          <w:szCs w:val="28"/>
          <w:lang w:val="uk-UA"/>
        </w:rPr>
      </w:pPr>
      <w:r w:rsidRPr="00BA1D5A">
        <w:rPr>
          <w:rFonts w:ascii="Times New Roman" w:hAnsi="Times New Roman"/>
          <w:sz w:val="28"/>
          <w:szCs w:val="28"/>
          <w:lang w:val="uk-UA"/>
        </w:rPr>
        <w:t xml:space="preserve">Можливості системи «розумний дім» дуже широкі. Наприклад, щоб запобігти ймовірності пограбування, коли в будинку нікого немає, система може імітувати присутність господаря шляхом відкривання жалюзі, увімкнення або </w:t>
      </w:r>
      <w:r w:rsidRPr="00BA1D5A">
        <w:rPr>
          <w:rFonts w:ascii="Times New Roman" w:hAnsi="Times New Roman"/>
          <w:sz w:val="28"/>
          <w:szCs w:val="28"/>
          <w:lang w:val="uk-UA"/>
        </w:rPr>
        <w:lastRenderedPageBreak/>
        <w:t>вимкнення світла. Якщо зловмисники все ж проникають у приміщення або виникає інша надзвичайна ситуація, система миттєво сповіщає про це господаря. Крім того, технологія «розумний дім» дозволяє організувати роботу всього технічного та інженерного обладнання за заданим сценарієм. Наприклад, перед вашим пробудженням система може нагріти підлогу у ванній кімнаті, увімкнути музичний центр, налаштувати кондиціонер на певну температуру, відрегулювати оптимальну вологість у приміщенні та вирішити багато інших побутових завдань. Усе це можливо завдяки контролерам передачі даних</w:t>
      </w:r>
      <w:r w:rsidR="00A877A6">
        <w:rPr>
          <w:rFonts w:ascii="Times New Roman" w:hAnsi="Times New Roman"/>
          <w:sz w:val="28"/>
          <w:szCs w:val="28"/>
          <w:lang w:val="uk-UA"/>
        </w:rPr>
        <w:t xml:space="preserve"> [</w:t>
      </w:r>
      <w:r w:rsidR="00A877A6" w:rsidRPr="00A33AE0">
        <w:rPr>
          <w:rFonts w:ascii="Times New Roman" w:hAnsi="Times New Roman"/>
          <w:sz w:val="28"/>
          <w:szCs w:val="28"/>
          <w:lang w:val="uk-UA"/>
        </w:rPr>
        <w:t>23].</w:t>
      </w:r>
    </w:p>
    <w:p w14:paraId="2F3A3D86" w14:textId="77777777" w:rsidR="00E711C9" w:rsidRPr="00E711C9" w:rsidRDefault="00E711C9" w:rsidP="00E711C9">
      <w:pPr>
        <w:spacing w:after="0" w:line="360" w:lineRule="auto"/>
        <w:ind w:firstLine="708"/>
        <w:jc w:val="both"/>
        <w:rPr>
          <w:rFonts w:ascii="Times New Roman" w:hAnsi="Times New Roman"/>
          <w:sz w:val="28"/>
          <w:szCs w:val="28"/>
          <w:lang w:val="uk-UA"/>
        </w:rPr>
      </w:pPr>
      <w:r w:rsidRPr="00E711C9">
        <w:rPr>
          <w:rFonts w:ascii="Times New Roman" w:hAnsi="Times New Roman"/>
          <w:sz w:val="28"/>
          <w:szCs w:val="28"/>
          <w:lang w:val="uk-UA"/>
        </w:rPr>
        <w:t>Система «Розумна будівля» являє собою комплекс технологій, які інтегруються в інфраструктуру будівлі для автоматизації її функціонування. Ця система забезпечує підвищення рівня комфорту, безпеки та енергоефективності за рахунок централізованого управління різними інженерними системами та побутовими приладами. Концепція «розумної будівлі» включає в себе можливість автоматичного регулювання опалення, освітлення, вентиляції, безпеки та інших систем, що дозволяє оптимізувати їхню роботу та знизити експлуатаційні витрати.</w:t>
      </w:r>
    </w:p>
    <w:p w14:paraId="0246F8DF" w14:textId="77777777" w:rsidR="00E711C9" w:rsidRPr="00E711C9" w:rsidRDefault="00E711C9" w:rsidP="00E711C9">
      <w:pPr>
        <w:spacing w:after="0" w:line="360" w:lineRule="auto"/>
        <w:ind w:firstLine="708"/>
        <w:jc w:val="both"/>
        <w:rPr>
          <w:rFonts w:ascii="Times New Roman" w:hAnsi="Times New Roman"/>
          <w:sz w:val="28"/>
          <w:szCs w:val="28"/>
          <w:lang w:val="uk-UA"/>
        </w:rPr>
      </w:pPr>
      <w:r w:rsidRPr="00E711C9">
        <w:rPr>
          <w:rFonts w:ascii="Times New Roman" w:hAnsi="Times New Roman"/>
          <w:sz w:val="28"/>
          <w:szCs w:val="28"/>
          <w:lang w:val="uk-UA"/>
        </w:rPr>
        <w:t xml:space="preserve">Архітектура системи «Розумна будівля» складається з декількох рівнів, кожен з яких виконує певні функції для забезпечення узгодженої роботи всіх компонентів. </w:t>
      </w:r>
    </w:p>
    <w:p w14:paraId="650D41C8" w14:textId="77777777" w:rsidR="00E711C9" w:rsidRDefault="00E711C9" w:rsidP="00E711C9">
      <w:pPr>
        <w:spacing w:after="0" w:line="360" w:lineRule="auto"/>
        <w:ind w:firstLine="708"/>
        <w:jc w:val="both"/>
        <w:rPr>
          <w:rFonts w:ascii="Times New Roman" w:hAnsi="Times New Roman"/>
          <w:sz w:val="28"/>
          <w:szCs w:val="28"/>
          <w:lang w:val="uk-UA"/>
        </w:rPr>
      </w:pPr>
      <w:r w:rsidRPr="00E711C9">
        <w:rPr>
          <w:rFonts w:ascii="Times New Roman" w:hAnsi="Times New Roman"/>
          <w:sz w:val="28"/>
          <w:szCs w:val="28"/>
          <w:lang w:val="uk-UA"/>
        </w:rPr>
        <w:t>Центральний контролер є головним елементом системи, який координує роботу всіх інших компонентів. Він може бути підключений до Інтернету, що дозволяє здійснювати дистанційне керування через мобільні пристрої або комп'ютер. Центральний контролер отримує дані від датчиків та інших пристроїв і на основі цих даних приймає рішення про виконання певних дій.</w:t>
      </w:r>
    </w:p>
    <w:p w14:paraId="4CCB1C23" w14:textId="787CC137" w:rsidR="00E711C9" w:rsidRPr="00E711C9" w:rsidRDefault="00E711C9" w:rsidP="00E711C9">
      <w:pPr>
        <w:spacing w:after="0" w:line="360" w:lineRule="auto"/>
        <w:ind w:firstLine="708"/>
        <w:jc w:val="both"/>
        <w:rPr>
          <w:rFonts w:ascii="Times New Roman" w:hAnsi="Times New Roman"/>
          <w:sz w:val="28"/>
          <w:szCs w:val="28"/>
          <w:lang w:val="uk-UA"/>
        </w:rPr>
      </w:pPr>
      <w:r w:rsidRPr="00E711C9">
        <w:rPr>
          <w:rFonts w:ascii="Times New Roman" w:hAnsi="Times New Roman"/>
          <w:sz w:val="28"/>
          <w:szCs w:val="28"/>
          <w:lang w:val="uk-UA"/>
        </w:rPr>
        <w:t xml:space="preserve">Для забезпечення надійного та безпечного обміну даними між компонентами системи використовуються різні протоколи та стандарти, такі як </w:t>
      </w:r>
      <w:proofErr w:type="spellStart"/>
      <w:r w:rsidRPr="00E711C9">
        <w:rPr>
          <w:rFonts w:ascii="Times New Roman" w:hAnsi="Times New Roman"/>
          <w:sz w:val="28"/>
          <w:szCs w:val="28"/>
          <w:lang w:val="uk-UA"/>
        </w:rPr>
        <w:t>Zigbee</w:t>
      </w:r>
      <w:proofErr w:type="spellEnd"/>
      <w:r w:rsidRPr="00E711C9">
        <w:rPr>
          <w:rFonts w:ascii="Times New Roman" w:hAnsi="Times New Roman"/>
          <w:sz w:val="28"/>
          <w:szCs w:val="28"/>
          <w:lang w:val="uk-UA"/>
        </w:rPr>
        <w:t>, Z-</w:t>
      </w:r>
      <w:proofErr w:type="spellStart"/>
      <w:r w:rsidRPr="00E711C9">
        <w:rPr>
          <w:rFonts w:ascii="Times New Roman" w:hAnsi="Times New Roman"/>
          <w:sz w:val="28"/>
          <w:szCs w:val="28"/>
          <w:lang w:val="uk-UA"/>
        </w:rPr>
        <w:t>Wave</w:t>
      </w:r>
      <w:proofErr w:type="spellEnd"/>
      <w:r w:rsidRPr="00E711C9">
        <w:rPr>
          <w:rFonts w:ascii="Times New Roman" w:hAnsi="Times New Roman"/>
          <w:sz w:val="28"/>
          <w:szCs w:val="28"/>
          <w:lang w:val="uk-UA"/>
        </w:rPr>
        <w:t xml:space="preserve">, </w:t>
      </w:r>
      <w:proofErr w:type="spellStart"/>
      <w:r w:rsidRPr="00E711C9">
        <w:rPr>
          <w:rFonts w:ascii="Times New Roman" w:hAnsi="Times New Roman"/>
          <w:sz w:val="28"/>
          <w:szCs w:val="28"/>
          <w:lang w:val="uk-UA"/>
        </w:rPr>
        <w:t>Wi-Fi</w:t>
      </w:r>
      <w:proofErr w:type="spellEnd"/>
      <w:r w:rsidRPr="00E711C9">
        <w:rPr>
          <w:rFonts w:ascii="Times New Roman" w:hAnsi="Times New Roman"/>
          <w:sz w:val="28"/>
          <w:szCs w:val="28"/>
          <w:lang w:val="uk-UA"/>
        </w:rPr>
        <w:t xml:space="preserve">, </w:t>
      </w:r>
      <w:proofErr w:type="spellStart"/>
      <w:r w:rsidRPr="00E711C9">
        <w:rPr>
          <w:rFonts w:ascii="Times New Roman" w:hAnsi="Times New Roman"/>
          <w:sz w:val="28"/>
          <w:szCs w:val="28"/>
          <w:lang w:val="uk-UA"/>
        </w:rPr>
        <w:t>BACnet</w:t>
      </w:r>
      <w:proofErr w:type="spellEnd"/>
      <w:r w:rsidRPr="00E711C9">
        <w:rPr>
          <w:rFonts w:ascii="Times New Roman" w:hAnsi="Times New Roman"/>
          <w:sz w:val="28"/>
          <w:szCs w:val="28"/>
          <w:lang w:val="uk-UA"/>
        </w:rPr>
        <w:t xml:space="preserve"> та інші. Ці протоколи дозволяють інтегрувати різні пристрої та забезпечити їхню сумісність.</w:t>
      </w:r>
    </w:p>
    <w:p w14:paraId="41F41E12" w14:textId="75759ED7" w:rsidR="00E711C9" w:rsidRPr="00E711C9" w:rsidRDefault="00E711C9" w:rsidP="00E711C9">
      <w:pPr>
        <w:spacing w:after="0" w:line="360" w:lineRule="auto"/>
        <w:ind w:firstLine="708"/>
        <w:jc w:val="both"/>
        <w:rPr>
          <w:rFonts w:ascii="Times New Roman" w:hAnsi="Times New Roman"/>
          <w:sz w:val="28"/>
          <w:szCs w:val="28"/>
          <w:lang w:val="uk-UA"/>
        </w:rPr>
      </w:pPr>
      <w:r w:rsidRPr="00E711C9">
        <w:rPr>
          <w:rFonts w:ascii="Times New Roman" w:hAnsi="Times New Roman"/>
          <w:sz w:val="28"/>
          <w:szCs w:val="28"/>
          <w:lang w:val="uk-UA"/>
        </w:rPr>
        <w:t xml:space="preserve">Датчики відіграють ключову роль у системі, оскільки вони збирають інформацію про навколишнє середовище, наприклад, температуру, вологість, рівень освітлення та інші параметри. Виконавчі пристрої, такі як термостати, реле, </w:t>
      </w:r>
      <w:r w:rsidRPr="00E711C9">
        <w:rPr>
          <w:rFonts w:ascii="Times New Roman" w:hAnsi="Times New Roman"/>
          <w:sz w:val="28"/>
          <w:szCs w:val="28"/>
          <w:lang w:val="uk-UA"/>
        </w:rPr>
        <w:lastRenderedPageBreak/>
        <w:t>освітлювальні прилади, отримують команди від центрального контролера і виконують відповідні дії.</w:t>
      </w:r>
    </w:p>
    <w:p w14:paraId="15A70AA9" w14:textId="6244E0B4" w:rsidR="00E711C9" w:rsidRPr="00A877A6" w:rsidRDefault="00E711C9" w:rsidP="00E711C9">
      <w:pPr>
        <w:spacing w:after="0" w:line="360" w:lineRule="auto"/>
        <w:ind w:firstLine="708"/>
        <w:jc w:val="both"/>
        <w:rPr>
          <w:rFonts w:ascii="Times New Roman" w:hAnsi="Times New Roman"/>
          <w:sz w:val="28"/>
          <w:szCs w:val="28"/>
          <w:lang w:val="uk-UA"/>
        </w:rPr>
      </w:pPr>
      <w:r w:rsidRPr="00E711C9">
        <w:rPr>
          <w:rFonts w:ascii="Times New Roman" w:hAnsi="Times New Roman"/>
          <w:sz w:val="28"/>
          <w:szCs w:val="28"/>
          <w:lang w:val="uk-UA"/>
        </w:rPr>
        <w:t>Рівень керування електрообладнанням включає управління різними електроприладами в будівлі, такими як освітлення, система опалення, кондиціонування повітря, побутова техніка та інші пристрої. Управління може здійснюватися автоматично або вручну, в залежності від налаштувань та потреб користувачів</w:t>
      </w:r>
      <w:r w:rsidR="00A877A6">
        <w:rPr>
          <w:rFonts w:ascii="Times New Roman" w:hAnsi="Times New Roman"/>
          <w:sz w:val="28"/>
          <w:szCs w:val="28"/>
          <w:lang w:val="uk-UA"/>
        </w:rPr>
        <w:t xml:space="preserve"> [</w:t>
      </w:r>
      <w:r w:rsidR="00A877A6" w:rsidRPr="00A877A6">
        <w:rPr>
          <w:rFonts w:ascii="Times New Roman" w:hAnsi="Times New Roman"/>
          <w:sz w:val="28"/>
          <w:szCs w:val="28"/>
          <w:lang w:val="uk-UA"/>
        </w:rPr>
        <w:t>15</w:t>
      </w:r>
      <w:r w:rsidR="00A877A6">
        <w:rPr>
          <w:rFonts w:ascii="Times New Roman" w:hAnsi="Times New Roman"/>
          <w:sz w:val="28"/>
          <w:szCs w:val="28"/>
          <w:lang w:val="uk-UA"/>
        </w:rPr>
        <w:t>].</w:t>
      </w:r>
    </w:p>
    <w:p w14:paraId="224FA0F5" w14:textId="3C5B86C8" w:rsidR="00E711C9" w:rsidRDefault="00E711C9" w:rsidP="00E711C9">
      <w:pPr>
        <w:spacing w:after="0" w:line="360" w:lineRule="auto"/>
        <w:ind w:firstLine="708"/>
        <w:jc w:val="both"/>
        <w:rPr>
          <w:rFonts w:ascii="Times New Roman" w:hAnsi="Times New Roman"/>
          <w:sz w:val="28"/>
          <w:szCs w:val="28"/>
          <w:lang w:val="uk-UA"/>
        </w:rPr>
      </w:pPr>
      <w:r w:rsidRPr="00E711C9">
        <w:rPr>
          <w:rFonts w:ascii="Times New Roman" w:hAnsi="Times New Roman"/>
          <w:sz w:val="28"/>
          <w:szCs w:val="28"/>
          <w:lang w:val="uk-UA"/>
        </w:rPr>
        <w:t>Таким чином, система «Розумна будівля» забезпечує інтегроване управління всіма технічними і інженерними системами будівлі, що дозволяє підвищити рівень комфорту, безпеки та ефективності використання ресурсів.</w:t>
      </w:r>
    </w:p>
    <w:p w14:paraId="207F664C" w14:textId="77777777" w:rsidR="00E711C9" w:rsidRPr="00E711C9" w:rsidRDefault="00E711C9" w:rsidP="00E711C9">
      <w:pPr>
        <w:spacing w:after="0" w:line="360" w:lineRule="auto"/>
        <w:ind w:firstLine="708"/>
        <w:jc w:val="both"/>
        <w:rPr>
          <w:rFonts w:ascii="Times New Roman" w:hAnsi="Times New Roman"/>
          <w:sz w:val="28"/>
          <w:szCs w:val="28"/>
          <w:lang w:val="uk-UA"/>
        </w:rPr>
      </w:pPr>
      <w:r w:rsidRPr="00E711C9">
        <w:rPr>
          <w:rFonts w:ascii="Times New Roman" w:hAnsi="Times New Roman"/>
          <w:sz w:val="28"/>
          <w:szCs w:val="28"/>
          <w:lang w:val="uk-UA"/>
        </w:rPr>
        <w:t>Система «Розумна будівля» являє собою комплекс технологій, інтегрованих в інфраструктуру будівлі для автоматизації її функціонування. Ця система забезпечує підвищення рівня комфорту, безпеки та енергоефективності завдяки централізованому управлінню різними інженерними системами та побутовими приладами. Концепція «розумної будівлі» включає можливість автоматичного регулювання опалення, освітлення, вентиляції, безпеки та інших систем, що дозволяє оптимізувати їхню роботу і знизити експлуатаційні витрати.</w:t>
      </w:r>
    </w:p>
    <w:p w14:paraId="2E4F6ABF" w14:textId="77777777" w:rsidR="00E711C9" w:rsidRPr="00E711C9" w:rsidRDefault="00E711C9" w:rsidP="00E711C9">
      <w:pPr>
        <w:spacing w:after="0" w:line="360" w:lineRule="auto"/>
        <w:ind w:firstLine="708"/>
        <w:jc w:val="both"/>
        <w:rPr>
          <w:rFonts w:ascii="Times New Roman" w:hAnsi="Times New Roman"/>
          <w:sz w:val="28"/>
          <w:szCs w:val="28"/>
          <w:lang w:val="uk-UA"/>
        </w:rPr>
      </w:pPr>
      <w:r w:rsidRPr="00E711C9">
        <w:rPr>
          <w:rFonts w:ascii="Times New Roman" w:hAnsi="Times New Roman"/>
          <w:sz w:val="28"/>
          <w:szCs w:val="28"/>
          <w:lang w:val="uk-UA"/>
        </w:rPr>
        <w:t xml:space="preserve">Архітектура системи «Розумна будівля» складається з декількох рівнів, кожен з яких виконує певні функції для забезпечення узгодженої роботи всіх компонентів. Центральний контролер є головним елементом системи, який координує роботу всіх інших компонентів. Він може бути підключений до Інтернету, що дозволяє здійснювати дистанційне керування через мобільні пристрої або комп'ютер. Для забезпечення надійного та безпечного обміну даними між компонентами системи використовуються різні протоколи та стандарти, такі як </w:t>
      </w:r>
      <w:proofErr w:type="spellStart"/>
      <w:r w:rsidRPr="00E711C9">
        <w:rPr>
          <w:rFonts w:ascii="Times New Roman" w:hAnsi="Times New Roman"/>
          <w:sz w:val="28"/>
          <w:szCs w:val="28"/>
          <w:lang w:val="uk-UA"/>
        </w:rPr>
        <w:t>Zigbee</w:t>
      </w:r>
      <w:proofErr w:type="spellEnd"/>
      <w:r w:rsidRPr="00E711C9">
        <w:rPr>
          <w:rFonts w:ascii="Times New Roman" w:hAnsi="Times New Roman"/>
          <w:sz w:val="28"/>
          <w:szCs w:val="28"/>
          <w:lang w:val="uk-UA"/>
        </w:rPr>
        <w:t>, Z-</w:t>
      </w:r>
      <w:proofErr w:type="spellStart"/>
      <w:r w:rsidRPr="00E711C9">
        <w:rPr>
          <w:rFonts w:ascii="Times New Roman" w:hAnsi="Times New Roman"/>
          <w:sz w:val="28"/>
          <w:szCs w:val="28"/>
          <w:lang w:val="uk-UA"/>
        </w:rPr>
        <w:t>Wave</w:t>
      </w:r>
      <w:proofErr w:type="spellEnd"/>
      <w:r w:rsidRPr="00E711C9">
        <w:rPr>
          <w:rFonts w:ascii="Times New Roman" w:hAnsi="Times New Roman"/>
          <w:sz w:val="28"/>
          <w:szCs w:val="28"/>
          <w:lang w:val="uk-UA"/>
        </w:rPr>
        <w:t xml:space="preserve">, </w:t>
      </w:r>
      <w:proofErr w:type="spellStart"/>
      <w:r w:rsidRPr="00E711C9">
        <w:rPr>
          <w:rFonts w:ascii="Times New Roman" w:hAnsi="Times New Roman"/>
          <w:sz w:val="28"/>
          <w:szCs w:val="28"/>
          <w:lang w:val="uk-UA"/>
        </w:rPr>
        <w:t>Wi-Fi</w:t>
      </w:r>
      <w:proofErr w:type="spellEnd"/>
      <w:r w:rsidRPr="00E711C9">
        <w:rPr>
          <w:rFonts w:ascii="Times New Roman" w:hAnsi="Times New Roman"/>
          <w:sz w:val="28"/>
          <w:szCs w:val="28"/>
          <w:lang w:val="uk-UA"/>
        </w:rPr>
        <w:t xml:space="preserve">, </w:t>
      </w:r>
      <w:proofErr w:type="spellStart"/>
      <w:r w:rsidRPr="00E711C9">
        <w:rPr>
          <w:rFonts w:ascii="Times New Roman" w:hAnsi="Times New Roman"/>
          <w:sz w:val="28"/>
          <w:szCs w:val="28"/>
          <w:lang w:val="uk-UA"/>
        </w:rPr>
        <w:t>BACnet</w:t>
      </w:r>
      <w:proofErr w:type="spellEnd"/>
      <w:r w:rsidRPr="00E711C9">
        <w:rPr>
          <w:rFonts w:ascii="Times New Roman" w:hAnsi="Times New Roman"/>
          <w:sz w:val="28"/>
          <w:szCs w:val="28"/>
          <w:lang w:val="uk-UA"/>
        </w:rPr>
        <w:t xml:space="preserve"> та інші.</w:t>
      </w:r>
    </w:p>
    <w:p w14:paraId="009CA5E9" w14:textId="0328120D" w:rsidR="00E711C9" w:rsidRPr="00A877A6" w:rsidRDefault="00E711C9" w:rsidP="00E711C9">
      <w:pPr>
        <w:spacing w:after="0" w:line="360" w:lineRule="auto"/>
        <w:ind w:firstLine="708"/>
        <w:jc w:val="both"/>
        <w:rPr>
          <w:rFonts w:ascii="Times New Roman" w:hAnsi="Times New Roman"/>
          <w:sz w:val="28"/>
          <w:szCs w:val="28"/>
          <w:lang w:val="uk-UA"/>
        </w:rPr>
      </w:pPr>
      <w:r w:rsidRPr="00E711C9">
        <w:rPr>
          <w:rFonts w:ascii="Times New Roman" w:hAnsi="Times New Roman"/>
          <w:sz w:val="28"/>
          <w:szCs w:val="28"/>
          <w:lang w:val="uk-UA"/>
        </w:rPr>
        <w:t xml:space="preserve">Система «Розумна будівля» включає різноманітні компоненти, які забезпечують її функціональність. Системи безпеки включають сигналізацію, протипожежні датчики, датчики руху та відеоспостереження. Вони забезпечують захист будівлі від несанкціонованого доступу, пожеж та інших небезпек. Системи клімат-контролю відповідають за підтримання комфортних умов у приміщенні, </w:t>
      </w:r>
      <w:r w:rsidRPr="00E711C9">
        <w:rPr>
          <w:rFonts w:ascii="Times New Roman" w:hAnsi="Times New Roman"/>
          <w:sz w:val="28"/>
          <w:szCs w:val="28"/>
          <w:lang w:val="uk-UA"/>
        </w:rPr>
        <w:lastRenderedPageBreak/>
        <w:t xml:space="preserve">керуючи опаленням, кондиціонуванням, вентиляцією, очищенням та зволоженням повітря. Системи енергозабезпечення контролюють енергоспоживання будівлі, керуючи освітленням, електроприладами та іншими </w:t>
      </w:r>
      <w:proofErr w:type="spellStart"/>
      <w:r w:rsidRPr="00E711C9">
        <w:rPr>
          <w:rFonts w:ascii="Times New Roman" w:hAnsi="Times New Roman"/>
          <w:sz w:val="28"/>
          <w:szCs w:val="28"/>
          <w:lang w:val="uk-UA"/>
        </w:rPr>
        <w:t>енергозалежними</w:t>
      </w:r>
      <w:proofErr w:type="spellEnd"/>
      <w:r w:rsidRPr="00E711C9">
        <w:rPr>
          <w:rFonts w:ascii="Times New Roman" w:hAnsi="Times New Roman"/>
          <w:sz w:val="28"/>
          <w:szCs w:val="28"/>
          <w:lang w:val="uk-UA"/>
        </w:rPr>
        <w:t xml:space="preserve"> компонентами. Системи </w:t>
      </w:r>
      <w:proofErr w:type="spellStart"/>
      <w:r w:rsidRPr="00E711C9">
        <w:rPr>
          <w:rFonts w:ascii="Times New Roman" w:hAnsi="Times New Roman"/>
          <w:sz w:val="28"/>
          <w:szCs w:val="28"/>
          <w:lang w:val="uk-UA"/>
        </w:rPr>
        <w:t>Multiroom</w:t>
      </w:r>
      <w:proofErr w:type="spellEnd"/>
      <w:r w:rsidRPr="00E711C9">
        <w:rPr>
          <w:rFonts w:ascii="Times New Roman" w:hAnsi="Times New Roman"/>
          <w:sz w:val="28"/>
          <w:szCs w:val="28"/>
          <w:lang w:val="uk-UA"/>
        </w:rPr>
        <w:t xml:space="preserve"> забезпечують розподіл аудіо- та відеосигналу по всьому будинку</w:t>
      </w:r>
      <w:r w:rsidR="00A877A6">
        <w:rPr>
          <w:rFonts w:ascii="Times New Roman" w:hAnsi="Times New Roman"/>
          <w:sz w:val="28"/>
          <w:szCs w:val="28"/>
          <w:lang w:val="uk-UA"/>
        </w:rPr>
        <w:t xml:space="preserve"> [</w:t>
      </w:r>
      <w:r w:rsidR="00A877A6" w:rsidRPr="00A877A6">
        <w:rPr>
          <w:rFonts w:ascii="Times New Roman" w:hAnsi="Times New Roman"/>
          <w:sz w:val="28"/>
          <w:szCs w:val="28"/>
          <w:lang w:val="uk-UA"/>
        </w:rPr>
        <w:t>6</w:t>
      </w:r>
      <w:r w:rsidR="00A877A6">
        <w:rPr>
          <w:rFonts w:ascii="Times New Roman" w:hAnsi="Times New Roman"/>
          <w:sz w:val="28"/>
          <w:szCs w:val="28"/>
          <w:lang w:val="uk-UA"/>
        </w:rPr>
        <w:t>].</w:t>
      </w:r>
    </w:p>
    <w:p w14:paraId="1B80C3BF" w14:textId="42A326FB" w:rsidR="00E711C9" w:rsidRPr="00E711C9" w:rsidRDefault="00E711C9" w:rsidP="00E711C9">
      <w:pPr>
        <w:spacing w:after="0" w:line="360" w:lineRule="auto"/>
        <w:ind w:firstLine="708"/>
        <w:jc w:val="both"/>
        <w:rPr>
          <w:rFonts w:ascii="Times New Roman" w:hAnsi="Times New Roman"/>
          <w:sz w:val="28"/>
          <w:szCs w:val="28"/>
          <w:lang w:val="uk-UA"/>
        </w:rPr>
      </w:pPr>
      <w:r w:rsidRPr="00E711C9">
        <w:rPr>
          <w:rFonts w:ascii="Times New Roman" w:hAnsi="Times New Roman"/>
          <w:sz w:val="28"/>
          <w:szCs w:val="28"/>
          <w:lang w:val="uk-UA"/>
        </w:rPr>
        <w:t>Інтеграція системи «Розумна будівля» у житловий або комерційний об'єкт надає численні переваги. Підвищення комфорту та зручності забезпечується автоматизацією рутинних завдань та можливістю дистанційного керування. Система може налаштовувати параметри приміщення відповідно до індивідуальних уподобань мешканців. Системи безпеки забезпечують надійний захист будівлі та її мешканців від різноманітних загроз. Оптимізація використання енергоресурсів знижує витрати на утримання будівлі, що є вигідним як для власників, так і для навколишнього середовища. Гнучкість та масштабованість дозволяють легко розширювати та адаптувати систему під зміни потреб мешканців, впроваджуючи нові технології та покращуючи функціональність будівлі.</w:t>
      </w:r>
    </w:p>
    <w:p w14:paraId="1E4E770F" w14:textId="081B4D0B" w:rsidR="00E711C9" w:rsidRDefault="00E711C9" w:rsidP="00E711C9">
      <w:pPr>
        <w:spacing w:after="0" w:line="360" w:lineRule="auto"/>
        <w:ind w:firstLine="708"/>
        <w:jc w:val="both"/>
        <w:rPr>
          <w:rFonts w:ascii="Times New Roman" w:hAnsi="Times New Roman"/>
          <w:sz w:val="28"/>
          <w:szCs w:val="28"/>
          <w:lang w:val="uk-UA"/>
        </w:rPr>
      </w:pPr>
      <w:r w:rsidRPr="00E711C9">
        <w:rPr>
          <w:rFonts w:ascii="Times New Roman" w:hAnsi="Times New Roman"/>
          <w:sz w:val="28"/>
          <w:szCs w:val="28"/>
          <w:lang w:val="uk-UA"/>
        </w:rPr>
        <w:t>Таким чином, система «Розумна будівля» представляє собою комплексне рішення для підвищення якості життя, безпеки та ефективності використання ресурсів, забезпечуючи сучасний підхід до управління житловими та комерційними об'єктами.</w:t>
      </w:r>
    </w:p>
    <w:p w14:paraId="30057C0A" w14:textId="77777777" w:rsidR="00E711C9" w:rsidRPr="00E711C9" w:rsidRDefault="00E711C9" w:rsidP="00E711C9">
      <w:pPr>
        <w:spacing w:after="0" w:line="360" w:lineRule="auto"/>
        <w:ind w:firstLine="708"/>
        <w:jc w:val="both"/>
        <w:rPr>
          <w:rFonts w:ascii="Times New Roman" w:hAnsi="Times New Roman"/>
          <w:sz w:val="28"/>
          <w:szCs w:val="28"/>
          <w:lang w:val="uk-UA"/>
        </w:rPr>
      </w:pPr>
      <w:r w:rsidRPr="00E711C9">
        <w:rPr>
          <w:rFonts w:ascii="Times New Roman" w:hAnsi="Times New Roman"/>
          <w:sz w:val="28"/>
          <w:szCs w:val="28"/>
          <w:lang w:val="uk-UA"/>
        </w:rPr>
        <w:t>Система «Розумна будівля» є інноваційним комплексом технологій, інтегрованих в інфраструктуру будівлі для автоматизації її функцій. Вона підвищує комфорт, безпеку та енергоефективність через централізоване управління різними інженерними системами та побутовими приладами. Архітектура системи складається з декількох рівнів, включаючи центральний контролер, протоколи та стандарти зв'язку, а також різноманітне обладнання, таке як датчики та виконавчі пристрої.</w:t>
      </w:r>
    </w:p>
    <w:p w14:paraId="3231561D" w14:textId="2252CB46" w:rsidR="00E711C9" w:rsidRPr="00E711C9" w:rsidRDefault="00E711C9" w:rsidP="00FF5A15">
      <w:pPr>
        <w:spacing w:after="0" w:line="360" w:lineRule="auto"/>
        <w:ind w:firstLine="708"/>
        <w:jc w:val="both"/>
        <w:rPr>
          <w:rFonts w:ascii="Times New Roman" w:hAnsi="Times New Roman"/>
          <w:sz w:val="28"/>
          <w:szCs w:val="28"/>
          <w:lang w:val="uk-UA"/>
        </w:rPr>
      </w:pPr>
      <w:r w:rsidRPr="00E711C9">
        <w:rPr>
          <w:rFonts w:ascii="Times New Roman" w:hAnsi="Times New Roman"/>
          <w:sz w:val="28"/>
          <w:szCs w:val="28"/>
          <w:lang w:val="uk-UA"/>
        </w:rPr>
        <w:t xml:space="preserve">Основними компонентами системи є підсистеми безпеки, клімат-контролю, енергозабезпечення та </w:t>
      </w:r>
      <w:proofErr w:type="spellStart"/>
      <w:r w:rsidRPr="00E711C9">
        <w:rPr>
          <w:rFonts w:ascii="Times New Roman" w:hAnsi="Times New Roman"/>
          <w:sz w:val="28"/>
          <w:szCs w:val="28"/>
          <w:lang w:val="uk-UA"/>
        </w:rPr>
        <w:t>Multiroom</w:t>
      </w:r>
      <w:proofErr w:type="spellEnd"/>
      <w:r w:rsidRPr="00E711C9">
        <w:rPr>
          <w:rFonts w:ascii="Times New Roman" w:hAnsi="Times New Roman"/>
          <w:sz w:val="28"/>
          <w:szCs w:val="28"/>
          <w:lang w:val="uk-UA"/>
        </w:rPr>
        <w:t xml:space="preserve">. Системи безпеки забезпечують захист від несанкціонованого доступу та надзвичайних ситуацій. Клімат-контроль </w:t>
      </w:r>
      <w:r w:rsidRPr="00E711C9">
        <w:rPr>
          <w:rFonts w:ascii="Times New Roman" w:hAnsi="Times New Roman"/>
          <w:sz w:val="28"/>
          <w:szCs w:val="28"/>
          <w:lang w:val="uk-UA"/>
        </w:rPr>
        <w:lastRenderedPageBreak/>
        <w:t xml:space="preserve">підтримує комфортні умови у приміщенні, а енергозабезпечення оптимізує використання енергоресурсів. </w:t>
      </w:r>
      <w:proofErr w:type="spellStart"/>
      <w:r w:rsidRPr="00E711C9">
        <w:rPr>
          <w:rFonts w:ascii="Times New Roman" w:hAnsi="Times New Roman"/>
          <w:sz w:val="28"/>
          <w:szCs w:val="28"/>
          <w:lang w:val="uk-UA"/>
        </w:rPr>
        <w:t>Multiroom</w:t>
      </w:r>
      <w:proofErr w:type="spellEnd"/>
      <w:r w:rsidRPr="00E711C9">
        <w:rPr>
          <w:rFonts w:ascii="Times New Roman" w:hAnsi="Times New Roman"/>
          <w:sz w:val="28"/>
          <w:szCs w:val="28"/>
          <w:lang w:val="uk-UA"/>
        </w:rPr>
        <w:t xml:space="preserve"> забезпечує розподіл аудіо- та відеосигналу по всьому будинку.</w:t>
      </w:r>
    </w:p>
    <w:p w14:paraId="1A675B04" w14:textId="177DA0B7" w:rsidR="00E711C9" w:rsidRPr="00A877A6" w:rsidRDefault="00E711C9" w:rsidP="00E711C9">
      <w:pPr>
        <w:spacing w:after="0" w:line="360" w:lineRule="auto"/>
        <w:ind w:firstLine="708"/>
        <w:jc w:val="both"/>
        <w:rPr>
          <w:rFonts w:ascii="Times New Roman" w:hAnsi="Times New Roman"/>
          <w:sz w:val="28"/>
          <w:szCs w:val="28"/>
          <w:lang w:val="uk-UA"/>
        </w:rPr>
      </w:pPr>
      <w:r w:rsidRPr="00E711C9">
        <w:rPr>
          <w:rFonts w:ascii="Times New Roman" w:hAnsi="Times New Roman"/>
          <w:sz w:val="28"/>
          <w:szCs w:val="28"/>
          <w:lang w:val="uk-UA"/>
        </w:rPr>
        <w:t>Переваги впровадження системи «Розумна будівля» включають підвищення комфорту та зручності, забезпечення безпеки, зниження витрат на утримання будівлі завдяки енергоефективності, а також гнучкість та масштабованість, що дозволяє адаптувати систему під змінні потреби мешканців. Таким чином, система «Розумна будівля» є сучасним рішенням для ефективного управління житловими та комерційними об'єктами, забезпечуючи покращення якості життя та оптимізацію ресурсів</w:t>
      </w:r>
      <w:r w:rsidR="00A877A6">
        <w:rPr>
          <w:rFonts w:ascii="Times New Roman" w:hAnsi="Times New Roman"/>
          <w:sz w:val="28"/>
          <w:szCs w:val="28"/>
          <w:lang w:val="uk-UA"/>
        </w:rPr>
        <w:t xml:space="preserve"> [</w:t>
      </w:r>
      <w:r w:rsidR="00A877A6" w:rsidRPr="00A877A6">
        <w:rPr>
          <w:rFonts w:ascii="Times New Roman" w:hAnsi="Times New Roman"/>
          <w:sz w:val="28"/>
          <w:szCs w:val="28"/>
          <w:lang w:val="uk-UA"/>
        </w:rPr>
        <w:t>4</w:t>
      </w:r>
      <w:r w:rsidR="00A877A6">
        <w:rPr>
          <w:rFonts w:ascii="Times New Roman" w:hAnsi="Times New Roman"/>
          <w:sz w:val="28"/>
          <w:szCs w:val="28"/>
          <w:lang w:val="uk-UA"/>
        </w:rPr>
        <w:t>].</w:t>
      </w:r>
    </w:p>
    <w:p w14:paraId="4E4FD441" w14:textId="45FC5319" w:rsidR="00FF5A15" w:rsidRPr="00FF5A15" w:rsidRDefault="00FF5A15" w:rsidP="00FF5A15">
      <w:pPr>
        <w:spacing w:after="0" w:line="360" w:lineRule="auto"/>
        <w:ind w:firstLine="708"/>
        <w:jc w:val="both"/>
        <w:rPr>
          <w:rFonts w:ascii="Times New Roman" w:hAnsi="Times New Roman"/>
          <w:sz w:val="28"/>
          <w:szCs w:val="28"/>
          <w:lang w:val="uk-UA"/>
        </w:rPr>
      </w:pPr>
      <w:r w:rsidRPr="00FF5A15">
        <w:rPr>
          <w:rFonts w:ascii="Times New Roman" w:hAnsi="Times New Roman"/>
          <w:sz w:val="28"/>
          <w:szCs w:val="28"/>
          <w:lang w:val="uk-UA"/>
        </w:rPr>
        <w:t>Система «Розумна будівля» є інноваційним комплексом технологій, інтегрованих в інфраструктуру будівлі для автоматизації її функцій. Вона підвищує комфорт, безпеку та енергоефективність через централізоване управління різними інженерними системами та побутовими приладами. Архітектура системи складається з декількох рівнів, включаючи центральний контролер, протоколи та стандарти зв'язку, а також різноманітне обладнання, таке як датчики та виконавчі пристрої.</w:t>
      </w:r>
    </w:p>
    <w:p w14:paraId="677DE553" w14:textId="7C0CB487" w:rsidR="00FF5A15" w:rsidRPr="00FF5A15" w:rsidRDefault="00FF5A15" w:rsidP="00FF5A15">
      <w:pPr>
        <w:spacing w:after="0" w:line="360" w:lineRule="auto"/>
        <w:ind w:firstLine="708"/>
        <w:jc w:val="both"/>
        <w:rPr>
          <w:rFonts w:ascii="Times New Roman" w:hAnsi="Times New Roman"/>
          <w:sz w:val="28"/>
          <w:szCs w:val="28"/>
          <w:lang w:val="uk-UA"/>
        </w:rPr>
      </w:pPr>
      <w:r w:rsidRPr="00FF5A15">
        <w:rPr>
          <w:rFonts w:ascii="Times New Roman" w:hAnsi="Times New Roman"/>
          <w:sz w:val="28"/>
          <w:szCs w:val="28"/>
          <w:lang w:val="uk-UA"/>
        </w:rPr>
        <w:t xml:space="preserve">Основними компонентами системи є підсистеми безпеки, клімат-контролю, енергозабезпечення та </w:t>
      </w:r>
      <w:proofErr w:type="spellStart"/>
      <w:r w:rsidRPr="00FF5A15">
        <w:rPr>
          <w:rFonts w:ascii="Times New Roman" w:hAnsi="Times New Roman"/>
          <w:sz w:val="28"/>
          <w:szCs w:val="28"/>
          <w:lang w:val="uk-UA"/>
        </w:rPr>
        <w:t>Multiroom</w:t>
      </w:r>
      <w:proofErr w:type="spellEnd"/>
      <w:r w:rsidRPr="00FF5A15">
        <w:rPr>
          <w:rFonts w:ascii="Times New Roman" w:hAnsi="Times New Roman"/>
          <w:sz w:val="28"/>
          <w:szCs w:val="28"/>
          <w:lang w:val="uk-UA"/>
        </w:rPr>
        <w:t xml:space="preserve">. Системи безпеки забезпечують захист від несанкціонованого доступу та надзвичайних ситуацій. Клімат-контроль підтримує комфортні умови у приміщенні, а енергозабезпечення оптимізує використання енергоресурсів. </w:t>
      </w:r>
      <w:proofErr w:type="spellStart"/>
      <w:r w:rsidRPr="00FF5A15">
        <w:rPr>
          <w:rFonts w:ascii="Times New Roman" w:hAnsi="Times New Roman"/>
          <w:sz w:val="28"/>
          <w:szCs w:val="28"/>
          <w:lang w:val="uk-UA"/>
        </w:rPr>
        <w:t>Multiroom</w:t>
      </w:r>
      <w:proofErr w:type="spellEnd"/>
      <w:r w:rsidRPr="00FF5A15">
        <w:rPr>
          <w:rFonts w:ascii="Times New Roman" w:hAnsi="Times New Roman"/>
          <w:sz w:val="28"/>
          <w:szCs w:val="28"/>
          <w:lang w:val="uk-UA"/>
        </w:rPr>
        <w:t xml:space="preserve"> забезпечує розподіл аудіо- та відеосигналу по всьому будинку.</w:t>
      </w:r>
    </w:p>
    <w:p w14:paraId="6E28EB98" w14:textId="63D38E05" w:rsidR="00FF5A15" w:rsidRDefault="00FF5A15" w:rsidP="00FF5A15">
      <w:pPr>
        <w:spacing w:after="0" w:line="360" w:lineRule="auto"/>
        <w:ind w:firstLine="708"/>
        <w:jc w:val="both"/>
        <w:rPr>
          <w:rFonts w:ascii="Times New Roman" w:hAnsi="Times New Roman"/>
          <w:sz w:val="28"/>
          <w:szCs w:val="28"/>
          <w:lang w:val="uk-UA"/>
        </w:rPr>
      </w:pPr>
      <w:r w:rsidRPr="00FF5A15">
        <w:rPr>
          <w:rFonts w:ascii="Times New Roman" w:hAnsi="Times New Roman"/>
          <w:sz w:val="28"/>
          <w:szCs w:val="28"/>
          <w:lang w:val="uk-UA"/>
        </w:rPr>
        <w:t>Переваги впровадження системи «Розумна будівля» включають підвищення комфорту та зручності, забезпечення безпеки, зниження витрат на утримання будівлі завдяки енергоефективності, а також гнучкість та масштабованість, що дозволяє адаптувати систему під змінні потреби мешканців. Таким чином, система «Розумна будівля» є сучасним рішенням для ефективного управління житловими та комерційними об'єктами, забезпечуючи покращення якості життя та оптимізацію ресурсів.</w:t>
      </w:r>
    </w:p>
    <w:p w14:paraId="78CD99F0" w14:textId="77777777" w:rsidR="00FF5A15" w:rsidRDefault="00FF5A15" w:rsidP="00052D7D">
      <w:pPr>
        <w:pStyle w:val="2"/>
      </w:pPr>
    </w:p>
    <w:p w14:paraId="6CF0FBCE" w14:textId="0E76A611" w:rsidR="00A94406" w:rsidRPr="00642767" w:rsidRDefault="00A94406" w:rsidP="00052D7D">
      <w:pPr>
        <w:pStyle w:val="2"/>
      </w:pPr>
      <w:bookmarkStart w:id="7" w:name="_Toc169470615"/>
      <w:r w:rsidRPr="00642767">
        <w:t>2.2 Опис підсистем «Розумної будівлі»</w:t>
      </w:r>
      <w:bookmarkEnd w:id="7"/>
    </w:p>
    <w:p w14:paraId="34FE373A" w14:textId="01A24355" w:rsidR="00FF5A15" w:rsidRPr="00A33AE0" w:rsidRDefault="00FF5A15" w:rsidP="00FF5A15">
      <w:pPr>
        <w:spacing w:after="0" w:line="360" w:lineRule="auto"/>
        <w:ind w:firstLine="708"/>
        <w:jc w:val="both"/>
        <w:rPr>
          <w:rStyle w:val="ac"/>
          <w:rFonts w:ascii="Times New Roman" w:hAnsi="Times New Roman"/>
          <w:i w:val="0"/>
          <w:iCs w:val="0"/>
          <w:sz w:val="28"/>
          <w:szCs w:val="28"/>
          <w:lang w:val="uk-UA"/>
        </w:rPr>
      </w:pPr>
      <w:r w:rsidRPr="00FF5A15">
        <w:rPr>
          <w:rStyle w:val="ac"/>
          <w:rFonts w:ascii="Times New Roman" w:hAnsi="Times New Roman"/>
          <w:i w:val="0"/>
          <w:iCs w:val="0"/>
          <w:sz w:val="28"/>
          <w:szCs w:val="28"/>
          <w:lang w:val="uk-UA"/>
        </w:rPr>
        <w:t>Енергозабезпечення стосується зменшення споживання енергії шляхом використання меншої кількості енергетичних послуг. Це відрізняється від енергоефективності, яка передбачає використання меншої кількості енергії для надання тієї ж послуги. Наприклад, зменшення користування автомобілем є прикладом енергозабезпечення, тоді як перехід на автомобіль з меншою витратою палива або на електромобіль є прикладом енергоефективності. Обидва підходи спрямовані на зниження енергоспоживання</w:t>
      </w:r>
      <w:r w:rsidR="00A877A6">
        <w:rPr>
          <w:rStyle w:val="ac"/>
          <w:rFonts w:ascii="Times New Roman" w:hAnsi="Times New Roman"/>
          <w:i w:val="0"/>
          <w:iCs w:val="0"/>
          <w:sz w:val="28"/>
          <w:szCs w:val="28"/>
          <w:lang w:val="uk-UA"/>
        </w:rPr>
        <w:t xml:space="preserve"> [</w:t>
      </w:r>
      <w:r w:rsidR="00A877A6" w:rsidRPr="00A33AE0">
        <w:rPr>
          <w:rStyle w:val="ac"/>
          <w:rFonts w:ascii="Times New Roman" w:hAnsi="Times New Roman"/>
          <w:i w:val="0"/>
          <w:iCs w:val="0"/>
          <w:sz w:val="28"/>
          <w:szCs w:val="28"/>
          <w:lang w:val="uk-UA"/>
        </w:rPr>
        <w:t>3].</w:t>
      </w:r>
    </w:p>
    <w:p w14:paraId="789C0BDF" w14:textId="1799744E" w:rsidR="00FF5A15" w:rsidRDefault="00FF5A15" w:rsidP="00FF5A15">
      <w:pPr>
        <w:spacing w:after="0" w:line="360" w:lineRule="auto"/>
        <w:ind w:firstLine="708"/>
        <w:jc w:val="both"/>
        <w:rPr>
          <w:rStyle w:val="ac"/>
          <w:rFonts w:ascii="Times New Roman" w:hAnsi="Times New Roman"/>
          <w:i w:val="0"/>
          <w:iCs w:val="0"/>
          <w:sz w:val="28"/>
          <w:szCs w:val="28"/>
          <w:lang w:val="uk-UA"/>
        </w:rPr>
      </w:pPr>
      <w:r w:rsidRPr="00FF5A15">
        <w:rPr>
          <w:rStyle w:val="ac"/>
          <w:rFonts w:ascii="Times New Roman" w:hAnsi="Times New Roman"/>
          <w:i w:val="0"/>
          <w:iCs w:val="0"/>
          <w:sz w:val="28"/>
          <w:szCs w:val="28"/>
          <w:lang w:val="uk-UA"/>
        </w:rPr>
        <w:t xml:space="preserve">Енергозберігаюча система управління освітленням у багатоповерхових будинках, включаючи під'їзди, автостоянки, прибудинкові території, підвали та горища, може значно зменшити споживання електроенергії. Такі системи використовують пристрої управління освітленням із роздільними силовими компонентами, що дозволяє інтегрувати їх у вже існуючі лінії </w:t>
      </w:r>
      <w:proofErr w:type="spellStart"/>
      <w:r w:rsidRPr="00FF5A15">
        <w:rPr>
          <w:rStyle w:val="ac"/>
          <w:rFonts w:ascii="Times New Roman" w:hAnsi="Times New Roman"/>
          <w:i w:val="0"/>
          <w:iCs w:val="0"/>
          <w:sz w:val="28"/>
          <w:szCs w:val="28"/>
          <w:lang w:val="uk-UA"/>
        </w:rPr>
        <w:t>електропередач</w:t>
      </w:r>
      <w:proofErr w:type="spellEnd"/>
      <w:r w:rsidRPr="00FF5A15">
        <w:rPr>
          <w:rStyle w:val="ac"/>
          <w:rFonts w:ascii="Times New Roman" w:hAnsi="Times New Roman"/>
          <w:i w:val="0"/>
          <w:iCs w:val="0"/>
          <w:sz w:val="28"/>
          <w:szCs w:val="28"/>
          <w:lang w:val="uk-UA"/>
        </w:rPr>
        <w:t>. Це забезпечує ефективне використання ресурсів та зменшує енергетичні витрати.</w:t>
      </w:r>
    </w:p>
    <w:p w14:paraId="750F8BB4" w14:textId="62C67A9A" w:rsidR="00FF5A15" w:rsidRDefault="00FF5A15" w:rsidP="00FF5A15">
      <w:pPr>
        <w:spacing w:after="0" w:line="360" w:lineRule="auto"/>
        <w:jc w:val="center"/>
        <w:rPr>
          <w:rStyle w:val="ac"/>
          <w:rFonts w:ascii="Times New Roman" w:hAnsi="Times New Roman"/>
          <w:i w:val="0"/>
          <w:iCs w:val="0"/>
          <w:sz w:val="28"/>
          <w:szCs w:val="28"/>
          <w:lang w:val="uk-UA"/>
        </w:rPr>
      </w:pPr>
      <w:r>
        <w:rPr>
          <w:rFonts w:ascii="Times New Roman" w:hAnsi="Times New Roman"/>
          <w:noProof/>
          <w:sz w:val="28"/>
          <w:szCs w:val="28"/>
          <w:lang w:val="uk-UA" w:eastAsia="ko-KR"/>
        </w:rPr>
        <w:drawing>
          <wp:inline distT="0" distB="0" distL="0" distR="0" wp14:anchorId="02962822" wp14:editId="2E078614">
            <wp:extent cx="5142368" cy="2752830"/>
            <wp:effectExtent l="0" t="0" r="127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15"/>
                    <a:stretch>
                      <a:fillRect/>
                    </a:stretch>
                  </pic:blipFill>
                  <pic:spPr>
                    <a:xfrm>
                      <a:off x="0" y="0"/>
                      <a:ext cx="5172387" cy="2768900"/>
                    </a:xfrm>
                    <a:prstGeom prst="rect">
                      <a:avLst/>
                    </a:prstGeom>
                  </pic:spPr>
                </pic:pic>
              </a:graphicData>
            </a:graphic>
          </wp:inline>
        </w:drawing>
      </w:r>
    </w:p>
    <w:p w14:paraId="735A4FD1" w14:textId="3EAFFB33" w:rsidR="00FF5A15" w:rsidRDefault="00FF5A15" w:rsidP="00FF5A15">
      <w:pPr>
        <w:spacing w:after="0" w:line="360" w:lineRule="auto"/>
        <w:jc w:val="center"/>
      </w:pPr>
      <w:r w:rsidRPr="00FF5A15">
        <w:rPr>
          <w:rStyle w:val="ac"/>
          <w:rFonts w:ascii="Times New Roman" w:hAnsi="Times New Roman"/>
          <w:i w:val="0"/>
          <w:iCs w:val="0"/>
          <w:sz w:val="28"/>
          <w:szCs w:val="28"/>
          <w:lang w:val="uk-UA"/>
        </w:rPr>
        <w:t xml:space="preserve">Рис. 2.4 - </w:t>
      </w:r>
      <w:proofErr w:type="spellStart"/>
      <w:r w:rsidRPr="00FF5A15">
        <w:rPr>
          <w:rFonts w:ascii="Times New Roman" w:hAnsi="Times New Roman"/>
          <w:sz w:val="28"/>
          <w:szCs w:val="28"/>
        </w:rPr>
        <w:t>Центральний</w:t>
      </w:r>
      <w:proofErr w:type="spellEnd"/>
      <w:r w:rsidRPr="00FF5A15">
        <w:rPr>
          <w:rFonts w:ascii="Times New Roman" w:hAnsi="Times New Roman"/>
          <w:sz w:val="28"/>
          <w:szCs w:val="28"/>
        </w:rPr>
        <w:t xml:space="preserve"> контролер та </w:t>
      </w:r>
      <w:proofErr w:type="spellStart"/>
      <w:r w:rsidRPr="00FF5A15">
        <w:rPr>
          <w:rFonts w:ascii="Times New Roman" w:hAnsi="Times New Roman"/>
          <w:sz w:val="28"/>
          <w:szCs w:val="28"/>
        </w:rPr>
        <w:t>виконавчі</w:t>
      </w:r>
      <w:proofErr w:type="spellEnd"/>
      <w:r w:rsidRPr="00FF5A15">
        <w:rPr>
          <w:rFonts w:ascii="Times New Roman" w:hAnsi="Times New Roman"/>
          <w:sz w:val="28"/>
          <w:szCs w:val="28"/>
        </w:rPr>
        <w:t xml:space="preserve"> </w:t>
      </w:r>
      <w:proofErr w:type="spellStart"/>
      <w:r w:rsidRPr="00FF5A15">
        <w:rPr>
          <w:rFonts w:ascii="Times New Roman" w:hAnsi="Times New Roman"/>
          <w:sz w:val="28"/>
          <w:szCs w:val="28"/>
        </w:rPr>
        <w:t>елементи</w:t>
      </w:r>
      <w:proofErr w:type="spellEnd"/>
      <w:r>
        <w:t>.</w:t>
      </w:r>
    </w:p>
    <w:p w14:paraId="0044B743" w14:textId="2E1400AC" w:rsidR="00FF5A15" w:rsidRDefault="00341533" w:rsidP="00341533">
      <w:pPr>
        <w:spacing w:after="0" w:line="360" w:lineRule="auto"/>
        <w:jc w:val="center"/>
        <w:rPr>
          <w:rStyle w:val="ac"/>
          <w:rFonts w:ascii="Times New Roman" w:hAnsi="Times New Roman"/>
          <w:i w:val="0"/>
          <w:iCs w:val="0"/>
          <w:sz w:val="28"/>
          <w:szCs w:val="28"/>
          <w:lang w:val="uk-UA"/>
        </w:rPr>
      </w:pPr>
      <w:r>
        <w:rPr>
          <w:rFonts w:ascii="Times New Roman" w:hAnsi="Times New Roman"/>
          <w:noProof/>
          <w:sz w:val="28"/>
          <w:szCs w:val="28"/>
          <w:lang w:val="uk-UA" w:eastAsia="ko-KR"/>
        </w:rPr>
        <w:lastRenderedPageBreak/>
        <w:drawing>
          <wp:inline distT="0" distB="0" distL="0" distR="0" wp14:anchorId="5B5B22ED" wp14:editId="19B77519">
            <wp:extent cx="6210935" cy="564261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a:blip r:embed="rId16"/>
                    <a:stretch>
                      <a:fillRect/>
                    </a:stretch>
                  </pic:blipFill>
                  <pic:spPr>
                    <a:xfrm>
                      <a:off x="0" y="0"/>
                      <a:ext cx="6210935" cy="5642610"/>
                    </a:xfrm>
                    <a:prstGeom prst="rect">
                      <a:avLst/>
                    </a:prstGeom>
                  </pic:spPr>
                </pic:pic>
              </a:graphicData>
            </a:graphic>
          </wp:inline>
        </w:drawing>
      </w:r>
    </w:p>
    <w:p w14:paraId="506A8FFD" w14:textId="55348A2F" w:rsidR="00341533" w:rsidRDefault="00341533" w:rsidP="00341533">
      <w:pPr>
        <w:spacing w:after="0" w:line="360" w:lineRule="auto"/>
        <w:jc w:val="center"/>
        <w:rPr>
          <w:rFonts w:ascii="Times New Roman" w:hAnsi="Times New Roman"/>
          <w:sz w:val="28"/>
          <w:szCs w:val="28"/>
        </w:rPr>
      </w:pPr>
      <w:r w:rsidRPr="00341533">
        <w:rPr>
          <w:rStyle w:val="ac"/>
          <w:rFonts w:ascii="Times New Roman" w:hAnsi="Times New Roman"/>
          <w:i w:val="0"/>
          <w:iCs w:val="0"/>
          <w:sz w:val="28"/>
          <w:szCs w:val="28"/>
          <w:lang w:val="uk-UA"/>
        </w:rPr>
        <w:t xml:space="preserve">Рис. 2.5 - </w:t>
      </w:r>
      <w:r w:rsidRPr="00341533">
        <w:rPr>
          <w:rFonts w:ascii="Times New Roman" w:hAnsi="Times New Roman"/>
          <w:sz w:val="28"/>
          <w:szCs w:val="28"/>
        </w:rPr>
        <w:t xml:space="preserve">Структурна схема </w:t>
      </w:r>
      <w:proofErr w:type="spellStart"/>
      <w:r w:rsidRPr="00341533">
        <w:rPr>
          <w:rFonts w:ascii="Times New Roman" w:hAnsi="Times New Roman"/>
          <w:sz w:val="28"/>
          <w:szCs w:val="28"/>
        </w:rPr>
        <w:t>системи</w:t>
      </w:r>
      <w:proofErr w:type="spellEnd"/>
      <w:r w:rsidRPr="00341533">
        <w:rPr>
          <w:rFonts w:ascii="Times New Roman" w:hAnsi="Times New Roman"/>
          <w:sz w:val="28"/>
          <w:szCs w:val="28"/>
        </w:rPr>
        <w:t xml:space="preserve"> «</w:t>
      </w:r>
      <w:proofErr w:type="spellStart"/>
      <w:r w:rsidRPr="00341533">
        <w:rPr>
          <w:rFonts w:ascii="Times New Roman" w:hAnsi="Times New Roman"/>
          <w:sz w:val="28"/>
          <w:szCs w:val="28"/>
        </w:rPr>
        <w:t>Розумний</w:t>
      </w:r>
      <w:proofErr w:type="spellEnd"/>
      <w:r w:rsidRPr="00341533">
        <w:rPr>
          <w:rFonts w:ascii="Times New Roman" w:hAnsi="Times New Roman"/>
          <w:sz w:val="28"/>
          <w:szCs w:val="28"/>
        </w:rPr>
        <w:t xml:space="preserve"> </w:t>
      </w:r>
      <w:proofErr w:type="spellStart"/>
      <w:r w:rsidRPr="00341533">
        <w:rPr>
          <w:rFonts w:ascii="Times New Roman" w:hAnsi="Times New Roman"/>
          <w:sz w:val="28"/>
          <w:szCs w:val="28"/>
        </w:rPr>
        <w:t>дім</w:t>
      </w:r>
      <w:proofErr w:type="spellEnd"/>
      <w:r w:rsidRPr="00341533">
        <w:rPr>
          <w:rFonts w:ascii="Times New Roman" w:hAnsi="Times New Roman"/>
          <w:sz w:val="28"/>
          <w:szCs w:val="28"/>
        </w:rPr>
        <w:t>»</w:t>
      </w:r>
    </w:p>
    <w:p w14:paraId="37D35F88" w14:textId="77777777" w:rsidR="00341533" w:rsidRDefault="00341533" w:rsidP="00341533">
      <w:pPr>
        <w:spacing w:after="0" w:line="360" w:lineRule="auto"/>
        <w:jc w:val="both"/>
        <w:rPr>
          <w:rStyle w:val="ac"/>
          <w:rFonts w:ascii="Times New Roman" w:hAnsi="Times New Roman"/>
          <w:i w:val="0"/>
          <w:iCs w:val="0"/>
          <w:sz w:val="28"/>
          <w:szCs w:val="28"/>
          <w:lang w:val="uk-UA"/>
        </w:rPr>
      </w:pPr>
    </w:p>
    <w:p w14:paraId="5BA60FD4" w14:textId="4304B1A8" w:rsidR="00341533" w:rsidRDefault="00341533" w:rsidP="00341533">
      <w:pPr>
        <w:spacing w:after="0" w:line="360" w:lineRule="auto"/>
        <w:ind w:firstLine="708"/>
        <w:jc w:val="both"/>
        <w:rPr>
          <w:rStyle w:val="ac"/>
          <w:rFonts w:ascii="Times New Roman" w:hAnsi="Times New Roman"/>
          <w:i w:val="0"/>
          <w:iCs w:val="0"/>
          <w:sz w:val="28"/>
          <w:szCs w:val="28"/>
          <w:lang w:val="uk-UA"/>
        </w:rPr>
      </w:pPr>
      <w:r w:rsidRPr="00341533">
        <w:rPr>
          <w:rStyle w:val="ac"/>
          <w:rFonts w:ascii="Times New Roman" w:hAnsi="Times New Roman"/>
          <w:i w:val="0"/>
          <w:iCs w:val="0"/>
          <w:sz w:val="28"/>
          <w:szCs w:val="28"/>
          <w:lang w:val="uk-UA"/>
        </w:rPr>
        <w:t xml:space="preserve">Використання енергозберігаючих освітлювальних приладів має значний позитивний ефект. Проте навіть найбільш економна лампа, якщо вона горить у порожньому приміщенні, стає марним джерелом енергетичних витрат. Найкраще енергозабезпечення досягається завдяки автоматичним вимикачам світла з використанням інфрачервоних та електронних датчиків. Електронні датчики вимірюють рівень освітленості в приміщенні та при досягненні певного значення видають команду на увімкнення або вимкнення освітлення. Інфрачервоні датчики можуть виявляти присутність людини у приміщенні та відповідно вмикати світло. Світлочутливі елементи блокують увімкнення освітлення при достатньому </w:t>
      </w:r>
      <w:r w:rsidRPr="00341533">
        <w:rPr>
          <w:rStyle w:val="ac"/>
          <w:rFonts w:ascii="Times New Roman" w:hAnsi="Times New Roman"/>
          <w:i w:val="0"/>
          <w:iCs w:val="0"/>
          <w:sz w:val="28"/>
          <w:szCs w:val="28"/>
          <w:lang w:val="uk-UA"/>
        </w:rPr>
        <w:lastRenderedPageBreak/>
        <w:t>природному освітленні. На відміну від реле-датчиків часу, датчики руху вмикають світло тільки на час фактичної присутності людини в приміщенні, що дозволяє знизити витрати електроенергії на освітлення у кілька разів.</w:t>
      </w:r>
    </w:p>
    <w:p w14:paraId="26205E4A" w14:textId="5FC81436" w:rsidR="00341533" w:rsidRPr="00341533" w:rsidRDefault="00341533" w:rsidP="00341533">
      <w:pPr>
        <w:spacing w:after="0" w:line="360" w:lineRule="auto"/>
        <w:jc w:val="center"/>
        <w:rPr>
          <w:rStyle w:val="ac"/>
          <w:rFonts w:ascii="Times New Roman" w:hAnsi="Times New Roman"/>
          <w:i w:val="0"/>
          <w:iCs w:val="0"/>
          <w:sz w:val="28"/>
          <w:szCs w:val="28"/>
          <w:lang w:val="uk-UA"/>
        </w:rPr>
      </w:pPr>
      <w:r w:rsidRPr="00341533">
        <w:rPr>
          <w:rFonts w:ascii="Times New Roman" w:hAnsi="Times New Roman"/>
          <w:noProof/>
          <w:sz w:val="28"/>
          <w:szCs w:val="28"/>
          <w:lang w:val="uk-UA" w:eastAsia="ko-KR"/>
        </w:rPr>
        <w:drawing>
          <wp:inline distT="0" distB="0" distL="0" distR="0" wp14:anchorId="3591A324" wp14:editId="32862862">
            <wp:extent cx="6210935" cy="23495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a:blip r:embed="rId17"/>
                    <a:stretch>
                      <a:fillRect/>
                    </a:stretch>
                  </pic:blipFill>
                  <pic:spPr>
                    <a:xfrm>
                      <a:off x="0" y="0"/>
                      <a:ext cx="6210935" cy="2349500"/>
                    </a:xfrm>
                    <a:prstGeom prst="rect">
                      <a:avLst/>
                    </a:prstGeom>
                  </pic:spPr>
                </pic:pic>
              </a:graphicData>
            </a:graphic>
          </wp:inline>
        </w:drawing>
      </w:r>
    </w:p>
    <w:p w14:paraId="19BC48F1" w14:textId="5F83728F" w:rsidR="00341533" w:rsidRDefault="00341533" w:rsidP="00341533">
      <w:pPr>
        <w:spacing w:after="0" w:line="360" w:lineRule="auto"/>
        <w:jc w:val="center"/>
        <w:rPr>
          <w:rFonts w:ascii="Times New Roman" w:hAnsi="Times New Roman"/>
          <w:sz w:val="28"/>
          <w:szCs w:val="28"/>
        </w:rPr>
      </w:pPr>
      <w:r w:rsidRPr="00341533">
        <w:rPr>
          <w:rStyle w:val="ac"/>
          <w:rFonts w:ascii="Times New Roman" w:hAnsi="Times New Roman"/>
          <w:i w:val="0"/>
          <w:iCs w:val="0"/>
          <w:sz w:val="28"/>
          <w:szCs w:val="28"/>
          <w:lang w:val="uk-UA"/>
        </w:rPr>
        <w:t xml:space="preserve">Рис. 2.6 - </w:t>
      </w:r>
      <w:proofErr w:type="spellStart"/>
      <w:r w:rsidRPr="00341533">
        <w:rPr>
          <w:rFonts w:ascii="Times New Roman" w:hAnsi="Times New Roman"/>
          <w:sz w:val="28"/>
          <w:szCs w:val="28"/>
        </w:rPr>
        <w:t>Функціональна</w:t>
      </w:r>
      <w:proofErr w:type="spellEnd"/>
      <w:r w:rsidRPr="00341533">
        <w:rPr>
          <w:rFonts w:ascii="Times New Roman" w:hAnsi="Times New Roman"/>
          <w:sz w:val="28"/>
          <w:szCs w:val="28"/>
        </w:rPr>
        <w:t xml:space="preserve"> схема </w:t>
      </w:r>
      <w:proofErr w:type="spellStart"/>
      <w:r w:rsidRPr="00341533">
        <w:rPr>
          <w:rFonts w:ascii="Times New Roman" w:hAnsi="Times New Roman"/>
          <w:sz w:val="28"/>
          <w:szCs w:val="28"/>
        </w:rPr>
        <w:t>підключення</w:t>
      </w:r>
      <w:proofErr w:type="spellEnd"/>
      <w:r w:rsidRPr="00341533">
        <w:rPr>
          <w:rFonts w:ascii="Times New Roman" w:hAnsi="Times New Roman"/>
          <w:sz w:val="28"/>
          <w:szCs w:val="28"/>
        </w:rPr>
        <w:t xml:space="preserve"> </w:t>
      </w:r>
      <w:proofErr w:type="spellStart"/>
      <w:r w:rsidRPr="00341533">
        <w:rPr>
          <w:rFonts w:ascii="Times New Roman" w:hAnsi="Times New Roman"/>
          <w:sz w:val="28"/>
          <w:szCs w:val="28"/>
        </w:rPr>
        <w:t>Wi-Fi</w:t>
      </w:r>
      <w:proofErr w:type="spellEnd"/>
      <w:r w:rsidRPr="00341533">
        <w:rPr>
          <w:rFonts w:ascii="Times New Roman" w:hAnsi="Times New Roman"/>
          <w:sz w:val="28"/>
          <w:szCs w:val="28"/>
        </w:rPr>
        <w:t xml:space="preserve"> модуля та одноплатного </w:t>
      </w:r>
      <w:proofErr w:type="spellStart"/>
      <w:r w:rsidRPr="00341533">
        <w:rPr>
          <w:rFonts w:ascii="Times New Roman" w:hAnsi="Times New Roman"/>
          <w:sz w:val="28"/>
          <w:szCs w:val="28"/>
        </w:rPr>
        <w:t>мікрокомп’ютера</w:t>
      </w:r>
      <w:proofErr w:type="spellEnd"/>
      <w:r w:rsidRPr="00341533">
        <w:rPr>
          <w:rFonts w:ascii="Times New Roman" w:hAnsi="Times New Roman"/>
          <w:sz w:val="28"/>
          <w:szCs w:val="28"/>
        </w:rPr>
        <w:t>.</w:t>
      </w:r>
    </w:p>
    <w:p w14:paraId="4DDCA2D9" w14:textId="77777777" w:rsidR="00341533" w:rsidRDefault="00341533" w:rsidP="00341533">
      <w:pPr>
        <w:spacing w:after="0" w:line="360" w:lineRule="auto"/>
        <w:ind w:firstLine="708"/>
        <w:jc w:val="both"/>
        <w:rPr>
          <w:rStyle w:val="ac"/>
          <w:rFonts w:ascii="Times New Roman" w:hAnsi="Times New Roman"/>
          <w:i w:val="0"/>
          <w:iCs w:val="0"/>
          <w:sz w:val="28"/>
          <w:szCs w:val="28"/>
          <w:lang w:val="uk-UA"/>
        </w:rPr>
      </w:pPr>
    </w:p>
    <w:p w14:paraId="6BDDC450" w14:textId="35C12607" w:rsidR="00341533" w:rsidRDefault="00341533" w:rsidP="00341533">
      <w:pPr>
        <w:spacing w:after="0" w:line="360" w:lineRule="auto"/>
        <w:ind w:firstLine="708"/>
        <w:jc w:val="both"/>
        <w:rPr>
          <w:rStyle w:val="ac"/>
          <w:rFonts w:ascii="Times New Roman" w:hAnsi="Times New Roman"/>
          <w:i w:val="0"/>
          <w:iCs w:val="0"/>
          <w:sz w:val="28"/>
          <w:szCs w:val="28"/>
          <w:lang w:val="uk-UA"/>
        </w:rPr>
      </w:pPr>
      <w:r w:rsidRPr="00341533">
        <w:rPr>
          <w:rStyle w:val="ac"/>
          <w:rFonts w:ascii="Times New Roman" w:hAnsi="Times New Roman"/>
          <w:i w:val="0"/>
          <w:iCs w:val="0"/>
          <w:sz w:val="28"/>
          <w:szCs w:val="28"/>
          <w:lang w:val="uk-UA"/>
        </w:rPr>
        <w:t>Сьогодні багато людей віддають перевагу системам, які можна зібрати самостійно. Мікрокомп’ютери, що здобули велику популярність завдяки своїй доступності та функціональності, стають все більш популярними.</w:t>
      </w:r>
    </w:p>
    <w:p w14:paraId="50CEC5DE" w14:textId="47CDA2A6" w:rsidR="00341533" w:rsidRPr="00A877A6" w:rsidRDefault="00341533" w:rsidP="00341533">
      <w:pPr>
        <w:spacing w:after="0" w:line="360" w:lineRule="auto"/>
        <w:ind w:firstLine="708"/>
        <w:jc w:val="both"/>
        <w:rPr>
          <w:rStyle w:val="ac"/>
          <w:rFonts w:ascii="Times New Roman" w:hAnsi="Times New Roman"/>
          <w:i w:val="0"/>
          <w:iCs w:val="0"/>
          <w:sz w:val="28"/>
          <w:szCs w:val="28"/>
          <w:lang w:val="uk-UA"/>
        </w:rPr>
      </w:pPr>
      <w:r w:rsidRPr="00341533">
        <w:rPr>
          <w:rStyle w:val="ac"/>
          <w:rFonts w:ascii="Times New Roman" w:hAnsi="Times New Roman"/>
          <w:i w:val="0"/>
          <w:iCs w:val="0"/>
          <w:sz w:val="28"/>
          <w:szCs w:val="28"/>
          <w:lang w:val="uk-UA"/>
        </w:rPr>
        <w:t xml:space="preserve">На зображеній схемі показано підключення деяких датчиків і модулів. Цей </w:t>
      </w:r>
      <w:proofErr w:type="spellStart"/>
      <w:r w:rsidRPr="00341533">
        <w:rPr>
          <w:rStyle w:val="ac"/>
          <w:rFonts w:ascii="Times New Roman" w:hAnsi="Times New Roman"/>
          <w:i w:val="0"/>
          <w:iCs w:val="0"/>
          <w:sz w:val="28"/>
          <w:szCs w:val="28"/>
          <w:lang w:val="uk-UA"/>
        </w:rPr>
        <w:t>підсистемний</w:t>
      </w:r>
      <w:proofErr w:type="spellEnd"/>
      <w:r w:rsidRPr="00341533">
        <w:rPr>
          <w:rStyle w:val="ac"/>
          <w:rFonts w:ascii="Times New Roman" w:hAnsi="Times New Roman"/>
          <w:i w:val="0"/>
          <w:iCs w:val="0"/>
          <w:sz w:val="28"/>
          <w:szCs w:val="28"/>
          <w:lang w:val="uk-UA"/>
        </w:rPr>
        <w:t xml:space="preserve"> блок є одним із рівнів керування системою (другим рівнем). У ньому містяться датчики температури та вологості, ІЧ датчик руху, датчик освітленості та датчик витоку газу. Такий блок може бути встановлений у будь-якому місці кімнати. Під управлінням спеціально написаного коду, він аналізує показники датчиків, встановлює мікроклімат і керує освітленням</w:t>
      </w:r>
      <w:r w:rsidR="00A877A6">
        <w:rPr>
          <w:rStyle w:val="ac"/>
          <w:rFonts w:ascii="Times New Roman" w:hAnsi="Times New Roman"/>
          <w:i w:val="0"/>
          <w:iCs w:val="0"/>
          <w:sz w:val="28"/>
          <w:szCs w:val="28"/>
          <w:lang w:val="uk-UA"/>
        </w:rPr>
        <w:t xml:space="preserve"> [</w:t>
      </w:r>
      <w:r w:rsidR="00A877A6" w:rsidRPr="00A877A6">
        <w:rPr>
          <w:rStyle w:val="ac"/>
          <w:rFonts w:ascii="Times New Roman" w:hAnsi="Times New Roman"/>
          <w:i w:val="0"/>
          <w:iCs w:val="0"/>
          <w:sz w:val="28"/>
          <w:szCs w:val="28"/>
          <w:lang w:val="uk-UA"/>
        </w:rPr>
        <w:t>16</w:t>
      </w:r>
      <w:r w:rsidR="00A877A6">
        <w:rPr>
          <w:rStyle w:val="ac"/>
          <w:rFonts w:ascii="Times New Roman" w:hAnsi="Times New Roman"/>
          <w:i w:val="0"/>
          <w:iCs w:val="0"/>
          <w:sz w:val="28"/>
          <w:szCs w:val="28"/>
          <w:lang w:val="uk-UA"/>
        </w:rPr>
        <w:t>].</w:t>
      </w:r>
    </w:p>
    <w:p w14:paraId="0456E893" w14:textId="5BBEB2A7" w:rsidR="00341533" w:rsidRPr="00341533" w:rsidRDefault="00341533" w:rsidP="00341533">
      <w:pPr>
        <w:spacing w:after="0" w:line="360" w:lineRule="auto"/>
        <w:ind w:firstLine="708"/>
        <w:jc w:val="both"/>
        <w:rPr>
          <w:rStyle w:val="ac"/>
          <w:rFonts w:ascii="Times New Roman" w:hAnsi="Times New Roman"/>
          <w:i w:val="0"/>
          <w:iCs w:val="0"/>
          <w:sz w:val="28"/>
          <w:szCs w:val="28"/>
          <w:lang w:val="uk-UA"/>
        </w:rPr>
      </w:pPr>
      <w:r w:rsidRPr="00341533">
        <w:rPr>
          <w:rStyle w:val="ac"/>
          <w:rFonts w:ascii="Times New Roman" w:hAnsi="Times New Roman"/>
          <w:i w:val="0"/>
          <w:iCs w:val="0"/>
          <w:sz w:val="28"/>
          <w:szCs w:val="28"/>
          <w:lang w:val="uk-UA"/>
        </w:rPr>
        <w:t xml:space="preserve">Система «Розумна будівля» складається з кількох ключових підсистем, кожна з яких виконує певну роль у забезпеченні комфорту, безпеки та енергоефективності будівлі. Підсистема безпеки є однією з найважливіших, оскільки вона відповідає за захист будівлі від несанкціонованого доступу та інших загроз. До її складу входять сигналізація, протипожежні датчики, датчики руху та відеоспостереження. Ці компоненти працюють разом для своєчасного виявлення </w:t>
      </w:r>
      <w:r w:rsidRPr="00341533">
        <w:rPr>
          <w:rStyle w:val="ac"/>
          <w:rFonts w:ascii="Times New Roman" w:hAnsi="Times New Roman"/>
          <w:i w:val="0"/>
          <w:iCs w:val="0"/>
          <w:sz w:val="28"/>
          <w:szCs w:val="28"/>
          <w:lang w:val="uk-UA"/>
        </w:rPr>
        <w:lastRenderedPageBreak/>
        <w:t>потенційних небезпек і оперативного інформування мешканців та служб безпеки про надзвичайні ситуації.</w:t>
      </w:r>
    </w:p>
    <w:p w14:paraId="49C3AE33" w14:textId="3DD893A6" w:rsidR="00341533" w:rsidRPr="00341533" w:rsidRDefault="00341533" w:rsidP="00341533">
      <w:pPr>
        <w:spacing w:after="0" w:line="360" w:lineRule="auto"/>
        <w:ind w:firstLine="708"/>
        <w:jc w:val="both"/>
        <w:rPr>
          <w:rStyle w:val="ac"/>
          <w:rFonts w:ascii="Times New Roman" w:hAnsi="Times New Roman"/>
          <w:i w:val="0"/>
          <w:iCs w:val="0"/>
          <w:sz w:val="28"/>
          <w:szCs w:val="28"/>
          <w:lang w:val="uk-UA"/>
        </w:rPr>
      </w:pPr>
      <w:r w:rsidRPr="00341533">
        <w:rPr>
          <w:rStyle w:val="ac"/>
          <w:rFonts w:ascii="Times New Roman" w:hAnsi="Times New Roman"/>
          <w:i w:val="0"/>
          <w:iCs w:val="0"/>
          <w:sz w:val="28"/>
          <w:szCs w:val="28"/>
          <w:lang w:val="uk-UA"/>
        </w:rPr>
        <w:t>Підсистема клімат-контролю забезпечує підтримання оптимальних кліматичних умов у приміщенні. Вона включає в себе системи опалення, вентиляції та кондиціонування (HVAC), а також пристрої для очищення та зволоження повітря. Завдяки використанню датчиків температури та вологості, система клімат-контролю автоматично регулює параметри мікроклімату відповідно до заданих налаштувань, що дозволяє створити комфортне середовище для проживання та роботи, а також знизити енергоспоживання.</w:t>
      </w:r>
    </w:p>
    <w:p w14:paraId="327C7340" w14:textId="221D6DD9" w:rsidR="00341533" w:rsidRPr="00A877A6" w:rsidRDefault="00341533" w:rsidP="00341533">
      <w:pPr>
        <w:spacing w:after="0" w:line="360" w:lineRule="auto"/>
        <w:ind w:firstLine="708"/>
        <w:jc w:val="both"/>
        <w:rPr>
          <w:rStyle w:val="ac"/>
          <w:rFonts w:ascii="Times New Roman" w:hAnsi="Times New Roman"/>
          <w:i w:val="0"/>
          <w:iCs w:val="0"/>
          <w:sz w:val="28"/>
          <w:szCs w:val="28"/>
          <w:lang w:val="uk-UA"/>
        </w:rPr>
      </w:pPr>
      <w:r w:rsidRPr="00341533">
        <w:rPr>
          <w:rStyle w:val="ac"/>
          <w:rFonts w:ascii="Times New Roman" w:hAnsi="Times New Roman"/>
          <w:i w:val="0"/>
          <w:iCs w:val="0"/>
          <w:sz w:val="28"/>
          <w:szCs w:val="28"/>
          <w:lang w:val="uk-UA"/>
        </w:rPr>
        <w:t xml:space="preserve">Підсистема енергозабезпечення управляє всіма аспектами споживання електроенергії в будівлі. Вона контролює освітлення, електроприлади та інші </w:t>
      </w:r>
      <w:proofErr w:type="spellStart"/>
      <w:r w:rsidRPr="00341533">
        <w:rPr>
          <w:rStyle w:val="ac"/>
          <w:rFonts w:ascii="Times New Roman" w:hAnsi="Times New Roman"/>
          <w:i w:val="0"/>
          <w:iCs w:val="0"/>
          <w:sz w:val="28"/>
          <w:szCs w:val="28"/>
          <w:lang w:val="uk-UA"/>
        </w:rPr>
        <w:t>енергозалежні</w:t>
      </w:r>
      <w:proofErr w:type="spellEnd"/>
      <w:r w:rsidRPr="00341533">
        <w:rPr>
          <w:rStyle w:val="ac"/>
          <w:rFonts w:ascii="Times New Roman" w:hAnsi="Times New Roman"/>
          <w:i w:val="0"/>
          <w:iCs w:val="0"/>
          <w:sz w:val="28"/>
          <w:szCs w:val="28"/>
          <w:lang w:val="uk-UA"/>
        </w:rPr>
        <w:t xml:space="preserve"> системи. Важливою складовою цієї підсистеми є використання енергозберігаючих технологій, таких як світлодіодні лампи та автоматичні вимикачі світла з датчиками руху та освітленості. Ці пристрої допомагають значно знизити витрати на електроенергію, забезпечуючи ефективне використання ресурсів</w:t>
      </w:r>
      <w:r w:rsidR="00A877A6">
        <w:rPr>
          <w:rStyle w:val="ac"/>
          <w:rFonts w:ascii="Times New Roman" w:hAnsi="Times New Roman"/>
          <w:i w:val="0"/>
          <w:iCs w:val="0"/>
          <w:sz w:val="28"/>
          <w:szCs w:val="28"/>
          <w:lang w:val="uk-UA"/>
        </w:rPr>
        <w:t xml:space="preserve"> [</w:t>
      </w:r>
      <w:r w:rsidR="00A877A6" w:rsidRPr="00A877A6">
        <w:rPr>
          <w:rStyle w:val="ac"/>
          <w:rFonts w:ascii="Times New Roman" w:hAnsi="Times New Roman"/>
          <w:i w:val="0"/>
          <w:iCs w:val="0"/>
          <w:sz w:val="28"/>
          <w:szCs w:val="28"/>
          <w:lang w:val="uk-UA"/>
        </w:rPr>
        <w:t>19</w:t>
      </w:r>
      <w:r w:rsidR="00A877A6">
        <w:rPr>
          <w:rStyle w:val="ac"/>
          <w:rFonts w:ascii="Times New Roman" w:hAnsi="Times New Roman"/>
          <w:i w:val="0"/>
          <w:iCs w:val="0"/>
          <w:sz w:val="28"/>
          <w:szCs w:val="28"/>
          <w:lang w:val="uk-UA"/>
        </w:rPr>
        <w:t>].</w:t>
      </w:r>
    </w:p>
    <w:p w14:paraId="162DB7F7" w14:textId="2C0876B4" w:rsidR="00341533" w:rsidRPr="00341533" w:rsidRDefault="00341533" w:rsidP="00341533">
      <w:pPr>
        <w:spacing w:after="0" w:line="360" w:lineRule="auto"/>
        <w:ind w:firstLine="708"/>
        <w:jc w:val="both"/>
        <w:rPr>
          <w:rStyle w:val="ac"/>
          <w:rFonts w:ascii="Times New Roman" w:hAnsi="Times New Roman"/>
          <w:i w:val="0"/>
          <w:iCs w:val="0"/>
          <w:sz w:val="28"/>
          <w:szCs w:val="28"/>
          <w:lang w:val="uk-UA"/>
        </w:rPr>
      </w:pPr>
      <w:r w:rsidRPr="00341533">
        <w:rPr>
          <w:rStyle w:val="ac"/>
          <w:rFonts w:ascii="Times New Roman" w:hAnsi="Times New Roman"/>
          <w:i w:val="0"/>
          <w:iCs w:val="0"/>
          <w:sz w:val="28"/>
          <w:szCs w:val="28"/>
          <w:lang w:val="uk-UA"/>
        </w:rPr>
        <w:t xml:space="preserve">Підсистема </w:t>
      </w:r>
      <w:proofErr w:type="spellStart"/>
      <w:r w:rsidRPr="00341533">
        <w:rPr>
          <w:rStyle w:val="ac"/>
          <w:rFonts w:ascii="Times New Roman" w:hAnsi="Times New Roman"/>
          <w:i w:val="0"/>
          <w:iCs w:val="0"/>
          <w:sz w:val="28"/>
          <w:szCs w:val="28"/>
          <w:lang w:val="uk-UA"/>
        </w:rPr>
        <w:t>Multiroom</w:t>
      </w:r>
      <w:proofErr w:type="spellEnd"/>
      <w:r w:rsidRPr="00341533">
        <w:rPr>
          <w:rStyle w:val="ac"/>
          <w:rFonts w:ascii="Times New Roman" w:hAnsi="Times New Roman"/>
          <w:i w:val="0"/>
          <w:iCs w:val="0"/>
          <w:sz w:val="28"/>
          <w:szCs w:val="28"/>
          <w:lang w:val="uk-UA"/>
        </w:rPr>
        <w:t xml:space="preserve"> відповідає за розподіл аудіо- та відеосигналу по всій будівлі. Вона дозволяє транслювати музику, фільми та інші </w:t>
      </w:r>
      <w:proofErr w:type="spellStart"/>
      <w:r w:rsidRPr="00341533">
        <w:rPr>
          <w:rStyle w:val="ac"/>
          <w:rFonts w:ascii="Times New Roman" w:hAnsi="Times New Roman"/>
          <w:i w:val="0"/>
          <w:iCs w:val="0"/>
          <w:sz w:val="28"/>
          <w:szCs w:val="28"/>
          <w:lang w:val="uk-UA"/>
        </w:rPr>
        <w:t>медіафайли</w:t>
      </w:r>
      <w:proofErr w:type="spellEnd"/>
      <w:r w:rsidRPr="00341533">
        <w:rPr>
          <w:rStyle w:val="ac"/>
          <w:rFonts w:ascii="Times New Roman" w:hAnsi="Times New Roman"/>
          <w:i w:val="0"/>
          <w:iCs w:val="0"/>
          <w:sz w:val="28"/>
          <w:szCs w:val="28"/>
          <w:lang w:val="uk-UA"/>
        </w:rPr>
        <w:t xml:space="preserve"> в різних приміщеннях, забезпечуючи високу якість звуку та зображення. Користувачі можуть керувати цією системою за допомогою мобільних пристроїв або спеціальних пультів, що забезпечує зручність та гнучкість у використанні.</w:t>
      </w:r>
    </w:p>
    <w:p w14:paraId="5C52245C" w14:textId="38A51F1F" w:rsidR="00341533" w:rsidRDefault="00341533" w:rsidP="00341533">
      <w:pPr>
        <w:spacing w:after="0" w:line="360" w:lineRule="auto"/>
        <w:ind w:firstLine="708"/>
        <w:jc w:val="both"/>
        <w:rPr>
          <w:rStyle w:val="ac"/>
          <w:rFonts w:ascii="Times New Roman" w:hAnsi="Times New Roman"/>
          <w:i w:val="0"/>
          <w:iCs w:val="0"/>
          <w:sz w:val="28"/>
          <w:szCs w:val="28"/>
          <w:lang w:val="uk-UA"/>
        </w:rPr>
      </w:pPr>
      <w:r w:rsidRPr="00341533">
        <w:rPr>
          <w:rStyle w:val="ac"/>
          <w:rFonts w:ascii="Times New Roman" w:hAnsi="Times New Roman"/>
          <w:i w:val="0"/>
          <w:iCs w:val="0"/>
          <w:sz w:val="28"/>
          <w:szCs w:val="28"/>
          <w:lang w:val="uk-UA"/>
        </w:rPr>
        <w:t>Крім основних підсистем, «Розумна будівля» може включати й інші модулі, такі як системи контролю водопостачання та газопостачання, управління шторами та жалюзі, а також інтеграцію з системами «інтернету речей» (</w:t>
      </w:r>
      <w:proofErr w:type="spellStart"/>
      <w:r w:rsidRPr="00341533">
        <w:rPr>
          <w:rStyle w:val="ac"/>
          <w:rFonts w:ascii="Times New Roman" w:hAnsi="Times New Roman"/>
          <w:i w:val="0"/>
          <w:iCs w:val="0"/>
          <w:sz w:val="28"/>
          <w:szCs w:val="28"/>
          <w:lang w:val="uk-UA"/>
        </w:rPr>
        <w:t>IoT</w:t>
      </w:r>
      <w:proofErr w:type="spellEnd"/>
      <w:r w:rsidRPr="00341533">
        <w:rPr>
          <w:rStyle w:val="ac"/>
          <w:rFonts w:ascii="Times New Roman" w:hAnsi="Times New Roman"/>
          <w:i w:val="0"/>
          <w:iCs w:val="0"/>
          <w:sz w:val="28"/>
          <w:szCs w:val="28"/>
          <w:lang w:val="uk-UA"/>
        </w:rPr>
        <w:t>). Ці додаткові компоненти розширюють функціональність системи та дозволяють налаштовувати її відповідно до індивідуальних потреб мешканців.</w:t>
      </w:r>
    </w:p>
    <w:p w14:paraId="3DA6DA40" w14:textId="7FE2D1C0" w:rsidR="00341533" w:rsidRPr="00341533" w:rsidRDefault="00341533" w:rsidP="00341533">
      <w:pPr>
        <w:spacing w:after="0" w:line="360" w:lineRule="auto"/>
        <w:ind w:firstLine="708"/>
        <w:jc w:val="both"/>
        <w:rPr>
          <w:rStyle w:val="ac"/>
          <w:rFonts w:ascii="Times New Roman" w:hAnsi="Times New Roman"/>
          <w:i w:val="0"/>
          <w:iCs w:val="0"/>
          <w:sz w:val="28"/>
          <w:szCs w:val="28"/>
          <w:lang w:val="uk-UA"/>
        </w:rPr>
      </w:pPr>
      <w:r w:rsidRPr="00341533">
        <w:rPr>
          <w:rStyle w:val="ac"/>
          <w:rFonts w:ascii="Times New Roman" w:hAnsi="Times New Roman"/>
          <w:i w:val="0"/>
          <w:iCs w:val="0"/>
          <w:sz w:val="28"/>
          <w:szCs w:val="28"/>
          <w:lang w:val="uk-UA"/>
        </w:rPr>
        <w:t xml:space="preserve">Підсистема контролю водопостачання та газопостачання є важливою складовою системи «Розумна будівля». Вона включає датчики витоку води та газу, які вчасно виявляють проблеми і автоматично перекривають подачу води або газу у випадку аварійної ситуації. Це не тільки запобігає можливим затопленням </w:t>
      </w:r>
      <w:r w:rsidRPr="00341533">
        <w:rPr>
          <w:rStyle w:val="ac"/>
          <w:rFonts w:ascii="Times New Roman" w:hAnsi="Times New Roman"/>
          <w:i w:val="0"/>
          <w:iCs w:val="0"/>
          <w:sz w:val="28"/>
          <w:szCs w:val="28"/>
          <w:lang w:val="uk-UA"/>
        </w:rPr>
        <w:lastRenderedPageBreak/>
        <w:t>або витокам газу, але й підвищує загальний рівень безпеки будівлі. Інтеграція з центральною системою дозволяє власникам отримувати сповіщення про будь-які інциденти на свої мобільні пристрої, що дозволяє швидко реагувати на потенційні загрози.</w:t>
      </w:r>
    </w:p>
    <w:p w14:paraId="03B9DD7D" w14:textId="3B95AFBB" w:rsidR="00341533" w:rsidRPr="00341533" w:rsidRDefault="00341533" w:rsidP="00341533">
      <w:pPr>
        <w:spacing w:after="0" w:line="360" w:lineRule="auto"/>
        <w:ind w:firstLine="708"/>
        <w:jc w:val="both"/>
        <w:rPr>
          <w:rStyle w:val="ac"/>
          <w:rFonts w:ascii="Times New Roman" w:hAnsi="Times New Roman"/>
          <w:i w:val="0"/>
          <w:iCs w:val="0"/>
          <w:sz w:val="28"/>
          <w:szCs w:val="28"/>
          <w:lang w:val="uk-UA"/>
        </w:rPr>
      </w:pPr>
      <w:r w:rsidRPr="00341533">
        <w:rPr>
          <w:rStyle w:val="ac"/>
          <w:rFonts w:ascii="Times New Roman" w:hAnsi="Times New Roman"/>
          <w:i w:val="0"/>
          <w:iCs w:val="0"/>
          <w:sz w:val="28"/>
          <w:szCs w:val="28"/>
          <w:lang w:val="uk-UA"/>
        </w:rPr>
        <w:t>Підсистема управління шторами та жалюзі забезпечує автоматичний контроль за положенням віконних покриттів для оптимального використання природного освітлення та захисту від перегріву приміщення в літній період. Завдяки датчикам освітленості та температури, система може автоматично регулювати положення штор і жалюзі, забезпечуючи комфортний рівень освітлення і температури всередині приміщень, а також знижуючи навантаження на системи кондиціонування.</w:t>
      </w:r>
    </w:p>
    <w:p w14:paraId="28306F33" w14:textId="064FB68A" w:rsidR="00341533" w:rsidRPr="00A877A6" w:rsidRDefault="00341533" w:rsidP="00341533">
      <w:pPr>
        <w:spacing w:after="0" w:line="360" w:lineRule="auto"/>
        <w:ind w:firstLine="708"/>
        <w:jc w:val="both"/>
        <w:rPr>
          <w:rStyle w:val="ac"/>
          <w:rFonts w:ascii="Times New Roman" w:hAnsi="Times New Roman"/>
          <w:i w:val="0"/>
          <w:iCs w:val="0"/>
          <w:sz w:val="28"/>
          <w:szCs w:val="28"/>
          <w:lang w:val="uk-UA"/>
        </w:rPr>
      </w:pPr>
      <w:r w:rsidRPr="00341533">
        <w:rPr>
          <w:rStyle w:val="ac"/>
          <w:rFonts w:ascii="Times New Roman" w:hAnsi="Times New Roman"/>
          <w:i w:val="0"/>
          <w:iCs w:val="0"/>
          <w:sz w:val="28"/>
          <w:szCs w:val="28"/>
          <w:lang w:val="uk-UA"/>
        </w:rPr>
        <w:t>Інтеграція системи «Розумна будівля» з технологіями «інтернету речей» (</w:t>
      </w:r>
      <w:proofErr w:type="spellStart"/>
      <w:r w:rsidRPr="00341533">
        <w:rPr>
          <w:rStyle w:val="ac"/>
          <w:rFonts w:ascii="Times New Roman" w:hAnsi="Times New Roman"/>
          <w:i w:val="0"/>
          <w:iCs w:val="0"/>
          <w:sz w:val="28"/>
          <w:szCs w:val="28"/>
          <w:lang w:val="uk-UA"/>
        </w:rPr>
        <w:t>IoT</w:t>
      </w:r>
      <w:proofErr w:type="spellEnd"/>
      <w:r w:rsidRPr="00341533">
        <w:rPr>
          <w:rStyle w:val="ac"/>
          <w:rFonts w:ascii="Times New Roman" w:hAnsi="Times New Roman"/>
          <w:i w:val="0"/>
          <w:iCs w:val="0"/>
          <w:sz w:val="28"/>
          <w:szCs w:val="28"/>
          <w:lang w:val="uk-UA"/>
        </w:rPr>
        <w:t>) відкриває додаткові можливості для автоматизації та управління будівлею. Підключення різних пристроїв до єдиної мережі дозволяє їм взаємодіяти між собою та обмінюватися даними. Це забезпечує більш точний контроль і управління всіма аспектами життєдіяльності будівлі, від моніторингу енергоспоживання до налаштування індивідуальних сценаріїв роботи різних систем залежно від потреб мешканців</w:t>
      </w:r>
      <w:r w:rsidR="00A877A6">
        <w:rPr>
          <w:rStyle w:val="ac"/>
          <w:rFonts w:ascii="Times New Roman" w:hAnsi="Times New Roman"/>
          <w:i w:val="0"/>
          <w:iCs w:val="0"/>
          <w:sz w:val="28"/>
          <w:szCs w:val="28"/>
          <w:lang w:val="uk-UA"/>
        </w:rPr>
        <w:t xml:space="preserve"> [</w:t>
      </w:r>
      <w:r w:rsidR="00A877A6" w:rsidRPr="00A877A6">
        <w:rPr>
          <w:rStyle w:val="ac"/>
          <w:rFonts w:ascii="Times New Roman" w:hAnsi="Times New Roman"/>
          <w:i w:val="0"/>
          <w:iCs w:val="0"/>
          <w:sz w:val="28"/>
          <w:szCs w:val="28"/>
          <w:lang w:val="uk-UA"/>
        </w:rPr>
        <w:t>20</w:t>
      </w:r>
      <w:r w:rsidR="00A877A6">
        <w:rPr>
          <w:rStyle w:val="ac"/>
          <w:rFonts w:ascii="Times New Roman" w:hAnsi="Times New Roman"/>
          <w:i w:val="0"/>
          <w:iCs w:val="0"/>
          <w:sz w:val="28"/>
          <w:szCs w:val="28"/>
          <w:lang w:val="uk-UA"/>
        </w:rPr>
        <w:t>].</w:t>
      </w:r>
    </w:p>
    <w:p w14:paraId="19A5DE14" w14:textId="65B46927" w:rsidR="00341533" w:rsidRPr="00341533" w:rsidRDefault="00341533" w:rsidP="00341533">
      <w:pPr>
        <w:spacing w:after="0" w:line="360" w:lineRule="auto"/>
        <w:ind w:firstLine="708"/>
        <w:jc w:val="both"/>
        <w:rPr>
          <w:rStyle w:val="ac"/>
          <w:rFonts w:ascii="Times New Roman" w:hAnsi="Times New Roman"/>
          <w:i w:val="0"/>
          <w:iCs w:val="0"/>
          <w:sz w:val="28"/>
          <w:szCs w:val="28"/>
          <w:lang w:val="uk-UA"/>
        </w:rPr>
      </w:pPr>
      <w:r w:rsidRPr="00341533">
        <w:rPr>
          <w:rStyle w:val="ac"/>
          <w:rFonts w:ascii="Times New Roman" w:hAnsi="Times New Roman"/>
          <w:i w:val="0"/>
          <w:iCs w:val="0"/>
          <w:sz w:val="28"/>
          <w:szCs w:val="28"/>
          <w:lang w:val="uk-UA"/>
        </w:rPr>
        <w:t>Інтерфейси для користувачів системи «Розумна будівля» є простими і зручними у використанні. Управління може здійснюватися через мобільні додатки, веб-інтерфейси або спеціальні панелі управління, встановлені у будівлі. Це дозволяє мешканцям контролювати всі аспекти роботи системи з будь-якої точки світу, де є доступ до інтернету, що додає зручності і гнучкості у користуванні.</w:t>
      </w:r>
    </w:p>
    <w:p w14:paraId="6F10CA77" w14:textId="5431BDD5" w:rsidR="00341533" w:rsidRDefault="00341533" w:rsidP="00341533">
      <w:pPr>
        <w:spacing w:after="0" w:line="360" w:lineRule="auto"/>
        <w:ind w:firstLine="708"/>
        <w:jc w:val="both"/>
        <w:rPr>
          <w:rStyle w:val="ac"/>
          <w:rFonts w:ascii="Times New Roman" w:hAnsi="Times New Roman"/>
          <w:i w:val="0"/>
          <w:iCs w:val="0"/>
          <w:sz w:val="28"/>
          <w:szCs w:val="28"/>
          <w:lang w:val="uk-UA"/>
        </w:rPr>
      </w:pPr>
      <w:r w:rsidRPr="00341533">
        <w:rPr>
          <w:rStyle w:val="ac"/>
          <w:rFonts w:ascii="Times New Roman" w:hAnsi="Times New Roman"/>
          <w:i w:val="0"/>
          <w:iCs w:val="0"/>
          <w:sz w:val="28"/>
          <w:szCs w:val="28"/>
          <w:lang w:val="uk-UA"/>
        </w:rPr>
        <w:t xml:space="preserve">У підсумку, система «Розумна будівля» являє собою комплексний підхід до автоматизації та управління будівлями, що забезпечує високу ефективність, безпеку і комфорт. Завдяки інтеграції різних підсистем та використанню сучасних технологій, таких як </w:t>
      </w:r>
      <w:proofErr w:type="spellStart"/>
      <w:r w:rsidRPr="00341533">
        <w:rPr>
          <w:rStyle w:val="ac"/>
          <w:rFonts w:ascii="Times New Roman" w:hAnsi="Times New Roman"/>
          <w:i w:val="0"/>
          <w:iCs w:val="0"/>
          <w:sz w:val="28"/>
          <w:szCs w:val="28"/>
          <w:lang w:val="uk-UA"/>
        </w:rPr>
        <w:t>IoT</w:t>
      </w:r>
      <w:proofErr w:type="spellEnd"/>
      <w:r w:rsidRPr="00341533">
        <w:rPr>
          <w:rStyle w:val="ac"/>
          <w:rFonts w:ascii="Times New Roman" w:hAnsi="Times New Roman"/>
          <w:i w:val="0"/>
          <w:iCs w:val="0"/>
          <w:sz w:val="28"/>
          <w:szCs w:val="28"/>
          <w:lang w:val="uk-UA"/>
        </w:rPr>
        <w:t>, мешканці отримують можливість значно покращити якість свого життя та знизити витрати на утримання будівлі.</w:t>
      </w:r>
    </w:p>
    <w:p w14:paraId="4A49FA56" w14:textId="01476DBF" w:rsidR="00341533" w:rsidRPr="00341533" w:rsidRDefault="00341533" w:rsidP="00341533">
      <w:pPr>
        <w:spacing w:after="0" w:line="360" w:lineRule="auto"/>
        <w:ind w:firstLine="708"/>
        <w:jc w:val="both"/>
        <w:rPr>
          <w:rFonts w:ascii="Times New Roman" w:hAnsi="Times New Roman"/>
          <w:sz w:val="28"/>
          <w:szCs w:val="28"/>
          <w:lang w:val="uk-UA"/>
        </w:rPr>
      </w:pPr>
      <w:r w:rsidRPr="00341533">
        <w:rPr>
          <w:rFonts w:ascii="Times New Roman" w:hAnsi="Times New Roman"/>
          <w:sz w:val="28"/>
          <w:szCs w:val="28"/>
          <w:lang w:val="uk-UA"/>
        </w:rPr>
        <w:lastRenderedPageBreak/>
        <w:t xml:space="preserve">Підсистема контролю водопостачання та газопостачання є ще однією важливою складовою системи «Розумна будівля». Вона включає датчики витоку води та газу, які виявляють аварійні ситуації та автоматично перекривають подачу ресурсу для запобігання пошкодженням та нещасним випадкам. Крім того, такі системи можуть відправляти сповіщення користувачам про будь-які аномалії, дозволяючи </w:t>
      </w:r>
      <w:proofErr w:type="spellStart"/>
      <w:r w:rsidRPr="00341533">
        <w:rPr>
          <w:rFonts w:ascii="Times New Roman" w:hAnsi="Times New Roman"/>
          <w:sz w:val="28"/>
          <w:szCs w:val="28"/>
          <w:lang w:val="uk-UA"/>
        </w:rPr>
        <w:t>оперативно</w:t>
      </w:r>
      <w:proofErr w:type="spellEnd"/>
      <w:r w:rsidRPr="00341533">
        <w:rPr>
          <w:rFonts w:ascii="Times New Roman" w:hAnsi="Times New Roman"/>
          <w:sz w:val="28"/>
          <w:szCs w:val="28"/>
          <w:lang w:val="uk-UA"/>
        </w:rPr>
        <w:t xml:space="preserve"> реагувати на виникаючі проблеми.</w:t>
      </w:r>
    </w:p>
    <w:p w14:paraId="3CBD2EB3" w14:textId="46568C0B" w:rsidR="00341533" w:rsidRPr="00341533" w:rsidRDefault="00341533" w:rsidP="00341533">
      <w:pPr>
        <w:spacing w:after="0" w:line="360" w:lineRule="auto"/>
        <w:ind w:firstLine="708"/>
        <w:jc w:val="both"/>
        <w:rPr>
          <w:rFonts w:ascii="Times New Roman" w:hAnsi="Times New Roman"/>
          <w:sz w:val="28"/>
          <w:szCs w:val="28"/>
          <w:lang w:val="uk-UA"/>
        </w:rPr>
      </w:pPr>
      <w:r w:rsidRPr="00341533">
        <w:rPr>
          <w:rFonts w:ascii="Times New Roman" w:hAnsi="Times New Roman"/>
          <w:sz w:val="28"/>
          <w:szCs w:val="28"/>
          <w:lang w:val="uk-UA"/>
        </w:rPr>
        <w:t>Управління шторами та жалюзі забезпечує автоматичне регулювання природного освітлення в приміщенні. Використовуючи датчики освітленості та таймери, система може відкривати або закривати штори та жалюзі у відповідь на зміни рівня сонячного світла або в заданий час доби. Це не тільки покращує комфорт мешканців, але й сприяє енергоефективності, оскільки допомагає знизити навантаження на системи опалення та кондиціонування.</w:t>
      </w:r>
    </w:p>
    <w:p w14:paraId="078DC81F" w14:textId="025C3853" w:rsidR="00341533" w:rsidRPr="00A877A6" w:rsidRDefault="00341533" w:rsidP="00341533">
      <w:pPr>
        <w:spacing w:after="0" w:line="360" w:lineRule="auto"/>
        <w:ind w:firstLine="708"/>
        <w:jc w:val="both"/>
        <w:rPr>
          <w:rFonts w:ascii="Times New Roman" w:hAnsi="Times New Roman"/>
          <w:sz w:val="28"/>
          <w:szCs w:val="28"/>
          <w:lang w:val="uk-UA"/>
        </w:rPr>
      </w:pPr>
      <w:r w:rsidRPr="00341533">
        <w:rPr>
          <w:rFonts w:ascii="Times New Roman" w:hAnsi="Times New Roman"/>
          <w:sz w:val="28"/>
          <w:szCs w:val="28"/>
          <w:lang w:val="uk-UA"/>
        </w:rPr>
        <w:t>Інтеграція з системами «інтернету речей» (</w:t>
      </w:r>
      <w:proofErr w:type="spellStart"/>
      <w:r w:rsidRPr="00341533">
        <w:rPr>
          <w:rFonts w:ascii="Times New Roman" w:hAnsi="Times New Roman"/>
          <w:sz w:val="28"/>
          <w:szCs w:val="28"/>
          <w:lang w:val="uk-UA"/>
        </w:rPr>
        <w:t>IoT</w:t>
      </w:r>
      <w:proofErr w:type="spellEnd"/>
      <w:r w:rsidRPr="00341533">
        <w:rPr>
          <w:rFonts w:ascii="Times New Roman" w:hAnsi="Times New Roman"/>
          <w:sz w:val="28"/>
          <w:szCs w:val="28"/>
          <w:lang w:val="uk-UA"/>
        </w:rPr>
        <w:t xml:space="preserve">) дозволяє розширити можливості «Розумної будівлі» за рахунок підключення різноманітних смарт-пристроїв. Це можуть бути розумні побутові прилади, такі як холодильники, пральні машини, кавоварки, які можна контролювати дистанційно через мобільні додатки. Застосування </w:t>
      </w:r>
      <w:proofErr w:type="spellStart"/>
      <w:r w:rsidRPr="00341533">
        <w:rPr>
          <w:rFonts w:ascii="Times New Roman" w:hAnsi="Times New Roman"/>
          <w:sz w:val="28"/>
          <w:szCs w:val="28"/>
          <w:lang w:val="uk-UA"/>
        </w:rPr>
        <w:t>IoT</w:t>
      </w:r>
      <w:proofErr w:type="spellEnd"/>
      <w:r w:rsidRPr="00341533">
        <w:rPr>
          <w:rFonts w:ascii="Times New Roman" w:hAnsi="Times New Roman"/>
          <w:sz w:val="28"/>
          <w:szCs w:val="28"/>
          <w:lang w:val="uk-UA"/>
        </w:rPr>
        <w:t xml:space="preserve"> також дозволяє створювати складні сценарії автоматизації, де різні пристрої взаємодіють між собою для досягнення оптимального комфорту та ефективності</w:t>
      </w:r>
      <w:r w:rsidR="00A877A6">
        <w:rPr>
          <w:rFonts w:ascii="Times New Roman" w:hAnsi="Times New Roman"/>
          <w:sz w:val="28"/>
          <w:szCs w:val="28"/>
          <w:lang w:val="uk-UA"/>
        </w:rPr>
        <w:t xml:space="preserve"> [</w:t>
      </w:r>
      <w:r w:rsidR="00A877A6" w:rsidRPr="00A877A6">
        <w:rPr>
          <w:rFonts w:ascii="Times New Roman" w:hAnsi="Times New Roman"/>
          <w:sz w:val="28"/>
          <w:szCs w:val="28"/>
          <w:lang w:val="uk-UA"/>
        </w:rPr>
        <w:t>21</w:t>
      </w:r>
      <w:r w:rsidR="00A877A6">
        <w:rPr>
          <w:rFonts w:ascii="Times New Roman" w:hAnsi="Times New Roman"/>
          <w:sz w:val="28"/>
          <w:szCs w:val="28"/>
          <w:lang w:val="uk-UA"/>
        </w:rPr>
        <w:t>].</w:t>
      </w:r>
    </w:p>
    <w:p w14:paraId="134C7351" w14:textId="6542F74B" w:rsidR="00341533" w:rsidRPr="00341533" w:rsidRDefault="00341533" w:rsidP="00341533">
      <w:pPr>
        <w:spacing w:after="0" w:line="360" w:lineRule="auto"/>
        <w:ind w:firstLine="708"/>
        <w:jc w:val="both"/>
        <w:rPr>
          <w:rFonts w:ascii="Times New Roman" w:hAnsi="Times New Roman"/>
          <w:sz w:val="28"/>
          <w:szCs w:val="28"/>
          <w:lang w:val="uk-UA"/>
        </w:rPr>
      </w:pPr>
      <w:r w:rsidRPr="00341533">
        <w:rPr>
          <w:rFonts w:ascii="Times New Roman" w:hAnsi="Times New Roman"/>
          <w:sz w:val="28"/>
          <w:szCs w:val="28"/>
          <w:lang w:val="uk-UA"/>
        </w:rPr>
        <w:t>Таким чином, система «Розумна будівля» представляє собою комплексний набір підсистем, які інтегруються для забезпечення комфорту, безпеки та ефективного використання ресурсів у будівлі. Кожна підсистема відіграє свою роль, і всі разом вони створюють інтелектуальне середовище, що адаптується до потреб мешканців і забезпечує високу якість життя. Завдяки гнучкості та масштабованості системи, вона може бути налаштована відповідно до індивідуальних вимог, що робить її привабливим рішенням для сучасних будинків і комерційних об'єктів.</w:t>
      </w:r>
    </w:p>
    <w:p w14:paraId="605C4D36" w14:textId="77777777" w:rsidR="00FF5A15" w:rsidRDefault="00FF5A15" w:rsidP="00341533">
      <w:pPr>
        <w:pStyle w:val="2"/>
        <w:ind w:firstLine="0"/>
      </w:pPr>
    </w:p>
    <w:p w14:paraId="2B398A1E" w14:textId="135FE18B" w:rsidR="00A94406" w:rsidRPr="00642767" w:rsidRDefault="00A94406" w:rsidP="00341533">
      <w:pPr>
        <w:pStyle w:val="2"/>
      </w:pPr>
      <w:bookmarkStart w:id="8" w:name="_Toc169470616"/>
      <w:r w:rsidRPr="00642767">
        <w:t>2.3 Типи підключень підсистем «Розумної будівлі»</w:t>
      </w:r>
      <w:bookmarkEnd w:id="8"/>
    </w:p>
    <w:p w14:paraId="65EB5C52" w14:textId="631C64FC" w:rsidR="008E091B" w:rsidRPr="00A877A6" w:rsidRDefault="008E091B" w:rsidP="008E091B">
      <w:pPr>
        <w:spacing w:after="0" w:line="360" w:lineRule="auto"/>
        <w:ind w:firstLine="708"/>
        <w:jc w:val="both"/>
        <w:rPr>
          <w:rFonts w:ascii="Times New Roman" w:hAnsi="Times New Roman"/>
          <w:sz w:val="28"/>
          <w:szCs w:val="28"/>
          <w:lang w:val="uk-UA"/>
        </w:rPr>
      </w:pPr>
      <w:r w:rsidRPr="008E091B">
        <w:rPr>
          <w:rFonts w:ascii="Times New Roman" w:hAnsi="Times New Roman"/>
          <w:sz w:val="28"/>
          <w:szCs w:val="28"/>
          <w:lang w:val="uk-UA"/>
        </w:rPr>
        <w:lastRenderedPageBreak/>
        <w:t>Підключення підсистем у системі «Розумної будівлі» може здійснюватися за допомогою різних типів зв'язку, як провідних, так і безпровідних. Серед безпровідних стандартів варто виділити Z-</w:t>
      </w:r>
      <w:proofErr w:type="spellStart"/>
      <w:r w:rsidRPr="008E091B">
        <w:rPr>
          <w:rFonts w:ascii="Times New Roman" w:hAnsi="Times New Roman"/>
          <w:sz w:val="28"/>
          <w:szCs w:val="28"/>
          <w:lang w:val="uk-UA"/>
        </w:rPr>
        <w:t>Wave</w:t>
      </w:r>
      <w:proofErr w:type="spellEnd"/>
      <w:r w:rsidRPr="008E091B">
        <w:rPr>
          <w:rFonts w:ascii="Times New Roman" w:hAnsi="Times New Roman"/>
          <w:sz w:val="28"/>
          <w:szCs w:val="28"/>
          <w:lang w:val="uk-UA"/>
        </w:rPr>
        <w:t xml:space="preserve">, </w:t>
      </w:r>
      <w:proofErr w:type="spellStart"/>
      <w:r w:rsidRPr="008E091B">
        <w:rPr>
          <w:rFonts w:ascii="Times New Roman" w:hAnsi="Times New Roman"/>
          <w:sz w:val="28"/>
          <w:szCs w:val="28"/>
          <w:lang w:val="uk-UA"/>
        </w:rPr>
        <w:t>ZigBee</w:t>
      </w:r>
      <w:proofErr w:type="spellEnd"/>
      <w:r w:rsidRPr="008E091B">
        <w:rPr>
          <w:rFonts w:ascii="Times New Roman" w:hAnsi="Times New Roman"/>
          <w:sz w:val="28"/>
          <w:szCs w:val="28"/>
          <w:lang w:val="uk-UA"/>
        </w:rPr>
        <w:t xml:space="preserve"> та </w:t>
      </w:r>
      <w:proofErr w:type="spellStart"/>
      <w:r w:rsidRPr="008E091B">
        <w:rPr>
          <w:rFonts w:ascii="Times New Roman" w:hAnsi="Times New Roman"/>
          <w:sz w:val="28"/>
          <w:szCs w:val="28"/>
          <w:lang w:val="uk-UA"/>
        </w:rPr>
        <w:t>Wi-Fi</w:t>
      </w:r>
      <w:proofErr w:type="spellEnd"/>
      <w:r w:rsidRPr="008E091B">
        <w:rPr>
          <w:rFonts w:ascii="Times New Roman" w:hAnsi="Times New Roman"/>
          <w:sz w:val="28"/>
          <w:szCs w:val="28"/>
          <w:lang w:val="uk-UA"/>
        </w:rPr>
        <w:t>. Z-</w:t>
      </w:r>
      <w:proofErr w:type="spellStart"/>
      <w:r w:rsidRPr="008E091B">
        <w:rPr>
          <w:rFonts w:ascii="Times New Roman" w:hAnsi="Times New Roman"/>
          <w:sz w:val="28"/>
          <w:szCs w:val="28"/>
          <w:lang w:val="uk-UA"/>
        </w:rPr>
        <w:t>Wave</w:t>
      </w:r>
      <w:proofErr w:type="spellEnd"/>
      <w:r w:rsidRPr="008E091B">
        <w:rPr>
          <w:rFonts w:ascii="Times New Roman" w:hAnsi="Times New Roman"/>
          <w:sz w:val="28"/>
          <w:szCs w:val="28"/>
          <w:lang w:val="uk-UA"/>
        </w:rPr>
        <w:t xml:space="preserve"> використовується для </w:t>
      </w:r>
      <w:proofErr w:type="spellStart"/>
      <w:r w:rsidRPr="008E091B">
        <w:rPr>
          <w:rFonts w:ascii="Times New Roman" w:hAnsi="Times New Roman"/>
          <w:sz w:val="28"/>
          <w:szCs w:val="28"/>
          <w:lang w:val="uk-UA"/>
        </w:rPr>
        <w:t>низькошвидкісного</w:t>
      </w:r>
      <w:proofErr w:type="spellEnd"/>
      <w:r w:rsidRPr="008E091B">
        <w:rPr>
          <w:rFonts w:ascii="Times New Roman" w:hAnsi="Times New Roman"/>
          <w:sz w:val="28"/>
          <w:szCs w:val="28"/>
          <w:lang w:val="uk-UA"/>
        </w:rPr>
        <w:t xml:space="preserve"> бездротового зв'язку у розумних будинках, забезпечуючи надійну мережу управління різними пристроями. </w:t>
      </w:r>
      <w:proofErr w:type="spellStart"/>
      <w:r w:rsidRPr="008E091B">
        <w:rPr>
          <w:rFonts w:ascii="Times New Roman" w:hAnsi="Times New Roman"/>
          <w:sz w:val="28"/>
          <w:szCs w:val="28"/>
          <w:lang w:val="uk-UA"/>
        </w:rPr>
        <w:t>ZigBee</w:t>
      </w:r>
      <w:proofErr w:type="spellEnd"/>
      <w:r w:rsidRPr="008E091B">
        <w:rPr>
          <w:rFonts w:ascii="Times New Roman" w:hAnsi="Times New Roman"/>
          <w:sz w:val="28"/>
          <w:szCs w:val="28"/>
          <w:lang w:val="uk-UA"/>
        </w:rPr>
        <w:t xml:space="preserve">, з своєї сторони, пропонує стандарт для бездротових мереж з малою витратою енергії, що дозволяє ефективно взаємодіяти з різними пристроями в будинку. </w:t>
      </w:r>
      <w:proofErr w:type="spellStart"/>
      <w:r w:rsidRPr="008E091B">
        <w:rPr>
          <w:rFonts w:ascii="Times New Roman" w:hAnsi="Times New Roman"/>
          <w:sz w:val="28"/>
          <w:szCs w:val="28"/>
          <w:lang w:val="uk-UA"/>
        </w:rPr>
        <w:t>Wi-Fi</w:t>
      </w:r>
      <w:proofErr w:type="spellEnd"/>
      <w:r w:rsidRPr="008E091B">
        <w:rPr>
          <w:rFonts w:ascii="Times New Roman" w:hAnsi="Times New Roman"/>
          <w:sz w:val="28"/>
          <w:szCs w:val="28"/>
          <w:lang w:val="uk-UA"/>
        </w:rPr>
        <w:t xml:space="preserve"> є широко використовуваним стандартом, який забезпечує швидкий та стабільний зв'язок у мережі, ідеально підходить для підключення до Інтернету та керування розумними пристроями у будинку</w:t>
      </w:r>
      <w:r w:rsidR="00A877A6">
        <w:rPr>
          <w:rFonts w:ascii="Times New Roman" w:hAnsi="Times New Roman"/>
          <w:sz w:val="28"/>
          <w:szCs w:val="28"/>
          <w:lang w:val="uk-UA"/>
        </w:rPr>
        <w:t xml:space="preserve"> [</w:t>
      </w:r>
      <w:r w:rsidR="00A877A6" w:rsidRPr="00A877A6">
        <w:rPr>
          <w:rFonts w:ascii="Times New Roman" w:hAnsi="Times New Roman"/>
          <w:sz w:val="28"/>
          <w:szCs w:val="28"/>
          <w:lang w:val="uk-UA"/>
        </w:rPr>
        <w:t>23</w:t>
      </w:r>
      <w:r w:rsidR="00A877A6">
        <w:rPr>
          <w:rFonts w:ascii="Times New Roman" w:hAnsi="Times New Roman"/>
          <w:sz w:val="28"/>
          <w:szCs w:val="28"/>
          <w:lang w:val="uk-UA"/>
        </w:rPr>
        <w:t>].</w:t>
      </w:r>
    </w:p>
    <w:p w14:paraId="03FDE283" w14:textId="1141B279" w:rsidR="006B53EA" w:rsidRDefault="008E091B" w:rsidP="008E091B">
      <w:pPr>
        <w:spacing w:after="0" w:line="360" w:lineRule="auto"/>
        <w:ind w:firstLine="708"/>
        <w:jc w:val="both"/>
        <w:rPr>
          <w:rFonts w:ascii="Times New Roman" w:hAnsi="Times New Roman"/>
          <w:sz w:val="28"/>
          <w:szCs w:val="28"/>
          <w:lang w:val="uk-UA"/>
        </w:rPr>
      </w:pPr>
      <w:r w:rsidRPr="008E091B">
        <w:rPr>
          <w:rFonts w:ascii="Times New Roman" w:hAnsi="Times New Roman"/>
          <w:sz w:val="28"/>
          <w:szCs w:val="28"/>
          <w:lang w:val="uk-UA"/>
        </w:rPr>
        <w:t xml:space="preserve">Провідне підключення також залишається актуальним для деяких випадків встановлення розумних систем. Наприклад, </w:t>
      </w:r>
      <w:proofErr w:type="spellStart"/>
      <w:r w:rsidRPr="008E091B">
        <w:rPr>
          <w:rFonts w:ascii="Times New Roman" w:hAnsi="Times New Roman"/>
          <w:sz w:val="28"/>
          <w:szCs w:val="28"/>
          <w:lang w:val="uk-UA"/>
        </w:rPr>
        <w:t>Ethernet</w:t>
      </w:r>
      <w:proofErr w:type="spellEnd"/>
      <w:r w:rsidRPr="008E091B">
        <w:rPr>
          <w:rFonts w:ascii="Times New Roman" w:hAnsi="Times New Roman"/>
          <w:sz w:val="28"/>
          <w:szCs w:val="28"/>
          <w:lang w:val="uk-UA"/>
        </w:rPr>
        <w:t xml:space="preserve"> використовується для швидкого та надійного з'єднання з мережею Інтернет та локальною мережею в будинку, що забезпечує стабільний доступ до різноманітних сервісів та даних. COM або RS-232 є стандартами для передачі даних між різними пристроями через серійний порт, що дозволяє ефективно взаємодіяти з різноманітними електронними пристроями у будинку. Шина I2C, у свою чергу, дозволяє підключати різні периферійні пристрої та сенсори до мікроконтролерів, що забезпечує швидку та ефективну обробку даних у системі розумного </w:t>
      </w:r>
      <w:proofErr w:type="spellStart"/>
      <w:r w:rsidRPr="008E091B">
        <w:rPr>
          <w:rFonts w:ascii="Times New Roman" w:hAnsi="Times New Roman"/>
          <w:sz w:val="28"/>
          <w:szCs w:val="28"/>
          <w:lang w:val="uk-UA"/>
        </w:rPr>
        <w:t>будинку.</w:t>
      </w:r>
      <w:r w:rsidR="006B53EA" w:rsidRPr="00642767">
        <w:rPr>
          <w:rFonts w:ascii="Times New Roman" w:hAnsi="Times New Roman"/>
          <w:sz w:val="28"/>
          <w:szCs w:val="28"/>
          <w:lang w:val="uk-UA"/>
        </w:rPr>
        <w:t>В</w:t>
      </w:r>
      <w:proofErr w:type="spellEnd"/>
      <w:r w:rsidR="006B53EA" w:rsidRPr="00642767">
        <w:rPr>
          <w:rFonts w:ascii="Times New Roman" w:hAnsi="Times New Roman"/>
          <w:sz w:val="28"/>
          <w:szCs w:val="28"/>
          <w:lang w:val="uk-UA"/>
        </w:rPr>
        <w:t xml:space="preserve"> кінці зробити на 1-2 речення висновок. Який стандарт або групу стандартів для ваших підсистем ви </w:t>
      </w:r>
      <w:proofErr w:type="spellStart"/>
      <w:r w:rsidR="006B53EA" w:rsidRPr="00642767">
        <w:rPr>
          <w:rFonts w:ascii="Times New Roman" w:hAnsi="Times New Roman"/>
          <w:sz w:val="28"/>
          <w:szCs w:val="28"/>
          <w:lang w:val="uk-UA"/>
        </w:rPr>
        <w:t>обераєте</w:t>
      </w:r>
      <w:proofErr w:type="spellEnd"/>
      <w:r w:rsidR="006B53EA" w:rsidRPr="00642767">
        <w:rPr>
          <w:rFonts w:ascii="Times New Roman" w:hAnsi="Times New Roman"/>
          <w:sz w:val="28"/>
          <w:szCs w:val="28"/>
          <w:lang w:val="uk-UA"/>
        </w:rPr>
        <w:t>.</w:t>
      </w:r>
    </w:p>
    <w:p w14:paraId="761DD778" w14:textId="26BEDC24" w:rsidR="008E091B" w:rsidRPr="008E091B" w:rsidRDefault="008E091B" w:rsidP="008E091B">
      <w:pPr>
        <w:spacing w:after="0" w:line="360" w:lineRule="auto"/>
        <w:ind w:firstLine="708"/>
        <w:jc w:val="both"/>
        <w:rPr>
          <w:rFonts w:ascii="Times New Roman" w:hAnsi="Times New Roman"/>
          <w:sz w:val="28"/>
          <w:szCs w:val="28"/>
          <w:lang w:val="uk-UA"/>
        </w:rPr>
      </w:pPr>
      <w:r w:rsidRPr="008E091B">
        <w:rPr>
          <w:rFonts w:ascii="Times New Roman" w:hAnsi="Times New Roman"/>
          <w:sz w:val="28"/>
          <w:szCs w:val="28"/>
          <w:lang w:val="uk-UA"/>
        </w:rPr>
        <w:t>Враховуючи різноманітні потреби та особливості будинків, різні типи підключень можуть бути обрані для оптимального використання розумних систем. Безпровідні стандарти, такі як Z-</w:t>
      </w:r>
      <w:proofErr w:type="spellStart"/>
      <w:r w:rsidRPr="008E091B">
        <w:rPr>
          <w:rFonts w:ascii="Times New Roman" w:hAnsi="Times New Roman"/>
          <w:sz w:val="28"/>
          <w:szCs w:val="28"/>
          <w:lang w:val="uk-UA"/>
        </w:rPr>
        <w:t>Wave</w:t>
      </w:r>
      <w:proofErr w:type="spellEnd"/>
      <w:r w:rsidRPr="008E091B">
        <w:rPr>
          <w:rFonts w:ascii="Times New Roman" w:hAnsi="Times New Roman"/>
          <w:sz w:val="28"/>
          <w:szCs w:val="28"/>
          <w:lang w:val="uk-UA"/>
        </w:rPr>
        <w:t xml:space="preserve">, </w:t>
      </w:r>
      <w:proofErr w:type="spellStart"/>
      <w:r w:rsidRPr="008E091B">
        <w:rPr>
          <w:rFonts w:ascii="Times New Roman" w:hAnsi="Times New Roman"/>
          <w:sz w:val="28"/>
          <w:szCs w:val="28"/>
          <w:lang w:val="uk-UA"/>
        </w:rPr>
        <w:t>ZigBee</w:t>
      </w:r>
      <w:proofErr w:type="spellEnd"/>
      <w:r w:rsidRPr="008E091B">
        <w:rPr>
          <w:rFonts w:ascii="Times New Roman" w:hAnsi="Times New Roman"/>
          <w:sz w:val="28"/>
          <w:szCs w:val="28"/>
          <w:lang w:val="uk-UA"/>
        </w:rPr>
        <w:t xml:space="preserve"> та </w:t>
      </w:r>
      <w:proofErr w:type="spellStart"/>
      <w:r w:rsidRPr="008E091B">
        <w:rPr>
          <w:rFonts w:ascii="Times New Roman" w:hAnsi="Times New Roman"/>
          <w:sz w:val="28"/>
          <w:szCs w:val="28"/>
          <w:lang w:val="uk-UA"/>
        </w:rPr>
        <w:t>Wi-Fi</w:t>
      </w:r>
      <w:proofErr w:type="spellEnd"/>
      <w:r w:rsidRPr="008E091B">
        <w:rPr>
          <w:rFonts w:ascii="Times New Roman" w:hAnsi="Times New Roman"/>
          <w:sz w:val="28"/>
          <w:szCs w:val="28"/>
          <w:lang w:val="uk-UA"/>
        </w:rPr>
        <w:t>, забезпечують гнучкість та мобільність у встановленні пристроїв у будинку, а також можливість дистанційного керування ними через мережу Інтернет. Вони підходять для сценаріїв, де провідне підключення може бути складним або небажаним.</w:t>
      </w:r>
    </w:p>
    <w:p w14:paraId="3990079F" w14:textId="03101198" w:rsidR="008E091B" w:rsidRPr="008E091B" w:rsidRDefault="008E091B" w:rsidP="008E091B">
      <w:pPr>
        <w:spacing w:after="0" w:line="360" w:lineRule="auto"/>
        <w:ind w:firstLine="708"/>
        <w:jc w:val="both"/>
        <w:rPr>
          <w:rFonts w:ascii="Times New Roman" w:hAnsi="Times New Roman"/>
          <w:sz w:val="28"/>
          <w:szCs w:val="28"/>
          <w:lang w:val="uk-UA"/>
        </w:rPr>
      </w:pPr>
      <w:r w:rsidRPr="008E091B">
        <w:rPr>
          <w:rFonts w:ascii="Times New Roman" w:hAnsi="Times New Roman"/>
          <w:sz w:val="28"/>
          <w:szCs w:val="28"/>
          <w:lang w:val="uk-UA"/>
        </w:rPr>
        <w:t xml:space="preserve">З іншого боку, провідні підключення, такі як </w:t>
      </w:r>
      <w:proofErr w:type="spellStart"/>
      <w:r w:rsidRPr="008E091B">
        <w:rPr>
          <w:rFonts w:ascii="Times New Roman" w:hAnsi="Times New Roman"/>
          <w:sz w:val="28"/>
          <w:szCs w:val="28"/>
          <w:lang w:val="uk-UA"/>
        </w:rPr>
        <w:t>Ethernet</w:t>
      </w:r>
      <w:proofErr w:type="spellEnd"/>
      <w:r w:rsidRPr="008E091B">
        <w:rPr>
          <w:rFonts w:ascii="Times New Roman" w:hAnsi="Times New Roman"/>
          <w:sz w:val="28"/>
          <w:szCs w:val="28"/>
          <w:lang w:val="uk-UA"/>
        </w:rPr>
        <w:t xml:space="preserve">, COM або RS-232, і шина I2C, можуть бути вибрані у випадках, коли потрібно забезпечити стабільність та надійність зв'язку між пристроями. Наприклад, </w:t>
      </w:r>
      <w:proofErr w:type="spellStart"/>
      <w:r w:rsidRPr="008E091B">
        <w:rPr>
          <w:rFonts w:ascii="Times New Roman" w:hAnsi="Times New Roman"/>
          <w:sz w:val="28"/>
          <w:szCs w:val="28"/>
          <w:lang w:val="uk-UA"/>
        </w:rPr>
        <w:t>Ethernet</w:t>
      </w:r>
      <w:proofErr w:type="spellEnd"/>
      <w:r w:rsidRPr="008E091B">
        <w:rPr>
          <w:rFonts w:ascii="Times New Roman" w:hAnsi="Times New Roman"/>
          <w:sz w:val="28"/>
          <w:szCs w:val="28"/>
          <w:lang w:val="uk-UA"/>
        </w:rPr>
        <w:t xml:space="preserve"> може бути </w:t>
      </w:r>
      <w:r w:rsidRPr="008E091B">
        <w:rPr>
          <w:rFonts w:ascii="Times New Roman" w:hAnsi="Times New Roman"/>
          <w:sz w:val="28"/>
          <w:szCs w:val="28"/>
          <w:lang w:val="uk-UA"/>
        </w:rPr>
        <w:lastRenderedPageBreak/>
        <w:t>використаний для підключення центрального контролера розумного будинку до домашньої мережі, щоб забезпечити швидкий доступ до даних та керування з будь-якої точки в мережі. Серійні порти COM або RS-232 можуть бути використані для підключення спеціалізованих пристроїв, таких як сигналізаційні системи або контролери, що вимагають надійного і стабільного зв'язку.</w:t>
      </w:r>
    </w:p>
    <w:p w14:paraId="20688907" w14:textId="1A7FB6C2" w:rsidR="008E091B" w:rsidRDefault="008E091B" w:rsidP="008E091B">
      <w:pPr>
        <w:spacing w:after="0" w:line="360" w:lineRule="auto"/>
        <w:ind w:firstLine="708"/>
        <w:jc w:val="both"/>
        <w:rPr>
          <w:rFonts w:ascii="Times New Roman" w:hAnsi="Times New Roman"/>
          <w:sz w:val="28"/>
          <w:szCs w:val="28"/>
          <w:lang w:val="uk-UA"/>
        </w:rPr>
      </w:pPr>
      <w:r w:rsidRPr="008E091B">
        <w:rPr>
          <w:rFonts w:ascii="Times New Roman" w:hAnsi="Times New Roman"/>
          <w:sz w:val="28"/>
          <w:szCs w:val="28"/>
          <w:lang w:val="uk-UA"/>
        </w:rPr>
        <w:t xml:space="preserve">У кожного типу підключення є свої переваги та обмеження, і вибір конкретного стандарту залежить від потреб та умов конкретного </w:t>
      </w:r>
      <w:proofErr w:type="spellStart"/>
      <w:r w:rsidRPr="008E091B">
        <w:rPr>
          <w:rFonts w:ascii="Times New Roman" w:hAnsi="Times New Roman"/>
          <w:sz w:val="28"/>
          <w:szCs w:val="28"/>
          <w:lang w:val="uk-UA"/>
        </w:rPr>
        <w:t>проєкту</w:t>
      </w:r>
      <w:proofErr w:type="spellEnd"/>
      <w:r w:rsidRPr="008E091B">
        <w:rPr>
          <w:rFonts w:ascii="Times New Roman" w:hAnsi="Times New Roman"/>
          <w:sz w:val="28"/>
          <w:szCs w:val="28"/>
          <w:lang w:val="uk-UA"/>
        </w:rPr>
        <w:t xml:space="preserve"> розумного будинку.</w:t>
      </w:r>
    </w:p>
    <w:p w14:paraId="5ED76DBA" w14:textId="64E51DE0" w:rsidR="008E091B" w:rsidRPr="00A877A6" w:rsidRDefault="008E091B" w:rsidP="00AB567B">
      <w:pPr>
        <w:spacing w:after="0" w:line="360" w:lineRule="auto"/>
        <w:ind w:firstLine="708"/>
        <w:jc w:val="both"/>
        <w:rPr>
          <w:rFonts w:ascii="Times New Roman" w:hAnsi="Times New Roman"/>
          <w:sz w:val="28"/>
          <w:szCs w:val="28"/>
          <w:lang w:val="uk-UA"/>
        </w:rPr>
      </w:pPr>
      <w:r w:rsidRPr="008E091B">
        <w:rPr>
          <w:rFonts w:ascii="Times New Roman" w:hAnsi="Times New Roman"/>
          <w:sz w:val="28"/>
          <w:szCs w:val="28"/>
          <w:lang w:val="uk-UA"/>
        </w:rPr>
        <w:t>Провідні та безпровідні стандарти в підсистемах розумної будівлі мають свої переваги та застосування в залежності від конкретних потреб і умов встановлення системи</w:t>
      </w:r>
      <w:r w:rsidR="00A877A6">
        <w:rPr>
          <w:rFonts w:ascii="Times New Roman" w:hAnsi="Times New Roman"/>
          <w:sz w:val="28"/>
          <w:szCs w:val="28"/>
          <w:lang w:val="uk-UA"/>
        </w:rPr>
        <w:t xml:space="preserve"> [</w:t>
      </w:r>
      <w:r w:rsidR="00A877A6" w:rsidRPr="00A877A6">
        <w:rPr>
          <w:rFonts w:ascii="Times New Roman" w:hAnsi="Times New Roman"/>
          <w:sz w:val="28"/>
          <w:szCs w:val="28"/>
          <w:lang w:val="uk-UA"/>
        </w:rPr>
        <w:t>26</w:t>
      </w:r>
      <w:r w:rsidR="00A877A6">
        <w:rPr>
          <w:rFonts w:ascii="Times New Roman" w:hAnsi="Times New Roman"/>
          <w:sz w:val="28"/>
          <w:szCs w:val="28"/>
          <w:lang w:val="uk-UA"/>
        </w:rPr>
        <w:t>].</w:t>
      </w:r>
    </w:p>
    <w:p w14:paraId="5A5A338C" w14:textId="1BE1083F" w:rsidR="008E091B" w:rsidRPr="008E091B" w:rsidRDefault="008E091B" w:rsidP="008E091B">
      <w:pPr>
        <w:spacing w:after="0" w:line="360" w:lineRule="auto"/>
        <w:ind w:firstLine="708"/>
        <w:jc w:val="both"/>
        <w:rPr>
          <w:rFonts w:ascii="Times New Roman" w:hAnsi="Times New Roman"/>
          <w:sz w:val="28"/>
          <w:szCs w:val="28"/>
          <w:lang w:val="uk-UA"/>
        </w:rPr>
      </w:pPr>
      <w:r w:rsidRPr="008E091B">
        <w:rPr>
          <w:rFonts w:ascii="Times New Roman" w:hAnsi="Times New Roman"/>
          <w:sz w:val="28"/>
          <w:szCs w:val="28"/>
          <w:lang w:val="uk-UA"/>
        </w:rPr>
        <w:t>З-</w:t>
      </w:r>
      <w:proofErr w:type="spellStart"/>
      <w:r w:rsidRPr="008E091B">
        <w:rPr>
          <w:rFonts w:ascii="Times New Roman" w:hAnsi="Times New Roman"/>
          <w:sz w:val="28"/>
          <w:szCs w:val="28"/>
          <w:lang w:val="uk-UA"/>
        </w:rPr>
        <w:t>Wave</w:t>
      </w:r>
      <w:proofErr w:type="spellEnd"/>
      <w:r w:rsidRPr="008E091B">
        <w:rPr>
          <w:rFonts w:ascii="Times New Roman" w:hAnsi="Times New Roman"/>
          <w:sz w:val="28"/>
          <w:szCs w:val="28"/>
          <w:lang w:val="uk-UA"/>
        </w:rPr>
        <w:t xml:space="preserve"> і </w:t>
      </w:r>
      <w:proofErr w:type="spellStart"/>
      <w:r w:rsidRPr="008E091B">
        <w:rPr>
          <w:rFonts w:ascii="Times New Roman" w:hAnsi="Times New Roman"/>
          <w:sz w:val="28"/>
          <w:szCs w:val="28"/>
          <w:lang w:val="uk-UA"/>
        </w:rPr>
        <w:t>ZigBee</w:t>
      </w:r>
      <w:proofErr w:type="spellEnd"/>
      <w:r w:rsidRPr="008E091B">
        <w:rPr>
          <w:rFonts w:ascii="Times New Roman" w:hAnsi="Times New Roman"/>
          <w:sz w:val="28"/>
          <w:szCs w:val="28"/>
          <w:lang w:val="uk-UA"/>
        </w:rPr>
        <w:t xml:space="preserve">, як бездротові стандарти, часто використовуються для мереж, що потребують низької витрати енергії та довготривалої роботи без зміни </w:t>
      </w:r>
      <w:proofErr w:type="spellStart"/>
      <w:r w:rsidRPr="008E091B">
        <w:rPr>
          <w:rFonts w:ascii="Times New Roman" w:hAnsi="Times New Roman"/>
          <w:sz w:val="28"/>
          <w:szCs w:val="28"/>
          <w:lang w:val="uk-UA"/>
        </w:rPr>
        <w:t>батарей</w:t>
      </w:r>
      <w:proofErr w:type="spellEnd"/>
      <w:r w:rsidRPr="008E091B">
        <w:rPr>
          <w:rFonts w:ascii="Times New Roman" w:hAnsi="Times New Roman"/>
          <w:sz w:val="28"/>
          <w:szCs w:val="28"/>
          <w:lang w:val="uk-UA"/>
        </w:rPr>
        <w:t>. Z-</w:t>
      </w:r>
      <w:proofErr w:type="spellStart"/>
      <w:r w:rsidRPr="008E091B">
        <w:rPr>
          <w:rFonts w:ascii="Times New Roman" w:hAnsi="Times New Roman"/>
          <w:sz w:val="28"/>
          <w:szCs w:val="28"/>
          <w:lang w:val="uk-UA"/>
        </w:rPr>
        <w:t>Wave</w:t>
      </w:r>
      <w:proofErr w:type="spellEnd"/>
      <w:r w:rsidRPr="008E091B">
        <w:rPr>
          <w:rFonts w:ascii="Times New Roman" w:hAnsi="Times New Roman"/>
          <w:sz w:val="28"/>
          <w:szCs w:val="28"/>
          <w:lang w:val="uk-UA"/>
        </w:rPr>
        <w:t xml:space="preserve"> спеціалізується на домашніх </w:t>
      </w:r>
      <w:proofErr w:type="spellStart"/>
      <w:r w:rsidRPr="008E091B">
        <w:rPr>
          <w:rFonts w:ascii="Times New Roman" w:hAnsi="Times New Roman"/>
          <w:sz w:val="28"/>
          <w:szCs w:val="28"/>
          <w:lang w:val="uk-UA"/>
        </w:rPr>
        <w:t>автоматизаційних</w:t>
      </w:r>
      <w:proofErr w:type="spellEnd"/>
      <w:r w:rsidRPr="008E091B">
        <w:rPr>
          <w:rFonts w:ascii="Times New Roman" w:hAnsi="Times New Roman"/>
          <w:sz w:val="28"/>
          <w:szCs w:val="28"/>
          <w:lang w:val="uk-UA"/>
        </w:rPr>
        <w:t xml:space="preserve"> пристроях, таких як датчики руху та термостати, забезпечуючи стабільну та масштабовану мережу. </w:t>
      </w:r>
      <w:proofErr w:type="spellStart"/>
      <w:r w:rsidRPr="008E091B">
        <w:rPr>
          <w:rFonts w:ascii="Times New Roman" w:hAnsi="Times New Roman"/>
          <w:sz w:val="28"/>
          <w:szCs w:val="28"/>
          <w:lang w:val="uk-UA"/>
        </w:rPr>
        <w:t>ZigBee</w:t>
      </w:r>
      <w:proofErr w:type="spellEnd"/>
      <w:r w:rsidRPr="008E091B">
        <w:rPr>
          <w:rFonts w:ascii="Times New Roman" w:hAnsi="Times New Roman"/>
          <w:sz w:val="28"/>
          <w:szCs w:val="28"/>
          <w:lang w:val="uk-UA"/>
        </w:rPr>
        <w:t>, з іншого боку, часто використовується для мереж, що вимагають низької витрати енергії та мають велику кількість пристроїв, наприклад, освітлення та датчики.</w:t>
      </w:r>
    </w:p>
    <w:p w14:paraId="13EF3658" w14:textId="2306077F" w:rsidR="008E091B" w:rsidRPr="008E091B" w:rsidRDefault="008E091B" w:rsidP="008E091B">
      <w:pPr>
        <w:spacing w:after="0" w:line="360" w:lineRule="auto"/>
        <w:ind w:firstLine="708"/>
        <w:jc w:val="both"/>
        <w:rPr>
          <w:rFonts w:ascii="Times New Roman" w:hAnsi="Times New Roman"/>
          <w:sz w:val="28"/>
          <w:szCs w:val="28"/>
          <w:lang w:val="uk-UA"/>
        </w:rPr>
      </w:pPr>
      <w:proofErr w:type="spellStart"/>
      <w:r w:rsidRPr="008E091B">
        <w:rPr>
          <w:rFonts w:ascii="Times New Roman" w:hAnsi="Times New Roman"/>
          <w:sz w:val="28"/>
          <w:szCs w:val="28"/>
          <w:lang w:val="uk-UA"/>
        </w:rPr>
        <w:t>Wi-Fi</w:t>
      </w:r>
      <w:proofErr w:type="spellEnd"/>
      <w:r w:rsidRPr="008E091B">
        <w:rPr>
          <w:rFonts w:ascii="Times New Roman" w:hAnsi="Times New Roman"/>
          <w:sz w:val="28"/>
          <w:szCs w:val="28"/>
          <w:lang w:val="uk-UA"/>
        </w:rPr>
        <w:t xml:space="preserve"> є універсальним стандартом для бездротового підключення, ідеально підходить для високошвидкісного доступу до Інтернету та керування великою кількістю розумних пристроїв. Він забезпечує широкий охоплення мережі і може бути інтегрований з існуючою мережею </w:t>
      </w:r>
      <w:proofErr w:type="spellStart"/>
      <w:r w:rsidRPr="008E091B">
        <w:rPr>
          <w:rFonts w:ascii="Times New Roman" w:hAnsi="Times New Roman"/>
          <w:sz w:val="28"/>
          <w:szCs w:val="28"/>
          <w:lang w:val="uk-UA"/>
        </w:rPr>
        <w:t>Wi-Fi</w:t>
      </w:r>
      <w:proofErr w:type="spellEnd"/>
      <w:r w:rsidRPr="008E091B">
        <w:rPr>
          <w:rFonts w:ascii="Times New Roman" w:hAnsi="Times New Roman"/>
          <w:sz w:val="28"/>
          <w:szCs w:val="28"/>
          <w:lang w:val="uk-UA"/>
        </w:rPr>
        <w:t xml:space="preserve"> в будинку.</w:t>
      </w:r>
    </w:p>
    <w:p w14:paraId="5A5EFC1F" w14:textId="395A45DD" w:rsidR="008E091B" w:rsidRPr="008E091B" w:rsidRDefault="008E091B" w:rsidP="008E091B">
      <w:pPr>
        <w:spacing w:after="0" w:line="360" w:lineRule="auto"/>
        <w:ind w:firstLine="708"/>
        <w:jc w:val="both"/>
        <w:rPr>
          <w:rFonts w:ascii="Times New Roman" w:hAnsi="Times New Roman"/>
          <w:sz w:val="28"/>
          <w:szCs w:val="28"/>
          <w:lang w:val="uk-UA"/>
        </w:rPr>
      </w:pPr>
      <w:r w:rsidRPr="008E091B">
        <w:rPr>
          <w:rFonts w:ascii="Times New Roman" w:hAnsi="Times New Roman"/>
          <w:sz w:val="28"/>
          <w:szCs w:val="28"/>
          <w:lang w:val="uk-UA"/>
        </w:rPr>
        <w:t xml:space="preserve">Щодо провідних підключень, </w:t>
      </w:r>
      <w:proofErr w:type="spellStart"/>
      <w:r w:rsidRPr="008E091B">
        <w:rPr>
          <w:rFonts w:ascii="Times New Roman" w:hAnsi="Times New Roman"/>
          <w:sz w:val="28"/>
          <w:szCs w:val="28"/>
          <w:lang w:val="uk-UA"/>
        </w:rPr>
        <w:t>Ethernet</w:t>
      </w:r>
      <w:proofErr w:type="spellEnd"/>
      <w:r w:rsidRPr="008E091B">
        <w:rPr>
          <w:rFonts w:ascii="Times New Roman" w:hAnsi="Times New Roman"/>
          <w:sz w:val="28"/>
          <w:szCs w:val="28"/>
          <w:lang w:val="uk-UA"/>
        </w:rPr>
        <w:t xml:space="preserve"> є найпоширенішим стандартом для швидкого й стабільного з'єднання з мережею Інтернет та локальною мережею. Він ідеально підходить для </w:t>
      </w:r>
      <w:proofErr w:type="spellStart"/>
      <w:r w:rsidRPr="008E091B">
        <w:rPr>
          <w:rFonts w:ascii="Times New Roman" w:hAnsi="Times New Roman"/>
          <w:sz w:val="28"/>
          <w:szCs w:val="28"/>
          <w:lang w:val="uk-UA"/>
        </w:rPr>
        <w:t>високопропускних</w:t>
      </w:r>
      <w:proofErr w:type="spellEnd"/>
      <w:r w:rsidRPr="008E091B">
        <w:rPr>
          <w:rFonts w:ascii="Times New Roman" w:hAnsi="Times New Roman"/>
          <w:sz w:val="28"/>
          <w:szCs w:val="28"/>
          <w:lang w:val="uk-UA"/>
        </w:rPr>
        <w:t xml:space="preserve"> мережевих додатків у розумному будинку, таких як потокове відео та передача великих обсягів даних.</w:t>
      </w:r>
    </w:p>
    <w:p w14:paraId="2677A17C" w14:textId="4A2CB2FF" w:rsidR="008E091B" w:rsidRPr="008E091B" w:rsidRDefault="008E091B" w:rsidP="008E091B">
      <w:pPr>
        <w:spacing w:after="0" w:line="360" w:lineRule="auto"/>
        <w:ind w:firstLine="708"/>
        <w:jc w:val="both"/>
        <w:rPr>
          <w:rFonts w:ascii="Times New Roman" w:hAnsi="Times New Roman"/>
          <w:sz w:val="28"/>
          <w:szCs w:val="28"/>
          <w:lang w:val="uk-UA"/>
        </w:rPr>
      </w:pPr>
      <w:r w:rsidRPr="008E091B">
        <w:rPr>
          <w:rFonts w:ascii="Times New Roman" w:hAnsi="Times New Roman"/>
          <w:sz w:val="28"/>
          <w:szCs w:val="28"/>
          <w:lang w:val="uk-UA"/>
        </w:rPr>
        <w:t>COM або RS-232 використовуються для з'єднання різних електронних пристроїв через серійний порт, що забезпечує надійний обмін даними між пристроями. Це важливо для інтеграції старіших пристроїв та систем, які можуть бути сумісними з цими інтерфейсами.</w:t>
      </w:r>
    </w:p>
    <w:p w14:paraId="408245A2" w14:textId="2FDBBCA6" w:rsidR="008E091B" w:rsidRPr="008E091B" w:rsidRDefault="008E091B" w:rsidP="008E091B">
      <w:pPr>
        <w:spacing w:after="0" w:line="360" w:lineRule="auto"/>
        <w:ind w:firstLine="708"/>
        <w:jc w:val="both"/>
        <w:rPr>
          <w:rFonts w:ascii="Times New Roman" w:hAnsi="Times New Roman"/>
          <w:sz w:val="28"/>
          <w:szCs w:val="28"/>
          <w:lang w:val="uk-UA"/>
        </w:rPr>
      </w:pPr>
      <w:r w:rsidRPr="008E091B">
        <w:rPr>
          <w:rFonts w:ascii="Times New Roman" w:hAnsi="Times New Roman"/>
          <w:sz w:val="28"/>
          <w:szCs w:val="28"/>
          <w:lang w:val="uk-UA"/>
        </w:rPr>
        <w:lastRenderedPageBreak/>
        <w:t>Шина I2C використовується для підключення різноманітних сенсорів та пристроїв до мікроконтролерів у системі розумного будинку, забезпечуючи простий інтерфейс для обміну даними між пристроями.</w:t>
      </w:r>
    </w:p>
    <w:p w14:paraId="3092EF58" w14:textId="57370800" w:rsidR="008E091B" w:rsidRDefault="008E091B" w:rsidP="008E091B">
      <w:pPr>
        <w:spacing w:after="0" w:line="360" w:lineRule="auto"/>
        <w:ind w:firstLine="708"/>
        <w:jc w:val="both"/>
        <w:rPr>
          <w:rFonts w:ascii="Times New Roman" w:hAnsi="Times New Roman"/>
          <w:sz w:val="28"/>
          <w:szCs w:val="28"/>
          <w:lang w:val="uk-UA"/>
        </w:rPr>
      </w:pPr>
      <w:r w:rsidRPr="008E091B">
        <w:rPr>
          <w:rFonts w:ascii="Times New Roman" w:hAnsi="Times New Roman"/>
          <w:sz w:val="28"/>
          <w:szCs w:val="28"/>
          <w:lang w:val="uk-UA"/>
        </w:rPr>
        <w:t>Кожен з цих стандартів має свої унікальні особливості та використання, що дозволяють побудувати ефективну та функціональну систему розумного будинку, відповідну конкретним потребам користувача.</w:t>
      </w:r>
    </w:p>
    <w:p w14:paraId="7CC6F6E5" w14:textId="60996E38" w:rsidR="008E091B" w:rsidRPr="00A877A6" w:rsidRDefault="008E091B" w:rsidP="008E091B">
      <w:pPr>
        <w:spacing w:after="0" w:line="360" w:lineRule="auto"/>
        <w:ind w:firstLine="708"/>
        <w:jc w:val="both"/>
        <w:rPr>
          <w:rFonts w:ascii="Times New Roman" w:hAnsi="Times New Roman"/>
          <w:sz w:val="28"/>
          <w:szCs w:val="28"/>
          <w:lang w:val="uk-UA"/>
        </w:rPr>
      </w:pPr>
      <w:r w:rsidRPr="008E091B">
        <w:rPr>
          <w:rFonts w:ascii="Times New Roman" w:hAnsi="Times New Roman"/>
          <w:sz w:val="28"/>
          <w:szCs w:val="28"/>
          <w:lang w:val="uk-UA"/>
        </w:rPr>
        <w:t>Застосування різних типів підключень у системі розумної будівлі дозволяє забезпечити широкий спектр можливостей управління та моніторингу пристроїв та систем. Наприклад, безпровідні стандарти, такі як Z-</w:t>
      </w:r>
      <w:proofErr w:type="spellStart"/>
      <w:r w:rsidRPr="008E091B">
        <w:rPr>
          <w:rFonts w:ascii="Times New Roman" w:hAnsi="Times New Roman"/>
          <w:sz w:val="28"/>
          <w:szCs w:val="28"/>
          <w:lang w:val="uk-UA"/>
        </w:rPr>
        <w:t>Wave</w:t>
      </w:r>
      <w:proofErr w:type="spellEnd"/>
      <w:r w:rsidRPr="008E091B">
        <w:rPr>
          <w:rFonts w:ascii="Times New Roman" w:hAnsi="Times New Roman"/>
          <w:sz w:val="28"/>
          <w:szCs w:val="28"/>
          <w:lang w:val="uk-UA"/>
        </w:rPr>
        <w:t xml:space="preserve"> та </w:t>
      </w:r>
      <w:proofErr w:type="spellStart"/>
      <w:r w:rsidRPr="008E091B">
        <w:rPr>
          <w:rFonts w:ascii="Times New Roman" w:hAnsi="Times New Roman"/>
          <w:sz w:val="28"/>
          <w:szCs w:val="28"/>
          <w:lang w:val="uk-UA"/>
        </w:rPr>
        <w:t>ZigBee</w:t>
      </w:r>
      <w:proofErr w:type="spellEnd"/>
      <w:r w:rsidRPr="008E091B">
        <w:rPr>
          <w:rFonts w:ascii="Times New Roman" w:hAnsi="Times New Roman"/>
          <w:sz w:val="28"/>
          <w:szCs w:val="28"/>
          <w:lang w:val="uk-UA"/>
        </w:rPr>
        <w:t xml:space="preserve">, ідеально підходять для встановлення великої кількості сенсорів та пристроїв у різних частинах будинку без необхідності прокладання дротів. </w:t>
      </w:r>
      <w:proofErr w:type="spellStart"/>
      <w:r w:rsidRPr="008E091B">
        <w:rPr>
          <w:rFonts w:ascii="Times New Roman" w:hAnsi="Times New Roman"/>
          <w:sz w:val="28"/>
          <w:szCs w:val="28"/>
          <w:lang w:val="uk-UA"/>
        </w:rPr>
        <w:t>Wi-Fi</w:t>
      </w:r>
      <w:proofErr w:type="spellEnd"/>
      <w:r w:rsidRPr="008E091B">
        <w:rPr>
          <w:rFonts w:ascii="Times New Roman" w:hAnsi="Times New Roman"/>
          <w:sz w:val="28"/>
          <w:szCs w:val="28"/>
          <w:lang w:val="uk-UA"/>
        </w:rPr>
        <w:t xml:space="preserve">, з свого боку, забезпечує зручний доступ до мережі Інтернет та можливість керування пристроями з будь-якого місця, де є доступ до мережі </w:t>
      </w:r>
      <w:proofErr w:type="spellStart"/>
      <w:r w:rsidRPr="008E091B">
        <w:rPr>
          <w:rFonts w:ascii="Times New Roman" w:hAnsi="Times New Roman"/>
          <w:sz w:val="28"/>
          <w:szCs w:val="28"/>
          <w:lang w:val="uk-UA"/>
        </w:rPr>
        <w:t>Wi-Fi</w:t>
      </w:r>
      <w:proofErr w:type="spellEnd"/>
      <w:r w:rsidR="00A877A6">
        <w:rPr>
          <w:rFonts w:ascii="Times New Roman" w:hAnsi="Times New Roman"/>
          <w:sz w:val="28"/>
          <w:szCs w:val="28"/>
          <w:lang w:val="uk-UA"/>
        </w:rPr>
        <w:t xml:space="preserve"> [</w:t>
      </w:r>
      <w:r w:rsidR="00A877A6" w:rsidRPr="00A877A6">
        <w:rPr>
          <w:rFonts w:ascii="Times New Roman" w:hAnsi="Times New Roman"/>
          <w:sz w:val="28"/>
          <w:szCs w:val="28"/>
          <w:lang w:val="uk-UA"/>
        </w:rPr>
        <w:t>29</w:t>
      </w:r>
      <w:r w:rsidR="00A877A6">
        <w:rPr>
          <w:rFonts w:ascii="Times New Roman" w:hAnsi="Times New Roman"/>
          <w:sz w:val="28"/>
          <w:szCs w:val="28"/>
          <w:lang w:val="uk-UA"/>
        </w:rPr>
        <w:t>].</w:t>
      </w:r>
    </w:p>
    <w:p w14:paraId="657B3AC8" w14:textId="20F0D379" w:rsidR="008E091B" w:rsidRPr="008E091B" w:rsidRDefault="008E091B" w:rsidP="008E091B">
      <w:pPr>
        <w:spacing w:after="0" w:line="360" w:lineRule="auto"/>
        <w:ind w:firstLine="708"/>
        <w:jc w:val="both"/>
        <w:rPr>
          <w:rFonts w:ascii="Times New Roman" w:hAnsi="Times New Roman"/>
          <w:sz w:val="28"/>
          <w:szCs w:val="28"/>
          <w:lang w:val="uk-UA"/>
        </w:rPr>
      </w:pPr>
      <w:r w:rsidRPr="008E091B">
        <w:rPr>
          <w:rFonts w:ascii="Times New Roman" w:hAnsi="Times New Roman"/>
          <w:sz w:val="28"/>
          <w:szCs w:val="28"/>
          <w:lang w:val="uk-UA"/>
        </w:rPr>
        <w:t xml:space="preserve">З іншого боку, провідні з'єднання, такі як </w:t>
      </w:r>
      <w:proofErr w:type="spellStart"/>
      <w:r w:rsidRPr="008E091B">
        <w:rPr>
          <w:rFonts w:ascii="Times New Roman" w:hAnsi="Times New Roman"/>
          <w:sz w:val="28"/>
          <w:szCs w:val="28"/>
          <w:lang w:val="uk-UA"/>
        </w:rPr>
        <w:t>Ethernet</w:t>
      </w:r>
      <w:proofErr w:type="spellEnd"/>
      <w:r w:rsidRPr="008E091B">
        <w:rPr>
          <w:rFonts w:ascii="Times New Roman" w:hAnsi="Times New Roman"/>
          <w:sz w:val="28"/>
          <w:szCs w:val="28"/>
          <w:lang w:val="uk-UA"/>
        </w:rPr>
        <w:t>, COM або RS-232, та Шина I2C, надають стабільний та надійний зв'язок між різними пристроями у системі розумного будинку. Це особливо важливо для пристроїв, які вимагають великої пропускної здатності або низької затримки в передачі даних, наприклад, відеокамер для систем відеоспостереження або систем мультимедіа.</w:t>
      </w:r>
    </w:p>
    <w:p w14:paraId="753AC43C" w14:textId="21A2BF47" w:rsidR="008E091B" w:rsidRDefault="008E091B" w:rsidP="008E091B">
      <w:pPr>
        <w:spacing w:after="0" w:line="360" w:lineRule="auto"/>
        <w:ind w:firstLine="708"/>
        <w:jc w:val="both"/>
        <w:rPr>
          <w:rFonts w:ascii="Times New Roman" w:hAnsi="Times New Roman"/>
          <w:sz w:val="28"/>
          <w:szCs w:val="28"/>
          <w:lang w:val="uk-UA"/>
        </w:rPr>
      </w:pPr>
      <w:r w:rsidRPr="008E091B">
        <w:rPr>
          <w:rFonts w:ascii="Times New Roman" w:hAnsi="Times New Roman"/>
          <w:sz w:val="28"/>
          <w:szCs w:val="28"/>
          <w:lang w:val="uk-UA"/>
        </w:rPr>
        <w:t>Кожен тип підключення має свої переваги та недоліки, і вибір конкретного стандарту залежить від вимог конкретної системи розумного будинку, його розмірів, функціональних можливостей та бюджету. Однак зростаюча популярність та розвиток бездротових технологій сприяють швидкому розширенню можливостей управління та моніторингу у розумних будинка</w:t>
      </w:r>
      <w:r>
        <w:rPr>
          <w:rFonts w:ascii="Times New Roman" w:hAnsi="Times New Roman"/>
          <w:sz w:val="28"/>
          <w:szCs w:val="28"/>
          <w:lang w:val="uk-UA"/>
        </w:rPr>
        <w:t>.</w:t>
      </w:r>
    </w:p>
    <w:p w14:paraId="481AFA85" w14:textId="64378200" w:rsidR="008E091B" w:rsidRPr="008E091B" w:rsidRDefault="008E091B" w:rsidP="008E091B">
      <w:pPr>
        <w:spacing w:after="0" w:line="360" w:lineRule="auto"/>
        <w:ind w:firstLine="708"/>
        <w:jc w:val="both"/>
        <w:rPr>
          <w:rFonts w:ascii="Times New Roman" w:hAnsi="Times New Roman"/>
          <w:sz w:val="28"/>
          <w:szCs w:val="28"/>
          <w:lang w:val="uk-UA"/>
        </w:rPr>
      </w:pPr>
      <w:r w:rsidRPr="008E091B">
        <w:rPr>
          <w:rFonts w:ascii="Times New Roman" w:hAnsi="Times New Roman"/>
          <w:sz w:val="28"/>
          <w:szCs w:val="28"/>
          <w:lang w:val="uk-UA"/>
        </w:rPr>
        <w:t>Кожен із цих стандартів має свої особливості та переваги, що робить їх популярними серед розробників розумних систем. Наприклад, бездротові стандарти, такі як Z-</w:t>
      </w:r>
      <w:proofErr w:type="spellStart"/>
      <w:r w:rsidRPr="008E091B">
        <w:rPr>
          <w:rFonts w:ascii="Times New Roman" w:hAnsi="Times New Roman"/>
          <w:sz w:val="28"/>
          <w:szCs w:val="28"/>
          <w:lang w:val="uk-UA"/>
        </w:rPr>
        <w:t>Wave</w:t>
      </w:r>
      <w:proofErr w:type="spellEnd"/>
      <w:r w:rsidRPr="008E091B">
        <w:rPr>
          <w:rFonts w:ascii="Times New Roman" w:hAnsi="Times New Roman"/>
          <w:sz w:val="28"/>
          <w:szCs w:val="28"/>
          <w:lang w:val="uk-UA"/>
        </w:rPr>
        <w:t xml:space="preserve"> та </w:t>
      </w:r>
      <w:proofErr w:type="spellStart"/>
      <w:r w:rsidRPr="008E091B">
        <w:rPr>
          <w:rFonts w:ascii="Times New Roman" w:hAnsi="Times New Roman"/>
          <w:sz w:val="28"/>
          <w:szCs w:val="28"/>
          <w:lang w:val="uk-UA"/>
        </w:rPr>
        <w:t>ZigBee</w:t>
      </w:r>
      <w:proofErr w:type="spellEnd"/>
      <w:r w:rsidRPr="008E091B">
        <w:rPr>
          <w:rFonts w:ascii="Times New Roman" w:hAnsi="Times New Roman"/>
          <w:sz w:val="28"/>
          <w:szCs w:val="28"/>
          <w:lang w:val="uk-UA"/>
        </w:rPr>
        <w:t xml:space="preserve">, забезпечують гнучкість та мобільність у встановленні пристроїв, оскільки вони не вимагають провідного підключення. </w:t>
      </w:r>
      <w:proofErr w:type="spellStart"/>
      <w:r w:rsidRPr="008E091B">
        <w:rPr>
          <w:rFonts w:ascii="Times New Roman" w:hAnsi="Times New Roman"/>
          <w:sz w:val="28"/>
          <w:szCs w:val="28"/>
          <w:lang w:val="uk-UA"/>
        </w:rPr>
        <w:t>Wi-Fi</w:t>
      </w:r>
      <w:proofErr w:type="spellEnd"/>
      <w:r w:rsidRPr="008E091B">
        <w:rPr>
          <w:rFonts w:ascii="Times New Roman" w:hAnsi="Times New Roman"/>
          <w:sz w:val="28"/>
          <w:szCs w:val="28"/>
          <w:lang w:val="uk-UA"/>
        </w:rPr>
        <w:t>, з іншого боку, забезпечує високу швидкість передачі даних та доступ до Інтернету, що є важливим для взаємодії з різними сервісами та додатками у розумному будинку.</w:t>
      </w:r>
    </w:p>
    <w:p w14:paraId="7B90D95C" w14:textId="40831D0E" w:rsidR="008E091B" w:rsidRDefault="008E091B" w:rsidP="008E091B">
      <w:pPr>
        <w:spacing w:after="0" w:line="360" w:lineRule="auto"/>
        <w:ind w:firstLine="708"/>
        <w:jc w:val="both"/>
        <w:rPr>
          <w:rFonts w:ascii="Times New Roman" w:hAnsi="Times New Roman"/>
          <w:sz w:val="28"/>
          <w:szCs w:val="28"/>
          <w:lang w:val="uk-UA"/>
        </w:rPr>
      </w:pPr>
      <w:r w:rsidRPr="008E091B">
        <w:rPr>
          <w:rFonts w:ascii="Times New Roman" w:hAnsi="Times New Roman"/>
          <w:sz w:val="28"/>
          <w:szCs w:val="28"/>
          <w:lang w:val="uk-UA"/>
        </w:rPr>
        <w:lastRenderedPageBreak/>
        <w:t xml:space="preserve">З іншого боку, провідне підключення зазвичай забезпечує стабільніше з'єднання та менше вразливостей до перешкод та інтерференції. </w:t>
      </w:r>
      <w:proofErr w:type="spellStart"/>
      <w:r w:rsidRPr="008E091B">
        <w:rPr>
          <w:rFonts w:ascii="Times New Roman" w:hAnsi="Times New Roman"/>
          <w:sz w:val="28"/>
          <w:szCs w:val="28"/>
          <w:lang w:val="uk-UA"/>
        </w:rPr>
        <w:t>Ethernet</w:t>
      </w:r>
      <w:proofErr w:type="spellEnd"/>
      <w:r w:rsidRPr="008E091B">
        <w:rPr>
          <w:rFonts w:ascii="Times New Roman" w:hAnsi="Times New Roman"/>
          <w:sz w:val="28"/>
          <w:szCs w:val="28"/>
          <w:lang w:val="uk-UA"/>
        </w:rPr>
        <w:t xml:space="preserve"> дозволяє швидку передачу даних та високу надійність з'єднання, що особливо важливо для розумних систем, які потребують постійного доступу до мережі. COM або RS-232 забезпечують надійний двосторонній зв'язок між пристроями та контролерами, що дозволяє ефективно керувати різними аспектами системи розумного будинку. Шина I2C забезпечує просте та ефективне підключення сенсорів та периферійних пристроїв до мікроконтролерів, що дозволяє забезпечити розширені можливості контролю та управління у системі.</w:t>
      </w:r>
    </w:p>
    <w:p w14:paraId="1C1CE7E5" w14:textId="3A3FCB93" w:rsidR="008E091B" w:rsidRPr="008E091B" w:rsidRDefault="008E091B" w:rsidP="008E091B">
      <w:pPr>
        <w:spacing w:after="0" w:line="360" w:lineRule="auto"/>
        <w:ind w:firstLine="708"/>
        <w:jc w:val="both"/>
        <w:rPr>
          <w:rFonts w:ascii="Times New Roman" w:hAnsi="Times New Roman"/>
          <w:sz w:val="28"/>
          <w:szCs w:val="28"/>
          <w:lang w:val="uk-UA"/>
        </w:rPr>
      </w:pPr>
      <w:r w:rsidRPr="008E091B">
        <w:rPr>
          <w:rFonts w:ascii="Times New Roman" w:hAnsi="Times New Roman"/>
          <w:sz w:val="28"/>
          <w:szCs w:val="28"/>
          <w:lang w:val="uk-UA"/>
        </w:rPr>
        <w:t>У сучасних розумних будинках використовуються різноманітні типи підключень для підсистем, які забезпечують їхню функціональність. Бездротові стандарти, такі як Z-</w:t>
      </w:r>
      <w:proofErr w:type="spellStart"/>
      <w:r w:rsidRPr="008E091B">
        <w:rPr>
          <w:rFonts w:ascii="Times New Roman" w:hAnsi="Times New Roman"/>
          <w:sz w:val="28"/>
          <w:szCs w:val="28"/>
          <w:lang w:val="uk-UA"/>
        </w:rPr>
        <w:t>Wave</w:t>
      </w:r>
      <w:proofErr w:type="spellEnd"/>
      <w:r w:rsidRPr="008E091B">
        <w:rPr>
          <w:rFonts w:ascii="Times New Roman" w:hAnsi="Times New Roman"/>
          <w:sz w:val="28"/>
          <w:szCs w:val="28"/>
          <w:lang w:val="uk-UA"/>
        </w:rPr>
        <w:t xml:space="preserve">, </w:t>
      </w:r>
      <w:proofErr w:type="spellStart"/>
      <w:r w:rsidRPr="008E091B">
        <w:rPr>
          <w:rFonts w:ascii="Times New Roman" w:hAnsi="Times New Roman"/>
          <w:sz w:val="28"/>
          <w:szCs w:val="28"/>
          <w:lang w:val="uk-UA"/>
        </w:rPr>
        <w:t>ZigBee</w:t>
      </w:r>
      <w:proofErr w:type="spellEnd"/>
      <w:r w:rsidRPr="008E091B">
        <w:rPr>
          <w:rFonts w:ascii="Times New Roman" w:hAnsi="Times New Roman"/>
          <w:sz w:val="28"/>
          <w:szCs w:val="28"/>
          <w:lang w:val="uk-UA"/>
        </w:rPr>
        <w:t xml:space="preserve"> та </w:t>
      </w:r>
      <w:proofErr w:type="spellStart"/>
      <w:r w:rsidRPr="008E091B">
        <w:rPr>
          <w:rFonts w:ascii="Times New Roman" w:hAnsi="Times New Roman"/>
          <w:sz w:val="28"/>
          <w:szCs w:val="28"/>
          <w:lang w:val="uk-UA"/>
        </w:rPr>
        <w:t>Wi-Fi</w:t>
      </w:r>
      <w:proofErr w:type="spellEnd"/>
      <w:r w:rsidRPr="008E091B">
        <w:rPr>
          <w:rFonts w:ascii="Times New Roman" w:hAnsi="Times New Roman"/>
          <w:sz w:val="28"/>
          <w:szCs w:val="28"/>
          <w:lang w:val="uk-UA"/>
        </w:rPr>
        <w:t xml:space="preserve">, надають гнучкість та мобільність у встановленні пристроїв і забезпечують широкий доступ до мережі та Інтернету. З іншого боку, провідні підключення, такі як </w:t>
      </w:r>
      <w:proofErr w:type="spellStart"/>
      <w:r w:rsidRPr="008E091B">
        <w:rPr>
          <w:rFonts w:ascii="Times New Roman" w:hAnsi="Times New Roman"/>
          <w:sz w:val="28"/>
          <w:szCs w:val="28"/>
          <w:lang w:val="uk-UA"/>
        </w:rPr>
        <w:t>Ethernet</w:t>
      </w:r>
      <w:proofErr w:type="spellEnd"/>
      <w:r w:rsidRPr="008E091B">
        <w:rPr>
          <w:rFonts w:ascii="Times New Roman" w:hAnsi="Times New Roman"/>
          <w:sz w:val="28"/>
          <w:szCs w:val="28"/>
          <w:lang w:val="uk-UA"/>
        </w:rPr>
        <w:t>, COM або RS-232, і шина I2C, забезпечують стабільну передачу даних та надійну роботу системи.</w:t>
      </w:r>
    </w:p>
    <w:p w14:paraId="00FE80E0" w14:textId="4C6A2131" w:rsidR="008E091B" w:rsidRPr="00A877A6" w:rsidRDefault="008E091B" w:rsidP="008E091B">
      <w:pPr>
        <w:spacing w:after="0" w:line="360" w:lineRule="auto"/>
        <w:ind w:firstLine="708"/>
        <w:jc w:val="both"/>
        <w:rPr>
          <w:rFonts w:ascii="Times New Roman" w:hAnsi="Times New Roman"/>
          <w:sz w:val="28"/>
          <w:szCs w:val="28"/>
          <w:lang w:val="uk-UA"/>
        </w:rPr>
      </w:pPr>
      <w:r w:rsidRPr="008E091B">
        <w:rPr>
          <w:rFonts w:ascii="Times New Roman" w:hAnsi="Times New Roman"/>
          <w:sz w:val="28"/>
          <w:szCs w:val="28"/>
          <w:lang w:val="uk-UA"/>
        </w:rPr>
        <w:t>Кожен з цих стандартів має свої переваги та особливості, і вибір конкретного залежить від потреб конкретної системи розумного будинку. Використання різних типів підключень дозволяє створити ефективну та надійну систему управління будинком, яка задовольняє потреби користувачів у контролі, зручності та безпеці</w:t>
      </w:r>
      <w:r w:rsidR="00A877A6">
        <w:rPr>
          <w:rFonts w:ascii="Times New Roman" w:hAnsi="Times New Roman"/>
          <w:sz w:val="28"/>
          <w:szCs w:val="28"/>
          <w:lang w:val="uk-UA"/>
        </w:rPr>
        <w:t xml:space="preserve"> [</w:t>
      </w:r>
      <w:r w:rsidR="00A877A6" w:rsidRPr="00A877A6">
        <w:rPr>
          <w:rFonts w:ascii="Times New Roman" w:hAnsi="Times New Roman"/>
          <w:sz w:val="28"/>
          <w:szCs w:val="28"/>
          <w:lang w:val="uk-UA"/>
        </w:rPr>
        <w:t>20</w:t>
      </w:r>
      <w:r w:rsidR="00A877A6">
        <w:rPr>
          <w:rFonts w:ascii="Times New Roman" w:hAnsi="Times New Roman"/>
          <w:sz w:val="28"/>
          <w:szCs w:val="28"/>
          <w:lang w:val="uk-UA"/>
        </w:rPr>
        <w:t>].</w:t>
      </w:r>
    </w:p>
    <w:p w14:paraId="5C1AA662" w14:textId="2CE7A9C3" w:rsidR="00154330" w:rsidRPr="00154330" w:rsidRDefault="00154330" w:rsidP="00154330">
      <w:pPr>
        <w:spacing w:after="0" w:line="360" w:lineRule="auto"/>
        <w:ind w:firstLine="708"/>
        <w:jc w:val="both"/>
        <w:rPr>
          <w:rFonts w:ascii="Times New Roman" w:hAnsi="Times New Roman"/>
          <w:sz w:val="28"/>
          <w:szCs w:val="28"/>
          <w:lang w:val="uk-UA"/>
        </w:rPr>
      </w:pPr>
      <w:r w:rsidRPr="00154330">
        <w:rPr>
          <w:rFonts w:ascii="Times New Roman" w:hAnsi="Times New Roman"/>
          <w:sz w:val="28"/>
          <w:szCs w:val="28"/>
          <w:lang w:val="uk-UA"/>
        </w:rPr>
        <w:t>У системі «Розумна будівля» використовуються різні типи підключень для інтеграції та управління підсистемами, які можна поділити на безпровідні та провідні, кожен з яких має свої переваги і призначення. Бездротові стандарти є популярним вибором завдяки своїй гнучкості та простоті встановлення. Серед них виділяються такі технології, як Z-</w:t>
      </w:r>
      <w:proofErr w:type="spellStart"/>
      <w:r w:rsidRPr="00154330">
        <w:rPr>
          <w:rFonts w:ascii="Times New Roman" w:hAnsi="Times New Roman"/>
          <w:sz w:val="28"/>
          <w:szCs w:val="28"/>
          <w:lang w:val="uk-UA"/>
        </w:rPr>
        <w:t>Wave</w:t>
      </w:r>
      <w:proofErr w:type="spellEnd"/>
      <w:r w:rsidRPr="00154330">
        <w:rPr>
          <w:rFonts w:ascii="Times New Roman" w:hAnsi="Times New Roman"/>
          <w:sz w:val="28"/>
          <w:szCs w:val="28"/>
          <w:lang w:val="uk-UA"/>
        </w:rPr>
        <w:t xml:space="preserve">, </w:t>
      </w:r>
      <w:proofErr w:type="spellStart"/>
      <w:r w:rsidRPr="00154330">
        <w:rPr>
          <w:rFonts w:ascii="Times New Roman" w:hAnsi="Times New Roman"/>
          <w:sz w:val="28"/>
          <w:szCs w:val="28"/>
          <w:lang w:val="uk-UA"/>
        </w:rPr>
        <w:t>ZigBee</w:t>
      </w:r>
      <w:proofErr w:type="spellEnd"/>
      <w:r w:rsidRPr="00154330">
        <w:rPr>
          <w:rFonts w:ascii="Times New Roman" w:hAnsi="Times New Roman"/>
          <w:sz w:val="28"/>
          <w:szCs w:val="28"/>
          <w:lang w:val="uk-UA"/>
        </w:rPr>
        <w:t xml:space="preserve"> та </w:t>
      </w:r>
      <w:proofErr w:type="spellStart"/>
      <w:r w:rsidRPr="00154330">
        <w:rPr>
          <w:rFonts w:ascii="Times New Roman" w:hAnsi="Times New Roman"/>
          <w:sz w:val="28"/>
          <w:szCs w:val="28"/>
          <w:lang w:val="uk-UA"/>
        </w:rPr>
        <w:t>Wi-Fi</w:t>
      </w:r>
      <w:proofErr w:type="spellEnd"/>
      <w:r w:rsidRPr="00154330">
        <w:rPr>
          <w:rFonts w:ascii="Times New Roman" w:hAnsi="Times New Roman"/>
          <w:sz w:val="28"/>
          <w:szCs w:val="28"/>
          <w:lang w:val="uk-UA"/>
        </w:rPr>
        <w:t>.</w:t>
      </w:r>
    </w:p>
    <w:p w14:paraId="66B034FD" w14:textId="2D54E526" w:rsidR="00154330" w:rsidRPr="00154330" w:rsidRDefault="00154330" w:rsidP="00154330">
      <w:pPr>
        <w:spacing w:after="0" w:line="360" w:lineRule="auto"/>
        <w:ind w:firstLine="708"/>
        <w:jc w:val="both"/>
        <w:rPr>
          <w:rFonts w:ascii="Times New Roman" w:hAnsi="Times New Roman"/>
          <w:sz w:val="28"/>
          <w:szCs w:val="28"/>
          <w:lang w:val="uk-UA"/>
        </w:rPr>
      </w:pPr>
      <w:r w:rsidRPr="00154330">
        <w:rPr>
          <w:rFonts w:ascii="Times New Roman" w:hAnsi="Times New Roman"/>
          <w:sz w:val="28"/>
          <w:szCs w:val="28"/>
          <w:lang w:val="uk-UA"/>
        </w:rPr>
        <w:t>Z-</w:t>
      </w:r>
      <w:proofErr w:type="spellStart"/>
      <w:r w:rsidRPr="00154330">
        <w:rPr>
          <w:rFonts w:ascii="Times New Roman" w:hAnsi="Times New Roman"/>
          <w:sz w:val="28"/>
          <w:szCs w:val="28"/>
          <w:lang w:val="uk-UA"/>
        </w:rPr>
        <w:t>Wave</w:t>
      </w:r>
      <w:proofErr w:type="spellEnd"/>
      <w:r w:rsidRPr="00154330">
        <w:rPr>
          <w:rFonts w:ascii="Times New Roman" w:hAnsi="Times New Roman"/>
          <w:sz w:val="28"/>
          <w:szCs w:val="28"/>
          <w:lang w:val="uk-UA"/>
        </w:rPr>
        <w:t xml:space="preserve"> - це протокол, спеціально розроблений для автоматизації будинку. Він працює на низьких частотах і забезпечує надійну передачу даних на короткі відстані з мінімальним споживанням енергії. Z-</w:t>
      </w:r>
      <w:proofErr w:type="spellStart"/>
      <w:r w:rsidRPr="00154330">
        <w:rPr>
          <w:rFonts w:ascii="Times New Roman" w:hAnsi="Times New Roman"/>
          <w:sz w:val="28"/>
          <w:szCs w:val="28"/>
          <w:lang w:val="uk-UA"/>
        </w:rPr>
        <w:t>Wave</w:t>
      </w:r>
      <w:proofErr w:type="spellEnd"/>
      <w:r w:rsidRPr="00154330">
        <w:rPr>
          <w:rFonts w:ascii="Times New Roman" w:hAnsi="Times New Roman"/>
          <w:sz w:val="28"/>
          <w:szCs w:val="28"/>
          <w:lang w:val="uk-UA"/>
        </w:rPr>
        <w:t xml:space="preserve"> створює мережу, в якій кожен пристрій може передавати сигнали іншим пристроям, збільшуючи дальність і надійність мережі. </w:t>
      </w:r>
      <w:proofErr w:type="spellStart"/>
      <w:r w:rsidRPr="00154330">
        <w:rPr>
          <w:rFonts w:ascii="Times New Roman" w:hAnsi="Times New Roman"/>
          <w:sz w:val="28"/>
          <w:szCs w:val="28"/>
          <w:lang w:val="uk-UA"/>
        </w:rPr>
        <w:t>ZigBee</w:t>
      </w:r>
      <w:proofErr w:type="spellEnd"/>
      <w:r w:rsidRPr="00154330">
        <w:rPr>
          <w:rFonts w:ascii="Times New Roman" w:hAnsi="Times New Roman"/>
          <w:sz w:val="28"/>
          <w:szCs w:val="28"/>
          <w:lang w:val="uk-UA"/>
        </w:rPr>
        <w:t xml:space="preserve"> також розроблений для пристроїв з низьким </w:t>
      </w:r>
      <w:r w:rsidRPr="00154330">
        <w:rPr>
          <w:rFonts w:ascii="Times New Roman" w:hAnsi="Times New Roman"/>
          <w:sz w:val="28"/>
          <w:szCs w:val="28"/>
          <w:lang w:val="uk-UA"/>
        </w:rPr>
        <w:lastRenderedPageBreak/>
        <w:t xml:space="preserve">енергоспоживанням і може підтримувати велику кількість пристроїв у мережі. </w:t>
      </w:r>
      <w:proofErr w:type="spellStart"/>
      <w:r w:rsidRPr="00154330">
        <w:rPr>
          <w:rFonts w:ascii="Times New Roman" w:hAnsi="Times New Roman"/>
          <w:sz w:val="28"/>
          <w:szCs w:val="28"/>
          <w:lang w:val="uk-UA"/>
        </w:rPr>
        <w:t>ZigBee</w:t>
      </w:r>
      <w:proofErr w:type="spellEnd"/>
      <w:r w:rsidRPr="00154330">
        <w:rPr>
          <w:rFonts w:ascii="Times New Roman" w:hAnsi="Times New Roman"/>
          <w:sz w:val="28"/>
          <w:szCs w:val="28"/>
          <w:lang w:val="uk-UA"/>
        </w:rPr>
        <w:t xml:space="preserve"> забезпечує швидку передачу даних та використовується в різноманітних додатках, від освітлення до систем безпеки. </w:t>
      </w:r>
      <w:proofErr w:type="spellStart"/>
      <w:r w:rsidRPr="00154330">
        <w:rPr>
          <w:rFonts w:ascii="Times New Roman" w:hAnsi="Times New Roman"/>
          <w:sz w:val="28"/>
          <w:szCs w:val="28"/>
          <w:lang w:val="uk-UA"/>
        </w:rPr>
        <w:t>Wi-Fi</w:t>
      </w:r>
      <w:proofErr w:type="spellEnd"/>
      <w:r w:rsidRPr="00154330">
        <w:rPr>
          <w:rFonts w:ascii="Times New Roman" w:hAnsi="Times New Roman"/>
          <w:sz w:val="28"/>
          <w:szCs w:val="28"/>
          <w:lang w:val="uk-UA"/>
        </w:rPr>
        <w:t xml:space="preserve"> - найбільш поширений стандарт для бездротового зв'язку, який забезпечує високошвидкісний доступ до Інтернету і мережі. Це дозволяє керувати розумними пристроями через мобільні додатки з будь-якого місця, де є доступ до Інтернету. Хоча </w:t>
      </w:r>
      <w:proofErr w:type="spellStart"/>
      <w:r w:rsidRPr="00154330">
        <w:rPr>
          <w:rFonts w:ascii="Times New Roman" w:hAnsi="Times New Roman"/>
          <w:sz w:val="28"/>
          <w:szCs w:val="28"/>
          <w:lang w:val="uk-UA"/>
        </w:rPr>
        <w:t>Wi-Fi</w:t>
      </w:r>
      <w:proofErr w:type="spellEnd"/>
      <w:r w:rsidRPr="00154330">
        <w:rPr>
          <w:rFonts w:ascii="Times New Roman" w:hAnsi="Times New Roman"/>
          <w:sz w:val="28"/>
          <w:szCs w:val="28"/>
          <w:lang w:val="uk-UA"/>
        </w:rPr>
        <w:t xml:space="preserve"> споживає більше енергії, він забезпечує високу пропускну здатність і стабільне з'єднання.</w:t>
      </w:r>
    </w:p>
    <w:p w14:paraId="202EB33C" w14:textId="66AB56C4" w:rsidR="00DA07FC" w:rsidRDefault="00DA07FC" w:rsidP="00DA07FC">
      <w:pPr>
        <w:spacing w:after="0" w:line="360" w:lineRule="auto"/>
        <w:jc w:val="right"/>
        <w:rPr>
          <w:rFonts w:ascii="Times New Roman" w:hAnsi="Times New Roman"/>
          <w:sz w:val="28"/>
          <w:szCs w:val="28"/>
          <w:lang w:val="uk-UA"/>
        </w:rPr>
      </w:pPr>
      <w:r>
        <w:rPr>
          <w:rFonts w:ascii="Times New Roman" w:hAnsi="Times New Roman"/>
          <w:sz w:val="28"/>
          <w:szCs w:val="28"/>
          <w:lang w:val="uk-UA"/>
        </w:rPr>
        <w:t>Таблиця 2.1</w:t>
      </w:r>
    </w:p>
    <w:p w14:paraId="562C7D7C" w14:textId="68EAFD85" w:rsidR="00DA07FC" w:rsidRDefault="00DA07FC" w:rsidP="00DA07FC">
      <w:pPr>
        <w:spacing w:after="0" w:line="360" w:lineRule="auto"/>
        <w:jc w:val="center"/>
        <w:rPr>
          <w:rFonts w:ascii="Times New Roman" w:hAnsi="Times New Roman"/>
          <w:sz w:val="28"/>
          <w:szCs w:val="28"/>
          <w:lang w:val="uk-UA"/>
        </w:rPr>
      </w:pPr>
      <w:r>
        <w:rPr>
          <w:rFonts w:ascii="Times New Roman" w:hAnsi="Times New Roman"/>
          <w:sz w:val="28"/>
          <w:szCs w:val="28"/>
          <w:lang w:val="uk-UA"/>
        </w:rPr>
        <w:t>Типи підключень системи «Розумний дім»</w:t>
      </w:r>
    </w:p>
    <w:tbl>
      <w:tblPr>
        <w:tblStyle w:val="a4"/>
        <w:tblW w:w="0" w:type="auto"/>
        <w:tblLook w:val="04A0" w:firstRow="1" w:lastRow="0" w:firstColumn="1" w:lastColumn="0" w:noHBand="0" w:noVBand="1"/>
      </w:tblPr>
      <w:tblGrid>
        <w:gridCol w:w="2246"/>
        <w:gridCol w:w="1666"/>
        <w:gridCol w:w="3820"/>
        <w:gridCol w:w="2039"/>
      </w:tblGrid>
      <w:tr w:rsidR="00DA07FC" w:rsidRPr="00DA07FC" w14:paraId="59981874" w14:textId="77777777" w:rsidTr="00DA07FC">
        <w:tc>
          <w:tcPr>
            <w:tcW w:w="0" w:type="auto"/>
            <w:hideMark/>
          </w:tcPr>
          <w:p w14:paraId="241607D4"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Підсистема</w:t>
            </w:r>
          </w:p>
        </w:tc>
        <w:tc>
          <w:tcPr>
            <w:tcW w:w="0" w:type="auto"/>
            <w:hideMark/>
          </w:tcPr>
          <w:p w14:paraId="7C37255B"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Тип підключення</w:t>
            </w:r>
          </w:p>
        </w:tc>
        <w:tc>
          <w:tcPr>
            <w:tcW w:w="0" w:type="auto"/>
            <w:hideMark/>
          </w:tcPr>
          <w:p w14:paraId="6AA10FFD"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Опис</w:t>
            </w:r>
          </w:p>
        </w:tc>
        <w:tc>
          <w:tcPr>
            <w:tcW w:w="0" w:type="auto"/>
            <w:hideMark/>
          </w:tcPr>
          <w:p w14:paraId="3FEF4789"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Приклади</w:t>
            </w:r>
          </w:p>
        </w:tc>
      </w:tr>
      <w:tr w:rsidR="00DA07FC" w:rsidRPr="00DA07FC" w14:paraId="6A966376" w14:textId="77777777" w:rsidTr="00DA07FC">
        <w:tc>
          <w:tcPr>
            <w:tcW w:w="0" w:type="auto"/>
            <w:hideMark/>
          </w:tcPr>
          <w:p w14:paraId="3AEEF122"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Система освіти</w:t>
            </w:r>
          </w:p>
        </w:tc>
        <w:tc>
          <w:tcPr>
            <w:tcW w:w="0" w:type="auto"/>
            <w:hideMark/>
          </w:tcPr>
          <w:p w14:paraId="7BA57AC4"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proofErr w:type="spellStart"/>
            <w:r w:rsidRPr="00DA07FC">
              <w:rPr>
                <w:rFonts w:ascii="Times New Roman" w:eastAsia="Times New Roman" w:hAnsi="Times New Roman"/>
                <w:sz w:val="24"/>
                <w:szCs w:val="24"/>
                <w:lang w:val="uk-UA" w:eastAsia="uk-UA"/>
              </w:rPr>
              <w:t>Wi-Fi</w:t>
            </w:r>
            <w:proofErr w:type="spellEnd"/>
            <w:r w:rsidRPr="00DA07FC">
              <w:rPr>
                <w:rFonts w:ascii="Times New Roman" w:eastAsia="Times New Roman" w:hAnsi="Times New Roman"/>
                <w:sz w:val="24"/>
                <w:szCs w:val="24"/>
                <w:lang w:val="uk-UA" w:eastAsia="uk-UA"/>
              </w:rPr>
              <w:t xml:space="preserve">, </w:t>
            </w:r>
            <w:proofErr w:type="spellStart"/>
            <w:r w:rsidRPr="00DA07FC">
              <w:rPr>
                <w:rFonts w:ascii="Times New Roman" w:eastAsia="Times New Roman" w:hAnsi="Times New Roman"/>
                <w:sz w:val="24"/>
                <w:szCs w:val="24"/>
                <w:lang w:val="uk-UA" w:eastAsia="uk-UA"/>
              </w:rPr>
              <w:t>Zigbe</w:t>
            </w:r>
            <w:proofErr w:type="spellEnd"/>
          </w:p>
        </w:tc>
        <w:tc>
          <w:tcPr>
            <w:tcW w:w="0" w:type="auto"/>
            <w:hideMark/>
          </w:tcPr>
          <w:p w14:paraId="1663B41B"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 xml:space="preserve">Бездротові технології для керування </w:t>
            </w:r>
            <w:proofErr w:type="spellStart"/>
            <w:r w:rsidRPr="00DA07FC">
              <w:rPr>
                <w:rFonts w:ascii="Times New Roman" w:eastAsia="Times New Roman" w:hAnsi="Times New Roman"/>
                <w:sz w:val="24"/>
                <w:szCs w:val="24"/>
                <w:lang w:val="uk-UA" w:eastAsia="uk-UA"/>
              </w:rPr>
              <w:t>осві</w:t>
            </w:r>
            <w:proofErr w:type="spellEnd"/>
          </w:p>
        </w:tc>
        <w:tc>
          <w:tcPr>
            <w:tcW w:w="0" w:type="auto"/>
            <w:hideMark/>
          </w:tcPr>
          <w:p w14:paraId="0A012FE0"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proofErr w:type="spellStart"/>
            <w:r w:rsidRPr="00DA07FC">
              <w:rPr>
                <w:rFonts w:ascii="Times New Roman" w:eastAsia="Times New Roman" w:hAnsi="Times New Roman"/>
                <w:sz w:val="24"/>
                <w:szCs w:val="24"/>
                <w:lang w:val="uk-UA" w:eastAsia="uk-UA"/>
              </w:rPr>
              <w:t>Ph</w:t>
            </w:r>
            <w:proofErr w:type="spellEnd"/>
          </w:p>
        </w:tc>
      </w:tr>
      <w:tr w:rsidR="00DA07FC" w:rsidRPr="00DA07FC" w14:paraId="5925E479" w14:textId="77777777" w:rsidTr="00DA07FC">
        <w:tc>
          <w:tcPr>
            <w:tcW w:w="0" w:type="auto"/>
            <w:hideMark/>
          </w:tcPr>
          <w:p w14:paraId="2672A3D3"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 xml:space="preserve">Система </w:t>
            </w:r>
            <w:proofErr w:type="spellStart"/>
            <w:r w:rsidRPr="00DA07FC">
              <w:rPr>
                <w:rFonts w:ascii="Times New Roman" w:eastAsia="Times New Roman" w:hAnsi="Times New Roman"/>
                <w:sz w:val="24"/>
                <w:szCs w:val="24"/>
                <w:lang w:val="uk-UA" w:eastAsia="uk-UA"/>
              </w:rPr>
              <w:t>опаленн</w:t>
            </w:r>
            <w:proofErr w:type="spellEnd"/>
          </w:p>
        </w:tc>
        <w:tc>
          <w:tcPr>
            <w:tcW w:w="0" w:type="auto"/>
            <w:hideMark/>
          </w:tcPr>
          <w:p w14:paraId="17039618"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proofErr w:type="spellStart"/>
            <w:r w:rsidRPr="00DA07FC">
              <w:rPr>
                <w:rFonts w:ascii="Times New Roman" w:eastAsia="Times New Roman" w:hAnsi="Times New Roman"/>
                <w:sz w:val="24"/>
                <w:szCs w:val="24"/>
                <w:lang w:val="uk-UA" w:eastAsia="uk-UA"/>
              </w:rPr>
              <w:t>Wi-Fi</w:t>
            </w:r>
            <w:proofErr w:type="spellEnd"/>
            <w:r w:rsidRPr="00DA07FC">
              <w:rPr>
                <w:rFonts w:ascii="Times New Roman" w:eastAsia="Times New Roman" w:hAnsi="Times New Roman"/>
                <w:sz w:val="24"/>
                <w:szCs w:val="24"/>
                <w:lang w:val="uk-UA" w:eastAsia="uk-UA"/>
              </w:rPr>
              <w:t xml:space="preserve">, </w:t>
            </w:r>
            <w:proofErr w:type="spellStart"/>
            <w:r w:rsidRPr="00DA07FC">
              <w:rPr>
                <w:rFonts w:ascii="Times New Roman" w:eastAsia="Times New Roman" w:hAnsi="Times New Roman"/>
                <w:sz w:val="24"/>
                <w:szCs w:val="24"/>
                <w:lang w:val="uk-UA" w:eastAsia="uk-UA"/>
              </w:rPr>
              <w:t>Zigbee</w:t>
            </w:r>
            <w:proofErr w:type="spellEnd"/>
          </w:p>
        </w:tc>
        <w:tc>
          <w:tcPr>
            <w:tcW w:w="0" w:type="auto"/>
            <w:hideMark/>
          </w:tcPr>
          <w:p w14:paraId="7FA1D248"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Бездротове керування температурою і кліматом</w:t>
            </w:r>
          </w:p>
        </w:tc>
        <w:tc>
          <w:tcPr>
            <w:tcW w:w="0" w:type="auto"/>
            <w:hideMark/>
          </w:tcPr>
          <w:p w14:paraId="7E0D23DE"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 xml:space="preserve">Термостат </w:t>
            </w:r>
            <w:proofErr w:type="spellStart"/>
            <w:r w:rsidRPr="00DA07FC">
              <w:rPr>
                <w:rFonts w:ascii="Times New Roman" w:eastAsia="Times New Roman" w:hAnsi="Times New Roman"/>
                <w:sz w:val="24"/>
                <w:szCs w:val="24"/>
                <w:lang w:val="uk-UA" w:eastAsia="uk-UA"/>
              </w:rPr>
              <w:t>Nest</w:t>
            </w:r>
            <w:proofErr w:type="spellEnd"/>
            <w:r w:rsidRPr="00DA07FC">
              <w:rPr>
                <w:rFonts w:ascii="Times New Roman" w:eastAsia="Times New Roman" w:hAnsi="Times New Roman"/>
                <w:sz w:val="24"/>
                <w:szCs w:val="24"/>
                <w:lang w:val="uk-UA" w:eastAsia="uk-UA"/>
              </w:rPr>
              <w:t xml:space="preserve">, </w:t>
            </w:r>
            <w:proofErr w:type="spellStart"/>
            <w:r w:rsidRPr="00DA07FC">
              <w:rPr>
                <w:rFonts w:ascii="Times New Roman" w:eastAsia="Times New Roman" w:hAnsi="Times New Roman"/>
                <w:sz w:val="24"/>
                <w:szCs w:val="24"/>
                <w:lang w:val="uk-UA" w:eastAsia="uk-UA"/>
              </w:rPr>
              <w:t>Ecobee</w:t>
            </w:r>
            <w:proofErr w:type="spellEnd"/>
          </w:p>
        </w:tc>
      </w:tr>
      <w:tr w:rsidR="00DA07FC" w:rsidRPr="00DA07FC" w14:paraId="1CA58263" w14:textId="77777777" w:rsidTr="00DA07FC">
        <w:tc>
          <w:tcPr>
            <w:tcW w:w="0" w:type="auto"/>
            <w:hideMark/>
          </w:tcPr>
          <w:p w14:paraId="1DBAD44B"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proofErr w:type="spellStart"/>
            <w:r w:rsidRPr="00DA07FC">
              <w:rPr>
                <w:rFonts w:ascii="Times New Roman" w:eastAsia="Times New Roman" w:hAnsi="Times New Roman"/>
                <w:sz w:val="24"/>
                <w:szCs w:val="24"/>
                <w:lang w:val="uk-UA" w:eastAsia="uk-UA"/>
              </w:rPr>
              <w:t>Си</w:t>
            </w:r>
            <w:proofErr w:type="spellEnd"/>
          </w:p>
        </w:tc>
        <w:tc>
          <w:tcPr>
            <w:tcW w:w="0" w:type="auto"/>
            <w:hideMark/>
          </w:tcPr>
          <w:p w14:paraId="236F0F06"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proofErr w:type="spellStart"/>
            <w:r w:rsidRPr="00DA07FC">
              <w:rPr>
                <w:rFonts w:ascii="Times New Roman" w:eastAsia="Times New Roman" w:hAnsi="Times New Roman"/>
                <w:sz w:val="24"/>
                <w:szCs w:val="24"/>
                <w:lang w:val="uk-UA" w:eastAsia="uk-UA"/>
              </w:rPr>
              <w:t>Wi</w:t>
            </w:r>
            <w:proofErr w:type="spellEnd"/>
            <w:r w:rsidRPr="00DA07FC">
              <w:rPr>
                <w:rFonts w:ascii="Times New Roman" w:eastAsia="Times New Roman" w:hAnsi="Times New Roman"/>
                <w:sz w:val="24"/>
                <w:szCs w:val="24"/>
                <w:lang w:val="uk-UA" w:eastAsia="uk-UA"/>
              </w:rPr>
              <w:t>-</w:t>
            </w:r>
          </w:p>
        </w:tc>
        <w:tc>
          <w:tcPr>
            <w:tcW w:w="0" w:type="auto"/>
            <w:hideMark/>
          </w:tcPr>
          <w:p w14:paraId="76A0217C"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Бездротові та дротові технології для моніторингу та охорони</w:t>
            </w:r>
          </w:p>
        </w:tc>
        <w:tc>
          <w:tcPr>
            <w:tcW w:w="0" w:type="auto"/>
            <w:hideMark/>
          </w:tcPr>
          <w:p w14:paraId="783176BF"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 xml:space="preserve">Кільце, </w:t>
            </w:r>
            <w:proofErr w:type="spellStart"/>
            <w:r w:rsidRPr="00DA07FC">
              <w:rPr>
                <w:rFonts w:ascii="Times New Roman" w:eastAsia="Times New Roman" w:hAnsi="Times New Roman"/>
                <w:sz w:val="24"/>
                <w:szCs w:val="24"/>
                <w:lang w:val="uk-UA" w:eastAsia="uk-UA"/>
              </w:rPr>
              <w:t>Арло</w:t>
            </w:r>
            <w:proofErr w:type="spellEnd"/>
            <w:r w:rsidRPr="00DA07FC">
              <w:rPr>
                <w:rFonts w:ascii="Times New Roman" w:eastAsia="Times New Roman" w:hAnsi="Times New Roman"/>
                <w:sz w:val="24"/>
                <w:szCs w:val="24"/>
                <w:lang w:val="uk-UA" w:eastAsia="uk-UA"/>
              </w:rPr>
              <w:t>,</w:t>
            </w:r>
          </w:p>
        </w:tc>
      </w:tr>
      <w:tr w:rsidR="00DA07FC" w:rsidRPr="00DA07FC" w14:paraId="3E9FAF2E" w14:textId="77777777" w:rsidTr="00DA07FC">
        <w:tc>
          <w:tcPr>
            <w:tcW w:w="0" w:type="auto"/>
            <w:hideMark/>
          </w:tcPr>
          <w:p w14:paraId="1487D354"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 xml:space="preserve">Система </w:t>
            </w:r>
            <w:proofErr w:type="spellStart"/>
            <w:r w:rsidRPr="00DA07FC">
              <w:rPr>
                <w:rFonts w:ascii="Times New Roman" w:eastAsia="Times New Roman" w:hAnsi="Times New Roman"/>
                <w:sz w:val="24"/>
                <w:szCs w:val="24"/>
                <w:lang w:val="uk-UA" w:eastAsia="uk-UA"/>
              </w:rPr>
              <w:t>відеосп</w:t>
            </w:r>
            <w:proofErr w:type="spellEnd"/>
          </w:p>
        </w:tc>
        <w:tc>
          <w:tcPr>
            <w:tcW w:w="0" w:type="auto"/>
            <w:hideMark/>
          </w:tcPr>
          <w:p w14:paraId="39C2FC4E"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proofErr w:type="spellStart"/>
            <w:r w:rsidRPr="00DA07FC">
              <w:rPr>
                <w:rFonts w:ascii="Times New Roman" w:eastAsia="Times New Roman" w:hAnsi="Times New Roman"/>
                <w:sz w:val="24"/>
                <w:szCs w:val="24"/>
                <w:lang w:val="uk-UA" w:eastAsia="uk-UA"/>
              </w:rPr>
              <w:t>Ethernet</w:t>
            </w:r>
            <w:proofErr w:type="spellEnd"/>
            <w:r w:rsidRPr="00DA07FC">
              <w:rPr>
                <w:rFonts w:ascii="Times New Roman" w:eastAsia="Times New Roman" w:hAnsi="Times New Roman"/>
                <w:sz w:val="24"/>
                <w:szCs w:val="24"/>
                <w:lang w:val="uk-UA" w:eastAsia="uk-UA"/>
              </w:rPr>
              <w:t xml:space="preserve">, </w:t>
            </w:r>
            <w:proofErr w:type="spellStart"/>
            <w:r w:rsidRPr="00DA07FC">
              <w:rPr>
                <w:rFonts w:ascii="Times New Roman" w:eastAsia="Times New Roman" w:hAnsi="Times New Roman"/>
                <w:sz w:val="24"/>
                <w:szCs w:val="24"/>
                <w:lang w:val="uk-UA" w:eastAsia="uk-UA"/>
              </w:rPr>
              <w:t>Wi</w:t>
            </w:r>
            <w:proofErr w:type="spellEnd"/>
            <w:r w:rsidRPr="00DA07FC">
              <w:rPr>
                <w:rFonts w:ascii="Times New Roman" w:eastAsia="Times New Roman" w:hAnsi="Times New Roman"/>
                <w:sz w:val="24"/>
                <w:szCs w:val="24"/>
                <w:lang w:val="uk-UA" w:eastAsia="uk-UA"/>
              </w:rPr>
              <w:t>-</w:t>
            </w:r>
          </w:p>
        </w:tc>
        <w:tc>
          <w:tcPr>
            <w:tcW w:w="0" w:type="auto"/>
            <w:hideMark/>
          </w:tcPr>
          <w:p w14:paraId="08561E6C"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 xml:space="preserve">Дротові та бездротові технології для відеоспостереження та </w:t>
            </w:r>
            <w:proofErr w:type="spellStart"/>
            <w:r w:rsidRPr="00DA07FC">
              <w:rPr>
                <w:rFonts w:ascii="Times New Roman" w:eastAsia="Times New Roman" w:hAnsi="Times New Roman"/>
                <w:sz w:val="24"/>
                <w:szCs w:val="24"/>
                <w:lang w:val="uk-UA" w:eastAsia="uk-UA"/>
              </w:rPr>
              <w:t>зберігану</w:t>
            </w:r>
            <w:proofErr w:type="spellEnd"/>
          </w:p>
        </w:tc>
        <w:tc>
          <w:tcPr>
            <w:tcW w:w="0" w:type="auto"/>
            <w:hideMark/>
          </w:tcPr>
          <w:p w14:paraId="6AD9BFCB"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proofErr w:type="spellStart"/>
            <w:r w:rsidRPr="00DA07FC">
              <w:rPr>
                <w:rFonts w:ascii="Times New Roman" w:eastAsia="Times New Roman" w:hAnsi="Times New Roman"/>
                <w:sz w:val="24"/>
                <w:szCs w:val="24"/>
                <w:lang w:val="uk-UA" w:eastAsia="uk-UA"/>
              </w:rPr>
              <w:t>Hikvision</w:t>
            </w:r>
            <w:proofErr w:type="spellEnd"/>
            <w:r w:rsidRPr="00DA07FC">
              <w:rPr>
                <w:rFonts w:ascii="Times New Roman" w:eastAsia="Times New Roman" w:hAnsi="Times New Roman"/>
                <w:sz w:val="24"/>
                <w:szCs w:val="24"/>
                <w:lang w:val="uk-UA" w:eastAsia="uk-UA"/>
              </w:rPr>
              <w:t xml:space="preserve">, </w:t>
            </w:r>
            <w:proofErr w:type="spellStart"/>
            <w:r w:rsidRPr="00DA07FC">
              <w:rPr>
                <w:rFonts w:ascii="Times New Roman" w:eastAsia="Times New Roman" w:hAnsi="Times New Roman"/>
                <w:sz w:val="24"/>
                <w:szCs w:val="24"/>
                <w:lang w:val="uk-UA" w:eastAsia="uk-UA"/>
              </w:rPr>
              <w:t>Nest</w:t>
            </w:r>
            <w:proofErr w:type="spellEnd"/>
          </w:p>
        </w:tc>
      </w:tr>
      <w:tr w:rsidR="00DA07FC" w:rsidRPr="00DA07FC" w14:paraId="2CB7E6E1" w14:textId="77777777" w:rsidTr="00DA07FC">
        <w:tc>
          <w:tcPr>
            <w:tcW w:w="0" w:type="auto"/>
            <w:hideMark/>
          </w:tcPr>
          <w:p w14:paraId="0F1048DD"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Система контролю д</w:t>
            </w:r>
          </w:p>
        </w:tc>
        <w:tc>
          <w:tcPr>
            <w:tcW w:w="0" w:type="auto"/>
            <w:hideMark/>
          </w:tcPr>
          <w:p w14:paraId="7EC7EEE5"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proofErr w:type="spellStart"/>
            <w:r w:rsidRPr="00DA07FC">
              <w:rPr>
                <w:rFonts w:ascii="Times New Roman" w:eastAsia="Times New Roman" w:hAnsi="Times New Roman"/>
                <w:sz w:val="24"/>
                <w:szCs w:val="24"/>
                <w:lang w:val="uk-UA" w:eastAsia="uk-UA"/>
              </w:rPr>
              <w:t>Wi</w:t>
            </w:r>
            <w:proofErr w:type="spellEnd"/>
          </w:p>
        </w:tc>
        <w:tc>
          <w:tcPr>
            <w:tcW w:w="0" w:type="auto"/>
            <w:hideMark/>
          </w:tcPr>
          <w:p w14:paraId="5724B243"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Технології керування доступом до будівлі та окремо</w:t>
            </w:r>
          </w:p>
        </w:tc>
        <w:tc>
          <w:tcPr>
            <w:tcW w:w="0" w:type="auto"/>
            <w:hideMark/>
          </w:tcPr>
          <w:p w14:paraId="35D7A3E9"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 xml:space="preserve">Серпень </w:t>
            </w:r>
            <w:proofErr w:type="spellStart"/>
            <w:r w:rsidRPr="00DA07FC">
              <w:rPr>
                <w:rFonts w:ascii="Times New Roman" w:eastAsia="Times New Roman" w:hAnsi="Times New Roman"/>
                <w:sz w:val="24"/>
                <w:szCs w:val="24"/>
                <w:lang w:val="uk-UA" w:eastAsia="uk-UA"/>
              </w:rPr>
              <w:t>Smart</w:t>
            </w:r>
            <w:proofErr w:type="spellEnd"/>
            <w:r w:rsidRPr="00DA07FC">
              <w:rPr>
                <w:rFonts w:ascii="Times New Roman" w:eastAsia="Times New Roman" w:hAnsi="Times New Roman"/>
                <w:sz w:val="24"/>
                <w:szCs w:val="24"/>
                <w:lang w:val="uk-UA" w:eastAsia="uk-UA"/>
              </w:rPr>
              <w:t xml:space="preserve"> </w:t>
            </w:r>
            <w:proofErr w:type="spellStart"/>
            <w:r w:rsidRPr="00DA07FC">
              <w:rPr>
                <w:rFonts w:ascii="Times New Roman" w:eastAsia="Times New Roman" w:hAnsi="Times New Roman"/>
                <w:sz w:val="24"/>
                <w:szCs w:val="24"/>
                <w:lang w:val="uk-UA" w:eastAsia="uk-UA"/>
              </w:rPr>
              <w:t>Lock</w:t>
            </w:r>
            <w:proofErr w:type="spellEnd"/>
            <w:r w:rsidRPr="00DA07FC">
              <w:rPr>
                <w:rFonts w:ascii="Times New Roman" w:eastAsia="Times New Roman" w:hAnsi="Times New Roman"/>
                <w:sz w:val="24"/>
                <w:szCs w:val="24"/>
                <w:lang w:val="uk-UA" w:eastAsia="uk-UA"/>
              </w:rPr>
              <w:t>,</w:t>
            </w:r>
          </w:p>
        </w:tc>
      </w:tr>
      <w:tr w:rsidR="00DA07FC" w:rsidRPr="00DA07FC" w14:paraId="04CCF789" w14:textId="77777777" w:rsidTr="00DA07FC">
        <w:tc>
          <w:tcPr>
            <w:tcW w:w="0" w:type="auto"/>
            <w:hideMark/>
          </w:tcPr>
          <w:p w14:paraId="26211949"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proofErr w:type="spellStart"/>
            <w:r w:rsidRPr="00DA07FC">
              <w:rPr>
                <w:rFonts w:ascii="Times New Roman" w:eastAsia="Times New Roman" w:hAnsi="Times New Roman"/>
                <w:sz w:val="24"/>
                <w:szCs w:val="24"/>
                <w:lang w:val="uk-UA" w:eastAsia="uk-UA"/>
              </w:rPr>
              <w:t>Мультимедій</w:t>
            </w:r>
            <w:proofErr w:type="spellEnd"/>
          </w:p>
        </w:tc>
        <w:tc>
          <w:tcPr>
            <w:tcW w:w="0" w:type="auto"/>
            <w:hideMark/>
          </w:tcPr>
          <w:p w14:paraId="5ED3CD4D"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proofErr w:type="spellStart"/>
            <w:r w:rsidRPr="00DA07FC">
              <w:rPr>
                <w:rFonts w:ascii="Times New Roman" w:eastAsia="Times New Roman" w:hAnsi="Times New Roman"/>
                <w:sz w:val="24"/>
                <w:szCs w:val="24"/>
                <w:lang w:val="uk-UA" w:eastAsia="uk-UA"/>
              </w:rPr>
              <w:t>Wi</w:t>
            </w:r>
            <w:proofErr w:type="spellEnd"/>
          </w:p>
        </w:tc>
        <w:tc>
          <w:tcPr>
            <w:tcW w:w="0" w:type="auto"/>
            <w:hideMark/>
          </w:tcPr>
          <w:p w14:paraId="7E77DD42"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 xml:space="preserve">Технології керування мультимедійними пристроями та потоковим </w:t>
            </w:r>
            <w:proofErr w:type="spellStart"/>
            <w:r w:rsidRPr="00DA07FC">
              <w:rPr>
                <w:rFonts w:ascii="Times New Roman" w:eastAsia="Times New Roman" w:hAnsi="Times New Roman"/>
                <w:sz w:val="24"/>
                <w:szCs w:val="24"/>
                <w:lang w:val="uk-UA" w:eastAsia="uk-UA"/>
              </w:rPr>
              <w:t>відтвором</w:t>
            </w:r>
            <w:proofErr w:type="spellEnd"/>
          </w:p>
        </w:tc>
        <w:tc>
          <w:tcPr>
            <w:tcW w:w="0" w:type="auto"/>
            <w:hideMark/>
          </w:tcPr>
          <w:p w14:paraId="57702875"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proofErr w:type="spellStart"/>
            <w:r w:rsidRPr="00DA07FC">
              <w:rPr>
                <w:rFonts w:ascii="Times New Roman" w:eastAsia="Times New Roman" w:hAnsi="Times New Roman"/>
                <w:sz w:val="24"/>
                <w:szCs w:val="24"/>
                <w:lang w:val="uk-UA" w:eastAsia="uk-UA"/>
              </w:rPr>
              <w:t>Sonos</w:t>
            </w:r>
            <w:proofErr w:type="spellEnd"/>
            <w:r w:rsidRPr="00DA07FC">
              <w:rPr>
                <w:rFonts w:ascii="Times New Roman" w:eastAsia="Times New Roman" w:hAnsi="Times New Roman"/>
                <w:sz w:val="24"/>
                <w:szCs w:val="24"/>
                <w:lang w:val="uk-UA" w:eastAsia="uk-UA"/>
              </w:rPr>
              <w:t xml:space="preserve">, </w:t>
            </w:r>
            <w:proofErr w:type="spellStart"/>
            <w:r w:rsidRPr="00DA07FC">
              <w:rPr>
                <w:rFonts w:ascii="Times New Roman" w:eastAsia="Times New Roman" w:hAnsi="Times New Roman"/>
                <w:sz w:val="24"/>
                <w:szCs w:val="24"/>
                <w:lang w:val="uk-UA" w:eastAsia="uk-UA"/>
              </w:rPr>
              <w:t>Google</w:t>
            </w:r>
            <w:proofErr w:type="spellEnd"/>
            <w:r w:rsidRPr="00DA07FC">
              <w:rPr>
                <w:rFonts w:ascii="Times New Roman" w:eastAsia="Times New Roman" w:hAnsi="Times New Roman"/>
                <w:sz w:val="24"/>
                <w:szCs w:val="24"/>
                <w:lang w:val="uk-UA" w:eastAsia="uk-UA"/>
              </w:rPr>
              <w:t xml:space="preserve"> </w:t>
            </w:r>
            <w:proofErr w:type="spellStart"/>
            <w:r w:rsidRPr="00DA07FC">
              <w:rPr>
                <w:rFonts w:ascii="Times New Roman" w:eastAsia="Times New Roman" w:hAnsi="Times New Roman"/>
                <w:sz w:val="24"/>
                <w:szCs w:val="24"/>
                <w:lang w:val="uk-UA" w:eastAsia="uk-UA"/>
              </w:rPr>
              <w:t>Chromecast</w:t>
            </w:r>
            <w:proofErr w:type="spellEnd"/>
            <w:r w:rsidRPr="00DA07FC">
              <w:rPr>
                <w:rFonts w:ascii="Times New Roman" w:eastAsia="Times New Roman" w:hAnsi="Times New Roman"/>
                <w:sz w:val="24"/>
                <w:szCs w:val="24"/>
                <w:lang w:val="uk-UA" w:eastAsia="uk-UA"/>
              </w:rPr>
              <w:t xml:space="preserve">, </w:t>
            </w:r>
            <w:proofErr w:type="spellStart"/>
            <w:r w:rsidRPr="00DA07FC">
              <w:rPr>
                <w:rFonts w:ascii="Times New Roman" w:eastAsia="Times New Roman" w:hAnsi="Times New Roman"/>
                <w:sz w:val="24"/>
                <w:szCs w:val="24"/>
                <w:lang w:val="uk-UA" w:eastAsia="uk-UA"/>
              </w:rPr>
              <w:t>Amazon</w:t>
            </w:r>
            <w:proofErr w:type="spellEnd"/>
          </w:p>
        </w:tc>
      </w:tr>
      <w:tr w:rsidR="00DA07FC" w:rsidRPr="00DA07FC" w14:paraId="31478802" w14:textId="77777777" w:rsidTr="00DA07FC">
        <w:tc>
          <w:tcPr>
            <w:tcW w:w="0" w:type="auto"/>
            <w:hideMark/>
          </w:tcPr>
          <w:p w14:paraId="4640ECE1"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Система управління жалюзі та</w:t>
            </w:r>
          </w:p>
        </w:tc>
        <w:tc>
          <w:tcPr>
            <w:tcW w:w="0" w:type="auto"/>
            <w:hideMark/>
          </w:tcPr>
          <w:p w14:paraId="43CC50B9"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proofErr w:type="spellStart"/>
            <w:r w:rsidRPr="00DA07FC">
              <w:rPr>
                <w:rFonts w:ascii="Times New Roman" w:eastAsia="Times New Roman" w:hAnsi="Times New Roman"/>
                <w:sz w:val="24"/>
                <w:szCs w:val="24"/>
                <w:lang w:val="uk-UA" w:eastAsia="uk-UA"/>
              </w:rPr>
              <w:t>Wi-Fi</w:t>
            </w:r>
            <w:proofErr w:type="spellEnd"/>
            <w:r w:rsidRPr="00DA07FC">
              <w:rPr>
                <w:rFonts w:ascii="Times New Roman" w:eastAsia="Times New Roman" w:hAnsi="Times New Roman"/>
                <w:sz w:val="24"/>
                <w:szCs w:val="24"/>
                <w:lang w:val="uk-UA" w:eastAsia="uk-UA"/>
              </w:rPr>
              <w:t xml:space="preserve">, </w:t>
            </w:r>
            <w:proofErr w:type="spellStart"/>
            <w:r w:rsidRPr="00DA07FC">
              <w:rPr>
                <w:rFonts w:ascii="Times New Roman" w:eastAsia="Times New Roman" w:hAnsi="Times New Roman"/>
                <w:sz w:val="24"/>
                <w:szCs w:val="24"/>
                <w:lang w:val="uk-UA" w:eastAsia="uk-UA"/>
              </w:rPr>
              <w:t>Zig</w:t>
            </w:r>
            <w:proofErr w:type="spellEnd"/>
          </w:p>
        </w:tc>
        <w:tc>
          <w:tcPr>
            <w:tcW w:w="0" w:type="auto"/>
            <w:hideMark/>
          </w:tcPr>
          <w:p w14:paraId="1041B302"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Бездротове керування жалюзі та шторами для регулювання світла та</w:t>
            </w:r>
          </w:p>
        </w:tc>
        <w:tc>
          <w:tcPr>
            <w:tcW w:w="0" w:type="auto"/>
            <w:hideMark/>
          </w:tcPr>
          <w:p w14:paraId="437D197C"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proofErr w:type="spellStart"/>
            <w:r w:rsidRPr="00DA07FC">
              <w:rPr>
                <w:rFonts w:ascii="Times New Roman" w:eastAsia="Times New Roman" w:hAnsi="Times New Roman"/>
                <w:sz w:val="24"/>
                <w:szCs w:val="24"/>
                <w:lang w:val="uk-UA" w:eastAsia="uk-UA"/>
              </w:rPr>
              <w:t>Сомфі</w:t>
            </w:r>
            <w:proofErr w:type="spellEnd"/>
            <w:r w:rsidRPr="00DA07FC">
              <w:rPr>
                <w:rFonts w:ascii="Times New Roman" w:eastAsia="Times New Roman" w:hAnsi="Times New Roman"/>
                <w:sz w:val="24"/>
                <w:szCs w:val="24"/>
                <w:lang w:val="uk-UA" w:eastAsia="uk-UA"/>
              </w:rPr>
              <w:t xml:space="preserve">, </w:t>
            </w:r>
            <w:proofErr w:type="spellStart"/>
            <w:r w:rsidRPr="00DA07FC">
              <w:rPr>
                <w:rFonts w:ascii="Times New Roman" w:eastAsia="Times New Roman" w:hAnsi="Times New Roman"/>
                <w:sz w:val="24"/>
                <w:szCs w:val="24"/>
                <w:lang w:val="uk-UA" w:eastAsia="uk-UA"/>
              </w:rPr>
              <w:t>Лют</w:t>
            </w:r>
            <w:proofErr w:type="spellEnd"/>
          </w:p>
        </w:tc>
      </w:tr>
      <w:tr w:rsidR="00DA07FC" w:rsidRPr="00DA07FC" w14:paraId="56AE2203" w14:textId="77777777" w:rsidTr="00DA07FC">
        <w:tc>
          <w:tcPr>
            <w:tcW w:w="0" w:type="auto"/>
            <w:hideMark/>
          </w:tcPr>
          <w:p w14:paraId="20398607"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Система водопостачання</w:t>
            </w:r>
          </w:p>
        </w:tc>
        <w:tc>
          <w:tcPr>
            <w:tcW w:w="0" w:type="auto"/>
            <w:hideMark/>
          </w:tcPr>
          <w:p w14:paraId="59D77117"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proofErr w:type="spellStart"/>
            <w:r w:rsidRPr="00DA07FC">
              <w:rPr>
                <w:rFonts w:ascii="Times New Roman" w:eastAsia="Times New Roman" w:hAnsi="Times New Roman"/>
                <w:sz w:val="24"/>
                <w:szCs w:val="24"/>
                <w:lang w:val="uk-UA" w:eastAsia="uk-UA"/>
              </w:rPr>
              <w:t>Wi-Fi</w:t>
            </w:r>
            <w:proofErr w:type="spellEnd"/>
            <w:r w:rsidRPr="00DA07FC">
              <w:rPr>
                <w:rFonts w:ascii="Times New Roman" w:eastAsia="Times New Roman" w:hAnsi="Times New Roman"/>
                <w:sz w:val="24"/>
                <w:szCs w:val="24"/>
                <w:lang w:val="uk-UA" w:eastAsia="uk-UA"/>
              </w:rPr>
              <w:t xml:space="preserve">, </w:t>
            </w:r>
            <w:proofErr w:type="spellStart"/>
            <w:r w:rsidRPr="00DA07FC">
              <w:rPr>
                <w:rFonts w:ascii="Times New Roman" w:eastAsia="Times New Roman" w:hAnsi="Times New Roman"/>
                <w:sz w:val="24"/>
                <w:szCs w:val="24"/>
                <w:lang w:val="uk-UA" w:eastAsia="uk-UA"/>
              </w:rPr>
              <w:t>Zigbee</w:t>
            </w:r>
            <w:proofErr w:type="spellEnd"/>
          </w:p>
        </w:tc>
        <w:tc>
          <w:tcPr>
            <w:tcW w:w="0" w:type="auto"/>
            <w:hideMark/>
          </w:tcPr>
          <w:p w14:paraId="391A6230"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 xml:space="preserve">Бездротові технології для моніторингу та керування </w:t>
            </w:r>
            <w:proofErr w:type="spellStart"/>
            <w:r w:rsidRPr="00DA07FC">
              <w:rPr>
                <w:rFonts w:ascii="Times New Roman" w:eastAsia="Times New Roman" w:hAnsi="Times New Roman"/>
                <w:sz w:val="24"/>
                <w:szCs w:val="24"/>
                <w:lang w:val="uk-UA" w:eastAsia="uk-UA"/>
              </w:rPr>
              <w:t>водопостач</w:t>
            </w:r>
            <w:proofErr w:type="spellEnd"/>
          </w:p>
        </w:tc>
        <w:tc>
          <w:tcPr>
            <w:tcW w:w="0" w:type="auto"/>
            <w:hideMark/>
          </w:tcPr>
          <w:p w14:paraId="44359551"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proofErr w:type="spellStart"/>
            <w:r w:rsidRPr="00DA07FC">
              <w:rPr>
                <w:rFonts w:ascii="Times New Roman" w:eastAsia="Times New Roman" w:hAnsi="Times New Roman"/>
                <w:sz w:val="24"/>
                <w:szCs w:val="24"/>
                <w:lang w:val="uk-UA" w:eastAsia="uk-UA"/>
              </w:rPr>
              <w:t>Фло</w:t>
            </w:r>
            <w:proofErr w:type="spellEnd"/>
            <w:r w:rsidRPr="00DA07FC">
              <w:rPr>
                <w:rFonts w:ascii="Times New Roman" w:eastAsia="Times New Roman" w:hAnsi="Times New Roman"/>
                <w:sz w:val="24"/>
                <w:szCs w:val="24"/>
                <w:lang w:val="uk-UA" w:eastAsia="uk-UA"/>
              </w:rPr>
              <w:t xml:space="preserve"> </w:t>
            </w:r>
            <w:proofErr w:type="spellStart"/>
            <w:r w:rsidRPr="00DA07FC">
              <w:rPr>
                <w:rFonts w:ascii="Times New Roman" w:eastAsia="Times New Roman" w:hAnsi="Times New Roman"/>
                <w:sz w:val="24"/>
                <w:szCs w:val="24"/>
                <w:lang w:val="uk-UA" w:eastAsia="uk-UA"/>
              </w:rPr>
              <w:t>Моен</w:t>
            </w:r>
            <w:proofErr w:type="spellEnd"/>
            <w:r w:rsidRPr="00DA07FC">
              <w:rPr>
                <w:rFonts w:ascii="Times New Roman" w:eastAsia="Times New Roman" w:hAnsi="Times New Roman"/>
                <w:sz w:val="24"/>
                <w:szCs w:val="24"/>
                <w:lang w:val="uk-UA" w:eastAsia="uk-UA"/>
              </w:rPr>
              <w:t xml:space="preserve">, </w:t>
            </w:r>
            <w:proofErr w:type="spellStart"/>
            <w:r w:rsidRPr="00DA07FC">
              <w:rPr>
                <w:rFonts w:ascii="Times New Roman" w:eastAsia="Times New Roman" w:hAnsi="Times New Roman"/>
                <w:sz w:val="24"/>
                <w:szCs w:val="24"/>
                <w:lang w:val="uk-UA" w:eastAsia="uk-UA"/>
              </w:rPr>
              <w:t>Ph</w:t>
            </w:r>
            <w:proofErr w:type="spellEnd"/>
          </w:p>
        </w:tc>
      </w:tr>
      <w:tr w:rsidR="00DA07FC" w:rsidRPr="00DA07FC" w14:paraId="633F652B" w14:textId="77777777" w:rsidTr="00DA07FC">
        <w:tc>
          <w:tcPr>
            <w:tcW w:w="0" w:type="auto"/>
            <w:hideMark/>
          </w:tcPr>
          <w:p w14:paraId="715BA1E8"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 xml:space="preserve">Система </w:t>
            </w:r>
            <w:proofErr w:type="spellStart"/>
            <w:r w:rsidRPr="00DA07FC">
              <w:rPr>
                <w:rFonts w:ascii="Times New Roman" w:eastAsia="Times New Roman" w:hAnsi="Times New Roman"/>
                <w:sz w:val="24"/>
                <w:szCs w:val="24"/>
                <w:lang w:val="uk-UA" w:eastAsia="uk-UA"/>
              </w:rPr>
              <w:t>енергозбереже</w:t>
            </w:r>
            <w:proofErr w:type="spellEnd"/>
          </w:p>
        </w:tc>
        <w:tc>
          <w:tcPr>
            <w:tcW w:w="0" w:type="auto"/>
            <w:hideMark/>
          </w:tcPr>
          <w:p w14:paraId="635F32CC"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proofErr w:type="spellStart"/>
            <w:r w:rsidRPr="00DA07FC">
              <w:rPr>
                <w:rFonts w:ascii="Times New Roman" w:eastAsia="Times New Roman" w:hAnsi="Times New Roman"/>
                <w:sz w:val="24"/>
                <w:szCs w:val="24"/>
                <w:lang w:val="uk-UA" w:eastAsia="uk-UA"/>
              </w:rPr>
              <w:t>Wi</w:t>
            </w:r>
            <w:proofErr w:type="spellEnd"/>
            <w:r w:rsidRPr="00DA07FC">
              <w:rPr>
                <w:rFonts w:ascii="Times New Roman" w:eastAsia="Times New Roman" w:hAnsi="Times New Roman"/>
                <w:sz w:val="24"/>
                <w:szCs w:val="24"/>
                <w:lang w:val="uk-UA" w:eastAsia="uk-UA"/>
              </w:rPr>
              <w:t>-</w:t>
            </w:r>
          </w:p>
        </w:tc>
        <w:tc>
          <w:tcPr>
            <w:tcW w:w="0" w:type="auto"/>
            <w:hideMark/>
          </w:tcPr>
          <w:p w14:paraId="562C9D24"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Технології для моніторингу та оптимізації енергоспоживання.</w:t>
            </w:r>
          </w:p>
        </w:tc>
        <w:tc>
          <w:tcPr>
            <w:tcW w:w="0" w:type="auto"/>
            <w:hideMark/>
          </w:tcPr>
          <w:p w14:paraId="0895508A"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proofErr w:type="spellStart"/>
            <w:r w:rsidRPr="00DA07FC">
              <w:rPr>
                <w:rFonts w:ascii="Times New Roman" w:eastAsia="Times New Roman" w:hAnsi="Times New Roman"/>
                <w:sz w:val="24"/>
                <w:szCs w:val="24"/>
                <w:lang w:val="uk-UA" w:eastAsia="uk-UA"/>
              </w:rPr>
              <w:t>Sense</w:t>
            </w:r>
            <w:proofErr w:type="spellEnd"/>
            <w:r w:rsidRPr="00DA07FC">
              <w:rPr>
                <w:rFonts w:ascii="Times New Roman" w:eastAsia="Times New Roman" w:hAnsi="Times New Roman"/>
                <w:sz w:val="24"/>
                <w:szCs w:val="24"/>
                <w:lang w:val="uk-UA" w:eastAsia="uk-UA"/>
              </w:rPr>
              <w:t xml:space="preserve">, TED </w:t>
            </w:r>
            <w:proofErr w:type="spellStart"/>
            <w:r w:rsidRPr="00DA07FC">
              <w:rPr>
                <w:rFonts w:ascii="Times New Roman" w:eastAsia="Times New Roman" w:hAnsi="Times New Roman"/>
                <w:sz w:val="24"/>
                <w:szCs w:val="24"/>
                <w:lang w:val="uk-UA" w:eastAsia="uk-UA"/>
              </w:rPr>
              <w:t>Pro</w:t>
            </w:r>
            <w:proofErr w:type="spellEnd"/>
            <w:r w:rsidRPr="00DA07FC">
              <w:rPr>
                <w:rFonts w:ascii="Times New Roman" w:eastAsia="Times New Roman" w:hAnsi="Times New Roman"/>
                <w:sz w:val="24"/>
                <w:szCs w:val="24"/>
                <w:lang w:val="uk-UA" w:eastAsia="uk-UA"/>
              </w:rPr>
              <w:t xml:space="preserve"> </w:t>
            </w:r>
            <w:proofErr w:type="spellStart"/>
            <w:r w:rsidRPr="00DA07FC">
              <w:rPr>
                <w:rFonts w:ascii="Times New Roman" w:eastAsia="Times New Roman" w:hAnsi="Times New Roman"/>
                <w:sz w:val="24"/>
                <w:szCs w:val="24"/>
                <w:lang w:val="uk-UA" w:eastAsia="uk-UA"/>
              </w:rPr>
              <w:t>Home</w:t>
            </w:r>
            <w:proofErr w:type="spellEnd"/>
          </w:p>
        </w:tc>
      </w:tr>
      <w:tr w:rsidR="00DA07FC" w:rsidRPr="00DA07FC" w14:paraId="383F4FF5" w14:textId="77777777" w:rsidTr="00DA07FC">
        <w:tc>
          <w:tcPr>
            <w:tcW w:w="0" w:type="auto"/>
            <w:hideMark/>
          </w:tcPr>
          <w:p w14:paraId="121914D1"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До</w:t>
            </w:r>
          </w:p>
        </w:tc>
        <w:tc>
          <w:tcPr>
            <w:tcW w:w="0" w:type="auto"/>
            <w:hideMark/>
          </w:tcPr>
          <w:p w14:paraId="67404282"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proofErr w:type="spellStart"/>
            <w:r w:rsidRPr="00DA07FC">
              <w:rPr>
                <w:rFonts w:ascii="Times New Roman" w:eastAsia="Times New Roman" w:hAnsi="Times New Roman"/>
                <w:sz w:val="24"/>
                <w:szCs w:val="24"/>
                <w:lang w:val="uk-UA" w:eastAsia="uk-UA"/>
              </w:rPr>
              <w:t>Wi</w:t>
            </w:r>
            <w:proofErr w:type="spellEnd"/>
            <w:r w:rsidRPr="00DA07FC">
              <w:rPr>
                <w:rFonts w:ascii="Times New Roman" w:eastAsia="Times New Roman" w:hAnsi="Times New Roman"/>
                <w:sz w:val="24"/>
                <w:szCs w:val="24"/>
                <w:lang w:val="uk-UA" w:eastAsia="uk-UA"/>
              </w:rPr>
              <w:t>-F</w:t>
            </w:r>
          </w:p>
        </w:tc>
        <w:tc>
          <w:tcPr>
            <w:tcW w:w="0" w:type="auto"/>
            <w:hideMark/>
          </w:tcPr>
          <w:p w14:paraId="274451FD"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Бездротове підключення для керування домашніми роботами та</w:t>
            </w:r>
          </w:p>
        </w:tc>
        <w:tc>
          <w:tcPr>
            <w:tcW w:w="0" w:type="auto"/>
            <w:hideMark/>
          </w:tcPr>
          <w:p w14:paraId="030A2BCF" w14:textId="77777777" w:rsidR="00DA07FC" w:rsidRPr="00DA07FC" w:rsidRDefault="00DA07FC" w:rsidP="00DA07FC">
            <w:pPr>
              <w:spacing w:after="0" w:line="240" w:lineRule="auto"/>
              <w:jc w:val="center"/>
              <w:rPr>
                <w:rFonts w:ascii="Times New Roman" w:eastAsia="Times New Roman" w:hAnsi="Times New Roman"/>
                <w:sz w:val="24"/>
                <w:szCs w:val="24"/>
                <w:lang w:val="uk-UA" w:eastAsia="uk-UA"/>
              </w:rPr>
            </w:pPr>
            <w:proofErr w:type="spellStart"/>
            <w:r w:rsidRPr="00DA07FC">
              <w:rPr>
                <w:rFonts w:ascii="Times New Roman" w:eastAsia="Times New Roman" w:hAnsi="Times New Roman"/>
                <w:sz w:val="24"/>
                <w:szCs w:val="24"/>
                <w:lang w:val="uk-UA" w:eastAsia="uk-UA"/>
              </w:rPr>
              <w:t>iRob</w:t>
            </w:r>
            <w:proofErr w:type="spellEnd"/>
          </w:p>
        </w:tc>
      </w:tr>
    </w:tbl>
    <w:p w14:paraId="05C4DB98" w14:textId="77777777" w:rsidR="00DA07FC" w:rsidRPr="00DA07FC" w:rsidRDefault="00DA07FC" w:rsidP="00DA07FC">
      <w:pPr>
        <w:spacing w:after="0" w:line="240" w:lineRule="auto"/>
        <w:ind w:firstLine="708"/>
        <w:jc w:val="center"/>
        <w:rPr>
          <w:rFonts w:ascii="Times New Roman" w:hAnsi="Times New Roman"/>
          <w:sz w:val="24"/>
          <w:szCs w:val="24"/>
          <w:lang w:val="uk-UA"/>
        </w:rPr>
      </w:pPr>
    </w:p>
    <w:p w14:paraId="1AA27822" w14:textId="77777777" w:rsidR="00DA07FC" w:rsidRDefault="00DA07FC" w:rsidP="00154330">
      <w:pPr>
        <w:spacing w:after="0" w:line="360" w:lineRule="auto"/>
        <w:ind w:firstLine="708"/>
        <w:jc w:val="both"/>
        <w:rPr>
          <w:rFonts w:ascii="Times New Roman" w:hAnsi="Times New Roman"/>
          <w:sz w:val="28"/>
          <w:szCs w:val="28"/>
          <w:lang w:val="uk-UA"/>
        </w:rPr>
      </w:pPr>
    </w:p>
    <w:p w14:paraId="65E75E21" w14:textId="77777777" w:rsidR="00DA07FC" w:rsidRDefault="00DA07FC" w:rsidP="00DA07FC">
      <w:pPr>
        <w:spacing w:after="0" w:line="360" w:lineRule="auto"/>
        <w:ind w:firstLine="708"/>
        <w:jc w:val="both"/>
        <w:rPr>
          <w:rFonts w:ascii="Times New Roman" w:hAnsi="Times New Roman"/>
          <w:sz w:val="28"/>
          <w:szCs w:val="28"/>
          <w:lang w:val="uk-UA"/>
        </w:rPr>
      </w:pPr>
      <w:r w:rsidRPr="00154330">
        <w:rPr>
          <w:rFonts w:ascii="Times New Roman" w:hAnsi="Times New Roman"/>
          <w:sz w:val="28"/>
          <w:szCs w:val="28"/>
          <w:lang w:val="uk-UA"/>
        </w:rPr>
        <w:t xml:space="preserve">Провідні підключення забезпечують стабільне та надійне з'єднання між пристроями і системами управління. Вони включають такі стандарти, як </w:t>
      </w:r>
      <w:proofErr w:type="spellStart"/>
      <w:r w:rsidRPr="00154330">
        <w:rPr>
          <w:rFonts w:ascii="Times New Roman" w:hAnsi="Times New Roman"/>
          <w:sz w:val="28"/>
          <w:szCs w:val="28"/>
          <w:lang w:val="uk-UA"/>
        </w:rPr>
        <w:t>Ethernet</w:t>
      </w:r>
      <w:proofErr w:type="spellEnd"/>
      <w:r w:rsidRPr="00154330">
        <w:rPr>
          <w:rFonts w:ascii="Times New Roman" w:hAnsi="Times New Roman"/>
          <w:sz w:val="28"/>
          <w:szCs w:val="28"/>
          <w:lang w:val="uk-UA"/>
        </w:rPr>
        <w:t xml:space="preserve">, COM або RS-232, і шина I2C. </w:t>
      </w:r>
      <w:proofErr w:type="spellStart"/>
      <w:r w:rsidRPr="00154330">
        <w:rPr>
          <w:rFonts w:ascii="Times New Roman" w:hAnsi="Times New Roman"/>
          <w:sz w:val="28"/>
          <w:szCs w:val="28"/>
          <w:lang w:val="uk-UA"/>
        </w:rPr>
        <w:t>Ethernet</w:t>
      </w:r>
      <w:proofErr w:type="spellEnd"/>
      <w:r w:rsidRPr="00154330">
        <w:rPr>
          <w:rFonts w:ascii="Times New Roman" w:hAnsi="Times New Roman"/>
          <w:sz w:val="28"/>
          <w:szCs w:val="28"/>
          <w:lang w:val="uk-UA"/>
        </w:rPr>
        <w:t xml:space="preserve"> забезпечує високошвидкісне дротове з'єднання для передачі даних. </w:t>
      </w:r>
      <w:proofErr w:type="spellStart"/>
      <w:r w:rsidRPr="00154330">
        <w:rPr>
          <w:rFonts w:ascii="Times New Roman" w:hAnsi="Times New Roman"/>
          <w:sz w:val="28"/>
          <w:szCs w:val="28"/>
          <w:lang w:val="uk-UA"/>
        </w:rPr>
        <w:t>Ethernet</w:t>
      </w:r>
      <w:proofErr w:type="spellEnd"/>
      <w:r w:rsidRPr="00154330">
        <w:rPr>
          <w:rFonts w:ascii="Times New Roman" w:hAnsi="Times New Roman"/>
          <w:sz w:val="28"/>
          <w:szCs w:val="28"/>
          <w:lang w:val="uk-UA"/>
        </w:rPr>
        <w:t xml:space="preserve"> підключення відзначаються надійністю і </w:t>
      </w:r>
      <w:r w:rsidRPr="00154330">
        <w:rPr>
          <w:rFonts w:ascii="Times New Roman" w:hAnsi="Times New Roman"/>
          <w:sz w:val="28"/>
          <w:szCs w:val="28"/>
          <w:lang w:val="uk-UA"/>
        </w:rPr>
        <w:lastRenderedPageBreak/>
        <w:t>стабільністю, що особливо важливо для систем, які потребують постійного і швидкого доступу до мережі. COM або RS-232 - це стандарти для серійного зв'язку, які забезпечують обмін даними між комп'ютерами та іншими пристроями. Вони використовуються для підключення різних сенсорів та контролерів, що дозволяє ефективно керувати системою розумного будинку. Шина I2C використовується для підключення мікроконтролерів з периферійними пристроями, такими як датчики. Це забезпечує ефективний обмін даними на короткі відстані, що є важливим для інтеграції різних сенсорів у систему розумного будинку</w:t>
      </w:r>
      <w:r>
        <w:rPr>
          <w:rFonts w:ascii="Times New Roman" w:hAnsi="Times New Roman"/>
          <w:sz w:val="28"/>
          <w:szCs w:val="28"/>
          <w:lang w:val="uk-UA"/>
        </w:rPr>
        <w:t xml:space="preserve"> [</w:t>
      </w:r>
      <w:r w:rsidRPr="00A877A6">
        <w:rPr>
          <w:rFonts w:ascii="Times New Roman" w:hAnsi="Times New Roman"/>
          <w:sz w:val="28"/>
          <w:szCs w:val="28"/>
          <w:lang w:val="uk-UA"/>
        </w:rPr>
        <w:t>28</w:t>
      </w:r>
      <w:r>
        <w:rPr>
          <w:rFonts w:ascii="Times New Roman" w:hAnsi="Times New Roman"/>
          <w:sz w:val="28"/>
          <w:szCs w:val="28"/>
          <w:lang w:val="uk-UA"/>
        </w:rPr>
        <w:t>].</w:t>
      </w:r>
    </w:p>
    <w:p w14:paraId="3C5F72A6" w14:textId="69486DA0" w:rsidR="00154330" w:rsidRDefault="00154330" w:rsidP="00154330">
      <w:pPr>
        <w:spacing w:after="0" w:line="360" w:lineRule="auto"/>
        <w:ind w:firstLine="708"/>
        <w:jc w:val="both"/>
        <w:rPr>
          <w:rFonts w:ascii="Times New Roman" w:hAnsi="Times New Roman"/>
          <w:sz w:val="28"/>
          <w:szCs w:val="28"/>
          <w:lang w:val="uk-UA"/>
        </w:rPr>
      </w:pPr>
      <w:r w:rsidRPr="00154330">
        <w:rPr>
          <w:rFonts w:ascii="Times New Roman" w:hAnsi="Times New Roman"/>
          <w:sz w:val="28"/>
          <w:szCs w:val="28"/>
          <w:lang w:val="uk-UA"/>
        </w:rPr>
        <w:t>Поєднання бездротових і провідних стандартів дозволяє створити гнучку, надійну та функціональну систему розумного будинку. Використання різних типів підключень забезпечує оптимальну роботу підсистем, підвищує комфорт та безпеку мешканців, а також сприяє енергоефективності та зручному управлінню всіма аспектами будинку.</w:t>
      </w:r>
    </w:p>
    <w:p w14:paraId="3FC20321" w14:textId="77777777" w:rsidR="008E091B" w:rsidRPr="00642767" w:rsidRDefault="008E091B" w:rsidP="008E091B">
      <w:pPr>
        <w:spacing w:after="0" w:line="360" w:lineRule="auto"/>
        <w:ind w:firstLine="708"/>
        <w:jc w:val="both"/>
        <w:rPr>
          <w:rFonts w:ascii="Times New Roman" w:hAnsi="Times New Roman"/>
          <w:sz w:val="28"/>
          <w:szCs w:val="28"/>
          <w:lang w:val="uk-UA"/>
        </w:rPr>
      </w:pPr>
    </w:p>
    <w:p w14:paraId="3DE77FA0" w14:textId="77777777" w:rsidR="00A94406" w:rsidRPr="00642767" w:rsidRDefault="00C31D25" w:rsidP="00341533">
      <w:pPr>
        <w:pStyle w:val="2"/>
      </w:pPr>
      <w:bookmarkStart w:id="9" w:name="_Toc169470617"/>
      <w:r w:rsidRPr="00642767">
        <w:t>2.4 Способи організації телекомунікаційної інфраструктури</w:t>
      </w:r>
      <w:bookmarkEnd w:id="9"/>
    </w:p>
    <w:p w14:paraId="7C41A085" w14:textId="77777777" w:rsidR="00154330" w:rsidRDefault="00154330" w:rsidP="00154330">
      <w:pPr>
        <w:widowControl w:val="0"/>
        <w:autoSpaceDE w:val="0"/>
        <w:autoSpaceDN w:val="0"/>
        <w:spacing w:after="0" w:line="360" w:lineRule="auto"/>
        <w:ind w:firstLine="708"/>
        <w:jc w:val="both"/>
        <w:rPr>
          <w:rFonts w:ascii="Times New Roman" w:eastAsia="Times New Roman" w:hAnsi="Times New Roman"/>
          <w:sz w:val="28"/>
          <w:szCs w:val="28"/>
          <w:lang w:val="uk-UA"/>
        </w:rPr>
      </w:pPr>
      <w:r w:rsidRPr="00154330">
        <w:rPr>
          <w:rFonts w:ascii="Times New Roman" w:eastAsia="Times New Roman" w:hAnsi="Times New Roman"/>
          <w:sz w:val="28"/>
          <w:szCs w:val="28"/>
          <w:lang w:val="uk-UA"/>
        </w:rPr>
        <w:t>Типовий розумний будинок обладнаний різноманітними датчиками для моніторингу домашніх умов, таких як температура, вологість, освітленість та наближеність. Кожен датчик призначений для вимірювання одного або декількох параметрів. Наприклад, температура і вологість можуть вимірюватися одним датчиком, тоді як інші датчики обчислюють рівень освітленості в певній зоні та визначають відстань до кожного об'єкта в цій зоні. Всі ці датчики здатні зберігати дані та візуалізувати їх, що дозволяє користувачеві переглядати інформацію будь-де і будь-коли. Для цього система включає в себе процесор сигналу, інтерфейс зв'язку та хмарну інфраструктуру для зберігання і доступу до даних.</w:t>
      </w:r>
    </w:p>
    <w:p w14:paraId="6C48D4E7" w14:textId="030F2E19" w:rsidR="00154330" w:rsidRPr="00A33AE0" w:rsidRDefault="00154330" w:rsidP="00154330">
      <w:pPr>
        <w:widowControl w:val="0"/>
        <w:autoSpaceDE w:val="0"/>
        <w:autoSpaceDN w:val="0"/>
        <w:spacing w:after="0" w:line="360" w:lineRule="auto"/>
        <w:ind w:firstLine="708"/>
        <w:jc w:val="both"/>
        <w:rPr>
          <w:rFonts w:ascii="Times New Roman" w:eastAsia="Times New Roman" w:hAnsi="Times New Roman"/>
          <w:sz w:val="28"/>
          <w:szCs w:val="28"/>
          <w:lang w:val="uk-UA"/>
        </w:rPr>
      </w:pPr>
      <w:r w:rsidRPr="00154330">
        <w:rPr>
          <w:rFonts w:ascii="Times New Roman" w:eastAsia="Times New Roman" w:hAnsi="Times New Roman"/>
          <w:sz w:val="28"/>
          <w:szCs w:val="28"/>
          <w:lang w:val="uk-UA"/>
        </w:rPr>
        <w:t xml:space="preserve">Створюється хмарний сервіс для управління домашніми приладами, який буде розміщений на хмарній інфраструктурі. Цей сервіс дозволяє користувачеві керувати виходами інтелектуальних приводів, пов'язаних з домашніми приладами, такими як лампи та вентилятори. Розумні приводи включають пристрої, такі як клапани та перемикачі, які виконують дії, як-от вмикання, </w:t>
      </w:r>
      <w:r w:rsidRPr="00154330">
        <w:rPr>
          <w:rFonts w:ascii="Times New Roman" w:eastAsia="Times New Roman" w:hAnsi="Times New Roman"/>
          <w:sz w:val="28"/>
          <w:szCs w:val="28"/>
          <w:lang w:val="uk-UA"/>
        </w:rPr>
        <w:lastRenderedPageBreak/>
        <w:t>вимикання або налаштування операційної системи. Приводи забезпечують різноманітні функціональні можливості, такі як увімкнення/вимкнення клапана, позиціонування відсотка відкриття, модуляція для управління змінами умов потоку, а також аварійне вимкнення (ESD). Для активації приводу на нього подається команда цифрового сигналу</w:t>
      </w:r>
      <w:r w:rsidR="00A877A6">
        <w:rPr>
          <w:rFonts w:ascii="Times New Roman" w:eastAsia="Times New Roman" w:hAnsi="Times New Roman"/>
          <w:sz w:val="28"/>
          <w:szCs w:val="28"/>
          <w:lang w:val="uk-UA"/>
        </w:rPr>
        <w:t xml:space="preserve"> [</w:t>
      </w:r>
      <w:r w:rsidR="00A877A6" w:rsidRPr="00A33AE0">
        <w:rPr>
          <w:rFonts w:ascii="Times New Roman" w:eastAsia="Times New Roman" w:hAnsi="Times New Roman"/>
          <w:sz w:val="28"/>
          <w:szCs w:val="28"/>
          <w:lang w:val="uk-UA"/>
        </w:rPr>
        <w:t>17].</w:t>
      </w:r>
    </w:p>
    <w:p w14:paraId="2D065D70" w14:textId="6B6C65A0" w:rsidR="00154330" w:rsidRDefault="00154330" w:rsidP="00154330">
      <w:pPr>
        <w:widowControl w:val="0"/>
        <w:autoSpaceDE w:val="0"/>
        <w:autoSpaceDN w:val="0"/>
        <w:spacing w:after="0" w:line="360" w:lineRule="auto"/>
        <w:ind w:firstLine="708"/>
        <w:jc w:val="both"/>
        <w:rPr>
          <w:rFonts w:ascii="Times New Roman" w:eastAsia="Times New Roman" w:hAnsi="Times New Roman"/>
          <w:sz w:val="28"/>
          <w:szCs w:val="28"/>
          <w:lang w:val="uk-UA"/>
        </w:rPr>
      </w:pPr>
      <w:r w:rsidRPr="00154330">
        <w:rPr>
          <w:rFonts w:ascii="Times New Roman" w:eastAsia="Times New Roman" w:hAnsi="Times New Roman"/>
          <w:sz w:val="28"/>
          <w:szCs w:val="28"/>
          <w:lang w:val="uk-UA"/>
        </w:rPr>
        <w:t>Технології домашнього доступу зазвичай використовуються для дверей громадського доступу. Типова система застосовує базу даних з ідентифікаційними атрибутами уповноважених осіб. Коли людина наближається до системи контролю доступу, її ідентифікаційні атрибути миттєво зчитуються і порівнюються з базою даних. Якщо вони збігаються з даними бази даних, доступ дозволяється, інакше - відмовляється. Для широко розподілених установ можна використовувати хмарні сервіси для централізованого збору та обробки даних про осіб. В таких системах можуть використовуватися магнітні або безконтактні ідентифікаційні картки, системи розпізнавання обличь, відбитків пальців або RFID.</w:t>
      </w:r>
    </w:p>
    <w:p w14:paraId="3883930D" w14:textId="4E6A4D50" w:rsidR="00154330" w:rsidRPr="00A877A6" w:rsidRDefault="00154330" w:rsidP="00154330">
      <w:pPr>
        <w:widowControl w:val="0"/>
        <w:autoSpaceDE w:val="0"/>
        <w:autoSpaceDN w:val="0"/>
        <w:spacing w:after="0" w:line="360" w:lineRule="auto"/>
        <w:ind w:firstLine="708"/>
        <w:jc w:val="both"/>
        <w:rPr>
          <w:rFonts w:ascii="Times New Roman" w:eastAsia="Times New Roman" w:hAnsi="Times New Roman"/>
          <w:sz w:val="28"/>
          <w:szCs w:val="28"/>
          <w:lang w:val="uk-UA"/>
        </w:rPr>
      </w:pPr>
      <w:r w:rsidRPr="00154330">
        <w:rPr>
          <w:rFonts w:ascii="Times New Roman" w:eastAsia="Times New Roman" w:hAnsi="Times New Roman"/>
          <w:sz w:val="28"/>
          <w:szCs w:val="28"/>
          <w:lang w:val="uk-UA"/>
        </w:rPr>
        <w:t>Парадигма Інтернету речей (</w:t>
      </w:r>
      <w:proofErr w:type="spellStart"/>
      <w:r w:rsidRPr="00154330">
        <w:rPr>
          <w:rFonts w:ascii="Times New Roman" w:eastAsia="Times New Roman" w:hAnsi="Times New Roman"/>
          <w:sz w:val="28"/>
          <w:szCs w:val="28"/>
          <w:lang w:val="uk-UA"/>
        </w:rPr>
        <w:t>IoT</w:t>
      </w:r>
      <w:proofErr w:type="spellEnd"/>
      <w:r w:rsidRPr="00154330">
        <w:rPr>
          <w:rFonts w:ascii="Times New Roman" w:eastAsia="Times New Roman" w:hAnsi="Times New Roman"/>
          <w:sz w:val="28"/>
          <w:szCs w:val="28"/>
          <w:lang w:val="uk-UA"/>
        </w:rPr>
        <w:t xml:space="preserve">) відноситься до пристроїв, підключених до інтернету. Це пристрої, такі як датчики і виконавчі механізми, які оснащені телекомунікаційним інтерфейсом, процесором, обмеженим обсягом пам'яті і програмним забезпеченням. Завдяки цьому об'єкти можуть інтегруватися в інтернет, встановлюючи взаємодію між людьми і пристроями, а також між самими пристроями. Ключовими технологіями </w:t>
      </w:r>
      <w:proofErr w:type="spellStart"/>
      <w:r w:rsidRPr="00154330">
        <w:rPr>
          <w:rFonts w:ascii="Times New Roman" w:eastAsia="Times New Roman" w:hAnsi="Times New Roman"/>
          <w:sz w:val="28"/>
          <w:szCs w:val="28"/>
          <w:lang w:val="uk-UA"/>
        </w:rPr>
        <w:t>IoT</w:t>
      </w:r>
      <w:proofErr w:type="spellEnd"/>
      <w:r w:rsidRPr="00154330">
        <w:rPr>
          <w:rFonts w:ascii="Times New Roman" w:eastAsia="Times New Roman" w:hAnsi="Times New Roman"/>
          <w:sz w:val="28"/>
          <w:szCs w:val="28"/>
          <w:lang w:val="uk-UA"/>
        </w:rPr>
        <w:t xml:space="preserve"> є радіочастотна ідентифікація (RFID), сенсорні технології та інтелектуальні технології. RFID є основою і мережевим ядром побудови </w:t>
      </w:r>
      <w:proofErr w:type="spellStart"/>
      <w:r w:rsidRPr="00154330">
        <w:rPr>
          <w:rFonts w:ascii="Times New Roman" w:eastAsia="Times New Roman" w:hAnsi="Times New Roman"/>
          <w:sz w:val="28"/>
          <w:szCs w:val="28"/>
          <w:lang w:val="uk-UA"/>
        </w:rPr>
        <w:t>IoT</w:t>
      </w:r>
      <w:proofErr w:type="spellEnd"/>
      <w:r w:rsidRPr="00154330">
        <w:rPr>
          <w:rFonts w:ascii="Times New Roman" w:eastAsia="Times New Roman" w:hAnsi="Times New Roman"/>
          <w:sz w:val="28"/>
          <w:szCs w:val="28"/>
          <w:lang w:val="uk-UA"/>
        </w:rPr>
        <w:t xml:space="preserve">, забезпечуючи можливості обробки і зв'язку разом з унікальними алгоритмами, які дозволяють об'єднувати різні елементи в єдине ціле. Водночас, це дозволяє легко додавати і видаляти компоненти з мінімальним впливом, роблячи </w:t>
      </w:r>
      <w:proofErr w:type="spellStart"/>
      <w:r w:rsidRPr="00154330">
        <w:rPr>
          <w:rFonts w:ascii="Times New Roman" w:eastAsia="Times New Roman" w:hAnsi="Times New Roman"/>
          <w:sz w:val="28"/>
          <w:szCs w:val="28"/>
          <w:lang w:val="uk-UA"/>
        </w:rPr>
        <w:t>IoT</w:t>
      </w:r>
      <w:proofErr w:type="spellEnd"/>
      <w:r w:rsidRPr="00154330">
        <w:rPr>
          <w:rFonts w:ascii="Times New Roman" w:eastAsia="Times New Roman" w:hAnsi="Times New Roman"/>
          <w:sz w:val="28"/>
          <w:szCs w:val="28"/>
          <w:lang w:val="uk-UA"/>
        </w:rPr>
        <w:t xml:space="preserve"> надійним і гнучким для адаптації до змін у навколишньому середовищі та уподобань користувачів. Для мінімізації використання пропускної здатності застосовується JSON, спрощена версія XML, для обміну повідомленнями між компонентами та зовнішніми системами</w:t>
      </w:r>
      <w:r w:rsidR="00A877A6">
        <w:rPr>
          <w:rFonts w:ascii="Times New Roman" w:eastAsia="Times New Roman" w:hAnsi="Times New Roman"/>
          <w:sz w:val="28"/>
          <w:szCs w:val="28"/>
          <w:lang w:val="uk-UA"/>
        </w:rPr>
        <w:t xml:space="preserve"> [</w:t>
      </w:r>
      <w:r w:rsidR="00A877A6" w:rsidRPr="00A877A6">
        <w:rPr>
          <w:rFonts w:ascii="Times New Roman" w:eastAsia="Times New Roman" w:hAnsi="Times New Roman"/>
          <w:sz w:val="28"/>
          <w:szCs w:val="28"/>
          <w:lang w:val="uk-UA"/>
        </w:rPr>
        <w:t>27</w:t>
      </w:r>
      <w:r w:rsidR="00A877A6">
        <w:rPr>
          <w:rFonts w:ascii="Times New Roman" w:eastAsia="Times New Roman" w:hAnsi="Times New Roman"/>
          <w:sz w:val="28"/>
          <w:szCs w:val="28"/>
          <w:lang w:val="uk-UA"/>
        </w:rPr>
        <w:t>].</w:t>
      </w:r>
    </w:p>
    <w:p w14:paraId="43193AAE" w14:textId="508BCD03" w:rsidR="00154330" w:rsidRDefault="00154330" w:rsidP="00154330">
      <w:pPr>
        <w:widowControl w:val="0"/>
        <w:autoSpaceDE w:val="0"/>
        <w:autoSpaceDN w:val="0"/>
        <w:spacing w:after="0" w:line="360" w:lineRule="auto"/>
        <w:ind w:firstLine="708"/>
        <w:jc w:val="both"/>
        <w:rPr>
          <w:rFonts w:ascii="Times New Roman" w:eastAsia="Times New Roman" w:hAnsi="Times New Roman"/>
          <w:sz w:val="28"/>
          <w:szCs w:val="28"/>
          <w:lang w:val="uk-UA"/>
        </w:rPr>
      </w:pPr>
      <w:r w:rsidRPr="00154330">
        <w:rPr>
          <w:rFonts w:ascii="Times New Roman" w:eastAsia="Times New Roman" w:hAnsi="Times New Roman"/>
          <w:sz w:val="28"/>
          <w:szCs w:val="28"/>
          <w:lang w:val="uk-UA"/>
        </w:rPr>
        <w:t xml:space="preserve">Хмарні обчислення - це спільний пул обчислювальних ресурсів, що надають </w:t>
      </w:r>
      <w:r w:rsidRPr="00154330">
        <w:rPr>
          <w:rFonts w:ascii="Times New Roman" w:eastAsia="Times New Roman" w:hAnsi="Times New Roman"/>
          <w:sz w:val="28"/>
          <w:szCs w:val="28"/>
          <w:lang w:val="uk-UA"/>
        </w:rPr>
        <w:lastRenderedPageBreak/>
        <w:t>різноманітні послуги на різних рівнях, починаючи від базової інфраструктури і закінчуючи найскладнішими прикладними сервісами, які легко розподіляються.</w:t>
      </w:r>
    </w:p>
    <w:p w14:paraId="1E44BAD8" w14:textId="3E98E363" w:rsidR="00154330" w:rsidRDefault="00154330" w:rsidP="00154330">
      <w:pPr>
        <w:widowControl w:val="0"/>
        <w:autoSpaceDE w:val="0"/>
        <w:autoSpaceDN w:val="0"/>
        <w:spacing w:after="0" w:line="360" w:lineRule="auto"/>
        <w:jc w:val="center"/>
        <w:rPr>
          <w:rFonts w:ascii="Times New Roman" w:eastAsia="Times New Roman" w:hAnsi="Times New Roman"/>
          <w:sz w:val="28"/>
          <w:szCs w:val="28"/>
          <w:lang w:val="uk-UA"/>
        </w:rPr>
      </w:pPr>
      <w:r>
        <w:rPr>
          <w:rFonts w:ascii="Times New Roman" w:eastAsia="Times New Roman" w:hAnsi="Times New Roman"/>
          <w:noProof/>
          <w:sz w:val="28"/>
          <w:szCs w:val="28"/>
          <w:lang w:val="uk-UA" w:eastAsia="ko-KR"/>
        </w:rPr>
        <w:drawing>
          <wp:inline distT="0" distB="0" distL="0" distR="0" wp14:anchorId="0B32AB3E" wp14:editId="5602A5A1">
            <wp:extent cx="6210935" cy="366014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7"/>
                    <pic:cNvPicPr/>
                  </pic:nvPicPr>
                  <pic:blipFill>
                    <a:blip r:embed="rId18"/>
                    <a:stretch>
                      <a:fillRect/>
                    </a:stretch>
                  </pic:blipFill>
                  <pic:spPr>
                    <a:xfrm>
                      <a:off x="0" y="0"/>
                      <a:ext cx="6210935" cy="3660140"/>
                    </a:xfrm>
                    <a:prstGeom prst="rect">
                      <a:avLst/>
                    </a:prstGeom>
                  </pic:spPr>
                </pic:pic>
              </a:graphicData>
            </a:graphic>
          </wp:inline>
        </w:drawing>
      </w:r>
    </w:p>
    <w:p w14:paraId="0A5814E6" w14:textId="3565FA2D" w:rsidR="00154330" w:rsidRPr="00154330" w:rsidRDefault="00154330" w:rsidP="00154330">
      <w:pPr>
        <w:widowControl w:val="0"/>
        <w:autoSpaceDE w:val="0"/>
        <w:autoSpaceDN w:val="0"/>
        <w:spacing w:after="0" w:line="360" w:lineRule="auto"/>
        <w:jc w:val="center"/>
        <w:rPr>
          <w:rFonts w:ascii="Times New Roman" w:eastAsia="Times New Roman" w:hAnsi="Times New Roman"/>
          <w:sz w:val="28"/>
          <w:szCs w:val="28"/>
          <w:lang w:val="uk-UA"/>
        </w:rPr>
      </w:pPr>
      <w:r w:rsidRPr="00154330">
        <w:rPr>
          <w:rFonts w:ascii="Times New Roman" w:eastAsia="Times New Roman" w:hAnsi="Times New Roman"/>
          <w:sz w:val="28"/>
          <w:szCs w:val="28"/>
          <w:lang w:val="uk-UA"/>
        </w:rPr>
        <w:t xml:space="preserve">Рис. 2.7 - </w:t>
      </w:r>
      <w:r w:rsidRPr="00154330">
        <w:rPr>
          <w:rFonts w:ascii="Times New Roman" w:hAnsi="Times New Roman"/>
          <w:sz w:val="28"/>
          <w:szCs w:val="28"/>
        </w:rPr>
        <w:t xml:space="preserve">Парадигма </w:t>
      </w:r>
      <w:proofErr w:type="spellStart"/>
      <w:r w:rsidRPr="00154330">
        <w:rPr>
          <w:rFonts w:ascii="Times New Roman" w:hAnsi="Times New Roman"/>
          <w:sz w:val="28"/>
          <w:szCs w:val="28"/>
        </w:rPr>
        <w:t>хмарних</w:t>
      </w:r>
      <w:proofErr w:type="spellEnd"/>
      <w:r w:rsidRPr="00154330">
        <w:rPr>
          <w:rFonts w:ascii="Times New Roman" w:hAnsi="Times New Roman"/>
          <w:sz w:val="28"/>
          <w:szCs w:val="28"/>
        </w:rPr>
        <w:t xml:space="preserve"> </w:t>
      </w:r>
      <w:proofErr w:type="spellStart"/>
      <w:r w:rsidRPr="00154330">
        <w:rPr>
          <w:rFonts w:ascii="Times New Roman" w:hAnsi="Times New Roman"/>
          <w:sz w:val="28"/>
          <w:szCs w:val="28"/>
        </w:rPr>
        <w:t>обчислень</w:t>
      </w:r>
      <w:proofErr w:type="spellEnd"/>
      <w:r w:rsidRPr="00154330">
        <w:rPr>
          <w:rFonts w:ascii="Times New Roman" w:hAnsi="Times New Roman"/>
          <w:sz w:val="28"/>
          <w:szCs w:val="28"/>
        </w:rPr>
        <w:t>.</w:t>
      </w:r>
    </w:p>
    <w:p w14:paraId="1F773A05" w14:textId="39D62AE7" w:rsidR="00154330" w:rsidRPr="00154330" w:rsidRDefault="00154330" w:rsidP="00154330">
      <w:pPr>
        <w:widowControl w:val="0"/>
        <w:autoSpaceDE w:val="0"/>
        <w:autoSpaceDN w:val="0"/>
        <w:spacing w:after="0" w:line="360" w:lineRule="auto"/>
        <w:ind w:firstLine="708"/>
        <w:jc w:val="both"/>
        <w:rPr>
          <w:rFonts w:ascii="Times New Roman" w:eastAsia="Times New Roman" w:hAnsi="Times New Roman"/>
          <w:sz w:val="28"/>
          <w:szCs w:val="28"/>
          <w:lang w:val="uk-UA"/>
        </w:rPr>
      </w:pPr>
      <w:r w:rsidRPr="00154330">
        <w:rPr>
          <w:rFonts w:ascii="Times New Roman" w:eastAsia="Times New Roman" w:hAnsi="Times New Roman"/>
          <w:sz w:val="28"/>
          <w:szCs w:val="28"/>
          <w:lang w:val="uk-UA"/>
        </w:rPr>
        <w:t xml:space="preserve">Побудова мережі є важливим аспектом створення системи «Розумна будівля». Вона включає в себе проектування, налаштування та інтеграцію різноманітних мережевих компонентів, які забезпечують з'єднання між різними пристроями і системами в будівлі. Основними елементами мережі є маршрутизатори, комутатори, точки доступу </w:t>
      </w:r>
      <w:proofErr w:type="spellStart"/>
      <w:r w:rsidRPr="00154330">
        <w:rPr>
          <w:rFonts w:ascii="Times New Roman" w:eastAsia="Times New Roman" w:hAnsi="Times New Roman"/>
          <w:sz w:val="28"/>
          <w:szCs w:val="28"/>
          <w:lang w:val="uk-UA"/>
        </w:rPr>
        <w:t>Wi-Fi</w:t>
      </w:r>
      <w:proofErr w:type="spellEnd"/>
      <w:r w:rsidRPr="00154330">
        <w:rPr>
          <w:rFonts w:ascii="Times New Roman" w:eastAsia="Times New Roman" w:hAnsi="Times New Roman"/>
          <w:sz w:val="28"/>
          <w:szCs w:val="28"/>
          <w:lang w:val="uk-UA"/>
        </w:rPr>
        <w:t>, кабелі та інші пристрої, які забезпечують безперебійний обмін даними між всіма компонентами систем</w:t>
      </w:r>
      <w:r>
        <w:rPr>
          <w:rFonts w:ascii="Times New Roman" w:eastAsia="Times New Roman" w:hAnsi="Times New Roman"/>
          <w:sz w:val="28"/>
          <w:szCs w:val="28"/>
          <w:lang w:val="uk-UA"/>
        </w:rPr>
        <w:t>.</w:t>
      </w:r>
    </w:p>
    <w:p w14:paraId="6F0559B5" w14:textId="6838C212" w:rsidR="00154330" w:rsidRPr="00154330" w:rsidRDefault="00154330" w:rsidP="00154330">
      <w:pPr>
        <w:widowControl w:val="0"/>
        <w:autoSpaceDE w:val="0"/>
        <w:autoSpaceDN w:val="0"/>
        <w:spacing w:after="0" w:line="360" w:lineRule="auto"/>
        <w:ind w:firstLine="708"/>
        <w:jc w:val="both"/>
        <w:rPr>
          <w:rFonts w:ascii="Times New Roman" w:eastAsia="Times New Roman" w:hAnsi="Times New Roman"/>
          <w:sz w:val="28"/>
          <w:szCs w:val="28"/>
          <w:lang w:val="uk-UA"/>
        </w:rPr>
      </w:pPr>
      <w:r w:rsidRPr="00154330">
        <w:rPr>
          <w:rFonts w:ascii="Times New Roman" w:eastAsia="Times New Roman" w:hAnsi="Times New Roman"/>
          <w:sz w:val="28"/>
          <w:szCs w:val="28"/>
          <w:lang w:val="uk-UA"/>
        </w:rPr>
        <w:t xml:space="preserve">Першим кроком у побудові мережі є визначення потреб будівлі та її мешканців. Це включає оцінку кількості пристроїв, які будуть підключені до мережі, а також визначення типів підключення, таких як дротове або бездротове. На основі цієї інформації розробляється план мережі, що включає розташування маршрутизаторів, комутаторів та точок доступу </w:t>
      </w:r>
      <w:proofErr w:type="spellStart"/>
      <w:r w:rsidRPr="00154330">
        <w:rPr>
          <w:rFonts w:ascii="Times New Roman" w:eastAsia="Times New Roman" w:hAnsi="Times New Roman"/>
          <w:sz w:val="28"/>
          <w:szCs w:val="28"/>
          <w:lang w:val="uk-UA"/>
        </w:rPr>
        <w:t>Wi-Fi</w:t>
      </w:r>
      <w:proofErr w:type="spellEnd"/>
      <w:r w:rsidRPr="00154330">
        <w:rPr>
          <w:rFonts w:ascii="Times New Roman" w:eastAsia="Times New Roman" w:hAnsi="Times New Roman"/>
          <w:sz w:val="28"/>
          <w:szCs w:val="28"/>
          <w:lang w:val="uk-UA"/>
        </w:rPr>
        <w:t>, а також прокладку кабелів. При цьому важливо врахувати такі фактори, як дальність дії сигналу, можливі перешкоди та потребу в масштабованості мережі на майбутнє.</w:t>
      </w:r>
    </w:p>
    <w:p w14:paraId="714F77DF" w14:textId="647A2ACB" w:rsidR="00154330" w:rsidRPr="00154330" w:rsidRDefault="00154330" w:rsidP="00154330">
      <w:pPr>
        <w:widowControl w:val="0"/>
        <w:autoSpaceDE w:val="0"/>
        <w:autoSpaceDN w:val="0"/>
        <w:spacing w:after="0" w:line="360" w:lineRule="auto"/>
        <w:ind w:firstLine="708"/>
        <w:jc w:val="both"/>
        <w:rPr>
          <w:rFonts w:ascii="Times New Roman" w:eastAsia="Times New Roman" w:hAnsi="Times New Roman"/>
          <w:sz w:val="28"/>
          <w:szCs w:val="28"/>
          <w:lang w:val="uk-UA"/>
        </w:rPr>
      </w:pPr>
      <w:r w:rsidRPr="00154330">
        <w:rPr>
          <w:rFonts w:ascii="Times New Roman" w:eastAsia="Times New Roman" w:hAnsi="Times New Roman"/>
          <w:sz w:val="28"/>
          <w:szCs w:val="28"/>
          <w:lang w:val="uk-UA"/>
        </w:rPr>
        <w:t xml:space="preserve">Одним з важливих аспектів побудови мережі є забезпечення безпеки даних. Це включає використання сучасних протоколів шифрування для захисту </w:t>
      </w:r>
      <w:r w:rsidRPr="00154330">
        <w:rPr>
          <w:rFonts w:ascii="Times New Roman" w:eastAsia="Times New Roman" w:hAnsi="Times New Roman"/>
          <w:sz w:val="28"/>
          <w:szCs w:val="28"/>
          <w:lang w:val="uk-UA"/>
        </w:rPr>
        <w:lastRenderedPageBreak/>
        <w:t>інформації, що передається по мережі, а також налаштування системи контролю доступу для запобігання несанкціонованому доступу до мережевих ресурсів. Крім того, важливо забезпечити резервне копіювання даних та наявність плану відновлення після збоїв, щоб мінімізувати ризики втрати інформації.</w:t>
      </w:r>
    </w:p>
    <w:p w14:paraId="45FEB93F" w14:textId="7AB7D417" w:rsidR="00DA07FC" w:rsidRDefault="00DA07FC" w:rsidP="00DA07FC">
      <w:pPr>
        <w:widowControl w:val="0"/>
        <w:autoSpaceDE w:val="0"/>
        <w:autoSpaceDN w:val="0"/>
        <w:spacing w:after="0" w:line="360" w:lineRule="auto"/>
        <w:jc w:val="right"/>
        <w:rPr>
          <w:rFonts w:ascii="Times New Roman" w:eastAsia="Times New Roman" w:hAnsi="Times New Roman"/>
          <w:sz w:val="28"/>
          <w:szCs w:val="28"/>
          <w:lang w:val="uk-UA"/>
        </w:rPr>
      </w:pPr>
      <w:r>
        <w:rPr>
          <w:rFonts w:ascii="Times New Roman" w:eastAsia="Times New Roman" w:hAnsi="Times New Roman"/>
          <w:sz w:val="28"/>
          <w:szCs w:val="28"/>
          <w:lang w:val="uk-UA"/>
        </w:rPr>
        <w:t>Таблиця 2.2</w:t>
      </w:r>
    </w:p>
    <w:p w14:paraId="79505FDA" w14:textId="56FDAAF0" w:rsidR="00DA07FC" w:rsidRDefault="00DA07FC" w:rsidP="00DA07FC">
      <w:pPr>
        <w:widowControl w:val="0"/>
        <w:autoSpaceDE w:val="0"/>
        <w:autoSpaceDN w:val="0"/>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Способи організації телекомунік</w:t>
      </w:r>
      <w:r w:rsidR="00A8388E">
        <w:rPr>
          <w:rFonts w:ascii="Times New Roman" w:eastAsia="Times New Roman" w:hAnsi="Times New Roman"/>
          <w:sz w:val="28"/>
          <w:szCs w:val="28"/>
          <w:lang w:val="uk-UA"/>
        </w:rPr>
        <w:t>а</w:t>
      </w:r>
      <w:r>
        <w:rPr>
          <w:rFonts w:ascii="Times New Roman" w:eastAsia="Times New Roman" w:hAnsi="Times New Roman"/>
          <w:sz w:val="28"/>
          <w:szCs w:val="28"/>
          <w:lang w:val="uk-UA"/>
        </w:rPr>
        <w:t>ційної інфраструктури</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36"/>
        <w:gridCol w:w="2310"/>
        <w:gridCol w:w="5390"/>
      </w:tblGrid>
      <w:tr w:rsidR="00A8388E" w:rsidRPr="00DA07FC" w14:paraId="7D6F37DC" w14:textId="77777777" w:rsidTr="00DA07FC">
        <w:trPr>
          <w:tblHeader/>
          <w:tblCellSpacing w:w="15" w:type="dxa"/>
        </w:trPr>
        <w:tc>
          <w:tcPr>
            <w:tcW w:w="0" w:type="auto"/>
            <w:vAlign w:val="center"/>
            <w:hideMark/>
          </w:tcPr>
          <w:p w14:paraId="14AD28FB" w14:textId="77777777" w:rsidR="00DA07FC" w:rsidRPr="00DA07FC" w:rsidRDefault="00DA07FC" w:rsidP="00A8388E">
            <w:pPr>
              <w:spacing w:after="0" w:line="240" w:lineRule="auto"/>
              <w:jc w:val="center"/>
              <w:rPr>
                <w:rFonts w:ascii="Times New Roman" w:eastAsia="Times New Roman" w:hAnsi="Times New Roman"/>
                <w:b/>
                <w:bCs/>
                <w:sz w:val="24"/>
                <w:szCs w:val="24"/>
                <w:lang w:val="uk-UA" w:eastAsia="uk-UA"/>
              </w:rPr>
            </w:pPr>
            <w:r w:rsidRPr="00DA07FC">
              <w:rPr>
                <w:rFonts w:ascii="Times New Roman" w:eastAsia="Times New Roman" w:hAnsi="Times New Roman"/>
                <w:b/>
                <w:bCs/>
                <w:sz w:val="24"/>
                <w:szCs w:val="24"/>
                <w:lang w:val="uk-UA" w:eastAsia="uk-UA"/>
              </w:rPr>
              <w:t>Спосіб організації</w:t>
            </w:r>
          </w:p>
        </w:tc>
        <w:tc>
          <w:tcPr>
            <w:tcW w:w="0" w:type="auto"/>
            <w:vAlign w:val="center"/>
            <w:hideMark/>
          </w:tcPr>
          <w:p w14:paraId="5209DBE1" w14:textId="765CFCEB" w:rsidR="00DA07FC" w:rsidRPr="00DA07FC" w:rsidRDefault="00A8388E" w:rsidP="00A8388E">
            <w:pPr>
              <w:spacing w:after="0" w:line="240" w:lineRule="auto"/>
              <w:jc w:val="center"/>
              <w:rPr>
                <w:rFonts w:ascii="Times New Roman" w:eastAsia="Times New Roman" w:hAnsi="Times New Roman"/>
                <w:b/>
                <w:bCs/>
                <w:sz w:val="24"/>
                <w:szCs w:val="24"/>
                <w:lang w:val="uk-UA" w:eastAsia="uk-UA"/>
              </w:rPr>
            </w:pPr>
            <w:r>
              <w:rPr>
                <w:rFonts w:ascii="Times New Roman" w:eastAsia="Times New Roman" w:hAnsi="Times New Roman"/>
                <w:b/>
                <w:bCs/>
                <w:sz w:val="24"/>
                <w:szCs w:val="24"/>
                <w:lang w:val="uk-UA" w:eastAsia="uk-UA"/>
              </w:rPr>
              <w:t xml:space="preserve">                            </w:t>
            </w:r>
            <w:r w:rsidR="00DA07FC" w:rsidRPr="00DA07FC">
              <w:rPr>
                <w:rFonts w:ascii="Times New Roman" w:eastAsia="Times New Roman" w:hAnsi="Times New Roman"/>
                <w:b/>
                <w:bCs/>
                <w:sz w:val="24"/>
                <w:szCs w:val="24"/>
                <w:lang w:val="uk-UA" w:eastAsia="uk-UA"/>
              </w:rPr>
              <w:t>Опис</w:t>
            </w:r>
          </w:p>
        </w:tc>
        <w:tc>
          <w:tcPr>
            <w:tcW w:w="0" w:type="auto"/>
            <w:vAlign w:val="center"/>
            <w:hideMark/>
          </w:tcPr>
          <w:p w14:paraId="5F453781" w14:textId="1ED70C73" w:rsidR="00DA07FC" w:rsidRPr="00DA07FC" w:rsidRDefault="00A8388E" w:rsidP="00A8388E">
            <w:pPr>
              <w:spacing w:after="0" w:line="240" w:lineRule="auto"/>
              <w:jc w:val="center"/>
              <w:rPr>
                <w:rFonts w:ascii="Times New Roman" w:eastAsia="Times New Roman" w:hAnsi="Times New Roman"/>
                <w:b/>
                <w:bCs/>
                <w:sz w:val="24"/>
                <w:szCs w:val="24"/>
                <w:lang w:val="uk-UA" w:eastAsia="uk-UA"/>
              </w:rPr>
            </w:pPr>
            <w:r>
              <w:rPr>
                <w:rFonts w:ascii="Times New Roman" w:eastAsia="Times New Roman" w:hAnsi="Times New Roman"/>
                <w:b/>
                <w:bCs/>
                <w:sz w:val="24"/>
                <w:szCs w:val="24"/>
                <w:lang w:val="uk-UA" w:eastAsia="uk-UA"/>
              </w:rPr>
              <w:t xml:space="preserve">                                             </w:t>
            </w:r>
            <w:r w:rsidR="00DA07FC" w:rsidRPr="00DA07FC">
              <w:rPr>
                <w:rFonts w:ascii="Times New Roman" w:eastAsia="Times New Roman" w:hAnsi="Times New Roman"/>
                <w:b/>
                <w:bCs/>
                <w:sz w:val="24"/>
                <w:szCs w:val="24"/>
                <w:lang w:val="uk-UA" w:eastAsia="uk-UA"/>
              </w:rPr>
              <w:t>Приклади застосування</w:t>
            </w:r>
          </w:p>
        </w:tc>
      </w:tr>
    </w:tbl>
    <w:p w14:paraId="2EBEF79F" w14:textId="77777777" w:rsidR="00DA07FC" w:rsidRPr="00DA07FC" w:rsidRDefault="00DA07FC" w:rsidP="00A8388E">
      <w:pPr>
        <w:spacing w:after="0" w:line="240" w:lineRule="auto"/>
        <w:jc w:val="center"/>
        <w:rPr>
          <w:rFonts w:ascii="Times New Roman" w:eastAsia="Times New Roman" w:hAnsi="Times New Roman"/>
          <w:vanish/>
          <w:sz w:val="24"/>
          <w:szCs w:val="24"/>
          <w:lang w:val="uk-UA"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804"/>
        <w:gridCol w:w="5451"/>
        <w:gridCol w:w="2526"/>
      </w:tblGrid>
      <w:tr w:rsidR="00DA07FC" w:rsidRPr="00DA07FC" w14:paraId="230F35E9" w14:textId="77777777" w:rsidTr="00DA07FC">
        <w:trPr>
          <w:tblCellSpacing w:w="15" w:type="dxa"/>
        </w:trPr>
        <w:tc>
          <w:tcPr>
            <w:tcW w:w="0" w:type="auto"/>
            <w:vAlign w:val="center"/>
            <w:hideMark/>
          </w:tcPr>
          <w:p w14:paraId="6F2E5C9C"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Локальна мережа (LAN</w:t>
            </w:r>
          </w:p>
        </w:tc>
        <w:tc>
          <w:tcPr>
            <w:tcW w:w="0" w:type="auto"/>
            <w:vAlign w:val="center"/>
            <w:hideMark/>
          </w:tcPr>
          <w:p w14:paraId="60A3C24F"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Мережа, що покриває невелику географічну область, традиційно одну будівлю або групу</w:t>
            </w:r>
          </w:p>
        </w:tc>
        <w:tc>
          <w:tcPr>
            <w:tcW w:w="0" w:type="auto"/>
            <w:vAlign w:val="center"/>
            <w:hideMark/>
          </w:tcPr>
          <w:p w14:paraId="0562316F"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Офіси, школи, малі підприємства</w:t>
            </w:r>
          </w:p>
        </w:tc>
      </w:tr>
    </w:tbl>
    <w:p w14:paraId="1993E32B" w14:textId="77777777" w:rsidR="00DA07FC" w:rsidRPr="00DA07FC" w:rsidRDefault="00DA07FC" w:rsidP="00A8388E">
      <w:pPr>
        <w:spacing w:after="0" w:line="240" w:lineRule="auto"/>
        <w:jc w:val="center"/>
        <w:rPr>
          <w:rFonts w:ascii="Times New Roman" w:eastAsia="Times New Roman" w:hAnsi="Times New Roman"/>
          <w:vanish/>
          <w:sz w:val="24"/>
          <w:szCs w:val="24"/>
          <w:lang w:val="uk-UA"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32"/>
        <w:gridCol w:w="4348"/>
        <w:gridCol w:w="3401"/>
      </w:tblGrid>
      <w:tr w:rsidR="00DA07FC" w:rsidRPr="00DA07FC" w14:paraId="42205E15" w14:textId="77777777" w:rsidTr="00DA07FC">
        <w:trPr>
          <w:tblCellSpacing w:w="15" w:type="dxa"/>
        </w:trPr>
        <w:tc>
          <w:tcPr>
            <w:tcW w:w="0" w:type="auto"/>
            <w:vAlign w:val="center"/>
            <w:hideMark/>
          </w:tcPr>
          <w:p w14:paraId="597EB2F3"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Глобальна мережа (WAN)</w:t>
            </w:r>
          </w:p>
        </w:tc>
        <w:tc>
          <w:tcPr>
            <w:tcW w:w="0" w:type="auto"/>
            <w:vAlign w:val="center"/>
            <w:hideMark/>
          </w:tcPr>
          <w:p w14:paraId="6CA3F54F"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Мережа, що охоплює велику географічну область, часто об'єдную</w:t>
            </w:r>
          </w:p>
        </w:tc>
        <w:tc>
          <w:tcPr>
            <w:tcW w:w="0" w:type="auto"/>
            <w:vAlign w:val="center"/>
            <w:hideMark/>
          </w:tcPr>
          <w:p w14:paraId="6906BA27"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Інтернет, корпоративні мережі великої компанії</w:t>
            </w:r>
          </w:p>
        </w:tc>
      </w:tr>
    </w:tbl>
    <w:p w14:paraId="6EC62564" w14:textId="77777777" w:rsidR="00DA07FC" w:rsidRPr="00DA07FC" w:rsidRDefault="00DA07FC" w:rsidP="00A8388E">
      <w:pPr>
        <w:spacing w:after="0" w:line="240" w:lineRule="auto"/>
        <w:jc w:val="center"/>
        <w:rPr>
          <w:rFonts w:ascii="Times New Roman" w:eastAsia="Times New Roman" w:hAnsi="Times New Roman"/>
          <w:vanish/>
          <w:sz w:val="24"/>
          <w:szCs w:val="24"/>
          <w:lang w:val="uk-UA"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68"/>
        <w:gridCol w:w="5799"/>
        <w:gridCol w:w="2214"/>
      </w:tblGrid>
      <w:tr w:rsidR="00DA07FC" w:rsidRPr="00DA07FC" w14:paraId="5BD1C030" w14:textId="77777777" w:rsidTr="00DA07FC">
        <w:trPr>
          <w:tblCellSpacing w:w="15" w:type="dxa"/>
        </w:trPr>
        <w:tc>
          <w:tcPr>
            <w:tcW w:w="0" w:type="auto"/>
            <w:vAlign w:val="center"/>
            <w:hideMark/>
          </w:tcPr>
          <w:p w14:paraId="42955E65"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Персональна мер</w:t>
            </w:r>
          </w:p>
        </w:tc>
        <w:tc>
          <w:tcPr>
            <w:tcW w:w="0" w:type="auto"/>
            <w:vAlign w:val="center"/>
            <w:hideMark/>
          </w:tcPr>
          <w:p w14:paraId="77532646"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Мережа, що з цим особисті пристрої на невеликій відстані, зазви</w:t>
            </w:r>
          </w:p>
        </w:tc>
        <w:tc>
          <w:tcPr>
            <w:tcW w:w="0" w:type="auto"/>
            <w:vAlign w:val="center"/>
            <w:hideMark/>
          </w:tcPr>
          <w:p w14:paraId="4BF0469D"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proofErr w:type="spellStart"/>
            <w:r w:rsidRPr="00DA07FC">
              <w:rPr>
                <w:rFonts w:ascii="Times New Roman" w:eastAsia="Times New Roman" w:hAnsi="Times New Roman"/>
                <w:sz w:val="24"/>
                <w:szCs w:val="24"/>
                <w:lang w:val="uk-UA" w:eastAsia="uk-UA"/>
              </w:rPr>
              <w:t>Bluetooth</w:t>
            </w:r>
            <w:proofErr w:type="spellEnd"/>
            <w:r w:rsidRPr="00DA07FC">
              <w:rPr>
                <w:rFonts w:ascii="Times New Roman" w:eastAsia="Times New Roman" w:hAnsi="Times New Roman"/>
                <w:sz w:val="24"/>
                <w:szCs w:val="24"/>
                <w:lang w:val="uk-UA" w:eastAsia="uk-UA"/>
              </w:rPr>
              <w:t xml:space="preserve">, </w:t>
            </w:r>
            <w:proofErr w:type="spellStart"/>
            <w:r w:rsidRPr="00DA07FC">
              <w:rPr>
                <w:rFonts w:ascii="Times New Roman" w:eastAsia="Times New Roman" w:hAnsi="Times New Roman"/>
                <w:sz w:val="24"/>
                <w:szCs w:val="24"/>
                <w:lang w:val="uk-UA" w:eastAsia="uk-UA"/>
              </w:rPr>
              <w:t>Wi-Fi</w:t>
            </w:r>
            <w:proofErr w:type="spellEnd"/>
            <w:r w:rsidRPr="00DA07FC">
              <w:rPr>
                <w:rFonts w:ascii="Times New Roman" w:eastAsia="Times New Roman" w:hAnsi="Times New Roman"/>
                <w:sz w:val="24"/>
                <w:szCs w:val="24"/>
                <w:lang w:val="uk-UA" w:eastAsia="uk-UA"/>
              </w:rPr>
              <w:t xml:space="preserve"> </w:t>
            </w:r>
            <w:proofErr w:type="spellStart"/>
            <w:r w:rsidRPr="00DA07FC">
              <w:rPr>
                <w:rFonts w:ascii="Times New Roman" w:eastAsia="Times New Roman" w:hAnsi="Times New Roman"/>
                <w:sz w:val="24"/>
                <w:szCs w:val="24"/>
                <w:lang w:val="uk-UA" w:eastAsia="uk-UA"/>
              </w:rPr>
              <w:t>Direct</w:t>
            </w:r>
            <w:proofErr w:type="spellEnd"/>
            <w:r w:rsidRPr="00DA07FC">
              <w:rPr>
                <w:rFonts w:ascii="Times New Roman" w:eastAsia="Times New Roman" w:hAnsi="Times New Roman"/>
                <w:sz w:val="24"/>
                <w:szCs w:val="24"/>
                <w:lang w:val="uk-UA" w:eastAsia="uk-UA"/>
              </w:rPr>
              <w:t>,</w:t>
            </w:r>
          </w:p>
        </w:tc>
      </w:tr>
    </w:tbl>
    <w:p w14:paraId="18C6D266" w14:textId="77777777" w:rsidR="00DA07FC" w:rsidRPr="00DA07FC" w:rsidRDefault="00DA07FC" w:rsidP="00A8388E">
      <w:pPr>
        <w:spacing w:after="0" w:line="240" w:lineRule="auto"/>
        <w:jc w:val="center"/>
        <w:rPr>
          <w:rFonts w:ascii="Times New Roman" w:eastAsia="Times New Roman" w:hAnsi="Times New Roman"/>
          <w:vanish/>
          <w:sz w:val="24"/>
          <w:szCs w:val="24"/>
          <w:lang w:val="uk-UA"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15"/>
        <w:gridCol w:w="3772"/>
        <w:gridCol w:w="4494"/>
      </w:tblGrid>
      <w:tr w:rsidR="00DA07FC" w:rsidRPr="00CA09E1" w14:paraId="0079C0B9" w14:textId="77777777" w:rsidTr="00DA07FC">
        <w:trPr>
          <w:tblCellSpacing w:w="15" w:type="dxa"/>
        </w:trPr>
        <w:tc>
          <w:tcPr>
            <w:tcW w:w="0" w:type="auto"/>
            <w:vAlign w:val="center"/>
            <w:hideMark/>
          </w:tcPr>
          <w:p w14:paraId="1E82482E"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Міська мережа</w:t>
            </w:r>
          </w:p>
        </w:tc>
        <w:tc>
          <w:tcPr>
            <w:tcW w:w="0" w:type="auto"/>
            <w:vAlign w:val="center"/>
            <w:hideMark/>
          </w:tcPr>
          <w:p w14:paraId="0717DE3D"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Мережа, що охоплює місто або великий</w:t>
            </w:r>
          </w:p>
        </w:tc>
        <w:tc>
          <w:tcPr>
            <w:tcW w:w="0" w:type="auto"/>
            <w:vAlign w:val="center"/>
            <w:hideMark/>
          </w:tcPr>
          <w:p w14:paraId="39B56F40"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 xml:space="preserve">Міські комунальні мережі, </w:t>
            </w:r>
            <w:proofErr w:type="spellStart"/>
            <w:r w:rsidRPr="00DA07FC">
              <w:rPr>
                <w:rFonts w:ascii="Times New Roman" w:eastAsia="Times New Roman" w:hAnsi="Times New Roman"/>
                <w:sz w:val="24"/>
                <w:szCs w:val="24"/>
                <w:lang w:val="uk-UA" w:eastAsia="uk-UA"/>
              </w:rPr>
              <w:t>кампусні</w:t>
            </w:r>
            <w:proofErr w:type="spellEnd"/>
            <w:r w:rsidRPr="00DA07FC">
              <w:rPr>
                <w:rFonts w:ascii="Times New Roman" w:eastAsia="Times New Roman" w:hAnsi="Times New Roman"/>
                <w:sz w:val="24"/>
                <w:szCs w:val="24"/>
                <w:lang w:val="uk-UA" w:eastAsia="uk-UA"/>
              </w:rPr>
              <w:t xml:space="preserve"> мережі </w:t>
            </w:r>
            <w:proofErr w:type="spellStart"/>
            <w:r w:rsidRPr="00DA07FC">
              <w:rPr>
                <w:rFonts w:ascii="Times New Roman" w:eastAsia="Times New Roman" w:hAnsi="Times New Roman"/>
                <w:sz w:val="24"/>
                <w:szCs w:val="24"/>
                <w:lang w:val="uk-UA" w:eastAsia="uk-UA"/>
              </w:rPr>
              <w:t>уні</w:t>
            </w:r>
            <w:proofErr w:type="spellEnd"/>
          </w:p>
        </w:tc>
      </w:tr>
    </w:tbl>
    <w:p w14:paraId="59E31DD9" w14:textId="77777777" w:rsidR="00DA07FC" w:rsidRPr="00DA07FC" w:rsidRDefault="00DA07FC" w:rsidP="00A8388E">
      <w:pPr>
        <w:spacing w:after="0" w:line="240" w:lineRule="auto"/>
        <w:jc w:val="center"/>
        <w:rPr>
          <w:rFonts w:ascii="Times New Roman" w:eastAsia="Times New Roman" w:hAnsi="Times New Roman"/>
          <w:vanish/>
          <w:sz w:val="24"/>
          <w:szCs w:val="24"/>
          <w:lang w:val="uk-UA"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45"/>
        <w:gridCol w:w="5863"/>
        <w:gridCol w:w="2573"/>
      </w:tblGrid>
      <w:tr w:rsidR="00DA07FC" w:rsidRPr="00CA09E1" w14:paraId="06D4E8C8" w14:textId="77777777" w:rsidTr="00DA07FC">
        <w:trPr>
          <w:tblCellSpacing w:w="15" w:type="dxa"/>
        </w:trPr>
        <w:tc>
          <w:tcPr>
            <w:tcW w:w="0" w:type="auto"/>
            <w:vAlign w:val="center"/>
            <w:hideMark/>
          </w:tcPr>
          <w:p w14:paraId="78FCE0DA"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 xml:space="preserve">Хмарна </w:t>
            </w:r>
            <w:proofErr w:type="spellStart"/>
            <w:r w:rsidRPr="00DA07FC">
              <w:rPr>
                <w:rFonts w:ascii="Times New Roman" w:eastAsia="Times New Roman" w:hAnsi="Times New Roman"/>
                <w:sz w:val="24"/>
                <w:szCs w:val="24"/>
                <w:lang w:val="uk-UA" w:eastAsia="uk-UA"/>
              </w:rPr>
              <w:t>інфраст</w:t>
            </w:r>
            <w:proofErr w:type="spellEnd"/>
          </w:p>
        </w:tc>
        <w:tc>
          <w:tcPr>
            <w:tcW w:w="0" w:type="auto"/>
            <w:vAlign w:val="center"/>
            <w:hideMark/>
          </w:tcPr>
          <w:p w14:paraId="184AFA64"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Використання віддалених серверів для зберігання, управління та обробки даних через Ін</w:t>
            </w:r>
          </w:p>
        </w:tc>
        <w:tc>
          <w:tcPr>
            <w:tcW w:w="0" w:type="auto"/>
            <w:vAlign w:val="center"/>
            <w:hideMark/>
          </w:tcPr>
          <w:p w14:paraId="0F749716"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proofErr w:type="spellStart"/>
            <w:r w:rsidRPr="00DA07FC">
              <w:rPr>
                <w:rFonts w:ascii="Times New Roman" w:eastAsia="Times New Roman" w:hAnsi="Times New Roman"/>
                <w:sz w:val="24"/>
                <w:szCs w:val="24"/>
                <w:lang w:val="uk-UA" w:eastAsia="uk-UA"/>
              </w:rPr>
              <w:t>Amazon</w:t>
            </w:r>
            <w:proofErr w:type="spellEnd"/>
            <w:r w:rsidRPr="00DA07FC">
              <w:rPr>
                <w:rFonts w:ascii="Times New Roman" w:eastAsia="Times New Roman" w:hAnsi="Times New Roman"/>
                <w:sz w:val="24"/>
                <w:szCs w:val="24"/>
                <w:lang w:val="uk-UA" w:eastAsia="uk-UA"/>
              </w:rPr>
              <w:t xml:space="preserve"> </w:t>
            </w:r>
            <w:proofErr w:type="spellStart"/>
            <w:r w:rsidRPr="00DA07FC">
              <w:rPr>
                <w:rFonts w:ascii="Times New Roman" w:eastAsia="Times New Roman" w:hAnsi="Times New Roman"/>
                <w:sz w:val="24"/>
                <w:szCs w:val="24"/>
                <w:lang w:val="uk-UA" w:eastAsia="uk-UA"/>
              </w:rPr>
              <w:t>Web</w:t>
            </w:r>
            <w:proofErr w:type="spellEnd"/>
            <w:r w:rsidRPr="00DA07FC">
              <w:rPr>
                <w:rFonts w:ascii="Times New Roman" w:eastAsia="Times New Roman" w:hAnsi="Times New Roman"/>
                <w:sz w:val="24"/>
                <w:szCs w:val="24"/>
                <w:lang w:val="uk-UA" w:eastAsia="uk-UA"/>
              </w:rPr>
              <w:t xml:space="preserve"> </w:t>
            </w:r>
            <w:proofErr w:type="spellStart"/>
            <w:r w:rsidRPr="00DA07FC">
              <w:rPr>
                <w:rFonts w:ascii="Times New Roman" w:eastAsia="Times New Roman" w:hAnsi="Times New Roman"/>
                <w:sz w:val="24"/>
                <w:szCs w:val="24"/>
                <w:lang w:val="uk-UA" w:eastAsia="uk-UA"/>
              </w:rPr>
              <w:t>Services</w:t>
            </w:r>
            <w:proofErr w:type="spellEnd"/>
            <w:r w:rsidRPr="00DA07FC">
              <w:rPr>
                <w:rFonts w:ascii="Times New Roman" w:eastAsia="Times New Roman" w:hAnsi="Times New Roman"/>
                <w:sz w:val="24"/>
                <w:szCs w:val="24"/>
                <w:lang w:val="uk-UA" w:eastAsia="uk-UA"/>
              </w:rPr>
              <w:t xml:space="preserve"> (AWS), </w:t>
            </w:r>
            <w:proofErr w:type="spellStart"/>
            <w:r w:rsidRPr="00DA07FC">
              <w:rPr>
                <w:rFonts w:ascii="Times New Roman" w:eastAsia="Times New Roman" w:hAnsi="Times New Roman"/>
                <w:sz w:val="24"/>
                <w:szCs w:val="24"/>
                <w:lang w:val="uk-UA" w:eastAsia="uk-UA"/>
              </w:rPr>
              <w:t>Google</w:t>
            </w:r>
            <w:proofErr w:type="spellEnd"/>
          </w:p>
        </w:tc>
      </w:tr>
    </w:tbl>
    <w:p w14:paraId="30F30691" w14:textId="77777777" w:rsidR="00DA07FC" w:rsidRPr="00DA07FC" w:rsidRDefault="00DA07FC" w:rsidP="00A8388E">
      <w:pPr>
        <w:spacing w:after="0" w:line="240" w:lineRule="auto"/>
        <w:jc w:val="center"/>
        <w:rPr>
          <w:rFonts w:ascii="Times New Roman" w:eastAsia="Times New Roman" w:hAnsi="Times New Roman"/>
          <w:vanish/>
          <w:sz w:val="24"/>
          <w:szCs w:val="24"/>
          <w:lang w:val="uk-UA"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90"/>
        <w:gridCol w:w="4541"/>
        <w:gridCol w:w="3450"/>
      </w:tblGrid>
      <w:tr w:rsidR="00DA07FC" w:rsidRPr="00DA07FC" w14:paraId="7AB92119" w14:textId="77777777" w:rsidTr="00DA07FC">
        <w:trPr>
          <w:tblCellSpacing w:w="15" w:type="dxa"/>
        </w:trPr>
        <w:tc>
          <w:tcPr>
            <w:tcW w:w="0" w:type="auto"/>
            <w:vAlign w:val="center"/>
            <w:hideMark/>
          </w:tcPr>
          <w:p w14:paraId="764FAE35"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Центр обробки даних (</w:t>
            </w:r>
            <w:proofErr w:type="spellStart"/>
            <w:r w:rsidRPr="00DA07FC">
              <w:rPr>
                <w:rFonts w:ascii="Times New Roman" w:eastAsia="Times New Roman" w:hAnsi="Times New Roman"/>
                <w:sz w:val="24"/>
                <w:szCs w:val="24"/>
                <w:lang w:val="uk-UA" w:eastAsia="uk-UA"/>
              </w:rPr>
              <w:t>Data</w:t>
            </w:r>
            <w:proofErr w:type="spellEnd"/>
          </w:p>
        </w:tc>
        <w:tc>
          <w:tcPr>
            <w:tcW w:w="0" w:type="auto"/>
            <w:vAlign w:val="center"/>
            <w:hideMark/>
          </w:tcPr>
          <w:p w14:paraId="69DB16AC"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Спеціалізовані приміщення для розміщення комп'ютерних систем та пов'язаних</w:t>
            </w:r>
          </w:p>
        </w:tc>
        <w:tc>
          <w:tcPr>
            <w:tcW w:w="0" w:type="auto"/>
            <w:vAlign w:val="center"/>
            <w:hideMark/>
          </w:tcPr>
          <w:p w14:paraId="1501A239"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Внутрішні центри обробки даних великих компаній, хостинг</w:t>
            </w:r>
          </w:p>
        </w:tc>
      </w:tr>
    </w:tbl>
    <w:p w14:paraId="2B37A55C" w14:textId="77777777" w:rsidR="00DA07FC" w:rsidRPr="00DA07FC" w:rsidRDefault="00DA07FC" w:rsidP="00A8388E">
      <w:pPr>
        <w:spacing w:after="0" w:line="240" w:lineRule="auto"/>
        <w:jc w:val="center"/>
        <w:rPr>
          <w:rFonts w:ascii="Times New Roman" w:eastAsia="Times New Roman" w:hAnsi="Times New Roman"/>
          <w:vanish/>
          <w:sz w:val="24"/>
          <w:szCs w:val="24"/>
          <w:lang w:val="uk-UA"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29"/>
        <w:gridCol w:w="5485"/>
        <w:gridCol w:w="2267"/>
      </w:tblGrid>
      <w:tr w:rsidR="00DA07FC" w:rsidRPr="00DA07FC" w14:paraId="72414696" w14:textId="77777777" w:rsidTr="00DA07FC">
        <w:trPr>
          <w:tblCellSpacing w:w="15" w:type="dxa"/>
        </w:trPr>
        <w:tc>
          <w:tcPr>
            <w:tcW w:w="0" w:type="auto"/>
            <w:vAlign w:val="center"/>
            <w:hideMark/>
          </w:tcPr>
          <w:p w14:paraId="10CF75D8"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Віртуальна приватна мережа</w:t>
            </w:r>
          </w:p>
        </w:tc>
        <w:tc>
          <w:tcPr>
            <w:tcW w:w="0" w:type="auto"/>
            <w:vAlign w:val="center"/>
            <w:hideMark/>
          </w:tcPr>
          <w:p w14:paraId="01E89486"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Технологія, що дозволяє створити захист з'єднання незахищеної мережі, поверх, наприклад, Інтернету</w:t>
            </w:r>
          </w:p>
        </w:tc>
        <w:tc>
          <w:tcPr>
            <w:tcW w:w="0" w:type="auto"/>
            <w:vAlign w:val="center"/>
            <w:hideMark/>
          </w:tcPr>
          <w:p w14:paraId="52967CDF"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Дистанційна робота, захищений</w:t>
            </w:r>
          </w:p>
        </w:tc>
      </w:tr>
    </w:tbl>
    <w:p w14:paraId="4D3DD596" w14:textId="77777777" w:rsidR="00DA07FC" w:rsidRPr="00DA07FC" w:rsidRDefault="00DA07FC" w:rsidP="00A8388E">
      <w:pPr>
        <w:spacing w:after="0" w:line="240" w:lineRule="auto"/>
        <w:jc w:val="center"/>
        <w:rPr>
          <w:rFonts w:ascii="Times New Roman" w:eastAsia="Times New Roman" w:hAnsi="Times New Roman"/>
          <w:vanish/>
          <w:sz w:val="24"/>
          <w:szCs w:val="24"/>
          <w:lang w:val="uk-UA"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295"/>
        <w:gridCol w:w="5392"/>
        <w:gridCol w:w="3094"/>
      </w:tblGrid>
      <w:tr w:rsidR="00DA07FC" w:rsidRPr="00DA07FC" w14:paraId="1D885F00" w14:textId="77777777" w:rsidTr="00DA07FC">
        <w:trPr>
          <w:tblCellSpacing w:w="15" w:type="dxa"/>
        </w:trPr>
        <w:tc>
          <w:tcPr>
            <w:tcW w:w="0" w:type="auto"/>
            <w:vAlign w:val="center"/>
            <w:hideMark/>
          </w:tcPr>
          <w:p w14:paraId="5837C750"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 xml:space="preserve">Кабельна </w:t>
            </w:r>
            <w:proofErr w:type="spellStart"/>
            <w:r w:rsidRPr="00DA07FC">
              <w:rPr>
                <w:rFonts w:ascii="Times New Roman" w:eastAsia="Times New Roman" w:hAnsi="Times New Roman"/>
                <w:sz w:val="24"/>
                <w:szCs w:val="24"/>
                <w:lang w:val="uk-UA" w:eastAsia="uk-UA"/>
              </w:rPr>
              <w:t>інф</w:t>
            </w:r>
            <w:proofErr w:type="spellEnd"/>
          </w:p>
        </w:tc>
        <w:tc>
          <w:tcPr>
            <w:tcW w:w="0" w:type="auto"/>
            <w:vAlign w:val="center"/>
            <w:hideMark/>
          </w:tcPr>
          <w:p w14:paraId="6EE63083"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 xml:space="preserve">Використання фізичних кабелів для передачі даних (оптичні волокна, </w:t>
            </w:r>
            <w:proofErr w:type="spellStart"/>
            <w:r w:rsidRPr="00DA07FC">
              <w:rPr>
                <w:rFonts w:ascii="Times New Roman" w:eastAsia="Times New Roman" w:hAnsi="Times New Roman"/>
                <w:sz w:val="24"/>
                <w:szCs w:val="24"/>
                <w:lang w:val="uk-UA" w:eastAsia="uk-UA"/>
              </w:rPr>
              <w:t>мід</w:t>
            </w:r>
            <w:proofErr w:type="spellEnd"/>
          </w:p>
        </w:tc>
        <w:tc>
          <w:tcPr>
            <w:tcW w:w="0" w:type="auto"/>
            <w:vAlign w:val="center"/>
            <w:hideMark/>
          </w:tcPr>
          <w:p w14:paraId="0FDFF360"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 xml:space="preserve">Високошвидкісний Інтернет, </w:t>
            </w:r>
            <w:proofErr w:type="spellStart"/>
            <w:r w:rsidRPr="00DA07FC">
              <w:rPr>
                <w:rFonts w:ascii="Times New Roman" w:eastAsia="Times New Roman" w:hAnsi="Times New Roman"/>
                <w:sz w:val="24"/>
                <w:szCs w:val="24"/>
                <w:lang w:val="uk-UA" w:eastAsia="uk-UA"/>
              </w:rPr>
              <w:t>внутр</w:t>
            </w:r>
            <w:proofErr w:type="spellEnd"/>
          </w:p>
        </w:tc>
      </w:tr>
    </w:tbl>
    <w:p w14:paraId="13B15486" w14:textId="77777777" w:rsidR="00DA07FC" w:rsidRPr="00DA07FC" w:rsidRDefault="00DA07FC" w:rsidP="00A8388E">
      <w:pPr>
        <w:spacing w:after="0" w:line="240" w:lineRule="auto"/>
        <w:jc w:val="center"/>
        <w:rPr>
          <w:rFonts w:ascii="Times New Roman" w:eastAsia="Times New Roman" w:hAnsi="Times New Roman"/>
          <w:vanish/>
          <w:sz w:val="24"/>
          <w:szCs w:val="24"/>
          <w:lang w:val="uk-UA"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20"/>
        <w:gridCol w:w="4778"/>
        <w:gridCol w:w="3683"/>
      </w:tblGrid>
      <w:tr w:rsidR="00DA07FC" w:rsidRPr="00DA07FC" w14:paraId="5F1E3944" w14:textId="77777777" w:rsidTr="00DA07FC">
        <w:trPr>
          <w:tblCellSpacing w:w="15" w:type="dxa"/>
        </w:trPr>
        <w:tc>
          <w:tcPr>
            <w:tcW w:w="0" w:type="auto"/>
            <w:vAlign w:val="center"/>
            <w:hideMark/>
          </w:tcPr>
          <w:p w14:paraId="15046423"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Безпровідна</w:t>
            </w:r>
          </w:p>
        </w:tc>
        <w:tc>
          <w:tcPr>
            <w:tcW w:w="0" w:type="auto"/>
            <w:vAlign w:val="center"/>
            <w:hideMark/>
          </w:tcPr>
          <w:p w14:paraId="648242D1"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Використання радіохвиля для передачі даних (</w:t>
            </w:r>
            <w:proofErr w:type="spellStart"/>
            <w:r w:rsidRPr="00DA07FC">
              <w:rPr>
                <w:rFonts w:ascii="Times New Roman" w:eastAsia="Times New Roman" w:hAnsi="Times New Roman"/>
                <w:sz w:val="24"/>
                <w:szCs w:val="24"/>
                <w:lang w:val="uk-UA" w:eastAsia="uk-UA"/>
              </w:rPr>
              <w:t>Wi-Fi</w:t>
            </w:r>
            <w:proofErr w:type="spellEnd"/>
            <w:r w:rsidRPr="00DA07FC">
              <w:rPr>
                <w:rFonts w:ascii="Times New Roman" w:eastAsia="Times New Roman" w:hAnsi="Times New Roman"/>
                <w:sz w:val="24"/>
                <w:szCs w:val="24"/>
                <w:lang w:val="uk-UA" w:eastAsia="uk-UA"/>
              </w:rPr>
              <w:t>, мобільний зв'язок).</w:t>
            </w:r>
          </w:p>
        </w:tc>
        <w:tc>
          <w:tcPr>
            <w:tcW w:w="0" w:type="auto"/>
            <w:vAlign w:val="center"/>
            <w:hideMark/>
          </w:tcPr>
          <w:p w14:paraId="744A3D4A"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proofErr w:type="spellStart"/>
            <w:r w:rsidRPr="00DA07FC">
              <w:rPr>
                <w:rFonts w:ascii="Times New Roman" w:eastAsia="Times New Roman" w:hAnsi="Times New Roman"/>
                <w:sz w:val="24"/>
                <w:szCs w:val="24"/>
                <w:lang w:val="uk-UA" w:eastAsia="uk-UA"/>
              </w:rPr>
              <w:t>Wi-Fi</w:t>
            </w:r>
            <w:proofErr w:type="spellEnd"/>
            <w:r w:rsidRPr="00DA07FC">
              <w:rPr>
                <w:rFonts w:ascii="Times New Roman" w:eastAsia="Times New Roman" w:hAnsi="Times New Roman"/>
                <w:sz w:val="24"/>
                <w:szCs w:val="24"/>
                <w:lang w:val="uk-UA" w:eastAsia="uk-UA"/>
              </w:rPr>
              <w:t xml:space="preserve"> мережі, мобільні оператори, бездротових мереж</w:t>
            </w:r>
          </w:p>
        </w:tc>
      </w:tr>
    </w:tbl>
    <w:p w14:paraId="2587C96F" w14:textId="77777777" w:rsidR="00DA07FC" w:rsidRPr="00DA07FC" w:rsidRDefault="00DA07FC" w:rsidP="00A8388E">
      <w:pPr>
        <w:spacing w:after="0" w:line="240" w:lineRule="auto"/>
        <w:jc w:val="center"/>
        <w:rPr>
          <w:rFonts w:ascii="Times New Roman" w:eastAsia="Times New Roman" w:hAnsi="Times New Roman"/>
          <w:vanish/>
          <w:sz w:val="24"/>
          <w:szCs w:val="24"/>
          <w:lang w:val="uk-UA"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930"/>
        <w:gridCol w:w="4857"/>
        <w:gridCol w:w="2994"/>
      </w:tblGrid>
      <w:tr w:rsidR="00DA07FC" w:rsidRPr="00CA09E1" w14:paraId="0C07A8E4" w14:textId="77777777" w:rsidTr="00DA07FC">
        <w:trPr>
          <w:tblCellSpacing w:w="15" w:type="dxa"/>
        </w:trPr>
        <w:tc>
          <w:tcPr>
            <w:tcW w:w="0" w:type="auto"/>
            <w:vAlign w:val="center"/>
            <w:hideMark/>
          </w:tcPr>
          <w:p w14:paraId="65477818"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 xml:space="preserve">Гібридна </w:t>
            </w:r>
            <w:proofErr w:type="spellStart"/>
            <w:r w:rsidRPr="00DA07FC">
              <w:rPr>
                <w:rFonts w:ascii="Times New Roman" w:eastAsia="Times New Roman" w:hAnsi="Times New Roman"/>
                <w:sz w:val="24"/>
                <w:szCs w:val="24"/>
                <w:lang w:val="uk-UA" w:eastAsia="uk-UA"/>
              </w:rPr>
              <w:t>інфраструктур</w:t>
            </w:r>
            <w:proofErr w:type="spellEnd"/>
          </w:p>
        </w:tc>
        <w:tc>
          <w:tcPr>
            <w:tcW w:w="0" w:type="auto"/>
            <w:vAlign w:val="center"/>
            <w:hideMark/>
          </w:tcPr>
          <w:p w14:paraId="01D72995"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З'єднання кабельних та безпровідних технологій для оптимізації телекомунікаційних мереж.</w:t>
            </w:r>
          </w:p>
        </w:tc>
        <w:tc>
          <w:tcPr>
            <w:tcW w:w="0" w:type="auto"/>
            <w:vAlign w:val="center"/>
            <w:hideMark/>
          </w:tcPr>
          <w:p w14:paraId="3662EC15"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Сучасні підприємства, які приймають обидва типи зв</w:t>
            </w:r>
          </w:p>
        </w:tc>
      </w:tr>
    </w:tbl>
    <w:p w14:paraId="1CE6F358" w14:textId="77777777" w:rsidR="00DA07FC" w:rsidRPr="00DA07FC" w:rsidRDefault="00DA07FC" w:rsidP="00A8388E">
      <w:pPr>
        <w:spacing w:after="0" w:line="240" w:lineRule="auto"/>
        <w:jc w:val="center"/>
        <w:rPr>
          <w:rFonts w:ascii="Times New Roman" w:eastAsia="Times New Roman" w:hAnsi="Times New Roman"/>
          <w:vanish/>
          <w:sz w:val="24"/>
          <w:szCs w:val="24"/>
          <w:lang w:val="uk-UA"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36"/>
        <w:gridCol w:w="6377"/>
        <w:gridCol w:w="3168"/>
      </w:tblGrid>
      <w:tr w:rsidR="00DA07FC" w:rsidRPr="00DA07FC" w14:paraId="61921895" w14:textId="77777777" w:rsidTr="00DA07FC">
        <w:trPr>
          <w:tblCellSpacing w:w="15" w:type="dxa"/>
        </w:trPr>
        <w:tc>
          <w:tcPr>
            <w:tcW w:w="0" w:type="auto"/>
            <w:vAlign w:val="center"/>
            <w:hideMark/>
          </w:tcPr>
          <w:p w14:paraId="63123981"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С</w:t>
            </w:r>
          </w:p>
        </w:tc>
        <w:tc>
          <w:tcPr>
            <w:tcW w:w="0" w:type="auto"/>
            <w:vAlign w:val="center"/>
            <w:hideMark/>
          </w:tcPr>
          <w:p w14:paraId="4D34EF17"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Використання супутників для забезпечення зв'язку на більшій відстані, особливо в важ</w:t>
            </w:r>
          </w:p>
        </w:tc>
        <w:tc>
          <w:tcPr>
            <w:tcW w:w="0" w:type="auto"/>
            <w:vAlign w:val="center"/>
            <w:hideMark/>
          </w:tcPr>
          <w:p w14:paraId="02C52E69"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Супутниковий Інтернет, військовий зв</w:t>
            </w:r>
          </w:p>
        </w:tc>
      </w:tr>
    </w:tbl>
    <w:p w14:paraId="3CC5ECF0" w14:textId="77777777" w:rsidR="00DA07FC" w:rsidRPr="00DA07FC" w:rsidRDefault="00DA07FC" w:rsidP="00A8388E">
      <w:pPr>
        <w:spacing w:after="0" w:line="240" w:lineRule="auto"/>
        <w:jc w:val="center"/>
        <w:rPr>
          <w:rFonts w:ascii="Times New Roman" w:eastAsia="Times New Roman" w:hAnsi="Times New Roman"/>
          <w:vanish/>
          <w:sz w:val="24"/>
          <w:szCs w:val="24"/>
          <w:lang w:val="uk-UA"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98"/>
        <w:gridCol w:w="5295"/>
        <w:gridCol w:w="2888"/>
      </w:tblGrid>
      <w:tr w:rsidR="00DA07FC" w:rsidRPr="00DA07FC" w14:paraId="355E41BC" w14:textId="77777777" w:rsidTr="00DA07FC">
        <w:trPr>
          <w:tblCellSpacing w:w="15" w:type="dxa"/>
        </w:trPr>
        <w:tc>
          <w:tcPr>
            <w:tcW w:w="0" w:type="auto"/>
            <w:vAlign w:val="center"/>
            <w:hideMark/>
          </w:tcPr>
          <w:p w14:paraId="101F97BF"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proofErr w:type="spellStart"/>
            <w:r w:rsidRPr="00DA07FC">
              <w:rPr>
                <w:rFonts w:ascii="Times New Roman" w:eastAsia="Times New Roman" w:hAnsi="Times New Roman"/>
                <w:sz w:val="24"/>
                <w:szCs w:val="24"/>
                <w:lang w:val="uk-UA" w:eastAsia="uk-UA"/>
              </w:rPr>
              <w:t>IoT</w:t>
            </w:r>
            <w:proofErr w:type="spellEnd"/>
            <w:r w:rsidRPr="00DA07FC">
              <w:rPr>
                <w:rFonts w:ascii="Times New Roman" w:eastAsia="Times New Roman" w:hAnsi="Times New Roman"/>
                <w:sz w:val="24"/>
                <w:szCs w:val="24"/>
                <w:lang w:val="uk-UA" w:eastAsia="uk-UA"/>
              </w:rPr>
              <w:t xml:space="preserve"> (Інтернет речей</w:t>
            </w:r>
          </w:p>
        </w:tc>
        <w:tc>
          <w:tcPr>
            <w:tcW w:w="0" w:type="auto"/>
            <w:vAlign w:val="center"/>
            <w:hideMark/>
          </w:tcPr>
          <w:p w14:paraId="270D24B9"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Мережа підключених пристроїв, які обмінювалися даними через Інтернет або інші</w:t>
            </w:r>
          </w:p>
        </w:tc>
        <w:tc>
          <w:tcPr>
            <w:tcW w:w="0" w:type="auto"/>
            <w:vAlign w:val="center"/>
            <w:hideMark/>
          </w:tcPr>
          <w:p w14:paraId="3E4698BC" w14:textId="77777777" w:rsidR="00DA07FC" w:rsidRPr="00DA07FC" w:rsidRDefault="00DA07FC" w:rsidP="00A8388E">
            <w:pPr>
              <w:spacing w:after="0" w:line="240" w:lineRule="auto"/>
              <w:jc w:val="center"/>
              <w:rPr>
                <w:rFonts w:ascii="Times New Roman" w:eastAsia="Times New Roman" w:hAnsi="Times New Roman"/>
                <w:sz w:val="24"/>
                <w:szCs w:val="24"/>
                <w:lang w:val="uk-UA" w:eastAsia="uk-UA"/>
              </w:rPr>
            </w:pPr>
            <w:r w:rsidRPr="00DA07FC">
              <w:rPr>
                <w:rFonts w:ascii="Times New Roman" w:eastAsia="Times New Roman" w:hAnsi="Times New Roman"/>
                <w:sz w:val="24"/>
                <w:szCs w:val="24"/>
                <w:lang w:val="uk-UA" w:eastAsia="uk-UA"/>
              </w:rPr>
              <w:t>Смарт-будинки, промислові датчики, роз</w:t>
            </w:r>
          </w:p>
        </w:tc>
      </w:tr>
    </w:tbl>
    <w:p w14:paraId="36322D73" w14:textId="77777777" w:rsidR="00DA07FC" w:rsidRDefault="00DA07FC" w:rsidP="00DA07FC">
      <w:pPr>
        <w:widowControl w:val="0"/>
        <w:autoSpaceDE w:val="0"/>
        <w:autoSpaceDN w:val="0"/>
        <w:spacing w:after="0" w:line="360" w:lineRule="auto"/>
        <w:jc w:val="center"/>
        <w:rPr>
          <w:rFonts w:ascii="Times New Roman" w:eastAsia="Times New Roman" w:hAnsi="Times New Roman"/>
          <w:sz w:val="28"/>
          <w:szCs w:val="28"/>
          <w:lang w:val="uk-UA"/>
        </w:rPr>
      </w:pPr>
    </w:p>
    <w:p w14:paraId="18D83EFB" w14:textId="064FFF38" w:rsidR="00154330" w:rsidRPr="00A877A6" w:rsidRDefault="00154330" w:rsidP="00DA07FC">
      <w:pPr>
        <w:widowControl w:val="0"/>
        <w:autoSpaceDE w:val="0"/>
        <w:autoSpaceDN w:val="0"/>
        <w:spacing w:after="0" w:line="360" w:lineRule="auto"/>
        <w:ind w:firstLine="708"/>
        <w:jc w:val="both"/>
        <w:rPr>
          <w:rFonts w:ascii="Times New Roman" w:eastAsia="Times New Roman" w:hAnsi="Times New Roman"/>
          <w:sz w:val="28"/>
          <w:szCs w:val="28"/>
          <w:lang w:val="uk-UA"/>
        </w:rPr>
      </w:pPr>
      <w:r w:rsidRPr="00154330">
        <w:rPr>
          <w:rFonts w:ascii="Times New Roman" w:eastAsia="Times New Roman" w:hAnsi="Times New Roman"/>
          <w:sz w:val="28"/>
          <w:szCs w:val="28"/>
          <w:lang w:val="uk-UA"/>
        </w:rPr>
        <w:t xml:space="preserve">Інтеграція всіх мережевих компонентів у єдину систему вимагає ретельного налаштування та тестування. Після встановлення всіх пристроїв і прокладки кабелів, проводяться тести для перевірки якості з'єднання і швидкості передачі даних. При необхідності вносяться корективи для забезпечення оптимальної роботи мережі. Завершальним етапом є налаштування мережевого моніторингу, </w:t>
      </w:r>
      <w:r w:rsidRPr="00154330">
        <w:rPr>
          <w:rFonts w:ascii="Times New Roman" w:eastAsia="Times New Roman" w:hAnsi="Times New Roman"/>
          <w:sz w:val="28"/>
          <w:szCs w:val="28"/>
          <w:lang w:val="uk-UA"/>
        </w:rPr>
        <w:lastRenderedPageBreak/>
        <w:t>що дозволяє в режимі реального часу відстежувати стан мережі та швидко реагувати на можливі проблеми</w:t>
      </w:r>
      <w:r w:rsidR="00A877A6">
        <w:rPr>
          <w:rFonts w:ascii="Times New Roman" w:eastAsia="Times New Roman" w:hAnsi="Times New Roman"/>
          <w:sz w:val="28"/>
          <w:szCs w:val="28"/>
          <w:lang w:val="uk-UA"/>
        </w:rPr>
        <w:t xml:space="preserve"> [</w:t>
      </w:r>
      <w:r w:rsidR="00A877A6" w:rsidRPr="00A877A6">
        <w:rPr>
          <w:rFonts w:ascii="Times New Roman" w:eastAsia="Times New Roman" w:hAnsi="Times New Roman"/>
          <w:sz w:val="28"/>
          <w:szCs w:val="28"/>
          <w:lang w:val="uk-UA"/>
        </w:rPr>
        <w:t>25</w:t>
      </w:r>
      <w:r w:rsidR="00A877A6">
        <w:rPr>
          <w:rFonts w:ascii="Times New Roman" w:eastAsia="Times New Roman" w:hAnsi="Times New Roman"/>
          <w:sz w:val="28"/>
          <w:szCs w:val="28"/>
          <w:lang w:val="uk-UA"/>
        </w:rPr>
        <w:t>].</w:t>
      </w:r>
    </w:p>
    <w:p w14:paraId="7D62C845" w14:textId="77777777" w:rsidR="00154330" w:rsidRPr="00154330" w:rsidRDefault="00154330" w:rsidP="00154330">
      <w:pPr>
        <w:widowControl w:val="0"/>
        <w:autoSpaceDE w:val="0"/>
        <w:autoSpaceDN w:val="0"/>
        <w:spacing w:after="0" w:line="360" w:lineRule="auto"/>
        <w:ind w:firstLine="708"/>
        <w:jc w:val="both"/>
        <w:rPr>
          <w:rFonts w:ascii="Times New Roman" w:eastAsia="Times New Roman" w:hAnsi="Times New Roman"/>
          <w:sz w:val="28"/>
          <w:szCs w:val="28"/>
          <w:lang w:val="uk-UA"/>
        </w:rPr>
      </w:pPr>
      <w:r w:rsidRPr="00154330">
        <w:rPr>
          <w:rFonts w:ascii="Times New Roman" w:eastAsia="Times New Roman" w:hAnsi="Times New Roman"/>
          <w:sz w:val="28"/>
          <w:szCs w:val="28"/>
          <w:lang w:val="uk-UA"/>
        </w:rPr>
        <w:t xml:space="preserve">Провідна локальна мережа (LAN), побудована на базі технології </w:t>
      </w:r>
      <w:proofErr w:type="spellStart"/>
      <w:r w:rsidRPr="00154330">
        <w:rPr>
          <w:rFonts w:ascii="Times New Roman" w:eastAsia="Times New Roman" w:hAnsi="Times New Roman"/>
          <w:sz w:val="28"/>
          <w:szCs w:val="28"/>
          <w:lang w:val="uk-UA"/>
        </w:rPr>
        <w:t>Ethernet</w:t>
      </w:r>
      <w:proofErr w:type="spellEnd"/>
      <w:r w:rsidRPr="00154330">
        <w:rPr>
          <w:rFonts w:ascii="Times New Roman" w:eastAsia="Times New Roman" w:hAnsi="Times New Roman"/>
          <w:sz w:val="28"/>
          <w:szCs w:val="28"/>
          <w:lang w:val="uk-UA"/>
        </w:rPr>
        <w:t xml:space="preserve">, є однією з найнадійніших та найпоширеніших способів створення мережі. </w:t>
      </w:r>
      <w:proofErr w:type="spellStart"/>
      <w:r w:rsidRPr="00154330">
        <w:rPr>
          <w:rFonts w:ascii="Times New Roman" w:eastAsia="Times New Roman" w:hAnsi="Times New Roman"/>
          <w:sz w:val="28"/>
          <w:szCs w:val="28"/>
          <w:lang w:val="uk-UA"/>
        </w:rPr>
        <w:t>Ethernet</w:t>
      </w:r>
      <w:proofErr w:type="spellEnd"/>
      <w:r w:rsidRPr="00154330">
        <w:rPr>
          <w:rFonts w:ascii="Times New Roman" w:eastAsia="Times New Roman" w:hAnsi="Times New Roman"/>
          <w:sz w:val="28"/>
          <w:szCs w:val="28"/>
          <w:lang w:val="uk-UA"/>
        </w:rPr>
        <w:t xml:space="preserve"> забезпечує високу швидкість передачі даних і стабільне з'єднання, що особливо важливо для застосувань, які вимагають великої пропускної здатності та низької затримки, таких як відеоконференції або онлайн-ігри. Провідна мережа складається з кабелів (часто використовуються кабелі категорії Cat5e або Cat6), комутаторів і маршрутизаторів. Всі пристрої підключаються до комутаторів за допомогою мережевих кабелів, що забезпечує прямий та швидкий доступ до мережевих ресурсів.</w:t>
      </w:r>
    </w:p>
    <w:p w14:paraId="7D7AF1C6" w14:textId="3A0183F6" w:rsidR="00154330" w:rsidRPr="00A877A6" w:rsidRDefault="00154330" w:rsidP="00154330">
      <w:pPr>
        <w:widowControl w:val="0"/>
        <w:autoSpaceDE w:val="0"/>
        <w:autoSpaceDN w:val="0"/>
        <w:spacing w:after="0" w:line="360" w:lineRule="auto"/>
        <w:ind w:firstLine="708"/>
        <w:jc w:val="both"/>
        <w:rPr>
          <w:rFonts w:ascii="Times New Roman" w:eastAsia="Times New Roman" w:hAnsi="Times New Roman"/>
          <w:sz w:val="28"/>
          <w:szCs w:val="28"/>
          <w:lang w:val="uk-UA"/>
        </w:rPr>
      </w:pPr>
      <w:r w:rsidRPr="00154330">
        <w:rPr>
          <w:rFonts w:ascii="Times New Roman" w:eastAsia="Times New Roman" w:hAnsi="Times New Roman"/>
          <w:sz w:val="28"/>
          <w:szCs w:val="28"/>
          <w:lang w:val="uk-UA"/>
        </w:rPr>
        <w:t>Безпровідна локальна мережа (</w:t>
      </w:r>
      <w:proofErr w:type="spellStart"/>
      <w:r w:rsidRPr="00154330">
        <w:rPr>
          <w:rFonts w:ascii="Times New Roman" w:eastAsia="Times New Roman" w:hAnsi="Times New Roman"/>
          <w:sz w:val="28"/>
          <w:szCs w:val="28"/>
          <w:lang w:val="uk-UA"/>
        </w:rPr>
        <w:t>Wi-Fi</w:t>
      </w:r>
      <w:proofErr w:type="spellEnd"/>
      <w:r w:rsidRPr="00154330">
        <w:rPr>
          <w:rFonts w:ascii="Times New Roman" w:eastAsia="Times New Roman" w:hAnsi="Times New Roman"/>
          <w:sz w:val="28"/>
          <w:szCs w:val="28"/>
          <w:lang w:val="uk-UA"/>
        </w:rPr>
        <w:t xml:space="preserve">) є зручним варіантом для тих, хто хоче уникнути прокладки кабелів та забезпечити мобільність користувачів. </w:t>
      </w:r>
      <w:proofErr w:type="spellStart"/>
      <w:r w:rsidRPr="00154330">
        <w:rPr>
          <w:rFonts w:ascii="Times New Roman" w:eastAsia="Times New Roman" w:hAnsi="Times New Roman"/>
          <w:sz w:val="28"/>
          <w:szCs w:val="28"/>
          <w:lang w:val="uk-UA"/>
        </w:rPr>
        <w:t>Wi-Fi</w:t>
      </w:r>
      <w:proofErr w:type="spellEnd"/>
      <w:r w:rsidRPr="00154330">
        <w:rPr>
          <w:rFonts w:ascii="Times New Roman" w:eastAsia="Times New Roman" w:hAnsi="Times New Roman"/>
          <w:sz w:val="28"/>
          <w:szCs w:val="28"/>
          <w:lang w:val="uk-UA"/>
        </w:rPr>
        <w:t xml:space="preserve"> мережа використовує точки доступу (</w:t>
      </w:r>
      <w:proofErr w:type="spellStart"/>
      <w:r w:rsidRPr="00154330">
        <w:rPr>
          <w:rFonts w:ascii="Times New Roman" w:eastAsia="Times New Roman" w:hAnsi="Times New Roman"/>
          <w:sz w:val="28"/>
          <w:szCs w:val="28"/>
          <w:lang w:val="uk-UA"/>
        </w:rPr>
        <w:t>роутери</w:t>
      </w:r>
      <w:proofErr w:type="spellEnd"/>
      <w:r w:rsidRPr="00154330">
        <w:rPr>
          <w:rFonts w:ascii="Times New Roman" w:eastAsia="Times New Roman" w:hAnsi="Times New Roman"/>
          <w:sz w:val="28"/>
          <w:szCs w:val="28"/>
          <w:lang w:val="uk-UA"/>
        </w:rPr>
        <w:t xml:space="preserve"> або спеціальні точки доступу </w:t>
      </w:r>
      <w:proofErr w:type="spellStart"/>
      <w:r w:rsidRPr="00154330">
        <w:rPr>
          <w:rFonts w:ascii="Times New Roman" w:eastAsia="Times New Roman" w:hAnsi="Times New Roman"/>
          <w:sz w:val="28"/>
          <w:szCs w:val="28"/>
          <w:lang w:val="uk-UA"/>
        </w:rPr>
        <w:t>Wi-Fi</w:t>
      </w:r>
      <w:proofErr w:type="spellEnd"/>
      <w:r w:rsidRPr="00154330">
        <w:rPr>
          <w:rFonts w:ascii="Times New Roman" w:eastAsia="Times New Roman" w:hAnsi="Times New Roman"/>
          <w:sz w:val="28"/>
          <w:szCs w:val="28"/>
          <w:lang w:val="uk-UA"/>
        </w:rPr>
        <w:t xml:space="preserve">) для бездротового з'єднання пристроїв. Цей спосіб особливо корисний у середовищах, де фізичне прокладання кабелів є складним або неможливим. Основними перевагами </w:t>
      </w:r>
      <w:proofErr w:type="spellStart"/>
      <w:r w:rsidRPr="00154330">
        <w:rPr>
          <w:rFonts w:ascii="Times New Roman" w:eastAsia="Times New Roman" w:hAnsi="Times New Roman"/>
          <w:sz w:val="28"/>
          <w:szCs w:val="28"/>
          <w:lang w:val="uk-UA"/>
        </w:rPr>
        <w:t>Wi-Fi</w:t>
      </w:r>
      <w:proofErr w:type="spellEnd"/>
      <w:r w:rsidRPr="00154330">
        <w:rPr>
          <w:rFonts w:ascii="Times New Roman" w:eastAsia="Times New Roman" w:hAnsi="Times New Roman"/>
          <w:sz w:val="28"/>
          <w:szCs w:val="28"/>
          <w:lang w:val="uk-UA"/>
        </w:rPr>
        <w:t xml:space="preserve"> є гнучкість та зручність використання, хоча бездротові мережі можуть мати проблеми зі стабільністю сигналу та швидкістю передачі даних через перешкоди або велике навантаження на мережу. Для забезпечення безпеки та надійності </w:t>
      </w:r>
      <w:proofErr w:type="spellStart"/>
      <w:r w:rsidRPr="00154330">
        <w:rPr>
          <w:rFonts w:ascii="Times New Roman" w:eastAsia="Times New Roman" w:hAnsi="Times New Roman"/>
          <w:sz w:val="28"/>
          <w:szCs w:val="28"/>
          <w:lang w:val="uk-UA"/>
        </w:rPr>
        <w:t>Wi-Fi</w:t>
      </w:r>
      <w:proofErr w:type="spellEnd"/>
      <w:r w:rsidRPr="00154330">
        <w:rPr>
          <w:rFonts w:ascii="Times New Roman" w:eastAsia="Times New Roman" w:hAnsi="Times New Roman"/>
          <w:sz w:val="28"/>
          <w:szCs w:val="28"/>
          <w:lang w:val="uk-UA"/>
        </w:rPr>
        <w:t xml:space="preserve"> мережі використовуються сучасні протоколи шифрування, такі як WPA3</w:t>
      </w:r>
      <w:r w:rsidR="00A877A6">
        <w:rPr>
          <w:rFonts w:ascii="Times New Roman" w:eastAsia="Times New Roman" w:hAnsi="Times New Roman"/>
          <w:sz w:val="28"/>
          <w:szCs w:val="28"/>
          <w:lang w:val="uk-UA"/>
        </w:rPr>
        <w:t xml:space="preserve"> [</w:t>
      </w:r>
      <w:r w:rsidR="00A877A6" w:rsidRPr="00A877A6">
        <w:rPr>
          <w:rFonts w:ascii="Times New Roman" w:eastAsia="Times New Roman" w:hAnsi="Times New Roman"/>
          <w:sz w:val="28"/>
          <w:szCs w:val="28"/>
          <w:lang w:val="uk-UA"/>
        </w:rPr>
        <w:t>23</w:t>
      </w:r>
      <w:r w:rsidR="00A877A6">
        <w:rPr>
          <w:rFonts w:ascii="Times New Roman" w:eastAsia="Times New Roman" w:hAnsi="Times New Roman"/>
          <w:sz w:val="28"/>
          <w:szCs w:val="28"/>
          <w:lang w:val="uk-UA"/>
        </w:rPr>
        <w:t>].</w:t>
      </w:r>
    </w:p>
    <w:p w14:paraId="3882F563" w14:textId="77777777" w:rsidR="00154330" w:rsidRPr="00154330" w:rsidRDefault="00154330" w:rsidP="00154330">
      <w:pPr>
        <w:widowControl w:val="0"/>
        <w:autoSpaceDE w:val="0"/>
        <w:autoSpaceDN w:val="0"/>
        <w:spacing w:after="0" w:line="360" w:lineRule="auto"/>
        <w:ind w:firstLine="708"/>
        <w:jc w:val="both"/>
        <w:rPr>
          <w:rFonts w:ascii="Times New Roman" w:eastAsia="Times New Roman" w:hAnsi="Times New Roman"/>
          <w:sz w:val="28"/>
          <w:szCs w:val="28"/>
          <w:lang w:val="uk-UA"/>
        </w:rPr>
      </w:pPr>
      <w:r w:rsidRPr="00154330">
        <w:rPr>
          <w:rFonts w:ascii="Times New Roman" w:eastAsia="Times New Roman" w:hAnsi="Times New Roman"/>
          <w:sz w:val="28"/>
          <w:szCs w:val="28"/>
          <w:lang w:val="uk-UA"/>
        </w:rPr>
        <w:t xml:space="preserve">Гібридний спосіб побудови локальної мережі поєднує в собі переваги як провідних, так і безпровідних технологій. У такій мережі </w:t>
      </w:r>
      <w:proofErr w:type="spellStart"/>
      <w:r w:rsidRPr="00154330">
        <w:rPr>
          <w:rFonts w:ascii="Times New Roman" w:eastAsia="Times New Roman" w:hAnsi="Times New Roman"/>
          <w:sz w:val="28"/>
          <w:szCs w:val="28"/>
          <w:lang w:val="uk-UA"/>
        </w:rPr>
        <w:t>Ethernet</w:t>
      </w:r>
      <w:proofErr w:type="spellEnd"/>
      <w:r w:rsidRPr="00154330">
        <w:rPr>
          <w:rFonts w:ascii="Times New Roman" w:eastAsia="Times New Roman" w:hAnsi="Times New Roman"/>
          <w:sz w:val="28"/>
          <w:szCs w:val="28"/>
          <w:lang w:val="uk-UA"/>
        </w:rPr>
        <w:t xml:space="preserve"> використовується для підключення стаціонарних пристроїв, які потребують стабільного та швидкого з'єднання, наприклад, серверів, настільних комп'ютерів або мережевих принтерів. Одночасно, </w:t>
      </w:r>
      <w:proofErr w:type="spellStart"/>
      <w:r w:rsidRPr="00154330">
        <w:rPr>
          <w:rFonts w:ascii="Times New Roman" w:eastAsia="Times New Roman" w:hAnsi="Times New Roman"/>
          <w:sz w:val="28"/>
          <w:szCs w:val="28"/>
          <w:lang w:val="uk-UA"/>
        </w:rPr>
        <w:t>Wi-Fi</w:t>
      </w:r>
      <w:proofErr w:type="spellEnd"/>
      <w:r w:rsidRPr="00154330">
        <w:rPr>
          <w:rFonts w:ascii="Times New Roman" w:eastAsia="Times New Roman" w:hAnsi="Times New Roman"/>
          <w:sz w:val="28"/>
          <w:szCs w:val="28"/>
          <w:lang w:val="uk-UA"/>
        </w:rPr>
        <w:t xml:space="preserve"> забезпечує бездротове з'єднання для мобільних пристроїв, таких як ноутбуки, планшети та смартфони. Гібридна мережа дозволяє оптимізувати використання мережевих ресурсів, забезпечуючи високу продуктивність та зручність для користувачів. Точки доступу </w:t>
      </w:r>
      <w:proofErr w:type="spellStart"/>
      <w:r w:rsidRPr="00154330">
        <w:rPr>
          <w:rFonts w:ascii="Times New Roman" w:eastAsia="Times New Roman" w:hAnsi="Times New Roman"/>
          <w:sz w:val="28"/>
          <w:szCs w:val="28"/>
          <w:lang w:val="uk-UA"/>
        </w:rPr>
        <w:t>Wi-Fi</w:t>
      </w:r>
      <w:proofErr w:type="spellEnd"/>
      <w:r w:rsidRPr="00154330">
        <w:rPr>
          <w:rFonts w:ascii="Times New Roman" w:eastAsia="Times New Roman" w:hAnsi="Times New Roman"/>
          <w:sz w:val="28"/>
          <w:szCs w:val="28"/>
          <w:lang w:val="uk-UA"/>
        </w:rPr>
        <w:t xml:space="preserve"> підключаються до комутаторів </w:t>
      </w:r>
      <w:proofErr w:type="spellStart"/>
      <w:r w:rsidRPr="00154330">
        <w:rPr>
          <w:rFonts w:ascii="Times New Roman" w:eastAsia="Times New Roman" w:hAnsi="Times New Roman"/>
          <w:sz w:val="28"/>
          <w:szCs w:val="28"/>
          <w:lang w:val="uk-UA"/>
        </w:rPr>
        <w:t>Ethernet</w:t>
      </w:r>
      <w:proofErr w:type="spellEnd"/>
      <w:r w:rsidRPr="00154330">
        <w:rPr>
          <w:rFonts w:ascii="Times New Roman" w:eastAsia="Times New Roman" w:hAnsi="Times New Roman"/>
          <w:sz w:val="28"/>
          <w:szCs w:val="28"/>
          <w:lang w:val="uk-UA"/>
        </w:rPr>
        <w:t xml:space="preserve">, забезпечуючи єдину інтегровану мережу, </w:t>
      </w:r>
      <w:r w:rsidRPr="00154330">
        <w:rPr>
          <w:rFonts w:ascii="Times New Roman" w:eastAsia="Times New Roman" w:hAnsi="Times New Roman"/>
          <w:sz w:val="28"/>
          <w:szCs w:val="28"/>
          <w:lang w:val="uk-UA"/>
        </w:rPr>
        <w:lastRenderedPageBreak/>
        <w:t>яка легко масштабується та адаптується до змінних потреб.</w:t>
      </w:r>
    </w:p>
    <w:p w14:paraId="516532E5" w14:textId="4FB8807F" w:rsidR="00154330" w:rsidRDefault="00154330" w:rsidP="00154330">
      <w:pPr>
        <w:widowControl w:val="0"/>
        <w:autoSpaceDE w:val="0"/>
        <w:autoSpaceDN w:val="0"/>
        <w:spacing w:after="0" w:line="360" w:lineRule="auto"/>
        <w:ind w:firstLine="708"/>
        <w:jc w:val="both"/>
        <w:rPr>
          <w:rFonts w:ascii="Times New Roman" w:eastAsia="Times New Roman" w:hAnsi="Times New Roman"/>
          <w:sz w:val="28"/>
          <w:szCs w:val="28"/>
          <w:lang w:val="uk-UA"/>
        </w:rPr>
      </w:pPr>
      <w:r w:rsidRPr="00154330">
        <w:rPr>
          <w:rFonts w:ascii="Times New Roman" w:eastAsia="Times New Roman" w:hAnsi="Times New Roman"/>
          <w:sz w:val="28"/>
          <w:szCs w:val="28"/>
          <w:lang w:val="uk-UA"/>
        </w:rPr>
        <w:t xml:space="preserve">Вибір між провідним, безпровідним та гібридним способом побудови локальної мережі залежить від конкретних потреб та умов експлуатації. Провідні мережі </w:t>
      </w:r>
      <w:proofErr w:type="spellStart"/>
      <w:r w:rsidRPr="00154330">
        <w:rPr>
          <w:rFonts w:ascii="Times New Roman" w:eastAsia="Times New Roman" w:hAnsi="Times New Roman"/>
          <w:sz w:val="28"/>
          <w:szCs w:val="28"/>
          <w:lang w:val="uk-UA"/>
        </w:rPr>
        <w:t>Ethernet</w:t>
      </w:r>
      <w:proofErr w:type="spellEnd"/>
      <w:r w:rsidRPr="00154330">
        <w:rPr>
          <w:rFonts w:ascii="Times New Roman" w:eastAsia="Times New Roman" w:hAnsi="Times New Roman"/>
          <w:sz w:val="28"/>
          <w:szCs w:val="28"/>
          <w:lang w:val="uk-UA"/>
        </w:rPr>
        <w:t xml:space="preserve"> забезпечують максимальну швидкість та стабільність, </w:t>
      </w:r>
      <w:proofErr w:type="spellStart"/>
      <w:r w:rsidRPr="00154330">
        <w:rPr>
          <w:rFonts w:ascii="Times New Roman" w:eastAsia="Times New Roman" w:hAnsi="Times New Roman"/>
          <w:sz w:val="28"/>
          <w:szCs w:val="28"/>
          <w:lang w:val="uk-UA"/>
        </w:rPr>
        <w:t>Wi-Fi</w:t>
      </w:r>
      <w:proofErr w:type="spellEnd"/>
      <w:r w:rsidRPr="00154330">
        <w:rPr>
          <w:rFonts w:ascii="Times New Roman" w:eastAsia="Times New Roman" w:hAnsi="Times New Roman"/>
          <w:sz w:val="28"/>
          <w:szCs w:val="28"/>
          <w:lang w:val="uk-UA"/>
        </w:rPr>
        <w:t xml:space="preserve"> пропонує зручність та мобільність, а гібридні рішення дозволяють отримати переваги обох підходів, забезпечуючи при цьому гнучкість та ефективність.</w:t>
      </w:r>
    </w:p>
    <w:p w14:paraId="19BFE5E7" w14:textId="77777777" w:rsidR="00154330" w:rsidRPr="00154330" w:rsidRDefault="00154330" w:rsidP="00154330">
      <w:pPr>
        <w:widowControl w:val="0"/>
        <w:autoSpaceDE w:val="0"/>
        <w:autoSpaceDN w:val="0"/>
        <w:spacing w:after="0" w:line="360" w:lineRule="auto"/>
        <w:ind w:firstLine="708"/>
        <w:jc w:val="both"/>
        <w:rPr>
          <w:rFonts w:ascii="Times New Roman" w:eastAsia="Times New Roman" w:hAnsi="Times New Roman"/>
          <w:sz w:val="28"/>
          <w:szCs w:val="28"/>
          <w:lang w:val="uk-UA"/>
        </w:rPr>
      </w:pPr>
      <w:r w:rsidRPr="00154330">
        <w:rPr>
          <w:rFonts w:ascii="Times New Roman" w:eastAsia="Times New Roman" w:hAnsi="Times New Roman"/>
          <w:sz w:val="28"/>
          <w:szCs w:val="28"/>
          <w:lang w:val="uk-UA"/>
        </w:rPr>
        <w:t xml:space="preserve">Провідні мережі забезпечують стабільність, високу швидкість передачі даних і високий рівень безпеки. Оскільки підключення відбувається за допомогою кабелів, вони менш вразливі до впливу перешкод та атак зовні. Також </w:t>
      </w:r>
      <w:proofErr w:type="spellStart"/>
      <w:r w:rsidRPr="00154330">
        <w:rPr>
          <w:rFonts w:ascii="Times New Roman" w:eastAsia="Times New Roman" w:hAnsi="Times New Roman"/>
          <w:sz w:val="28"/>
          <w:szCs w:val="28"/>
          <w:lang w:val="uk-UA"/>
        </w:rPr>
        <w:t>Ethernet</w:t>
      </w:r>
      <w:proofErr w:type="spellEnd"/>
      <w:r w:rsidRPr="00154330">
        <w:rPr>
          <w:rFonts w:ascii="Times New Roman" w:eastAsia="Times New Roman" w:hAnsi="Times New Roman"/>
          <w:sz w:val="28"/>
          <w:szCs w:val="28"/>
          <w:lang w:val="uk-UA"/>
        </w:rPr>
        <w:t xml:space="preserve"> має низьку затримку і підходить для вимогливих застосунків, таких як відеоконференції та онлайн-ігри.</w:t>
      </w:r>
    </w:p>
    <w:p w14:paraId="4A3EC302" w14:textId="2A52918D" w:rsidR="00154330" w:rsidRPr="00154330" w:rsidRDefault="00154330" w:rsidP="00154330">
      <w:pPr>
        <w:widowControl w:val="0"/>
        <w:autoSpaceDE w:val="0"/>
        <w:autoSpaceDN w:val="0"/>
        <w:spacing w:after="0" w:line="360" w:lineRule="auto"/>
        <w:ind w:firstLine="708"/>
        <w:jc w:val="both"/>
        <w:rPr>
          <w:rFonts w:ascii="Times New Roman" w:eastAsia="Times New Roman" w:hAnsi="Times New Roman"/>
          <w:sz w:val="28"/>
          <w:szCs w:val="28"/>
          <w:lang w:val="uk-UA"/>
        </w:rPr>
      </w:pPr>
      <w:r w:rsidRPr="00154330">
        <w:rPr>
          <w:rFonts w:ascii="Times New Roman" w:eastAsia="Times New Roman" w:hAnsi="Times New Roman"/>
          <w:sz w:val="28"/>
          <w:szCs w:val="28"/>
          <w:lang w:val="uk-UA"/>
        </w:rPr>
        <w:t>Однак провідна мережа обмежує мобільність і може вимагати значних витрат на прокладку кабелів.</w:t>
      </w:r>
      <w:r>
        <w:rPr>
          <w:rFonts w:ascii="Times New Roman" w:eastAsia="Times New Roman" w:hAnsi="Times New Roman"/>
          <w:sz w:val="28"/>
          <w:szCs w:val="28"/>
          <w:lang w:val="uk-UA"/>
        </w:rPr>
        <w:t xml:space="preserve"> </w:t>
      </w:r>
      <w:proofErr w:type="spellStart"/>
      <w:r w:rsidRPr="00154330">
        <w:rPr>
          <w:rFonts w:ascii="Times New Roman" w:eastAsia="Times New Roman" w:hAnsi="Times New Roman"/>
          <w:sz w:val="28"/>
          <w:szCs w:val="28"/>
          <w:lang w:val="uk-UA"/>
        </w:rPr>
        <w:t>Wi-Fi</w:t>
      </w:r>
      <w:proofErr w:type="spellEnd"/>
      <w:r w:rsidRPr="00154330">
        <w:rPr>
          <w:rFonts w:ascii="Times New Roman" w:eastAsia="Times New Roman" w:hAnsi="Times New Roman"/>
          <w:sz w:val="28"/>
          <w:szCs w:val="28"/>
          <w:lang w:val="uk-UA"/>
        </w:rPr>
        <w:t xml:space="preserve"> забезпечує гнучкість і мобільність, дозволяючи користувачам підключатися до мережі з будь-якого місця в зоні покриття без обмежень фізичних кабелів. Встановлення </w:t>
      </w:r>
      <w:proofErr w:type="spellStart"/>
      <w:r w:rsidRPr="00154330">
        <w:rPr>
          <w:rFonts w:ascii="Times New Roman" w:eastAsia="Times New Roman" w:hAnsi="Times New Roman"/>
          <w:sz w:val="28"/>
          <w:szCs w:val="28"/>
          <w:lang w:val="uk-UA"/>
        </w:rPr>
        <w:t>Wi-Fi</w:t>
      </w:r>
      <w:proofErr w:type="spellEnd"/>
      <w:r w:rsidRPr="00154330">
        <w:rPr>
          <w:rFonts w:ascii="Times New Roman" w:eastAsia="Times New Roman" w:hAnsi="Times New Roman"/>
          <w:sz w:val="28"/>
          <w:szCs w:val="28"/>
          <w:lang w:val="uk-UA"/>
        </w:rPr>
        <w:t xml:space="preserve"> є простим і швидким, що зменшує витрати на прокладку кабелів.</w:t>
      </w:r>
    </w:p>
    <w:p w14:paraId="64CBF34C" w14:textId="41D668B4" w:rsidR="00154330" w:rsidRPr="00A877A6" w:rsidRDefault="00154330" w:rsidP="00154330">
      <w:pPr>
        <w:widowControl w:val="0"/>
        <w:autoSpaceDE w:val="0"/>
        <w:autoSpaceDN w:val="0"/>
        <w:spacing w:after="0" w:line="360" w:lineRule="auto"/>
        <w:ind w:firstLine="708"/>
        <w:jc w:val="both"/>
        <w:rPr>
          <w:rFonts w:ascii="Times New Roman" w:eastAsia="Times New Roman" w:hAnsi="Times New Roman"/>
          <w:sz w:val="28"/>
          <w:szCs w:val="28"/>
          <w:lang w:val="uk-UA"/>
        </w:rPr>
      </w:pPr>
      <w:r w:rsidRPr="00154330">
        <w:rPr>
          <w:rFonts w:ascii="Times New Roman" w:eastAsia="Times New Roman" w:hAnsi="Times New Roman"/>
          <w:sz w:val="28"/>
          <w:szCs w:val="28"/>
          <w:lang w:val="uk-UA"/>
        </w:rPr>
        <w:t xml:space="preserve">Проте безпровідна мережа підвищує ризик впливу перешкод, включаючи інші бездротові пристрої та фізичні перешкоди. Також </w:t>
      </w:r>
      <w:proofErr w:type="spellStart"/>
      <w:r w:rsidRPr="00154330">
        <w:rPr>
          <w:rFonts w:ascii="Times New Roman" w:eastAsia="Times New Roman" w:hAnsi="Times New Roman"/>
          <w:sz w:val="28"/>
          <w:szCs w:val="28"/>
          <w:lang w:val="uk-UA"/>
        </w:rPr>
        <w:t>Wi-Fi</w:t>
      </w:r>
      <w:proofErr w:type="spellEnd"/>
      <w:r w:rsidRPr="00154330">
        <w:rPr>
          <w:rFonts w:ascii="Times New Roman" w:eastAsia="Times New Roman" w:hAnsi="Times New Roman"/>
          <w:sz w:val="28"/>
          <w:szCs w:val="28"/>
          <w:lang w:val="uk-UA"/>
        </w:rPr>
        <w:t xml:space="preserve"> може мати низьку пропускну здатність і більшу затримку порівняно з </w:t>
      </w:r>
      <w:proofErr w:type="spellStart"/>
      <w:r w:rsidRPr="00154330">
        <w:rPr>
          <w:rFonts w:ascii="Times New Roman" w:eastAsia="Times New Roman" w:hAnsi="Times New Roman"/>
          <w:sz w:val="28"/>
          <w:szCs w:val="28"/>
          <w:lang w:val="uk-UA"/>
        </w:rPr>
        <w:t>Ethernet</w:t>
      </w:r>
      <w:proofErr w:type="spellEnd"/>
      <w:r w:rsidR="00A877A6">
        <w:rPr>
          <w:rFonts w:ascii="Times New Roman" w:eastAsia="Times New Roman" w:hAnsi="Times New Roman"/>
          <w:sz w:val="28"/>
          <w:szCs w:val="28"/>
          <w:lang w:val="uk-UA"/>
        </w:rPr>
        <w:t xml:space="preserve"> [</w:t>
      </w:r>
      <w:r w:rsidR="00A877A6" w:rsidRPr="00A877A6">
        <w:rPr>
          <w:rFonts w:ascii="Times New Roman" w:eastAsia="Times New Roman" w:hAnsi="Times New Roman"/>
          <w:sz w:val="28"/>
          <w:szCs w:val="28"/>
          <w:lang w:val="uk-UA"/>
        </w:rPr>
        <w:t>24</w:t>
      </w:r>
      <w:r w:rsidR="00A877A6">
        <w:rPr>
          <w:rFonts w:ascii="Times New Roman" w:eastAsia="Times New Roman" w:hAnsi="Times New Roman"/>
          <w:sz w:val="28"/>
          <w:szCs w:val="28"/>
          <w:lang w:val="uk-UA"/>
        </w:rPr>
        <w:t>].</w:t>
      </w:r>
    </w:p>
    <w:p w14:paraId="74266A37" w14:textId="79D6E416" w:rsidR="00154330" w:rsidRDefault="00154330" w:rsidP="00154330">
      <w:pPr>
        <w:widowControl w:val="0"/>
        <w:autoSpaceDE w:val="0"/>
        <w:autoSpaceDN w:val="0"/>
        <w:spacing w:after="0" w:line="360" w:lineRule="auto"/>
        <w:ind w:firstLine="708"/>
        <w:jc w:val="both"/>
        <w:rPr>
          <w:rFonts w:ascii="Times New Roman" w:eastAsia="Times New Roman" w:hAnsi="Times New Roman"/>
          <w:sz w:val="28"/>
          <w:szCs w:val="28"/>
          <w:lang w:val="uk-UA"/>
        </w:rPr>
      </w:pPr>
      <w:r w:rsidRPr="00154330">
        <w:rPr>
          <w:rFonts w:ascii="Times New Roman" w:eastAsia="Times New Roman" w:hAnsi="Times New Roman"/>
          <w:sz w:val="28"/>
          <w:szCs w:val="28"/>
          <w:lang w:val="uk-UA"/>
        </w:rPr>
        <w:t xml:space="preserve">Гібридна мережа поєднує переваги провідної і безпровідної технологій. Вона надає оптимальне рішення для вимогливих умов, дозволяючи поєднати надійність і швидкість </w:t>
      </w:r>
      <w:proofErr w:type="spellStart"/>
      <w:r w:rsidRPr="00154330">
        <w:rPr>
          <w:rFonts w:ascii="Times New Roman" w:eastAsia="Times New Roman" w:hAnsi="Times New Roman"/>
          <w:sz w:val="28"/>
          <w:szCs w:val="28"/>
          <w:lang w:val="uk-UA"/>
        </w:rPr>
        <w:t>Ethernet</w:t>
      </w:r>
      <w:proofErr w:type="spellEnd"/>
      <w:r w:rsidRPr="00154330">
        <w:rPr>
          <w:rFonts w:ascii="Times New Roman" w:eastAsia="Times New Roman" w:hAnsi="Times New Roman"/>
          <w:sz w:val="28"/>
          <w:szCs w:val="28"/>
          <w:lang w:val="uk-UA"/>
        </w:rPr>
        <w:t xml:space="preserve"> з гнучкістю і мобільністю </w:t>
      </w:r>
      <w:proofErr w:type="spellStart"/>
      <w:r w:rsidRPr="00154330">
        <w:rPr>
          <w:rFonts w:ascii="Times New Roman" w:eastAsia="Times New Roman" w:hAnsi="Times New Roman"/>
          <w:sz w:val="28"/>
          <w:szCs w:val="28"/>
          <w:lang w:val="uk-UA"/>
        </w:rPr>
        <w:t>Wi-Fi</w:t>
      </w:r>
      <w:proofErr w:type="spellEnd"/>
      <w:r w:rsidRPr="00154330">
        <w:rPr>
          <w:rFonts w:ascii="Times New Roman" w:eastAsia="Times New Roman" w:hAnsi="Times New Roman"/>
          <w:sz w:val="28"/>
          <w:szCs w:val="28"/>
          <w:lang w:val="uk-UA"/>
        </w:rPr>
        <w:t>.</w:t>
      </w:r>
      <w:r>
        <w:rPr>
          <w:rFonts w:ascii="Times New Roman" w:eastAsia="Times New Roman" w:hAnsi="Times New Roman"/>
          <w:sz w:val="28"/>
          <w:szCs w:val="28"/>
          <w:lang w:val="uk-UA"/>
        </w:rPr>
        <w:t xml:space="preserve"> </w:t>
      </w:r>
      <w:r w:rsidRPr="00154330">
        <w:rPr>
          <w:rFonts w:ascii="Times New Roman" w:eastAsia="Times New Roman" w:hAnsi="Times New Roman"/>
          <w:sz w:val="28"/>
          <w:szCs w:val="28"/>
          <w:lang w:val="uk-UA"/>
        </w:rPr>
        <w:t>Однак гібридна мережа може бути складнішою для управління порівняно зі звичайними провідними або безпровідними мережами, оскільки вона включає в себе обидві технології. Крім того, вона може вимагати додаткових витрат на обладнання і налаштування.</w:t>
      </w:r>
    </w:p>
    <w:p w14:paraId="43F908BE" w14:textId="56C3FF68" w:rsidR="00154330" w:rsidRDefault="00154330" w:rsidP="00154330">
      <w:pPr>
        <w:widowControl w:val="0"/>
        <w:autoSpaceDE w:val="0"/>
        <w:autoSpaceDN w:val="0"/>
        <w:spacing w:after="0" w:line="360" w:lineRule="auto"/>
        <w:jc w:val="right"/>
        <w:rPr>
          <w:rFonts w:ascii="Times New Roman" w:eastAsia="Times New Roman" w:hAnsi="Times New Roman"/>
          <w:sz w:val="28"/>
          <w:szCs w:val="28"/>
          <w:lang w:val="uk-UA"/>
        </w:rPr>
      </w:pPr>
      <w:r>
        <w:rPr>
          <w:rFonts w:ascii="Times New Roman" w:eastAsia="Times New Roman" w:hAnsi="Times New Roman"/>
          <w:sz w:val="28"/>
          <w:szCs w:val="28"/>
          <w:lang w:val="uk-UA"/>
        </w:rPr>
        <w:t>Таблиця 2.</w:t>
      </w:r>
      <w:r w:rsidR="00DA07FC">
        <w:rPr>
          <w:rFonts w:ascii="Times New Roman" w:eastAsia="Times New Roman" w:hAnsi="Times New Roman"/>
          <w:sz w:val="28"/>
          <w:szCs w:val="28"/>
          <w:lang w:val="uk-UA"/>
        </w:rPr>
        <w:t>3</w:t>
      </w:r>
    </w:p>
    <w:p w14:paraId="5C3A3BE8" w14:textId="151BF230" w:rsidR="00154330" w:rsidRDefault="002D1001" w:rsidP="00154330">
      <w:pPr>
        <w:widowControl w:val="0"/>
        <w:autoSpaceDE w:val="0"/>
        <w:autoSpaceDN w:val="0"/>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Переваги та недоліки методів побудови</w:t>
      </w:r>
    </w:p>
    <w:tbl>
      <w:tblPr>
        <w:tblStyle w:val="a4"/>
        <w:tblW w:w="0" w:type="auto"/>
        <w:tblLook w:val="04A0" w:firstRow="1" w:lastRow="0" w:firstColumn="1" w:lastColumn="0" w:noHBand="0" w:noVBand="1"/>
      </w:tblPr>
      <w:tblGrid>
        <w:gridCol w:w="2405"/>
        <w:gridCol w:w="4109"/>
        <w:gridCol w:w="3257"/>
      </w:tblGrid>
      <w:tr w:rsidR="002D1001" w14:paraId="2B9BB485" w14:textId="77777777" w:rsidTr="002D1001">
        <w:tc>
          <w:tcPr>
            <w:tcW w:w="2405" w:type="dxa"/>
          </w:tcPr>
          <w:p w14:paraId="78D4A5F9" w14:textId="5FA9785F" w:rsidR="002D1001" w:rsidRPr="002D1001" w:rsidRDefault="002D1001" w:rsidP="002D1001">
            <w:pPr>
              <w:widowControl w:val="0"/>
              <w:autoSpaceDE w:val="0"/>
              <w:autoSpaceDN w:val="0"/>
              <w:spacing w:after="0" w:line="240" w:lineRule="auto"/>
              <w:jc w:val="center"/>
              <w:rPr>
                <w:rFonts w:ascii="Times New Roman" w:eastAsia="Times New Roman" w:hAnsi="Times New Roman"/>
                <w:sz w:val="24"/>
                <w:szCs w:val="24"/>
                <w:lang w:val="uk-UA"/>
              </w:rPr>
            </w:pPr>
            <w:r w:rsidRPr="002D1001">
              <w:rPr>
                <w:rFonts w:ascii="Times New Roman" w:hAnsi="Times New Roman"/>
                <w:sz w:val="24"/>
                <w:szCs w:val="24"/>
                <w:lang w:val="uk-UA"/>
              </w:rPr>
              <w:t>Метод побудови</w:t>
            </w:r>
          </w:p>
        </w:tc>
        <w:tc>
          <w:tcPr>
            <w:tcW w:w="4109" w:type="dxa"/>
          </w:tcPr>
          <w:p w14:paraId="10F03FA4" w14:textId="49CF641E" w:rsidR="002D1001" w:rsidRPr="002D1001" w:rsidRDefault="002D1001" w:rsidP="002D1001">
            <w:pPr>
              <w:widowControl w:val="0"/>
              <w:autoSpaceDE w:val="0"/>
              <w:autoSpaceDN w:val="0"/>
              <w:spacing w:after="0" w:line="240" w:lineRule="auto"/>
              <w:jc w:val="center"/>
              <w:rPr>
                <w:rFonts w:ascii="Times New Roman" w:eastAsia="Times New Roman" w:hAnsi="Times New Roman"/>
                <w:sz w:val="24"/>
                <w:szCs w:val="24"/>
                <w:lang w:val="uk-UA"/>
              </w:rPr>
            </w:pPr>
            <w:r w:rsidRPr="002D1001">
              <w:rPr>
                <w:rFonts w:ascii="Times New Roman" w:eastAsia="Times New Roman" w:hAnsi="Times New Roman"/>
                <w:sz w:val="24"/>
                <w:szCs w:val="24"/>
                <w:lang w:val="uk-UA"/>
              </w:rPr>
              <w:t>Переваги</w:t>
            </w:r>
          </w:p>
        </w:tc>
        <w:tc>
          <w:tcPr>
            <w:tcW w:w="3257" w:type="dxa"/>
          </w:tcPr>
          <w:p w14:paraId="6BC6258E" w14:textId="47ED38D5" w:rsidR="002D1001" w:rsidRPr="002D1001" w:rsidRDefault="002D1001" w:rsidP="002D1001">
            <w:pPr>
              <w:widowControl w:val="0"/>
              <w:autoSpaceDE w:val="0"/>
              <w:autoSpaceDN w:val="0"/>
              <w:spacing w:after="0" w:line="240" w:lineRule="auto"/>
              <w:jc w:val="center"/>
              <w:rPr>
                <w:rFonts w:ascii="Times New Roman" w:eastAsia="Times New Roman" w:hAnsi="Times New Roman"/>
                <w:sz w:val="24"/>
                <w:szCs w:val="24"/>
                <w:lang w:val="uk-UA"/>
              </w:rPr>
            </w:pPr>
            <w:r w:rsidRPr="002D1001">
              <w:rPr>
                <w:rFonts w:ascii="Times New Roman" w:eastAsia="Times New Roman" w:hAnsi="Times New Roman"/>
                <w:sz w:val="24"/>
                <w:szCs w:val="24"/>
                <w:lang w:val="uk-UA"/>
              </w:rPr>
              <w:t>Недоліки</w:t>
            </w:r>
          </w:p>
        </w:tc>
      </w:tr>
      <w:tr w:rsidR="002D1001" w14:paraId="5871D912" w14:textId="77777777" w:rsidTr="002D1001">
        <w:tc>
          <w:tcPr>
            <w:tcW w:w="2405" w:type="dxa"/>
            <w:vMerge w:val="restart"/>
          </w:tcPr>
          <w:p w14:paraId="6272C927" w14:textId="7A6829E2" w:rsidR="002D1001" w:rsidRPr="002D1001" w:rsidRDefault="002D1001" w:rsidP="002D1001">
            <w:pPr>
              <w:widowControl w:val="0"/>
              <w:autoSpaceDE w:val="0"/>
              <w:autoSpaceDN w:val="0"/>
              <w:spacing w:after="0" w:line="240" w:lineRule="auto"/>
              <w:jc w:val="center"/>
              <w:rPr>
                <w:rFonts w:ascii="Times New Roman" w:eastAsia="Times New Roman" w:hAnsi="Times New Roman"/>
                <w:sz w:val="24"/>
                <w:szCs w:val="24"/>
                <w:lang w:val="uk-UA"/>
              </w:rPr>
            </w:pPr>
            <w:proofErr w:type="spellStart"/>
            <w:r w:rsidRPr="002D1001">
              <w:rPr>
                <w:rFonts w:ascii="Times New Roman" w:hAnsi="Times New Roman"/>
                <w:sz w:val="24"/>
                <w:szCs w:val="24"/>
                <w:lang w:val="uk-UA"/>
              </w:rPr>
              <w:t>Ethernet</w:t>
            </w:r>
            <w:proofErr w:type="spellEnd"/>
          </w:p>
        </w:tc>
        <w:tc>
          <w:tcPr>
            <w:tcW w:w="4109" w:type="dxa"/>
          </w:tcPr>
          <w:p w14:paraId="689BDAE5" w14:textId="793EACBE" w:rsidR="002D1001" w:rsidRPr="002D1001" w:rsidRDefault="002D1001" w:rsidP="002D1001">
            <w:pPr>
              <w:widowControl w:val="0"/>
              <w:autoSpaceDE w:val="0"/>
              <w:autoSpaceDN w:val="0"/>
              <w:spacing w:after="0" w:line="240" w:lineRule="auto"/>
              <w:jc w:val="center"/>
              <w:rPr>
                <w:rFonts w:ascii="Times New Roman" w:eastAsia="Times New Roman" w:hAnsi="Times New Roman"/>
                <w:sz w:val="24"/>
                <w:szCs w:val="24"/>
                <w:lang w:val="uk-UA"/>
              </w:rPr>
            </w:pPr>
            <w:r w:rsidRPr="002D1001">
              <w:rPr>
                <w:rFonts w:ascii="Times New Roman" w:hAnsi="Times New Roman"/>
                <w:sz w:val="24"/>
                <w:szCs w:val="24"/>
                <w:lang w:val="uk-UA"/>
              </w:rPr>
              <w:t>Стабільність</w:t>
            </w:r>
          </w:p>
        </w:tc>
        <w:tc>
          <w:tcPr>
            <w:tcW w:w="3257" w:type="dxa"/>
          </w:tcPr>
          <w:p w14:paraId="3E297B74" w14:textId="15F5EB6A" w:rsidR="002D1001" w:rsidRPr="002D1001" w:rsidRDefault="002D1001" w:rsidP="002D1001">
            <w:pPr>
              <w:widowControl w:val="0"/>
              <w:autoSpaceDE w:val="0"/>
              <w:autoSpaceDN w:val="0"/>
              <w:spacing w:after="0" w:line="240" w:lineRule="auto"/>
              <w:jc w:val="center"/>
              <w:rPr>
                <w:rFonts w:ascii="Times New Roman" w:eastAsia="Times New Roman" w:hAnsi="Times New Roman"/>
                <w:sz w:val="24"/>
                <w:szCs w:val="24"/>
                <w:lang w:val="uk-UA"/>
              </w:rPr>
            </w:pPr>
            <w:r w:rsidRPr="002D1001">
              <w:rPr>
                <w:rFonts w:ascii="Times New Roman" w:hAnsi="Times New Roman"/>
                <w:sz w:val="24"/>
                <w:szCs w:val="24"/>
                <w:lang w:val="uk-UA"/>
              </w:rPr>
              <w:t>Обмежена мобільність</w:t>
            </w:r>
          </w:p>
        </w:tc>
      </w:tr>
      <w:tr w:rsidR="002D1001" w14:paraId="5CD81DFC" w14:textId="77777777" w:rsidTr="002D1001">
        <w:tc>
          <w:tcPr>
            <w:tcW w:w="2405" w:type="dxa"/>
            <w:vMerge/>
          </w:tcPr>
          <w:p w14:paraId="0F691694" w14:textId="77777777" w:rsidR="002D1001" w:rsidRPr="002D1001" w:rsidRDefault="002D1001" w:rsidP="002D1001">
            <w:pPr>
              <w:widowControl w:val="0"/>
              <w:autoSpaceDE w:val="0"/>
              <w:autoSpaceDN w:val="0"/>
              <w:spacing w:after="0" w:line="240" w:lineRule="auto"/>
              <w:jc w:val="center"/>
              <w:rPr>
                <w:rFonts w:ascii="Times New Roman" w:eastAsia="Times New Roman" w:hAnsi="Times New Roman"/>
                <w:sz w:val="24"/>
                <w:szCs w:val="24"/>
                <w:lang w:val="uk-UA"/>
              </w:rPr>
            </w:pPr>
          </w:p>
        </w:tc>
        <w:tc>
          <w:tcPr>
            <w:tcW w:w="4109" w:type="dxa"/>
          </w:tcPr>
          <w:p w14:paraId="4D93F173" w14:textId="6DF19939" w:rsidR="002D1001" w:rsidRPr="002D1001" w:rsidRDefault="002D1001" w:rsidP="002D1001">
            <w:pPr>
              <w:widowControl w:val="0"/>
              <w:autoSpaceDE w:val="0"/>
              <w:autoSpaceDN w:val="0"/>
              <w:spacing w:after="0" w:line="240" w:lineRule="auto"/>
              <w:jc w:val="center"/>
              <w:rPr>
                <w:rFonts w:ascii="Times New Roman" w:eastAsia="Times New Roman" w:hAnsi="Times New Roman"/>
                <w:sz w:val="24"/>
                <w:szCs w:val="24"/>
                <w:lang w:val="uk-UA"/>
              </w:rPr>
            </w:pPr>
            <w:r w:rsidRPr="002D1001">
              <w:rPr>
                <w:rFonts w:ascii="Times New Roman" w:hAnsi="Times New Roman"/>
                <w:sz w:val="24"/>
                <w:szCs w:val="24"/>
                <w:lang w:val="uk-UA"/>
              </w:rPr>
              <w:t>Висока швидкість передачі даних</w:t>
            </w:r>
          </w:p>
        </w:tc>
        <w:tc>
          <w:tcPr>
            <w:tcW w:w="3257" w:type="dxa"/>
          </w:tcPr>
          <w:p w14:paraId="3FA29FC5" w14:textId="0C7C0E28" w:rsidR="002D1001" w:rsidRPr="002D1001" w:rsidRDefault="002D1001" w:rsidP="002D1001">
            <w:pPr>
              <w:widowControl w:val="0"/>
              <w:autoSpaceDE w:val="0"/>
              <w:autoSpaceDN w:val="0"/>
              <w:spacing w:after="0" w:line="240" w:lineRule="auto"/>
              <w:jc w:val="center"/>
              <w:rPr>
                <w:rFonts w:ascii="Times New Roman" w:eastAsia="Times New Roman" w:hAnsi="Times New Roman"/>
                <w:sz w:val="24"/>
                <w:szCs w:val="24"/>
                <w:lang w:val="uk-UA"/>
              </w:rPr>
            </w:pPr>
            <w:r w:rsidRPr="002D1001">
              <w:rPr>
                <w:rFonts w:ascii="Times New Roman" w:hAnsi="Times New Roman"/>
                <w:sz w:val="24"/>
                <w:szCs w:val="24"/>
                <w:lang w:val="uk-UA"/>
              </w:rPr>
              <w:t xml:space="preserve">Вимагає витрат на прокладку </w:t>
            </w:r>
            <w:r w:rsidRPr="002D1001">
              <w:rPr>
                <w:rFonts w:ascii="Times New Roman" w:hAnsi="Times New Roman"/>
                <w:sz w:val="24"/>
                <w:szCs w:val="24"/>
                <w:lang w:val="uk-UA"/>
              </w:rPr>
              <w:lastRenderedPageBreak/>
              <w:t>кабелів</w:t>
            </w:r>
          </w:p>
        </w:tc>
      </w:tr>
      <w:tr w:rsidR="002D1001" w14:paraId="1C8E9AD6" w14:textId="77777777" w:rsidTr="002D1001">
        <w:tc>
          <w:tcPr>
            <w:tcW w:w="2405" w:type="dxa"/>
            <w:vMerge/>
          </w:tcPr>
          <w:p w14:paraId="6A032915" w14:textId="77777777" w:rsidR="002D1001" w:rsidRPr="002D1001" w:rsidRDefault="002D1001" w:rsidP="002D1001">
            <w:pPr>
              <w:widowControl w:val="0"/>
              <w:autoSpaceDE w:val="0"/>
              <w:autoSpaceDN w:val="0"/>
              <w:spacing w:after="0" w:line="240" w:lineRule="auto"/>
              <w:jc w:val="center"/>
              <w:rPr>
                <w:rFonts w:ascii="Times New Roman" w:eastAsia="Times New Roman" w:hAnsi="Times New Roman"/>
                <w:sz w:val="24"/>
                <w:szCs w:val="24"/>
                <w:lang w:val="uk-UA"/>
              </w:rPr>
            </w:pPr>
          </w:p>
        </w:tc>
        <w:tc>
          <w:tcPr>
            <w:tcW w:w="4109" w:type="dxa"/>
          </w:tcPr>
          <w:p w14:paraId="164BF0FC" w14:textId="199CB73C" w:rsidR="002D1001" w:rsidRPr="002D1001" w:rsidRDefault="002D1001" w:rsidP="002D1001">
            <w:pPr>
              <w:widowControl w:val="0"/>
              <w:autoSpaceDE w:val="0"/>
              <w:autoSpaceDN w:val="0"/>
              <w:spacing w:after="0" w:line="240" w:lineRule="auto"/>
              <w:jc w:val="center"/>
              <w:rPr>
                <w:rFonts w:ascii="Times New Roman" w:eastAsia="Times New Roman" w:hAnsi="Times New Roman"/>
                <w:sz w:val="24"/>
                <w:szCs w:val="24"/>
                <w:lang w:val="uk-UA"/>
              </w:rPr>
            </w:pPr>
            <w:r w:rsidRPr="002D1001">
              <w:rPr>
                <w:rFonts w:ascii="Times New Roman" w:hAnsi="Times New Roman"/>
                <w:sz w:val="24"/>
                <w:szCs w:val="24"/>
                <w:lang w:val="uk-UA"/>
              </w:rPr>
              <w:t>Високий рівень безпеки</w:t>
            </w:r>
          </w:p>
        </w:tc>
        <w:tc>
          <w:tcPr>
            <w:tcW w:w="3257" w:type="dxa"/>
          </w:tcPr>
          <w:p w14:paraId="7A68ABAA" w14:textId="77777777" w:rsidR="002D1001" w:rsidRPr="002D1001" w:rsidRDefault="002D1001" w:rsidP="002D1001">
            <w:pPr>
              <w:widowControl w:val="0"/>
              <w:autoSpaceDE w:val="0"/>
              <w:autoSpaceDN w:val="0"/>
              <w:spacing w:after="0" w:line="240" w:lineRule="auto"/>
              <w:jc w:val="center"/>
              <w:rPr>
                <w:rFonts w:ascii="Times New Roman" w:eastAsia="Times New Roman" w:hAnsi="Times New Roman"/>
                <w:sz w:val="24"/>
                <w:szCs w:val="24"/>
                <w:lang w:val="uk-UA"/>
              </w:rPr>
            </w:pPr>
          </w:p>
        </w:tc>
      </w:tr>
      <w:tr w:rsidR="002D1001" w14:paraId="1FBF31C3" w14:textId="77777777" w:rsidTr="002D1001">
        <w:tc>
          <w:tcPr>
            <w:tcW w:w="2405" w:type="dxa"/>
            <w:vMerge w:val="restart"/>
          </w:tcPr>
          <w:p w14:paraId="25D6C3CF" w14:textId="2B10BF87" w:rsidR="002D1001" w:rsidRPr="002D1001" w:rsidRDefault="002D1001" w:rsidP="002D1001">
            <w:pPr>
              <w:widowControl w:val="0"/>
              <w:autoSpaceDE w:val="0"/>
              <w:autoSpaceDN w:val="0"/>
              <w:spacing w:after="0" w:line="240" w:lineRule="auto"/>
              <w:jc w:val="center"/>
              <w:rPr>
                <w:rFonts w:ascii="Times New Roman" w:eastAsia="Times New Roman" w:hAnsi="Times New Roman"/>
                <w:sz w:val="24"/>
                <w:szCs w:val="24"/>
                <w:lang w:val="uk-UA"/>
              </w:rPr>
            </w:pPr>
            <w:proofErr w:type="spellStart"/>
            <w:r w:rsidRPr="002D1001">
              <w:rPr>
                <w:rFonts w:ascii="Times New Roman" w:hAnsi="Times New Roman"/>
                <w:sz w:val="24"/>
                <w:szCs w:val="24"/>
                <w:lang w:val="uk-UA"/>
              </w:rPr>
              <w:t>Wi-Fi</w:t>
            </w:r>
            <w:proofErr w:type="spellEnd"/>
          </w:p>
        </w:tc>
        <w:tc>
          <w:tcPr>
            <w:tcW w:w="4109" w:type="dxa"/>
          </w:tcPr>
          <w:p w14:paraId="3B229B4A" w14:textId="64279A31" w:rsidR="002D1001" w:rsidRPr="002D1001" w:rsidRDefault="002D1001" w:rsidP="002D1001">
            <w:pPr>
              <w:widowControl w:val="0"/>
              <w:autoSpaceDE w:val="0"/>
              <w:autoSpaceDN w:val="0"/>
              <w:spacing w:after="0" w:line="240" w:lineRule="auto"/>
              <w:jc w:val="center"/>
              <w:rPr>
                <w:rFonts w:ascii="Times New Roman" w:eastAsia="Times New Roman" w:hAnsi="Times New Roman"/>
                <w:sz w:val="24"/>
                <w:szCs w:val="24"/>
                <w:lang w:val="uk-UA"/>
              </w:rPr>
            </w:pPr>
            <w:r w:rsidRPr="002D1001">
              <w:rPr>
                <w:rFonts w:ascii="Times New Roman" w:hAnsi="Times New Roman"/>
                <w:sz w:val="24"/>
                <w:szCs w:val="24"/>
                <w:lang w:val="uk-UA"/>
              </w:rPr>
              <w:t>Гнучкість та мобільність</w:t>
            </w:r>
          </w:p>
        </w:tc>
        <w:tc>
          <w:tcPr>
            <w:tcW w:w="3257" w:type="dxa"/>
          </w:tcPr>
          <w:p w14:paraId="39AC3D7A" w14:textId="7B7D4A5F" w:rsidR="002D1001" w:rsidRPr="002D1001" w:rsidRDefault="002D1001" w:rsidP="002D1001">
            <w:pPr>
              <w:widowControl w:val="0"/>
              <w:autoSpaceDE w:val="0"/>
              <w:autoSpaceDN w:val="0"/>
              <w:spacing w:after="0" w:line="240" w:lineRule="auto"/>
              <w:jc w:val="center"/>
              <w:rPr>
                <w:rFonts w:ascii="Times New Roman" w:eastAsia="Times New Roman" w:hAnsi="Times New Roman"/>
                <w:sz w:val="24"/>
                <w:szCs w:val="24"/>
                <w:lang w:val="uk-UA"/>
              </w:rPr>
            </w:pPr>
            <w:r w:rsidRPr="002D1001">
              <w:rPr>
                <w:rFonts w:ascii="Times New Roman" w:hAnsi="Times New Roman"/>
                <w:sz w:val="24"/>
                <w:szCs w:val="24"/>
                <w:lang w:val="uk-UA"/>
              </w:rPr>
              <w:t>Вплив перешкод на якість зв'язку</w:t>
            </w:r>
          </w:p>
        </w:tc>
      </w:tr>
      <w:tr w:rsidR="002D1001" w14:paraId="0D60F816" w14:textId="77777777" w:rsidTr="002D1001">
        <w:tc>
          <w:tcPr>
            <w:tcW w:w="2405" w:type="dxa"/>
            <w:vMerge/>
          </w:tcPr>
          <w:p w14:paraId="04E4C169" w14:textId="77777777" w:rsidR="002D1001" w:rsidRPr="002D1001" w:rsidRDefault="002D1001" w:rsidP="002D1001">
            <w:pPr>
              <w:widowControl w:val="0"/>
              <w:autoSpaceDE w:val="0"/>
              <w:autoSpaceDN w:val="0"/>
              <w:spacing w:after="0" w:line="240" w:lineRule="auto"/>
              <w:jc w:val="center"/>
              <w:rPr>
                <w:rFonts w:ascii="Times New Roman" w:eastAsia="Times New Roman" w:hAnsi="Times New Roman"/>
                <w:sz w:val="24"/>
                <w:szCs w:val="24"/>
                <w:lang w:val="uk-UA"/>
              </w:rPr>
            </w:pPr>
          </w:p>
        </w:tc>
        <w:tc>
          <w:tcPr>
            <w:tcW w:w="4109"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372"/>
            </w:tblGrid>
            <w:tr w:rsidR="002D1001" w:rsidRPr="002D1001" w14:paraId="46D38939" w14:textId="77777777" w:rsidTr="002D1001">
              <w:trPr>
                <w:tblCellSpacing w:w="15" w:type="dxa"/>
              </w:trPr>
              <w:tc>
                <w:tcPr>
                  <w:tcW w:w="0" w:type="auto"/>
                  <w:vAlign w:val="center"/>
                  <w:hideMark/>
                </w:tcPr>
                <w:p w14:paraId="6C1A44F0" w14:textId="77777777" w:rsidR="002D1001" w:rsidRPr="002D1001" w:rsidRDefault="002D1001" w:rsidP="002D1001">
                  <w:pPr>
                    <w:spacing w:after="0" w:line="240" w:lineRule="auto"/>
                    <w:jc w:val="center"/>
                    <w:rPr>
                      <w:rFonts w:ascii="Times New Roman" w:eastAsia="Times New Roman" w:hAnsi="Times New Roman"/>
                      <w:sz w:val="24"/>
                      <w:szCs w:val="24"/>
                      <w:lang w:val="uk-UA" w:eastAsia="uk-UA"/>
                    </w:rPr>
                  </w:pPr>
                  <w:r w:rsidRPr="002D1001">
                    <w:rPr>
                      <w:rFonts w:ascii="Times New Roman" w:eastAsia="Times New Roman" w:hAnsi="Times New Roman"/>
                      <w:sz w:val="24"/>
                      <w:szCs w:val="24"/>
                      <w:lang w:val="uk-UA" w:eastAsia="uk-UA"/>
                    </w:rPr>
                    <w:t>Просте та швидке встановлення</w:t>
                  </w:r>
                </w:p>
              </w:tc>
            </w:tr>
          </w:tbl>
          <w:p w14:paraId="3C44280C" w14:textId="77777777" w:rsidR="002D1001" w:rsidRPr="002D1001" w:rsidRDefault="002D1001" w:rsidP="002D1001">
            <w:pPr>
              <w:spacing w:after="0" w:line="240" w:lineRule="auto"/>
              <w:jc w:val="center"/>
              <w:rPr>
                <w:rFonts w:ascii="Times New Roman" w:eastAsia="Times New Roman" w:hAnsi="Times New Roman"/>
                <w:vanish/>
                <w:sz w:val="24"/>
                <w:szCs w:val="24"/>
                <w:lang w:val="uk-UA"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2D1001" w:rsidRPr="002D1001" w14:paraId="17F941FC" w14:textId="77777777" w:rsidTr="002D1001">
              <w:trPr>
                <w:tblCellSpacing w:w="15" w:type="dxa"/>
              </w:trPr>
              <w:tc>
                <w:tcPr>
                  <w:tcW w:w="0" w:type="auto"/>
                  <w:vAlign w:val="center"/>
                  <w:hideMark/>
                </w:tcPr>
                <w:p w14:paraId="1DC1341F" w14:textId="77777777" w:rsidR="002D1001" w:rsidRPr="002D1001" w:rsidRDefault="002D1001" w:rsidP="002D1001">
                  <w:pPr>
                    <w:spacing w:after="0" w:line="240" w:lineRule="auto"/>
                    <w:jc w:val="center"/>
                    <w:rPr>
                      <w:rFonts w:ascii="Times New Roman" w:eastAsia="Times New Roman" w:hAnsi="Times New Roman"/>
                      <w:sz w:val="24"/>
                      <w:szCs w:val="24"/>
                      <w:lang w:val="uk-UA" w:eastAsia="uk-UA"/>
                    </w:rPr>
                  </w:pPr>
                </w:p>
              </w:tc>
            </w:tr>
          </w:tbl>
          <w:p w14:paraId="56DC9C21" w14:textId="77777777" w:rsidR="002D1001" w:rsidRPr="002D1001" w:rsidRDefault="002D1001" w:rsidP="002D1001">
            <w:pPr>
              <w:widowControl w:val="0"/>
              <w:autoSpaceDE w:val="0"/>
              <w:autoSpaceDN w:val="0"/>
              <w:spacing w:after="0" w:line="240" w:lineRule="auto"/>
              <w:jc w:val="center"/>
              <w:rPr>
                <w:rFonts w:ascii="Times New Roman" w:eastAsia="Times New Roman" w:hAnsi="Times New Roman"/>
                <w:sz w:val="24"/>
                <w:szCs w:val="24"/>
                <w:lang w:val="uk-UA"/>
              </w:rPr>
            </w:pPr>
          </w:p>
        </w:tc>
        <w:tc>
          <w:tcPr>
            <w:tcW w:w="3257" w:type="dxa"/>
          </w:tcPr>
          <w:p w14:paraId="685E86A9" w14:textId="273C9D3D" w:rsidR="002D1001" w:rsidRPr="002D1001" w:rsidRDefault="002D1001" w:rsidP="002D1001">
            <w:pPr>
              <w:widowControl w:val="0"/>
              <w:autoSpaceDE w:val="0"/>
              <w:autoSpaceDN w:val="0"/>
              <w:spacing w:after="0" w:line="240" w:lineRule="auto"/>
              <w:jc w:val="center"/>
              <w:rPr>
                <w:rFonts w:ascii="Times New Roman" w:eastAsia="Times New Roman" w:hAnsi="Times New Roman"/>
                <w:sz w:val="24"/>
                <w:szCs w:val="24"/>
                <w:lang w:val="uk-UA"/>
              </w:rPr>
            </w:pPr>
            <w:r w:rsidRPr="002D1001">
              <w:rPr>
                <w:rFonts w:ascii="Times New Roman" w:hAnsi="Times New Roman"/>
                <w:sz w:val="24"/>
                <w:szCs w:val="24"/>
                <w:lang w:val="uk-UA"/>
              </w:rPr>
              <w:t>Низька пропускна здатність</w:t>
            </w:r>
          </w:p>
        </w:tc>
      </w:tr>
      <w:tr w:rsidR="002D1001" w14:paraId="220053D3" w14:textId="77777777" w:rsidTr="002D1001">
        <w:tc>
          <w:tcPr>
            <w:tcW w:w="2405" w:type="dxa"/>
            <w:vMerge/>
          </w:tcPr>
          <w:p w14:paraId="5C1A0CAD" w14:textId="77777777" w:rsidR="002D1001" w:rsidRPr="002D1001" w:rsidRDefault="002D1001" w:rsidP="002D1001">
            <w:pPr>
              <w:widowControl w:val="0"/>
              <w:autoSpaceDE w:val="0"/>
              <w:autoSpaceDN w:val="0"/>
              <w:spacing w:after="0" w:line="240" w:lineRule="auto"/>
              <w:jc w:val="center"/>
              <w:rPr>
                <w:rFonts w:ascii="Times New Roman" w:eastAsia="Times New Roman" w:hAnsi="Times New Roman"/>
                <w:sz w:val="24"/>
                <w:szCs w:val="24"/>
                <w:lang w:val="uk-UA"/>
              </w:rPr>
            </w:pPr>
          </w:p>
        </w:tc>
        <w:tc>
          <w:tcPr>
            <w:tcW w:w="4109" w:type="dxa"/>
          </w:tcPr>
          <w:p w14:paraId="6E653AE3" w14:textId="77254522" w:rsidR="002D1001" w:rsidRPr="002D1001" w:rsidRDefault="002D1001" w:rsidP="002D1001">
            <w:pPr>
              <w:widowControl w:val="0"/>
              <w:autoSpaceDE w:val="0"/>
              <w:autoSpaceDN w:val="0"/>
              <w:spacing w:after="0" w:line="240" w:lineRule="auto"/>
              <w:jc w:val="center"/>
              <w:rPr>
                <w:rFonts w:ascii="Times New Roman" w:eastAsia="Times New Roman" w:hAnsi="Times New Roman"/>
                <w:sz w:val="24"/>
                <w:szCs w:val="24"/>
                <w:lang w:val="uk-UA"/>
              </w:rPr>
            </w:pPr>
            <w:r w:rsidRPr="002D1001">
              <w:rPr>
                <w:rFonts w:ascii="Times New Roman" w:hAnsi="Times New Roman"/>
                <w:sz w:val="24"/>
                <w:szCs w:val="24"/>
                <w:lang w:val="uk-UA"/>
              </w:rPr>
              <w:t>Зменшення витрат на прокладку кабелів</w:t>
            </w:r>
          </w:p>
        </w:tc>
        <w:tc>
          <w:tcPr>
            <w:tcW w:w="3257" w:type="dxa"/>
          </w:tcPr>
          <w:p w14:paraId="3C9101D6" w14:textId="65D2C8A3" w:rsidR="002D1001" w:rsidRPr="002D1001" w:rsidRDefault="002D1001" w:rsidP="002D1001">
            <w:pPr>
              <w:widowControl w:val="0"/>
              <w:autoSpaceDE w:val="0"/>
              <w:autoSpaceDN w:val="0"/>
              <w:spacing w:after="0" w:line="240" w:lineRule="auto"/>
              <w:jc w:val="center"/>
              <w:rPr>
                <w:rFonts w:ascii="Times New Roman" w:eastAsia="Times New Roman" w:hAnsi="Times New Roman"/>
                <w:sz w:val="24"/>
                <w:szCs w:val="24"/>
                <w:lang w:val="uk-UA"/>
              </w:rPr>
            </w:pPr>
            <w:r w:rsidRPr="002D1001">
              <w:rPr>
                <w:rFonts w:ascii="Times New Roman" w:hAnsi="Times New Roman"/>
                <w:sz w:val="24"/>
                <w:szCs w:val="24"/>
                <w:lang w:val="uk-UA"/>
              </w:rPr>
              <w:t xml:space="preserve">Збільшена затримка порівняно з </w:t>
            </w:r>
            <w:proofErr w:type="spellStart"/>
            <w:r w:rsidRPr="002D1001">
              <w:rPr>
                <w:rFonts w:ascii="Times New Roman" w:hAnsi="Times New Roman"/>
                <w:sz w:val="24"/>
                <w:szCs w:val="24"/>
                <w:lang w:val="uk-UA"/>
              </w:rPr>
              <w:t>Ethernet</w:t>
            </w:r>
            <w:proofErr w:type="spellEnd"/>
          </w:p>
        </w:tc>
      </w:tr>
      <w:tr w:rsidR="002D1001" w14:paraId="3721C03B" w14:textId="77777777" w:rsidTr="002D1001">
        <w:tc>
          <w:tcPr>
            <w:tcW w:w="2405" w:type="dxa"/>
            <w:vMerge w:val="restart"/>
          </w:tcPr>
          <w:p w14:paraId="019C7A68" w14:textId="0F62C601" w:rsidR="002D1001" w:rsidRPr="002D1001" w:rsidRDefault="002D1001" w:rsidP="002D1001">
            <w:pPr>
              <w:widowControl w:val="0"/>
              <w:autoSpaceDE w:val="0"/>
              <w:autoSpaceDN w:val="0"/>
              <w:spacing w:after="0" w:line="240" w:lineRule="auto"/>
              <w:jc w:val="center"/>
              <w:rPr>
                <w:rFonts w:ascii="Times New Roman" w:eastAsia="Times New Roman" w:hAnsi="Times New Roman"/>
                <w:sz w:val="24"/>
                <w:szCs w:val="24"/>
                <w:lang w:val="uk-UA"/>
              </w:rPr>
            </w:pPr>
            <w:r w:rsidRPr="002D1001">
              <w:rPr>
                <w:rFonts w:ascii="Times New Roman" w:eastAsia="Times New Roman" w:hAnsi="Times New Roman"/>
                <w:sz w:val="24"/>
                <w:szCs w:val="24"/>
                <w:lang w:val="uk-UA"/>
              </w:rPr>
              <w:t>Змішаний</w:t>
            </w:r>
          </w:p>
        </w:tc>
        <w:tc>
          <w:tcPr>
            <w:tcW w:w="4109" w:type="dxa"/>
          </w:tcPr>
          <w:p w14:paraId="6B109676" w14:textId="323DE2DB" w:rsidR="002D1001" w:rsidRPr="002D1001" w:rsidRDefault="002D1001" w:rsidP="002D1001">
            <w:pPr>
              <w:widowControl w:val="0"/>
              <w:autoSpaceDE w:val="0"/>
              <w:autoSpaceDN w:val="0"/>
              <w:spacing w:after="0" w:line="240" w:lineRule="auto"/>
              <w:jc w:val="center"/>
              <w:rPr>
                <w:rFonts w:ascii="Times New Roman" w:eastAsia="Times New Roman" w:hAnsi="Times New Roman"/>
                <w:sz w:val="24"/>
                <w:szCs w:val="24"/>
                <w:lang w:val="uk-UA"/>
              </w:rPr>
            </w:pPr>
            <w:r w:rsidRPr="002D1001">
              <w:rPr>
                <w:rFonts w:ascii="Times New Roman" w:hAnsi="Times New Roman"/>
                <w:sz w:val="24"/>
                <w:szCs w:val="24"/>
                <w:lang w:val="uk-UA"/>
              </w:rPr>
              <w:t xml:space="preserve">Поєднання переваг </w:t>
            </w:r>
            <w:proofErr w:type="spellStart"/>
            <w:r w:rsidRPr="002D1001">
              <w:rPr>
                <w:rFonts w:ascii="Times New Roman" w:hAnsi="Times New Roman"/>
                <w:sz w:val="24"/>
                <w:szCs w:val="24"/>
                <w:lang w:val="uk-UA"/>
              </w:rPr>
              <w:t>Ethernet</w:t>
            </w:r>
            <w:proofErr w:type="spellEnd"/>
            <w:r w:rsidRPr="002D1001">
              <w:rPr>
                <w:rFonts w:ascii="Times New Roman" w:hAnsi="Times New Roman"/>
                <w:sz w:val="24"/>
                <w:szCs w:val="24"/>
                <w:lang w:val="uk-UA"/>
              </w:rPr>
              <w:t xml:space="preserve"> та </w:t>
            </w:r>
            <w:proofErr w:type="spellStart"/>
            <w:r w:rsidRPr="002D1001">
              <w:rPr>
                <w:rFonts w:ascii="Times New Roman" w:hAnsi="Times New Roman"/>
                <w:sz w:val="24"/>
                <w:szCs w:val="24"/>
                <w:lang w:val="uk-UA"/>
              </w:rPr>
              <w:t>Wi-Fi</w:t>
            </w:r>
            <w:proofErr w:type="spellEnd"/>
          </w:p>
        </w:tc>
        <w:tc>
          <w:tcPr>
            <w:tcW w:w="3257" w:type="dxa"/>
          </w:tcPr>
          <w:p w14:paraId="76690CEC" w14:textId="5EF325C9" w:rsidR="002D1001" w:rsidRPr="002D1001" w:rsidRDefault="002D1001" w:rsidP="002D1001">
            <w:pPr>
              <w:widowControl w:val="0"/>
              <w:autoSpaceDE w:val="0"/>
              <w:autoSpaceDN w:val="0"/>
              <w:spacing w:after="0" w:line="240" w:lineRule="auto"/>
              <w:jc w:val="center"/>
              <w:rPr>
                <w:rFonts w:ascii="Times New Roman" w:eastAsia="Times New Roman" w:hAnsi="Times New Roman"/>
                <w:sz w:val="24"/>
                <w:szCs w:val="24"/>
                <w:lang w:val="uk-UA"/>
              </w:rPr>
            </w:pPr>
            <w:r w:rsidRPr="002D1001">
              <w:rPr>
                <w:rFonts w:ascii="Times New Roman" w:hAnsi="Times New Roman"/>
                <w:sz w:val="24"/>
                <w:szCs w:val="24"/>
                <w:lang w:val="uk-UA"/>
              </w:rPr>
              <w:t>Складніше управління порівняно з одним методом</w:t>
            </w:r>
          </w:p>
        </w:tc>
      </w:tr>
      <w:tr w:rsidR="002D1001" w14:paraId="1ABFA6D6" w14:textId="77777777" w:rsidTr="002D1001">
        <w:tc>
          <w:tcPr>
            <w:tcW w:w="2405" w:type="dxa"/>
            <w:vMerge/>
          </w:tcPr>
          <w:p w14:paraId="24D87313" w14:textId="77777777" w:rsidR="002D1001" w:rsidRPr="002D1001" w:rsidRDefault="002D1001" w:rsidP="002D1001">
            <w:pPr>
              <w:widowControl w:val="0"/>
              <w:autoSpaceDE w:val="0"/>
              <w:autoSpaceDN w:val="0"/>
              <w:spacing w:after="0" w:line="240" w:lineRule="auto"/>
              <w:jc w:val="center"/>
              <w:rPr>
                <w:rFonts w:ascii="Times New Roman" w:eastAsia="Times New Roman" w:hAnsi="Times New Roman"/>
                <w:sz w:val="24"/>
                <w:szCs w:val="24"/>
                <w:lang w:val="uk-UA"/>
              </w:rPr>
            </w:pPr>
          </w:p>
        </w:tc>
        <w:tc>
          <w:tcPr>
            <w:tcW w:w="4109" w:type="dxa"/>
          </w:tcPr>
          <w:p w14:paraId="1EC35900" w14:textId="0B8A35EE" w:rsidR="002D1001" w:rsidRPr="002D1001" w:rsidRDefault="002D1001" w:rsidP="002D1001">
            <w:pPr>
              <w:widowControl w:val="0"/>
              <w:autoSpaceDE w:val="0"/>
              <w:autoSpaceDN w:val="0"/>
              <w:spacing w:after="0" w:line="240" w:lineRule="auto"/>
              <w:jc w:val="center"/>
              <w:rPr>
                <w:rFonts w:ascii="Times New Roman" w:eastAsia="Times New Roman" w:hAnsi="Times New Roman"/>
                <w:sz w:val="24"/>
                <w:szCs w:val="24"/>
                <w:lang w:val="uk-UA"/>
              </w:rPr>
            </w:pPr>
            <w:r w:rsidRPr="002D1001">
              <w:rPr>
                <w:rFonts w:ascii="Times New Roman" w:hAnsi="Times New Roman"/>
                <w:sz w:val="24"/>
                <w:szCs w:val="24"/>
                <w:lang w:val="uk-UA"/>
              </w:rPr>
              <w:t>Оптимальне рішення для вимогливих умов</w:t>
            </w:r>
          </w:p>
        </w:tc>
        <w:tc>
          <w:tcPr>
            <w:tcW w:w="3257" w:type="dxa"/>
          </w:tcPr>
          <w:p w14:paraId="473A1836" w14:textId="5AE984FC" w:rsidR="002D1001" w:rsidRPr="002D1001" w:rsidRDefault="002D1001" w:rsidP="002D1001">
            <w:pPr>
              <w:widowControl w:val="0"/>
              <w:autoSpaceDE w:val="0"/>
              <w:autoSpaceDN w:val="0"/>
              <w:spacing w:after="0" w:line="240" w:lineRule="auto"/>
              <w:jc w:val="center"/>
              <w:rPr>
                <w:rFonts w:ascii="Times New Roman" w:eastAsia="Times New Roman" w:hAnsi="Times New Roman"/>
                <w:sz w:val="24"/>
                <w:szCs w:val="24"/>
                <w:lang w:val="uk-UA"/>
              </w:rPr>
            </w:pPr>
            <w:r w:rsidRPr="002D1001">
              <w:rPr>
                <w:rFonts w:ascii="Times New Roman" w:hAnsi="Times New Roman"/>
                <w:sz w:val="24"/>
                <w:szCs w:val="24"/>
                <w:lang w:val="uk-UA"/>
              </w:rPr>
              <w:t>Додаткові витрати на обладнання та налаштування</w:t>
            </w:r>
          </w:p>
        </w:tc>
      </w:tr>
    </w:tbl>
    <w:p w14:paraId="0C524F97" w14:textId="77777777" w:rsidR="002D7517" w:rsidRDefault="002D7517" w:rsidP="00A8388E">
      <w:pPr>
        <w:spacing w:after="0" w:line="300" w:lineRule="auto"/>
        <w:rPr>
          <w:rFonts w:ascii="Times New Roman" w:hAnsi="Times New Roman"/>
          <w:color w:val="000000"/>
          <w:sz w:val="28"/>
          <w:szCs w:val="28"/>
          <w:lang w:val="uk-UA"/>
        </w:rPr>
      </w:pPr>
    </w:p>
    <w:p w14:paraId="1679E3A4" w14:textId="66CF4C69" w:rsidR="002D7517" w:rsidRDefault="002D7517" w:rsidP="002D7517">
      <w:pPr>
        <w:spacing w:after="0" w:line="300" w:lineRule="auto"/>
        <w:jc w:val="right"/>
        <w:rPr>
          <w:rFonts w:ascii="Times New Roman" w:hAnsi="Times New Roman"/>
          <w:color w:val="000000"/>
          <w:sz w:val="28"/>
          <w:szCs w:val="28"/>
        </w:rPr>
      </w:pPr>
      <w:proofErr w:type="spellStart"/>
      <w:r>
        <w:rPr>
          <w:rFonts w:ascii="Times New Roman" w:hAnsi="Times New Roman"/>
          <w:color w:val="000000"/>
          <w:sz w:val="28"/>
          <w:szCs w:val="28"/>
        </w:rPr>
        <w:t>Таблиця</w:t>
      </w:r>
      <w:proofErr w:type="spellEnd"/>
      <w:r>
        <w:rPr>
          <w:rFonts w:ascii="Times New Roman" w:hAnsi="Times New Roman"/>
          <w:color w:val="000000"/>
          <w:sz w:val="28"/>
          <w:szCs w:val="28"/>
        </w:rPr>
        <w:t xml:space="preserve"> 2.</w:t>
      </w:r>
      <w:r w:rsidR="00DA07FC">
        <w:rPr>
          <w:rFonts w:ascii="Times New Roman" w:hAnsi="Times New Roman"/>
          <w:color w:val="000000"/>
          <w:sz w:val="28"/>
          <w:szCs w:val="28"/>
          <w:lang w:val="uk-UA"/>
        </w:rPr>
        <w:t>4</w:t>
      </w:r>
    </w:p>
    <w:p w14:paraId="098CC211" w14:textId="4CC4017D" w:rsidR="002D7517" w:rsidRDefault="002D7517" w:rsidP="002D7517">
      <w:pPr>
        <w:spacing w:after="0" w:line="300" w:lineRule="auto"/>
        <w:jc w:val="center"/>
        <w:rPr>
          <w:rFonts w:ascii="Times New Roman" w:hAnsi="Times New Roman"/>
          <w:color w:val="000000"/>
          <w:sz w:val="28"/>
          <w:szCs w:val="28"/>
          <w:lang w:val="uk-UA" w:eastAsia="uk-UA"/>
        </w:rPr>
      </w:pPr>
      <w:proofErr w:type="spellStart"/>
      <w:r>
        <w:rPr>
          <w:rFonts w:ascii="Times New Roman" w:hAnsi="Times New Roman"/>
          <w:color w:val="000000"/>
          <w:sz w:val="28"/>
          <w:szCs w:val="28"/>
        </w:rPr>
        <w:t>Порівняння</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стандартів</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lang w:eastAsia="uk-UA"/>
        </w:rPr>
        <w:t>системи</w:t>
      </w:r>
      <w:proofErr w:type="spellEnd"/>
      <w:r>
        <w:rPr>
          <w:rFonts w:ascii="Times New Roman" w:hAnsi="Times New Roman"/>
          <w:color w:val="000000"/>
          <w:sz w:val="28"/>
          <w:szCs w:val="28"/>
          <w:lang w:eastAsia="uk-UA"/>
        </w:rPr>
        <w:t xml:space="preserve"> «</w:t>
      </w:r>
      <w:proofErr w:type="spellStart"/>
      <w:r>
        <w:rPr>
          <w:rFonts w:ascii="Times New Roman" w:hAnsi="Times New Roman"/>
          <w:color w:val="000000"/>
          <w:sz w:val="28"/>
          <w:szCs w:val="28"/>
          <w:lang w:eastAsia="uk-UA"/>
        </w:rPr>
        <w:t>Розумна</w:t>
      </w:r>
      <w:proofErr w:type="spellEnd"/>
      <w:r>
        <w:rPr>
          <w:rFonts w:ascii="Times New Roman" w:hAnsi="Times New Roman"/>
          <w:color w:val="000000"/>
          <w:sz w:val="28"/>
          <w:szCs w:val="28"/>
          <w:lang w:eastAsia="uk-UA"/>
        </w:rPr>
        <w:t xml:space="preserve"> </w:t>
      </w:r>
      <w:proofErr w:type="spellStart"/>
      <w:r>
        <w:rPr>
          <w:rFonts w:ascii="Times New Roman" w:hAnsi="Times New Roman"/>
          <w:color w:val="000000"/>
          <w:sz w:val="28"/>
          <w:szCs w:val="28"/>
          <w:lang w:eastAsia="uk-UA"/>
        </w:rPr>
        <w:t>будівля</w:t>
      </w:r>
      <w:proofErr w:type="spellEnd"/>
      <w:r>
        <w:rPr>
          <w:rFonts w:ascii="Times New Roman" w:hAnsi="Times New Roman"/>
          <w:color w:val="000000"/>
          <w:sz w:val="28"/>
          <w:szCs w:val="28"/>
          <w:lang w:eastAsia="uk-UA"/>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7"/>
        <w:gridCol w:w="108"/>
        <w:gridCol w:w="1309"/>
        <w:gridCol w:w="113"/>
        <w:gridCol w:w="1425"/>
        <w:gridCol w:w="113"/>
        <w:gridCol w:w="1284"/>
        <w:gridCol w:w="113"/>
        <w:gridCol w:w="1284"/>
        <w:gridCol w:w="113"/>
        <w:gridCol w:w="1615"/>
        <w:gridCol w:w="113"/>
      </w:tblGrid>
      <w:tr w:rsidR="002D7517" w:rsidRPr="00A8388E" w14:paraId="634386B3" w14:textId="77777777" w:rsidTr="002D7517">
        <w:trPr>
          <w:gridAfter w:val="1"/>
          <w:wAfter w:w="108" w:type="dxa"/>
        </w:trPr>
        <w:tc>
          <w:tcPr>
            <w:tcW w:w="1877" w:type="dxa"/>
            <w:tcBorders>
              <w:top w:val="single" w:sz="4" w:space="0" w:color="auto"/>
              <w:left w:val="single" w:sz="4" w:space="0" w:color="auto"/>
              <w:bottom w:val="single" w:sz="4" w:space="0" w:color="auto"/>
              <w:right w:val="single" w:sz="4" w:space="0" w:color="auto"/>
            </w:tcBorders>
            <w:vAlign w:val="center"/>
            <w:hideMark/>
          </w:tcPr>
          <w:p w14:paraId="77FDC437" w14:textId="77777777" w:rsidR="002D7517" w:rsidRPr="00A8388E" w:rsidRDefault="002D7517" w:rsidP="00A8388E">
            <w:pPr>
              <w:pStyle w:val="af"/>
              <w:keepNext/>
              <w:rPr>
                <w:color w:val="000000"/>
                <w:sz w:val="24"/>
                <w:szCs w:val="24"/>
                <w:lang w:val="ru-RU"/>
              </w:rPr>
            </w:pPr>
            <w:proofErr w:type="spellStart"/>
            <w:r w:rsidRPr="00A8388E">
              <w:rPr>
                <w:color w:val="000000"/>
                <w:sz w:val="24"/>
                <w:szCs w:val="24"/>
                <w:lang w:val="ru-RU"/>
              </w:rPr>
              <w:t>Характе-ристика</w:t>
            </w:r>
            <w:proofErr w:type="spellEnd"/>
          </w:p>
        </w:tc>
        <w:tc>
          <w:tcPr>
            <w:tcW w:w="1417" w:type="dxa"/>
            <w:gridSpan w:val="2"/>
            <w:tcBorders>
              <w:top w:val="single" w:sz="4" w:space="0" w:color="auto"/>
              <w:left w:val="single" w:sz="4" w:space="0" w:color="auto"/>
              <w:bottom w:val="single" w:sz="4" w:space="0" w:color="auto"/>
              <w:right w:val="single" w:sz="4" w:space="0" w:color="auto"/>
            </w:tcBorders>
            <w:vAlign w:val="center"/>
            <w:hideMark/>
          </w:tcPr>
          <w:p w14:paraId="5D5D5B1A" w14:textId="77777777" w:rsidR="002D7517" w:rsidRPr="00A8388E" w:rsidRDefault="002D7517" w:rsidP="00A8388E">
            <w:pPr>
              <w:pStyle w:val="af"/>
              <w:keepNext/>
              <w:rPr>
                <w:color w:val="000000"/>
                <w:sz w:val="24"/>
                <w:szCs w:val="24"/>
                <w:lang w:val="ru-RU"/>
              </w:rPr>
            </w:pPr>
            <w:r w:rsidRPr="00A8388E">
              <w:rPr>
                <w:color w:val="000000"/>
                <w:sz w:val="24"/>
                <w:szCs w:val="24"/>
                <w:lang w:val="ru-RU"/>
              </w:rPr>
              <w:t>Х10</w:t>
            </w:r>
          </w:p>
        </w:tc>
        <w:tc>
          <w:tcPr>
            <w:tcW w:w="1538" w:type="dxa"/>
            <w:gridSpan w:val="2"/>
            <w:tcBorders>
              <w:top w:val="single" w:sz="4" w:space="0" w:color="auto"/>
              <w:left w:val="single" w:sz="4" w:space="0" w:color="auto"/>
              <w:bottom w:val="single" w:sz="4" w:space="0" w:color="auto"/>
              <w:right w:val="single" w:sz="4" w:space="0" w:color="auto"/>
            </w:tcBorders>
            <w:vAlign w:val="center"/>
            <w:hideMark/>
          </w:tcPr>
          <w:p w14:paraId="617CEEA7" w14:textId="77777777" w:rsidR="002D7517" w:rsidRPr="00A8388E" w:rsidRDefault="002D7517" w:rsidP="00A8388E">
            <w:pPr>
              <w:pStyle w:val="af"/>
              <w:keepNext/>
              <w:rPr>
                <w:color w:val="000000"/>
                <w:sz w:val="24"/>
                <w:szCs w:val="24"/>
                <w:lang w:val="ru-RU"/>
              </w:rPr>
            </w:pPr>
            <w:r w:rsidRPr="00A8388E">
              <w:rPr>
                <w:bCs/>
                <w:color w:val="000000"/>
                <w:sz w:val="24"/>
                <w:szCs w:val="24"/>
                <w:lang w:val="ru-RU"/>
              </w:rPr>
              <w:t>EIB</w:t>
            </w:r>
          </w:p>
        </w:tc>
        <w:tc>
          <w:tcPr>
            <w:tcW w:w="1397" w:type="dxa"/>
            <w:gridSpan w:val="2"/>
            <w:tcBorders>
              <w:top w:val="single" w:sz="4" w:space="0" w:color="auto"/>
              <w:left w:val="single" w:sz="4" w:space="0" w:color="auto"/>
              <w:bottom w:val="single" w:sz="4" w:space="0" w:color="auto"/>
              <w:right w:val="single" w:sz="4" w:space="0" w:color="auto"/>
            </w:tcBorders>
            <w:vAlign w:val="center"/>
            <w:hideMark/>
          </w:tcPr>
          <w:p w14:paraId="10DC6053" w14:textId="77777777" w:rsidR="002D7517" w:rsidRPr="00A8388E" w:rsidRDefault="002D7517" w:rsidP="00A8388E">
            <w:pPr>
              <w:pStyle w:val="af"/>
              <w:keepNext/>
              <w:rPr>
                <w:color w:val="000000"/>
                <w:sz w:val="24"/>
                <w:szCs w:val="24"/>
                <w:lang w:val="ru-RU"/>
              </w:rPr>
            </w:pPr>
            <w:proofErr w:type="spellStart"/>
            <w:r w:rsidRPr="00A8388E">
              <w:rPr>
                <w:bCs/>
                <w:color w:val="000000"/>
                <w:sz w:val="24"/>
                <w:szCs w:val="24"/>
                <w:lang w:val="ru-RU"/>
              </w:rPr>
              <w:t>Lon</w:t>
            </w:r>
            <w:proofErr w:type="spellEnd"/>
            <w:r w:rsidRPr="00A8388E">
              <w:rPr>
                <w:bCs/>
                <w:color w:val="000000"/>
                <w:sz w:val="24"/>
                <w:szCs w:val="24"/>
                <w:lang w:val="ru-RU"/>
              </w:rPr>
              <w:t xml:space="preserve"> </w:t>
            </w:r>
            <w:proofErr w:type="spellStart"/>
            <w:r w:rsidRPr="00A8388E">
              <w:rPr>
                <w:bCs/>
                <w:color w:val="000000"/>
                <w:sz w:val="24"/>
                <w:szCs w:val="24"/>
                <w:lang w:val="ru-RU"/>
              </w:rPr>
              <w:t>Works</w:t>
            </w:r>
            <w:proofErr w:type="spellEnd"/>
          </w:p>
        </w:tc>
        <w:tc>
          <w:tcPr>
            <w:tcW w:w="1397" w:type="dxa"/>
            <w:gridSpan w:val="2"/>
            <w:tcBorders>
              <w:top w:val="single" w:sz="4" w:space="0" w:color="auto"/>
              <w:left w:val="single" w:sz="4" w:space="0" w:color="auto"/>
              <w:bottom w:val="single" w:sz="4" w:space="0" w:color="auto"/>
              <w:right w:val="single" w:sz="4" w:space="0" w:color="auto"/>
            </w:tcBorders>
            <w:vAlign w:val="center"/>
            <w:hideMark/>
          </w:tcPr>
          <w:p w14:paraId="716819F4" w14:textId="77777777" w:rsidR="002D7517" w:rsidRPr="00A8388E" w:rsidRDefault="002D7517" w:rsidP="00A8388E">
            <w:pPr>
              <w:pStyle w:val="af"/>
              <w:keepNext/>
              <w:rPr>
                <w:color w:val="000000"/>
                <w:sz w:val="24"/>
                <w:szCs w:val="24"/>
                <w:lang w:val="ru-RU"/>
              </w:rPr>
            </w:pPr>
            <w:proofErr w:type="spellStart"/>
            <w:r w:rsidRPr="00A8388E">
              <w:rPr>
                <w:bCs/>
                <w:color w:val="000000"/>
                <w:sz w:val="24"/>
                <w:szCs w:val="24"/>
                <w:lang w:val="en-US" w:eastAsia="uk-UA"/>
              </w:rPr>
              <w:t>EnOcean</w:t>
            </w:r>
            <w:proofErr w:type="spellEnd"/>
          </w:p>
        </w:tc>
        <w:tc>
          <w:tcPr>
            <w:tcW w:w="1728" w:type="dxa"/>
            <w:gridSpan w:val="2"/>
            <w:tcBorders>
              <w:top w:val="single" w:sz="4" w:space="0" w:color="auto"/>
              <w:left w:val="single" w:sz="4" w:space="0" w:color="auto"/>
              <w:bottom w:val="single" w:sz="4" w:space="0" w:color="auto"/>
              <w:right w:val="single" w:sz="4" w:space="0" w:color="auto"/>
            </w:tcBorders>
            <w:vAlign w:val="center"/>
            <w:hideMark/>
          </w:tcPr>
          <w:p w14:paraId="41B8A29F" w14:textId="77777777" w:rsidR="002D7517" w:rsidRPr="00A8388E" w:rsidRDefault="002D7517" w:rsidP="00A8388E">
            <w:pPr>
              <w:pStyle w:val="af"/>
              <w:keepNext/>
              <w:rPr>
                <w:color w:val="000000"/>
                <w:sz w:val="24"/>
                <w:szCs w:val="24"/>
                <w:lang w:val="ru-RU"/>
              </w:rPr>
            </w:pPr>
            <w:r w:rsidRPr="00A8388E">
              <w:rPr>
                <w:bCs/>
                <w:color w:val="000000"/>
                <w:sz w:val="24"/>
                <w:szCs w:val="24"/>
                <w:lang w:val="ru-RU"/>
              </w:rPr>
              <w:t>АМХ</w:t>
            </w:r>
          </w:p>
        </w:tc>
      </w:tr>
      <w:tr w:rsidR="002D7517" w:rsidRPr="00A8388E" w14:paraId="4796B7F6" w14:textId="77777777" w:rsidTr="002D7517">
        <w:trPr>
          <w:gridAfter w:val="1"/>
          <w:wAfter w:w="108" w:type="dxa"/>
        </w:trPr>
        <w:tc>
          <w:tcPr>
            <w:tcW w:w="1877" w:type="dxa"/>
            <w:tcBorders>
              <w:top w:val="single" w:sz="4" w:space="0" w:color="auto"/>
              <w:left w:val="single" w:sz="4" w:space="0" w:color="auto"/>
              <w:bottom w:val="single" w:sz="4" w:space="0" w:color="auto"/>
              <w:right w:val="single" w:sz="4" w:space="0" w:color="auto"/>
            </w:tcBorders>
            <w:vAlign w:val="center"/>
            <w:hideMark/>
          </w:tcPr>
          <w:p w14:paraId="3093722C" w14:textId="77777777" w:rsidR="002D7517" w:rsidRPr="00A8388E" w:rsidRDefault="002D7517" w:rsidP="00A8388E">
            <w:pPr>
              <w:pStyle w:val="af"/>
              <w:keepNext/>
              <w:rPr>
                <w:i/>
                <w:color w:val="000000"/>
                <w:sz w:val="24"/>
                <w:szCs w:val="24"/>
                <w:lang w:val="ru-RU"/>
              </w:rPr>
            </w:pPr>
            <w:r w:rsidRPr="00A8388E">
              <w:rPr>
                <w:i/>
                <w:color w:val="000000"/>
                <w:sz w:val="24"/>
                <w:szCs w:val="24"/>
                <w:lang w:val="ru-RU"/>
              </w:rPr>
              <w:t>1</w:t>
            </w:r>
          </w:p>
        </w:tc>
        <w:tc>
          <w:tcPr>
            <w:tcW w:w="1417" w:type="dxa"/>
            <w:gridSpan w:val="2"/>
            <w:tcBorders>
              <w:top w:val="single" w:sz="4" w:space="0" w:color="auto"/>
              <w:left w:val="single" w:sz="4" w:space="0" w:color="auto"/>
              <w:bottom w:val="single" w:sz="4" w:space="0" w:color="auto"/>
              <w:right w:val="single" w:sz="4" w:space="0" w:color="auto"/>
            </w:tcBorders>
            <w:vAlign w:val="center"/>
            <w:hideMark/>
          </w:tcPr>
          <w:p w14:paraId="238FC01A" w14:textId="77777777" w:rsidR="002D7517" w:rsidRPr="00A8388E" w:rsidRDefault="002D7517" w:rsidP="00A8388E">
            <w:pPr>
              <w:pStyle w:val="af"/>
              <w:keepNext/>
              <w:rPr>
                <w:i/>
                <w:color w:val="000000"/>
                <w:sz w:val="24"/>
                <w:szCs w:val="24"/>
                <w:lang w:val="ru-RU"/>
              </w:rPr>
            </w:pPr>
            <w:r w:rsidRPr="00A8388E">
              <w:rPr>
                <w:i/>
                <w:color w:val="000000"/>
                <w:sz w:val="24"/>
                <w:szCs w:val="24"/>
                <w:lang w:val="ru-RU"/>
              </w:rPr>
              <w:t>2</w:t>
            </w:r>
          </w:p>
        </w:tc>
        <w:tc>
          <w:tcPr>
            <w:tcW w:w="1538" w:type="dxa"/>
            <w:gridSpan w:val="2"/>
            <w:tcBorders>
              <w:top w:val="single" w:sz="4" w:space="0" w:color="auto"/>
              <w:left w:val="single" w:sz="4" w:space="0" w:color="auto"/>
              <w:bottom w:val="single" w:sz="4" w:space="0" w:color="auto"/>
              <w:right w:val="single" w:sz="4" w:space="0" w:color="auto"/>
            </w:tcBorders>
            <w:vAlign w:val="center"/>
            <w:hideMark/>
          </w:tcPr>
          <w:p w14:paraId="5CC96F2C" w14:textId="77777777" w:rsidR="002D7517" w:rsidRPr="00A8388E" w:rsidRDefault="002D7517" w:rsidP="00A8388E">
            <w:pPr>
              <w:pStyle w:val="af"/>
              <w:keepNext/>
              <w:rPr>
                <w:i/>
                <w:color w:val="000000"/>
                <w:sz w:val="24"/>
                <w:szCs w:val="24"/>
                <w:lang w:val="ru-RU"/>
              </w:rPr>
            </w:pPr>
            <w:r w:rsidRPr="00A8388E">
              <w:rPr>
                <w:i/>
                <w:color w:val="000000"/>
                <w:sz w:val="24"/>
                <w:szCs w:val="24"/>
                <w:lang w:val="ru-RU"/>
              </w:rPr>
              <w:t>3</w:t>
            </w:r>
          </w:p>
        </w:tc>
        <w:tc>
          <w:tcPr>
            <w:tcW w:w="1397" w:type="dxa"/>
            <w:gridSpan w:val="2"/>
            <w:tcBorders>
              <w:top w:val="single" w:sz="4" w:space="0" w:color="auto"/>
              <w:left w:val="single" w:sz="4" w:space="0" w:color="auto"/>
              <w:bottom w:val="single" w:sz="4" w:space="0" w:color="auto"/>
              <w:right w:val="single" w:sz="4" w:space="0" w:color="auto"/>
            </w:tcBorders>
            <w:vAlign w:val="center"/>
            <w:hideMark/>
          </w:tcPr>
          <w:p w14:paraId="36BAE0FF" w14:textId="77777777" w:rsidR="002D7517" w:rsidRPr="00A8388E" w:rsidRDefault="002D7517" w:rsidP="00A8388E">
            <w:pPr>
              <w:pStyle w:val="af"/>
              <w:keepNext/>
              <w:rPr>
                <w:i/>
                <w:color w:val="000000"/>
                <w:sz w:val="24"/>
                <w:szCs w:val="24"/>
                <w:lang w:val="ru-RU"/>
              </w:rPr>
            </w:pPr>
            <w:r w:rsidRPr="00A8388E">
              <w:rPr>
                <w:i/>
                <w:color w:val="000000"/>
                <w:sz w:val="24"/>
                <w:szCs w:val="24"/>
                <w:lang w:val="ru-RU"/>
              </w:rPr>
              <w:t>4</w:t>
            </w:r>
          </w:p>
        </w:tc>
        <w:tc>
          <w:tcPr>
            <w:tcW w:w="1397" w:type="dxa"/>
            <w:gridSpan w:val="2"/>
            <w:tcBorders>
              <w:top w:val="single" w:sz="4" w:space="0" w:color="auto"/>
              <w:left w:val="single" w:sz="4" w:space="0" w:color="auto"/>
              <w:bottom w:val="single" w:sz="4" w:space="0" w:color="auto"/>
              <w:right w:val="single" w:sz="4" w:space="0" w:color="auto"/>
            </w:tcBorders>
            <w:vAlign w:val="center"/>
            <w:hideMark/>
          </w:tcPr>
          <w:p w14:paraId="3A5673B3" w14:textId="77777777" w:rsidR="002D7517" w:rsidRPr="00A8388E" w:rsidRDefault="002D7517" w:rsidP="00A8388E">
            <w:pPr>
              <w:pStyle w:val="af"/>
              <w:keepNext/>
              <w:rPr>
                <w:i/>
                <w:color w:val="000000"/>
                <w:sz w:val="24"/>
                <w:szCs w:val="24"/>
                <w:lang w:val="ru-RU"/>
              </w:rPr>
            </w:pPr>
            <w:r w:rsidRPr="00A8388E">
              <w:rPr>
                <w:i/>
                <w:color w:val="000000"/>
                <w:sz w:val="24"/>
                <w:szCs w:val="24"/>
                <w:lang w:val="ru-RU"/>
              </w:rPr>
              <w:t>5</w:t>
            </w:r>
          </w:p>
        </w:tc>
        <w:tc>
          <w:tcPr>
            <w:tcW w:w="1728" w:type="dxa"/>
            <w:gridSpan w:val="2"/>
            <w:tcBorders>
              <w:top w:val="single" w:sz="4" w:space="0" w:color="auto"/>
              <w:left w:val="single" w:sz="4" w:space="0" w:color="auto"/>
              <w:bottom w:val="single" w:sz="4" w:space="0" w:color="auto"/>
              <w:right w:val="single" w:sz="4" w:space="0" w:color="auto"/>
            </w:tcBorders>
            <w:vAlign w:val="center"/>
            <w:hideMark/>
          </w:tcPr>
          <w:p w14:paraId="21A1646F" w14:textId="77777777" w:rsidR="002D7517" w:rsidRPr="00A8388E" w:rsidRDefault="002D7517" w:rsidP="00A8388E">
            <w:pPr>
              <w:pStyle w:val="af"/>
              <w:keepNext/>
              <w:rPr>
                <w:i/>
                <w:color w:val="000000"/>
                <w:sz w:val="24"/>
                <w:szCs w:val="24"/>
                <w:lang w:val="ru-RU"/>
              </w:rPr>
            </w:pPr>
            <w:r w:rsidRPr="00A8388E">
              <w:rPr>
                <w:i/>
                <w:color w:val="000000"/>
                <w:sz w:val="24"/>
                <w:szCs w:val="24"/>
                <w:lang w:val="ru-RU"/>
              </w:rPr>
              <w:t>6</w:t>
            </w:r>
          </w:p>
        </w:tc>
      </w:tr>
      <w:tr w:rsidR="002D7517" w:rsidRPr="00A8388E" w14:paraId="47966B14" w14:textId="77777777" w:rsidTr="002D7517">
        <w:trPr>
          <w:gridAfter w:val="1"/>
          <w:wAfter w:w="108" w:type="dxa"/>
        </w:trPr>
        <w:tc>
          <w:tcPr>
            <w:tcW w:w="1877" w:type="dxa"/>
            <w:tcBorders>
              <w:top w:val="single" w:sz="4" w:space="0" w:color="auto"/>
              <w:left w:val="single" w:sz="4" w:space="0" w:color="auto"/>
              <w:bottom w:val="single" w:sz="4" w:space="0" w:color="auto"/>
              <w:right w:val="single" w:sz="4" w:space="0" w:color="auto"/>
            </w:tcBorders>
            <w:vAlign w:val="center"/>
            <w:hideMark/>
          </w:tcPr>
          <w:p w14:paraId="7C1C36B3" w14:textId="77777777" w:rsidR="002D7517" w:rsidRPr="00A8388E" w:rsidRDefault="002D7517" w:rsidP="00A8388E">
            <w:pPr>
              <w:pStyle w:val="af"/>
              <w:keepNext/>
              <w:rPr>
                <w:color w:val="000000"/>
                <w:sz w:val="24"/>
                <w:szCs w:val="24"/>
                <w:lang w:val="ru-RU"/>
              </w:rPr>
            </w:pPr>
            <w:r w:rsidRPr="00A8388E">
              <w:rPr>
                <w:color w:val="000000"/>
                <w:sz w:val="24"/>
                <w:szCs w:val="24"/>
                <w:lang w:val="ru-RU"/>
              </w:rPr>
              <w:t xml:space="preserve">Тип </w:t>
            </w:r>
            <w:proofErr w:type="spellStart"/>
            <w:r w:rsidRPr="00A8388E">
              <w:rPr>
                <w:color w:val="000000"/>
                <w:sz w:val="24"/>
                <w:szCs w:val="24"/>
                <w:lang w:val="ru-RU"/>
              </w:rPr>
              <w:t>системи</w:t>
            </w:r>
            <w:proofErr w:type="spellEnd"/>
          </w:p>
        </w:tc>
        <w:tc>
          <w:tcPr>
            <w:tcW w:w="1417" w:type="dxa"/>
            <w:gridSpan w:val="2"/>
            <w:tcBorders>
              <w:top w:val="single" w:sz="4" w:space="0" w:color="auto"/>
              <w:left w:val="single" w:sz="4" w:space="0" w:color="auto"/>
              <w:bottom w:val="single" w:sz="4" w:space="0" w:color="auto"/>
              <w:right w:val="single" w:sz="4" w:space="0" w:color="auto"/>
            </w:tcBorders>
            <w:vAlign w:val="center"/>
            <w:hideMark/>
          </w:tcPr>
          <w:p w14:paraId="616B652A" w14:textId="77777777" w:rsidR="002D7517" w:rsidRPr="00A8388E" w:rsidRDefault="002D7517" w:rsidP="00A8388E">
            <w:pPr>
              <w:pStyle w:val="af"/>
              <w:keepNext/>
              <w:rPr>
                <w:color w:val="000000"/>
                <w:sz w:val="24"/>
                <w:szCs w:val="24"/>
                <w:lang w:val="ru-RU"/>
              </w:rPr>
            </w:pPr>
            <w:proofErr w:type="spellStart"/>
            <w:r w:rsidRPr="00A8388E">
              <w:rPr>
                <w:color w:val="000000"/>
                <w:sz w:val="24"/>
                <w:szCs w:val="24"/>
                <w:lang w:val="ru-RU"/>
              </w:rPr>
              <w:t>Централізована</w:t>
            </w:r>
            <w:proofErr w:type="spellEnd"/>
          </w:p>
        </w:tc>
        <w:tc>
          <w:tcPr>
            <w:tcW w:w="1538" w:type="dxa"/>
            <w:gridSpan w:val="2"/>
            <w:tcBorders>
              <w:top w:val="single" w:sz="4" w:space="0" w:color="auto"/>
              <w:left w:val="single" w:sz="4" w:space="0" w:color="auto"/>
              <w:bottom w:val="single" w:sz="4" w:space="0" w:color="auto"/>
              <w:right w:val="single" w:sz="4" w:space="0" w:color="auto"/>
            </w:tcBorders>
            <w:vAlign w:val="center"/>
            <w:hideMark/>
          </w:tcPr>
          <w:p w14:paraId="7014EB13" w14:textId="77777777" w:rsidR="002D7517" w:rsidRPr="00A8388E" w:rsidRDefault="002D7517" w:rsidP="00A8388E">
            <w:pPr>
              <w:pStyle w:val="af"/>
              <w:keepNext/>
              <w:rPr>
                <w:color w:val="000000"/>
                <w:sz w:val="24"/>
                <w:szCs w:val="24"/>
                <w:lang w:val="ru-RU"/>
              </w:rPr>
            </w:pPr>
            <w:proofErr w:type="spellStart"/>
            <w:r w:rsidRPr="00A8388E">
              <w:rPr>
                <w:color w:val="000000"/>
                <w:sz w:val="24"/>
                <w:szCs w:val="24"/>
                <w:lang w:val="ru-RU"/>
              </w:rPr>
              <w:t>Розподілена</w:t>
            </w:r>
            <w:proofErr w:type="spellEnd"/>
          </w:p>
        </w:tc>
        <w:tc>
          <w:tcPr>
            <w:tcW w:w="1397" w:type="dxa"/>
            <w:gridSpan w:val="2"/>
            <w:tcBorders>
              <w:top w:val="single" w:sz="4" w:space="0" w:color="auto"/>
              <w:left w:val="single" w:sz="4" w:space="0" w:color="auto"/>
              <w:bottom w:val="single" w:sz="4" w:space="0" w:color="auto"/>
              <w:right w:val="single" w:sz="4" w:space="0" w:color="auto"/>
            </w:tcBorders>
            <w:vAlign w:val="center"/>
            <w:hideMark/>
          </w:tcPr>
          <w:p w14:paraId="6D8B2A8A" w14:textId="77777777" w:rsidR="002D7517" w:rsidRPr="00A8388E" w:rsidRDefault="002D7517" w:rsidP="00A8388E">
            <w:pPr>
              <w:pStyle w:val="af"/>
              <w:keepNext/>
              <w:rPr>
                <w:color w:val="000000"/>
                <w:sz w:val="24"/>
                <w:szCs w:val="24"/>
                <w:lang w:val="ru-RU"/>
              </w:rPr>
            </w:pPr>
            <w:proofErr w:type="spellStart"/>
            <w:r w:rsidRPr="00A8388E">
              <w:rPr>
                <w:color w:val="000000"/>
                <w:sz w:val="24"/>
                <w:szCs w:val="24"/>
                <w:lang w:val="ru-RU"/>
              </w:rPr>
              <w:t>Розподілена</w:t>
            </w:r>
            <w:proofErr w:type="spellEnd"/>
          </w:p>
        </w:tc>
        <w:tc>
          <w:tcPr>
            <w:tcW w:w="1397" w:type="dxa"/>
            <w:gridSpan w:val="2"/>
            <w:tcBorders>
              <w:top w:val="single" w:sz="4" w:space="0" w:color="auto"/>
              <w:left w:val="single" w:sz="4" w:space="0" w:color="auto"/>
              <w:bottom w:val="single" w:sz="4" w:space="0" w:color="auto"/>
              <w:right w:val="single" w:sz="4" w:space="0" w:color="auto"/>
            </w:tcBorders>
            <w:vAlign w:val="center"/>
            <w:hideMark/>
          </w:tcPr>
          <w:p w14:paraId="0EEBED0B" w14:textId="77777777" w:rsidR="002D7517" w:rsidRPr="00A8388E" w:rsidRDefault="002D7517" w:rsidP="00A8388E">
            <w:pPr>
              <w:pStyle w:val="af"/>
              <w:keepNext/>
              <w:rPr>
                <w:color w:val="000000"/>
                <w:sz w:val="24"/>
                <w:szCs w:val="24"/>
                <w:lang w:val="ru-RU"/>
              </w:rPr>
            </w:pPr>
            <w:proofErr w:type="spellStart"/>
            <w:r w:rsidRPr="00A8388E">
              <w:rPr>
                <w:color w:val="000000"/>
                <w:sz w:val="24"/>
                <w:szCs w:val="24"/>
                <w:lang w:val="ru-RU"/>
              </w:rPr>
              <w:t>Розподілена</w:t>
            </w:r>
            <w:proofErr w:type="spellEnd"/>
          </w:p>
        </w:tc>
        <w:tc>
          <w:tcPr>
            <w:tcW w:w="1728" w:type="dxa"/>
            <w:gridSpan w:val="2"/>
            <w:tcBorders>
              <w:top w:val="single" w:sz="4" w:space="0" w:color="auto"/>
              <w:left w:val="single" w:sz="4" w:space="0" w:color="auto"/>
              <w:bottom w:val="single" w:sz="4" w:space="0" w:color="auto"/>
              <w:right w:val="single" w:sz="4" w:space="0" w:color="auto"/>
            </w:tcBorders>
            <w:vAlign w:val="center"/>
            <w:hideMark/>
          </w:tcPr>
          <w:p w14:paraId="0BF16AAF" w14:textId="77777777" w:rsidR="002D7517" w:rsidRPr="00A8388E" w:rsidRDefault="002D7517" w:rsidP="00A8388E">
            <w:pPr>
              <w:pStyle w:val="af"/>
              <w:keepNext/>
              <w:rPr>
                <w:color w:val="000000"/>
                <w:sz w:val="24"/>
                <w:szCs w:val="24"/>
                <w:lang w:val="ru-RU"/>
              </w:rPr>
            </w:pPr>
            <w:proofErr w:type="spellStart"/>
            <w:r w:rsidRPr="00A8388E">
              <w:rPr>
                <w:color w:val="000000"/>
                <w:sz w:val="24"/>
                <w:szCs w:val="24"/>
                <w:lang w:val="ru-RU"/>
              </w:rPr>
              <w:t>Централізована</w:t>
            </w:r>
            <w:proofErr w:type="spellEnd"/>
          </w:p>
        </w:tc>
      </w:tr>
      <w:tr w:rsidR="002D7517" w:rsidRPr="00A8388E" w14:paraId="36CD7F8C" w14:textId="77777777" w:rsidTr="002D7517">
        <w:trPr>
          <w:gridAfter w:val="1"/>
          <w:wAfter w:w="108" w:type="dxa"/>
        </w:trPr>
        <w:tc>
          <w:tcPr>
            <w:tcW w:w="1877" w:type="dxa"/>
            <w:tcBorders>
              <w:top w:val="single" w:sz="4" w:space="0" w:color="auto"/>
              <w:left w:val="single" w:sz="4" w:space="0" w:color="auto"/>
              <w:bottom w:val="single" w:sz="4" w:space="0" w:color="auto"/>
              <w:right w:val="single" w:sz="4" w:space="0" w:color="auto"/>
            </w:tcBorders>
            <w:vAlign w:val="center"/>
            <w:hideMark/>
          </w:tcPr>
          <w:p w14:paraId="7096BE3F" w14:textId="77777777" w:rsidR="002D7517" w:rsidRPr="00A8388E" w:rsidRDefault="002D7517" w:rsidP="00A8388E">
            <w:pPr>
              <w:pStyle w:val="af"/>
              <w:keepNext/>
              <w:rPr>
                <w:color w:val="000000"/>
                <w:sz w:val="24"/>
                <w:szCs w:val="24"/>
                <w:lang w:val="ru-RU"/>
              </w:rPr>
            </w:pPr>
            <w:proofErr w:type="spellStart"/>
            <w:r w:rsidRPr="00A8388E">
              <w:rPr>
                <w:color w:val="000000"/>
                <w:sz w:val="24"/>
                <w:szCs w:val="24"/>
                <w:lang w:val="ru-RU"/>
              </w:rPr>
              <w:t>Швидкість</w:t>
            </w:r>
            <w:proofErr w:type="spellEnd"/>
            <w:r w:rsidRPr="00A8388E">
              <w:rPr>
                <w:color w:val="000000"/>
                <w:sz w:val="24"/>
                <w:szCs w:val="24"/>
                <w:lang w:val="ru-RU"/>
              </w:rPr>
              <w:t xml:space="preserve"> </w:t>
            </w:r>
            <w:proofErr w:type="spellStart"/>
            <w:r w:rsidRPr="00A8388E">
              <w:rPr>
                <w:color w:val="000000"/>
                <w:sz w:val="24"/>
                <w:szCs w:val="24"/>
                <w:lang w:val="ru-RU"/>
              </w:rPr>
              <w:t>передачі</w:t>
            </w:r>
            <w:proofErr w:type="spellEnd"/>
          </w:p>
        </w:tc>
        <w:tc>
          <w:tcPr>
            <w:tcW w:w="1417" w:type="dxa"/>
            <w:gridSpan w:val="2"/>
            <w:tcBorders>
              <w:top w:val="single" w:sz="4" w:space="0" w:color="auto"/>
              <w:left w:val="single" w:sz="4" w:space="0" w:color="auto"/>
              <w:bottom w:val="single" w:sz="4" w:space="0" w:color="auto"/>
              <w:right w:val="single" w:sz="4" w:space="0" w:color="auto"/>
            </w:tcBorders>
            <w:vAlign w:val="center"/>
            <w:hideMark/>
          </w:tcPr>
          <w:p w14:paraId="620D6AE0" w14:textId="77777777" w:rsidR="002D7517" w:rsidRPr="00A8388E" w:rsidRDefault="002D7517" w:rsidP="00A8388E">
            <w:pPr>
              <w:pStyle w:val="af"/>
              <w:keepNext/>
              <w:rPr>
                <w:color w:val="000000"/>
                <w:sz w:val="24"/>
                <w:szCs w:val="24"/>
                <w:lang w:val="ru-RU"/>
              </w:rPr>
            </w:pPr>
            <w:r w:rsidRPr="00A8388E">
              <w:rPr>
                <w:color w:val="000000"/>
                <w:sz w:val="24"/>
                <w:szCs w:val="24"/>
                <w:lang w:val="ru-RU"/>
              </w:rPr>
              <w:t>4800 бит/с</w:t>
            </w:r>
          </w:p>
        </w:tc>
        <w:tc>
          <w:tcPr>
            <w:tcW w:w="1538" w:type="dxa"/>
            <w:gridSpan w:val="2"/>
            <w:tcBorders>
              <w:top w:val="single" w:sz="4" w:space="0" w:color="auto"/>
              <w:left w:val="single" w:sz="4" w:space="0" w:color="auto"/>
              <w:bottom w:val="single" w:sz="4" w:space="0" w:color="auto"/>
              <w:right w:val="single" w:sz="4" w:space="0" w:color="auto"/>
            </w:tcBorders>
            <w:vAlign w:val="center"/>
            <w:hideMark/>
          </w:tcPr>
          <w:p w14:paraId="37C9F41C" w14:textId="77777777" w:rsidR="002D7517" w:rsidRPr="00A8388E" w:rsidRDefault="002D7517" w:rsidP="00A8388E">
            <w:pPr>
              <w:pStyle w:val="af"/>
              <w:keepNext/>
              <w:rPr>
                <w:color w:val="000000"/>
                <w:sz w:val="24"/>
                <w:szCs w:val="24"/>
                <w:lang w:val="ru-RU"/>
              </w:rPr>
            </w:pPr>
            <w:r w:rsidRPr="00A8388E">
              <w:rPr>
                <w:color w:val="000000"/>
                <w:sz w:val="24"/>
                <w:szCs w:val="24"/>
                <w:lang w:val="ru-RU"/>
              </w:rPr>
              <w:t xml:space="preserve">100 кбит/с до 1,25 </w:t>
            </w:r>
            <w:proofErr w:type="spellStart"/>
            <w:r w:rsidRPr="00A8388E">
              <w:rPr>
                <w:color w:val="000000"/>
                <w:sz w:val="24"/>
                <w:szCs w:val="24"/>
                <w:lang w:val="ru-RU"/>
              </w:rPr>
              <w:t>Мбіт</w:t>
            </w:r>
            <w:proofErr w:type="spellEnd"/>
            <w:r w:rsidRPr="00A8388E">
              <w:rPr>
                <w:color w:val="000000"/>
                <w:sz w:val="24"/>
                <w:szCs w:val="24"/>
                <w:lang w:val="ru-RU"/>
              </w:rPr>
              <w:t>/</w:t>
            </w:r>
          </w:p>
        </w:tc>
        <w:tc>
          <w:tcPr>
            <w:tcW w:w="1397" w:type="dxa"/>
            <w:gridSpan w:val="2"/>
            <w:tcBorders>
              <w:top w:val="single" w:sz="4" w:space="0" w:color="auto"/>
              <w:left w:val="single" w:sz="4" w:space="0" w:color="auto"/>
              <w:bottom w:val="single" w:sz="4" w:space="0" w:color="auto"/>
              <w:right w:val="single" w:sz="4" w:space="0" w:color="auto"/>
            </w:tcBorders>
            <w:vAlign w:val="center"/>
            <w:hideMark/>
          </w:tcPr>
          <w:p w14:paraId="59A69CC1" w14:textId="77777777" w:rsidR="002D7517" w:rsidRPr="00A8388E" w:rsidRDefault="002D7517" w:rsidP="00A8388E">
            <w:pPr>
              <w:pStyle w:val="af"/>
              <w:keepNext/>
              <w:rPr>
                <w:color w:val="000000"/>
                <w:sz w:val="24"/>
                <w:szCs w:val="24"/>
                <w:lang w:val="ru-RU"/>
              </w:rPr>
            </w:pPr>
            <w:r w:rsidRPr="00A8388E">
              <w:rPr>
                <w:color w:val="000000"/>
                <w:sz w:val="24"/>
                <w:szCs w:val="24"/>
                <w:lang w:val="ru-RU"/>
              </w:rPr>
              <w:t xml:space="preserve">78 кбит/с до 1,25 </w:t>
            </w:r>
            <w:proofErr w:type="spellStart"/>
            <w:r w:rsidRPr="00A8388E">
              <w:rPr>
                <w:color w:val="000000"/>
                <w:sz w:val="24"/>
                <w:szCs w:val="24"/>
                <w:lang w:val="ru-RU"/>
              </w:rPr>
              <w:t>Мбіт</w:t>
            </w:r>
            <w:proofErr w:type="spellEnd"/>
            <w:r w:rsidRPr="00A8388E">
              <w:rPr>
                <w:color w:val="000000"/>
                <w:sz w:val="24"/>
                <w:szCs w:val="24"/>
                <w:lang w:val="ru-RU"/>
              </w:rPr>
              <w:t>/</w:t>
            </w:r>
          </w:p>
        </w:tc>
        <w:tc>
          <w:tcPr>
            <w:tcW w:w="1397" w:type="dxa"/>
            <w:gridSpan w:val="2"/>
            <w:tcBorders>
              <w:top w:val="single" w:sz="4" w:space="0" w:color="auto"/>
              <w:left w:val="single" w:sz="4" w:space="0" w:color="auto"/>
              <w:bottom w:val="single" w:sz="4" w:space="0" w:color="auto"/>
              <w:right w:val="single" w:sz="4" w:space="0" w:color="auto"/>
            </w:tcBorders>
            <w:vAlign w:val="center"/>
            <w:hideMark/>
          </w:tcPr>
          <w:p w14:paraId="67D875FF" w14:textId="77777777" w:rsidR="002D7517" w:rsidRPr="00A8388E" w:rsidRDefault="002D7517" w:rsidP="00A8388E">
            <w:pPr>
              <w:pStyle w:val="af"/>
              <w:keepNext/>
              <w:rPr>
                <w:color w:val="000000"/>
                <w:sz w:val="24"/>
                <w:szCs w:val="24"/>
                <w:lang w:val="ru-RU"/>
              </w:rPr>
            </w:pPr>
            <w:r w:rsidRPr="00A8388E">
              <w:rPr>
                <w:color w:val="000000"/>
                <w:sz w:val="24"/>
                <w:szCs w:val="24"/>
                <w:lang w:val="ru-RU"/>
              </w:rPr>
              <w:t>125 кбит/с</w:t>
            </w:r>
          </w:p>
        </w:tc>
        <w:tc>
          <w:tcPr>
            <w:tcW w:w="1728" w:type="dxa"/>
            <w:gridSpan w:val="2"/>
            <w:tcBorders>
              <w:top w:val="single" w:sz="4" w:space="0" w:color="auto"/>
              <w:left w:val="single" w:sz="4" w:space="0" w:color="auto"/>
              <w:bottom w:val="single" w:sz="4" w:space="0" w:color="auto"/>
              <w:right w:val="single" w:sz="4" w:space="0" w:color="auto"/>
            </w:tcBorders>
            <w:vAlign w:val="center"/>
            <w:hideMark/>
          </w:tcPr>
          <w:p w14:paraId="7633A853" w14:textId="77777777" w:rsidR="002D7517" w:rsidRPr="00A8388E" w:rsidRDefault="002D7517" w:rsidP="00A8388E">
            <w:pPr>
              <w:pStyle w:val="af"/>
              <w:keepNext/>
              <w:rPr>
                <w:color w:val="000000"/>
                <w:sz w:val="24"/>
                <w:szCs w:val="24"/>
                <w:lang w:val="ru-RU"/>
              </w:rPr>
            </w:pPr>
            <w:r w:rsidRPr="00A8388E">
              <w:rPr>
                <w:color w:val="000000"/>
                <w:sz w:val="24"/>
                <w:szCs w:val="24"/>
                <w:lang w:val="ru-RU"/>
              </w:rPr>
              <w:t xml:space="preserve">625 кбит/с до 100 </w:t>
            </w:r>
            <w:proofErr w:type="spellStart"/>
            <w:r w:rsidRPr="00A8388E">
              <w:rPr>
                <w:color w:val="000000"/>
                <w:sz w:val="24"/>
                <w:szCs w:val="24"/>
                <w:lang w:val="ru-RU"/>
              </w:rPr>
              <w:t>Мбіт</w:t>
            </w:r>
            <w:proofErr w:type="spellEnd"/>
            <w:r w:rsidRPr="00A8388E">
              <w:rPr>
                <w:color w:val="000000"/>
                <w:sz w:val="24"/>
                <w:szCs w:val="24"/>
                <w:lang w:val="ru-RU"/>
              </w:rPr>
              <w:t>/с</w:t>
            </w:r>
          </w:p>
        </w:tc>
      </w:tr>
      <w:tr w:rsidR="002D7517" w:rsidRPr="00CA09E1" w14:paraId="3F37586E" w14:textId="77777777" w:rsidTr="002D7517">
        <w:tc>
          <w:tcPr>
            <w:tcW w:w="1872" w:type="dxa"/>
            <w:tcBorders>
              <w:top w:val="single" w:sz="4" w:space="0" w:color="auto"/>
              <w:left w:val="single" w:sz="4" w:space="0" w:color="auto"/>
              <w:bottom w:val="single" w:sz="4" w:space="0" w:color="auto"/>
              <w:right w:val="single" w:sz="4" w:space="0" w:color="auto"/>
            </w:tcBorders>
            <w:vAlign w:val="center"/>
            <w:hideMark/>
          </w:tcPr>
          <w:p w14:paraId="3561F662" w14:textId="77777777" w:rsidR="002D7517" w:rsidRPr="00A8388E" w:rsidRDefault="002D7517" w:rsidP="00A8388E">
            <w:pPr>
              <w:pStyle w:val="af"/>
              <w:keepNext/>
              <w:rPr>
                <w:color w:val="000000"/>
                <w:sz w:val="24"/>
                <w:szCs w:val="24"/>
                <w:lang w:val="ru-RU"/>
              </w:rPr>
            </w:pPr>
            <w:proofErr w:type="spellStart"/>
            <w:r w:rsidRPr="00A8388E">
              <w:rPr>
                <w:color w:val="000000"/>
                <w:sz w:val="24"/>
                <w:szCs w:val="24"/>
                <w:lang w:val="ru-RU"/>
              </w:rPr>
              <w:t>Інтерфейси</w:t>
            </w:r>
            <w:proofErr w:type="spellEnd"/>
          </w:p>
        </w:tc>
        <w:tc>
          <w:tcPr>
            <w:tcW w:w="1530" w:type="dxa"/>
            <w:gridSpan w:val="3"/>
            <w:tcBorders>
              <w:top w:val="single" w:sz="4" w:space="0" w:color="auto"/>
              <w:left w:val="single" w:sz="4" w:space="0" w:color="auto"/>
              <w:bottom w:val="single" w:sz="4" w:space="0" w:color="auto"/>
              <w:right w:val="single" w:sz="4" w:space="0" w:color="auto"/>
            </w:tcBorders>
            <w:vAlign w:val="center"/>
            <w:hideMark/>
          </w:tcPr>
          <w:p w14:paraId="0A35CDF8" w14:textId="77777777" w:rsidR="002D7517" w:rsidRPr="00A8388E" w:rsidRDefault="002D7517" w:rsidP="00A8388E">
            <w:pPr>
              <w:pStyle w:val="af"/>
              <w:keepNext/>
              <w:rPr>
                <w:color w:val="000000"/>
                <w:sz w:val="24"/>
                <w:szCs w:val="24"/>
                <w:lang w:val="ru-RU"/>
              </w:rPr>
            </w:pPr>
            <w:r w:rsidRPr="00A8388E">
              <w:rPr>
                <w:color w:val="000000"/>
                <w:sz w:val="24"/>
                <w:szCs w:val="24"/>
                <w:lang w:val="ru-RU"/>
              </w:rPr>
              <w:t>Реле</w:t>
            </w:r>
          </w:p>
        </w:tc>
        <w:tc>
          <w:tcPr>
            <w:tcW w:w="1538" w:type="dxa"/>
            <w:gridSpan w:val="2"/>
            <w:tcBorders>
              <w:top w:val="single" w:sz="4" w:space="0" w:color="auto"/>
              <w:left w:val="single" w:sz="4" w:space="0" w:color="auto"/>
              <w:bottom w:val="single" w:sz="4" w:space="0" w:color="auto"/>
              <w:right w:val="single" w:sz="4" w:space="0" w:color="auto"/>
            </w:tcBorders>
            <w:vAlign w:val="center"/>
            <w:hideMark/>
          </w:tcPr>
          <w:p w14:paraId="4D2B57B1" w14:textId="77777777" w:rsidR="002D7517" w:rsidRPr="00A8388E" w:rsidRDefault="002D7517" w:rsidP="00A8388E">
            <w:pPr>
              <w:pStyle w:val="af"/>
              <w:keepNext/>
              <w:rPr>
                <w:color w:val="000000"/>
                <w:sz w:val="24"/>
                <w:szCs w:val="24"/>
                <w:lang w:val="ru-RU"/>
              </w:rPr>
            </w:pPr>
            <w:r w:rsidRPr="00A8388E">
              <w:rPr>
                <w:color w:val="000000"/>
                <w:sz w:val="24"/>
                <w:szCs w:val="24"/>
                <w:lang w:val="ru-RU"/>
              </w:rPr>
              <w:t>Реле, RS232, RS422, RS485</w:t>
            </w:r>
          </w:p>
        </w:tc>
        <w:tc>
          <w:tcPr>
            <w:tcW w:w="1397" w:type="dxa"/>
            <w:gridSpan w:val="2"/>
            <w:tcBorders>
              <w:top w:val="single" w:sz="4" w:space="0" w:color="auto"/>
              <w:left w:val="single" w:sz="4" w:space="0" w:color="auto"/>
              <w:bottom w:val="single" w:sz="4" w:space="0" w:color="auto"/>
              <w:right w:val="single" w:sz="4" w:space="0" w:color="auto"/>
            </w:tcBorders>
            <w:vAlign w:val="center"/>
            <w:hideMark/>
          </w:tcPr>
          <w:p w14:paraId="12D00EC6" w14:textId="77777777" w:rsidR="002D7517" w:rsidRPr="00A8388E" w:rsidRDefault="002D7517" w:rsidP="00A8388E">
            <w:pPr>
              <w:pStyle w:val="af"/>
              <w:keepNext/>
              <w:rPr>
                <w:color w:val="000000"/>
                <w:sz w:val="24"/>
                <w:szCs w:val="24"/>
                <w:lang w:val="ru-RU"/>
              </w:rPr>
            </w:pPr>
            <w:r w:rsidRPr="00A8388E">
              <w:rPr>
                <w:color w:val="000000"/>
                <w:sz w:val="24"/>
                <w:szCs w:val="24"/>
                <w:lang w:val="ru-RU"/>
              </w:rPr>
              <w:t>Реле, RS232, RS422,</w:t>
            </w:r>
          </w:p>
        </w:tc>
        <w:tc>
          <w:tcPr>
            <w:tcW w:w="1397" w:type="dxa"/>
            <w:gridSpan w:val="2"/>
            <w:tcBorders>
              <w:top w:val="single" w:sz="4" w:space="0" w:color="auto"/>
              <w:left w:val="single" w:sz="4" w:space="0" w:color="auto"/>
              <w:bottom w:val="single" w:sz="4" w:space="0" w:color="auto"/>
              <w:right w:val="single" w:sz="4" w:space="0" w:color="auto"/>
            </w:tcBorders>
            <w:vAlign w:val="center"/>
            <w:hideMark/>
          </w:tcPr>
          <w:p w14:paraId="52D383DE" w14:textId="77777777" w:rsidR="002D7517" w:rsidRPr="00A8388E" w:rsidRDefault="002D7517" w:rsidP="00A8388E">
            <w:pPr>
              <w:pStyle w:val="af"/>
              <w:keepNext/>
              <w:rPr>
                <w:color w:val="000000"/>
                <w:sz w:val="24"/>
                <w:szCs w:val="24"/>
                <w:lang w:val="ru-RU"/>
              </w:rPr>
            </w:pPr>
            <w:r w:rsidRPr="00A8388E">
              <w:rPr>
                <w:color w:val="000000"/>
                <w:sz w:val="24"/>
                <w:szCs w:val="24"/>
                <w:lang w:val="ru-RU"/>
              </w:rPr>
              <w:t>Реле, RS232, RS485</w:t>
            </w:r>
          </w:p>
        </w:tc>
        <w:tc>
          <w:tcPr>
            <w:tcW w:w="1728" w:type="dxa"/>
            <w:gridSpan w:val="2"/>
            <w:tcBorders>
              <w:top w:val="single" w:sz="4" w:space="0" w:color="auto"/>
              <w:left w:val="single" w:sz="4" w:space="0" w:color="auto"/>
              <w:bottom w:val="single" w:sz="4" w:space="0" w:color="auto"/>
              <w:right w:val="single" w:sz="4" w:space="0" w:color="auto"/>
            </w:tcBorders>
            <w:vAlign w:val="center"/>
            <w:hideMark/>
          </w:tcPr>
          <w:p w14:paraId="1776AF7F" w14:textId="77777777" w:rsidR="002D7517" w:rsidRPr="00CA09E1" w:rsidRDefault="002D7517" w:rsidP="00A8388E">
            <w:pPr>
              <w:pStyle w:val="af"/>
              <w:keepNext/>
              <w:rPr>
                <w:color w:val="000000"/>
                <w:sz w:val="24"/>
                <w:szCs w:val="24"/>
                <w:lang w:val="en-US"/>
              </w:rPr>
            </w:pPr>
            <w:r w:rsidRPr="00A8388E">
              <w:rPr>
                <w:color w:val="000000"/>
                <w:sz w:val="24"/>
                <w:szCs w:val="24"/>
                <w:lang w:val="ru-RU"/>
              </w:rPr>
              <w:t>Реле</w:t>
            </w:r>
            <w:r w:rsidRPr="00CA09E1">
              <w:rPr>
                <w:color w:val="000000"/>
                <w:sz w:val="24"/>
                <w:szCs w:val="24"/>
                <w:lang w:val="en-US"/>
              </w:rPr>
              <w:t>, RS232, RS422, RS485, DMX512, Ethernet</w:t>
            </w:r>
          </w:p>
        </w:tc>
      </w:tr>
      <w:tr w:rsidR="002D7517" w14:paraId="7A8DE069" w14:textId="77777777" w:rsidTr="002D7517">
        <w:tc>
          <w:tcPr>
            <w:tcW w:w="1985" w:type="dxa"/>
            <w:gridSpan w:val="2"/>
            <w:tcBorders>
              <w:top w:val="single" w:sz="4" w:space="0" w:color="auto"/>
              <w:left w:val="single" w:sz="4" w:space="0" w:color="auto"/>
              <w:bottom w:val="single" w:sz="4" w:space="0" w:color="auto"/>
              <w:right w:val="single" w:sz="4" w:space="0" w:color="auto"/>
            </w:tcBorders>
            <w:vAlign w:val="center"/>
            <w:hideMark/>
          </w:tcPr>
          <w:p w14:paraId="49483DC4" w14:textId="77777777" w:rsidR="002D7517" w:rsidRPr="00A8388E" w:rsidRDefault="002D7517" w:rsidP="00A8388E">
            <w:pPr>
              <w:pStyle w:val="af"/>
              <w:keepNext/>
              <w:rPr>
                <w:color w:val="000000"/>
                <w:sz w:val="24"/>
                <w:szCs w:val="24"/>
                <w:lang w:val="ru-RU"/>
              </w:rPr>
            </w:pPr>
            <w:proofErr w:type="spellStart"/>
            <w:r w:rsidRPr="00A8388E">
              <w:rPr>
                <w:color w:val="000000"/>
                <w:sz w:val="24"/>
                <w:szCs w:val="24"/>
                <w:lang w:val="ru-RU"/>
              </w:rPr>
              <w:t>Можливість</w:t>
            </w:r>
            <w:proofErr w:type="spellEnd"/>
            <w:r w:rsidRPr="00A8388E">
              <w:rPr>
                <w:color w:val="000000"/>
                <w:sz w:val="24"/>
                <w:szCs w:val="24"/>
                <w:lang w:val="ru-RU"/>
              </w:rPr>
              <w:t xml:space="preserve"> </w:t>
            </w:r>
            <w:proofErr w:type="spellStart"/>
            <w:r w:rsidRPr="00A8388E">
              <w:rPr>
                <w:color w:val="000000"/>
                <w:sz w:val="24"/>
                <w:szCs w:val="24"/>
                <w:lang w:val="ru-RU"/>
              </w:rPr>
              <w:t>інтеграції</w:t>
            </w:r>
            <w:proofErr w:type="spellEnd"/>
          </w:p>
        </w:tc>
        <w:tc>
          <w:tcPr>
            <w:tcW w:w="1417" w:type="dxa"/>
            <w:gridSpan w:val="2"/>
            <w:tcBorders>
              <w:top w:val="single" w:sz="4" w:space="0" w:color="auto"/>
              <w:left w:val="single" w:sz="4" w:space="0" w:color="auto"/>
              <w:bottom w:val="single" w:sz="4" w:space="0" w:color="auto"/>
              <w:right w:val="single" w:sz="4" w:space="0" w:color="auto"/>
            </w:tcBorders>
            <w:vAlign w:val="center"/>
            <w:hideMark/>
          </w:tcPr>
          <w:p w14:paraId="73765ED1" w14:textId="77777777" w:rsidR="002D7517" w:rsidRPr="00A8388E" w:rsidRDefault="002D7517" w:rsidP="00A8388E">
            <w:pPr>
              <w:pStyle w:val="af"/>
              <w:keepNext/>
              <w:rPr>
                <w:color w:val="000000"/>
                <w:sz w:val="24"/>
                <w:szCs w:val="24"/>
                <w:lang w:val="ru-RU"/>
              </w:rPr>
            </w:pPr>
            <w:r w:rsidRPr="00A8388E">
              <w:rPr>
                <w:color w:val="000000"/>
                <w:sz w:val="24"/>
                <w:szCs w:val="24"/>
                <w:lang w:val="ru-RU"/>
              </w:rPr>
              <w:t>-</w:t>
            </w:r>
          </w:p>
        </w:tc>
        <w:tc>
          <w:tcPr>
            <w:tcW w:w="1538" w:type="dxa"/>
            <w:gridSpan w:val="2"/>
            <w:tcBorders>
              <w:top w:val="single" w:sz="4" w:space="0" w:color="auto"/>
              <w:left w:val="single" w:sz="4" w:space="0" w:color="auto"/>
              <w:bottom w:val="single" w:sz="4" w:space="0" w:color="auto"/>
              <w:right w:val="single" w:sz="4" w:space="0" w:color="auto"/>
            </w:tcBorders>
            <w:vAlign w:val="center"/>
            <w:hideMark/>
          </w:tcPr>
          <w:p w14:paraId="1F20773B" w14:textId="77777777" w:rsidR="002D7517" w:rsidRPr="00A8388E" w:rsidRDefault="002D7517" w:rsidP="00A8388E">
            <w:pPr>
              <w:pStyle w:val="af"/>
              <w:keepNext/>
              <w:rPr>
                <w:color w:val="000000"/>
                <w:sz w:val="24"/>
                <w:szCs w:val="24"/>
                <w:lang w:val="ru-RU"/>
              </w:rPr>
            </w:pPr>
            <w:r w:rsidRPr="00A8388E">
              <w:rPr>
                <w:color w:val="000000"/>
                <w:sz w:val="24"/>
                <w:szCs w:val="24"/>
                <w:lang w:val="ru-RU"/>
              </w:rPr>
              <w:t>+</w:t>
            </w:r>
          </w:p>
        </w:tc>
        <w:tc>
          <w:tcPr>
            <w:tcW w:w="1397" w:type="dxa"/>
            <w:gridSpan w:val="2"/>
            <w:tcBorders>
              <w:top w:val="single" w:sz="4" w:space="0" w:color="auto"/>
              <w:left w:val="single" w:sz="4" w:space="0" w:color="auto"/>
              <w:bottom w:val="single" w:sz="4" w:space="0" w:color="auto"/>
              <w:right w:val="single" w:sz="4" w:space="0" w:color="auto"/>
            </w:tcBorders>
            <w:vAlign w:val="center"/>
            <w:hideMark/>
          </w:tcPr>
          <w:p w14:paraId="3B8ADD4A" w14:textId="77777777" w:rsidR="002D7517" w:rsidRPr="00A8388E" w:rsidRDefault="002D7517" w:rsidP="00A8388E">
            <w:pPr>
              <w:pStyle w:val="af"/>
              <w:keepNext/>
              <w:rPr>
                <w:color w:val="000000"/>
                <w:sz w:val="24"/>
                <w:szCs w:val="24"/>
                <w:lang w:val="ru-RU"/>
              </w:rPr>
            </w:pPr>
            <w:r w:rsidRPr="00A8388E">
              <w:rPr>
                <w:color w:val="000000"/>
                <w:sz w:val="24"/>
                <w:szCs w:val="24"/>
                <w:lang w:val="ru-RU"/>
              </w:rPr>
              <w:t>+</w:t>
            </w:r>
          </w:p>
        </w:tc>
        <w:tc>
          <w:tcPr>
            <w:tcW w:w="1397" w:type="dxa"/>
            <w:gridSpan w:val="2"/>
            <w:tcBorders>
              <w:top w:val="single" w:sz="4" w:space="0" w:color="auto"/>
              <w:left w:val="single" w:sz="4" w:space="0" w:color="auto"/>
              <w:bottom w:val="single" w:sz="4" w:space="0" w:color="auto"/>
              <w:right w:val="single" w:sz="4" w:space="0" w:color="auto"/>
            </w:tcBorders>
            <w:vAlign w:val="center"/>
            <w:hideMark/>
          </w:tcPr>
          <w:p w14:paraId="595824F7" w14:textId="2F76FC3F" w:rsidR="002D7517" w:rsidRPr="00A8388E" w:rsidRDefault="002D7517" w:rsidP="00A8388E">
            <w:pPr>
              <w:pStyle w:val="af"/>
              <w:keepNext/>
              <w:rPr>
                <w:color w:val="000000"/>
                <w:sz w:val="24"/>
                <w:szCs w:val="24"/>
                <w:lang w:val="ru-RU"/>
              </w:rPr>
            </w:pPr>
            <w:r w:rsidRPr="00A8388E">
              <w:rPr>
                <w:color w:val="000000"/>
                <w:sz w:val="24"/>
                <w:szCs w:val="24"/>
                <w:lang w:val="ru-RU"/>
              </w:rPr>
              <w:t>-</w:t>
            </w:r>
          </w:p>
        </w:tc>
        <w:tc>
          <w:tcPr>
            <w:tcW w:w="1728" w:type="dxa"/>
            <w:gridSpan w:val="2"/>
            <w:tcBorders>
              <w:top w:val="single" w:sz="4" w:space="0" w:color="auto"/>
              <w:left w:val="single" w:sz="4" w:space="0" w:color="auto"/>
              <w:bottom w:val="single" w:sz="4" w:space="0" w:color="auto"/>
              <w:right w:val="single" w:sz="4" w:space="0" w:color="auto"/>
            </w:tcBorders>
            <w:vAlign w:val="center"/>
            <w:hideMark/>
          </w:tcPr>
          <w:p w14:paraId="258F03B4" w14:textId="77777777" w:rsidR="002D7517" w:rsidRPr="00A8388E" w:rsidRDefault="002D7517" w:rsidP="00A8388E">
            <w:pPr>
              <w:pStyle w:val="af"/>
              <w:keepNext/>
              <w:rPr>
                <w:color w:val="000000"/>
                <w:sz w:val="24"/>
                <w:szCs w:val="24"/>
                <w:lang w:val="ru-RU"/>
              </w:rPr>
            </w:pPr>
            <w:r w:rsidRPr="00A8388E">
              <w:rPr>
                <w:color w:val="000000"/>
                <w:sz w:val="24"/>
                <w:szCs w:val="24"/>
                <w:lang w:val="ru-RU"/>
              </w:rPr>
              <w:t>+</w:t>
            </w:r>
          </w:p>
        </w:tc>
      </w:tr>
      <w:tr w:rsidR="002D7517" w14:paraId="22BD5F3A" w14:textId="77777777" w:rsidTr="002D7517">
        <w:tc>
          <w:tcPr>
            <w:tcW w:w="1985" w:type="dxa"/>
            <w:gridSpan w:val="2"/>
            <w:tcBorders>
              <w:top w:val="single" w:sz="4" w:space="0" w:color="auto"/>
              <w:left w:val="single" w:sz="4" w:space="0" w:color="auto"/>
              <w:bottom w:val="single" w:sz="4" w:space="0" w:color="auto"/>
              <w:right w:val="single" w:sz="4" w:space="0" w:color="auto"/>
            </w:tcBorders>
            <w:vAlign w:val="center"/>
            <w:hideMark/>
          </w:tcPr>
          <w:p w14:paraId="2FE71C0C" w14:textId="77777777" w:rsidR="002D7517" w:rsidRPr="00A8388E" w:rsidRDefault="002D7517" w:rsidP="00A8388E">
            <w:pPr>
              <w:pStyle w:val="af"/>
              <w:keepNext/>
              <w:rPr>
                <w:color w:val="000000"/>
                <w:sz w:val="24"/>
                <w:szCs w:val="24"/>
                <w:lang w:val="ru-RU"/>
              </w:rPr>
            </w:pPr>
            <w:r w:rsidRPr="00A8388E">
              <w:rPr>
                <w:color w:val="000000"/>
                <w:sz w:val="24"/>
                <w:szCs w:val="24"/>
                <w:lang w:val="ru-RU"/>
              </w:rPr>
              <w:t xml:space="preserve">Максимальна </w:t>
            </w:r>
            <w:proofErr w:type="spellStart"/>
            <w:r w:rsidRPr="00A8388E">
              <w:rPr>
                <w:color w:val="000000"/>
                <w:sz w:val="24"/>
                <w:szCs w:val="24"/>
                <w:lang w:val="ru-RU"/>
              </w:rPr>
              <w:t>довжина</w:t>
            </w:r>
            <w:proofErr w:type="spellEnd"/>
            <w:r w:rsidRPr="00A8388E">
              <w:rPr>
                <w:color w:val="000000"/>
                <w:sz w:val="24"/>
                <w:szCs w:val="24"/>
                <w:lang w:val="ru-RU"/>
              </w:rPr>
              <w:t xml:space="preserve"> сегменту</w:t>
            </w:r>
          </w:p>
        </w:tc>
        <w:tc>
          <w:tcPr>
            <w:tcW w:w="1417" w:type="dxa"/>
            <w:gridSpan w:val="2"/>
            <w:tcBorders>
              <w:top w:val="single" w:sz="4" w:space="0" w:color="auto"/>
              <w:left w:val="single" w:sz="4" w:space="0" w:color="auto"/>
              <w:bottom w:val="single" w:sz="4" w:space="0" w:color="auto"/>
              <w:right w:val="single" w:sz="4" w:space="0" w:color="auto"/>
            </w:tcBorders>
            <w:vAlign w:val="center"/>
            <w:hideMark/>
          </w:tcPr>
          <w:p w14:paraId="502BD498" w14:textId="77777777" w:rsidR="002D7517" w:rsidRPr="00A8388E" w:rsidRDefault="002D7517" w:rsidP="00A8388E">
            <w:pPr>
              <w:pStyle w:val="af"/>
              <w:keepNext/>
              <w:rPr>
                <w:color w:val="000000"/>
                <w:sz w:val="24"/>
                <w:szCs w:val="24"/>
                <w:lang w:val="ru-RU"/>
              </w:rPr>
            </w:pPr>
            <w:r w:rsidRPr="00A8388E">
              <w:rPr>
                <w:color w:val="000000"/>
                <w:sz w:val="24"/>
                <w:szCs w:val="24"/>
                <w:lang w:val="ru-RU"/>
              </w:rPr>
              <w:t>500 м</w:t>
            </w:r>
          </w:p>
        </w:tc>
        <w:tc>
          <w:tcPr>
            <w:tcW w:w="1538" w:type="dxa"/>
            <w:gridSpan w:val="2"/>
            <w:tcBorders>
              <w:top w:val="single" w:sz="4" w:space="0" w:color="auto"/>
              <w:left w:val="single" w:sz="4" w:space="0" w:color="auto"/>
              <w:bottom w:val="single" w:sz="4" w:space="0" w:color="auto"/>
              <w:right w:val="single" w:sz="4" w:space="0" w:color="auto"/>
            </w:tcBorders>
            <w:vAlign w:val="center"/>
            <w:hideMark/>
          </w:tcPr>
          <w:p w14:paraId="3C87BC10" w14:textId="77777777" w:rsidR="002D7517" w:rsidRPr="00A8388E" w:rsidRDefault="002D7517" w:rsidP="00A8388E">
            <w:pPr>
              <w:pStyle w:val="af"/>
              <w:keepNext/>
              <w:rPr>
                <w:color w:val="000000"/>
                <w:sz w:val="24"/>
                <w:szCs w:val="24"/>
                <w:lang w:val="ru-RU"/>
              </w:rPr>
            </w:pPr>
            <w:r w:rsidRPr="00A8388E">
              <w:rPr>
                <w:color w:val="000000"/>
                <w:sz w:val="24"/>
                <w:szCs w:val="24"/>
                <w:lang w:val="ru-RU"/>
              </w:rPr>
              <w:t>700 м</w:t>
            </w:r>
          </w:p>
        </w:tc>
        <w:tc>
          <w:tcPr>
            <w:tcW w:w="1397" w:type="dxa"/>
            <w:gridSpan w:val="2"/>
            <w:tcBorders>
              <w:top w:val="single" w:sz="4" w:space="0" w:color="auto"/>
              <w:left w:val="single" w:sz="4" w:space="0" w:color="auto"/>
              <w:bottom w:val="single" w:sz="4" w:space="0" w:color="auto"/>
              <w:right w:val="single" w:sz="4" w:space="0" w:color="auto"/>
            </w:tcBorders>
            <w:vAlign w:val="center"/>
            <w:hideMark/>
          </w:tcPr>
          <w:p w14:paraId="3E467A6B" w14:textId="583BE89E" w:rsidR="002D7517" w:rsidRPr="00A8388E" w:rsidRDefault="002D7517" w:rsidP="00A8388E">
            <w:pPr>
              <w:pStyle w:val="af"/>
              <w:keepNext/>
              <w:rPr>
                <w:color w:val="000000"/>
                <w:sz w:val="24"/>
                <w:szCs w:val="24"/>
                <w:lang w:val="ru-RU"/>
              </w:rPr>
            </w:pPr>
            <w:r w:rsidRPr="00A8388E">
              <w:rPr>
                <w:color w:val="000000"/>
                <w:sz w:val="24"/>
                <w:szCs w:val="24"/>
                <w:lang w:val="ru-RU"/>
              </w:rPr>
              <w:t>650 м</w:t>
            </w:r>
          </w:p>
        </w:tc>
        <w:tc>
          <w:tcPr>
            <w:tcW w:w="1397" w:type="dxa"/>
            <w:gridSpan w:val="2"/>
            <w:tcBorders>
              <w:top w:val="single" w:sz="4" w:space="0" w:color="auto"/>
              <w:left w:val="single" w:sz="4" w:space="0" w:color="auto"/>
              <w:bottom w:val="single" w:sz="4" w:space="0" w:color="auto"/>
              <w:right w:val="single" w:sz="4" w:space="0" w:color="auto"/>
            </w:tcBorders>
            <w:vAlign w:val="center"/>
            <w:hideMark/>
          </w:tcPr>
          <w:p w14:paraId="30D33516" w14:textId="77777777" w:rsidR="002D7517" w:rsidRPr="00A8388E" w:rsidRDefault="002D7517" w:rsidP="00A8388E">
            <w:pPr>
              <w:pStyle w:val="af"/>
              <w:keepNext/>
              <w:rPr>
                <w:color w:val="000000"/>
                <w:sz w:val="24"/>
                <w:szCs w:val="24"/>
                <w:lang w:val="ru-RU"/>
              </w:rPr>
            </w:pPr>
            <w:r w:rsidRPr="00A8388E">
              <w:rPr>
                <w:color w:val="000000"/>
                <w:sz w:val="24"/>
                <w:szCs w:val="24"/>
                <w:lang w:val="ru-RU"/>
              </w:rPr>
              <w:t>1000 м</w:t>
            </w:r>
          </w:p>
        </w:tc>
        <w:tc>
          <w:tcPr>
            <w:tcW w:w="1728" w:type="dxa"/>
            <w:gridSpan w:val="2"/>
            <w:tcBorders>
              <w:top w:val="single" w:sz="4" w:space="0" w:color="auto"/>
              <w:left w:val="single" w:sz="4" w:space="0" w:color="auto"/>
              <w:bottom w:val="single" w:sz="4" w:space="0" w:color="auto"/>
              <w:right w:val="single" w:sz="4" w:space="0" w:color="auto"/>
            </w:tcBorders>
            <w:vAlign w:val="center"/>
            <w:hideMark/>
          </w:tcPr>
          <w:p w14:paraId="31A85B25" w14:textId="77777777" w:rsidR="002D7517" w:rsidRPr="00A8388E" w:rsidRDefault="002D7517" w:rsidP="00A8388E">
            <w:pPr>
              <w:pStyle w:val="af"/>
              <w:keepNext/>
              <w:rPr>
                <w:color w:val="000000"/>
                <w:sz w:val="24"/>
                <w:szCs w:val="24"/>
                <w:lang w:val="ru-RU"/>
              </w:rPr>
            </w:pPr>
            <w:r w:rsidRPr="00A8388E">
              <w:rPr>
                <w:color w:val="000000"/>
                <w:sz w:val="24"/>
                <w:szCs w:val="24"/>
                <w:lang w:val="ru-RU"/>
              </w:rPr>
              <w:t>1000м</w:t>
            </w:r>
          </w:p>
        </w:tc>
      </w:tr>
      <w:tr w:rsidR="002D7517" w14:paraId="72281FEB" w14:textId="77777777" w:rsidTr="002D7517">
        <w:tc>
          <w:tcPr>
            <w:tcW w:w="1985" w:type="dxa"/>
            <w:gridSpan w:val="2"/>
            <w:tcBorders>
              <w:top w:val="single" w:sz="4" w:space="0" w:color="auto"/>
              <w:left w:val="single" w:sz="4" w:space="0" w:color="auto"/>
              <w:bottom w:val="single" w:sz="4" w:space="0" w:color="auto"/>
              <w:right w:val="single" w:sz="4" w:space="0" w:color="auto"/>
            </w:tcBorders>
            <w:vAlign w:val="center"/>
            <w:hideMark/>
          </w:tcPr>
          <w:p w14:paraId="55FB042B" w14:textId="77777777" w:rsidR="002D7517" w:rsidRPr="00A8388E" w:rsidRDefault="002D7517" w:rsidP="00A8388E">
            <w:pPr>
              <w:pStyle w:val="af"/>
              <w:keepNext/>
              <w:rPr>
                <w:color w:val="000000"/>
                <w:sz w:val="24"/>
                <w:szCs w:val="24"/>
                <w:lang w:val="ru-RU"/>
              </w:rPr>
            </w:pPr>
            <w:proofErr w:type="spellStart"/>
            <w:r w:rsidRPr="00A8388E">
              <w:rPr>
                <w:color w:val="000000"/>
                <w:sz w:val="24"/>
                <w:szCs w:val="24"/>
                <w:lang w:val="ru-RU"/>
              </w:rPr>
              <w:t>Можливість</w:t>
            </w:r>
            <w:proofErr w:type="spellEnd"/>
            <w:r w:rsidRPr="00A8388E">
              <w:rPr>
                <w:color w:val="000000"/>
                <w:sz w:val="24"/>
                <w:szCs w:val="24"/>
                <w:lang w:val="ru-RU"/>
              </w:rPr>
              <w:t xml:space="preserve"> </w:t>
            </w:r>
            <w:proofErr w:type="spellStart"/>
            <w:r w:rsidRPr="00A8388E">
              <w:rPr>
                <w:color w:val="000000"/>
                <w:sz w:val="24"/>
                <w:szCs w:val="24"/>
                <w:lang w:val="ru-RU"/>
              </w:rPr>
              <w:t>керувати</w:t>
            </w:r>
            <w:proofErr w:type="spellEnd"/>
            <w:r w:rsidRPr="00A8388E">
              <w:rPr>
                <w:color w:val="000000"/>
                <w:sz w:val="24"/>
                <w:szCs w:val="24"/>
                <w:lang w:val="ru-RU"/>
              </w:rPr>
              <w:t xml:space="preserve"> </w:t>
            </w:r>
            <w:proofErr w:type="spellStart"/>
            <w:r w:rsidRPr="00A8388E">
              <w:rPr>
                <w:color w:val="000000"/>
                <w:sz w:val="24"/>
                <w:szCs w:val="24"/>
                <w:lang w:val="ru-RU"/>
              </w:rPr>
              <w:t>мультирумами</w:t>
            </w:r>
            <w:proofErr w:type="spellEnd"/>
          </w:p>
        </w:tc>
        <w:tc>
          <w:tcPr>
            <w:tcW w:w="1417" w:type="dxa"/>
            <w:gridSpan w:val="2"/>
            <w:tcBorders>
              <w:top w:val="single" w:sz="4" w:space="0" w:color="auto"/>
              <w:left w:val="single" w:sz="4" w:space="0" w:color="auto"/>
              <w:bottom w:val="single" w:sz="4" w:space="0" w:color="auto"/>
              <w:right w:val="single" w:sz="4" w:space="0" w:color="auto"/>
            </w:tcBorders>
            <w:vAlign w:val="center"/>
            <w:hideMark/>
          </w:tcPr>
          <w:p w14:paraId="19DBC622" w14:textId="77777777" w:rsidR="002D7517" w:rsidRPr="00A8388E" w:rsidRDefault="002D7517" w:rsidP="00A8388E">
            <w:pPr>
              <w:pStyle w:val="af"/>
              <w:keepNext/>
              <w:rPr>
                <w:color w:val="000000"/>
                <w:sz w:val="24"/>
                <w:szCs w:val="24"/>
                <w:lang w:val="ru-RU"/>
              </w:rPr>
            </w:pPr>
            <w:r w:rsidRPr="00A8388E">
              <w:rPr>
                <w:color w:val="000000"/>
                <w:sz w:val="24"/>
                <w:szCs w:val="24"/>
                <w:lang w:val="ru-RU"/>
              </w:rPr>
              <w:t>-</w:t>
            </w:r>
          </w:p>
        </w:tc>
        <w:tc>
          <w:tcPr>
            <w:tcW w:w="1538" w:type="dxa"/>
            <w:gridSpan w:val="2"/>
            <w:tcBorders>
              <w:top w:val="single" w:sz="4" w:space="0" w:color="auto"/>
              <w:left w:val="single" w:sz="4" w:space="0" w:color="auto"/>
              <w:bottom w:val="single" w:sz="4" w:space="0" w:color="auto"/>
              <w:right w:val="single" w:sz="4" w:space="0" w:color="auto"/>
            </w:tcBorders>
            <w:vAlign w:val="center"/>
            <w:hideMark/>
          </w:tcPr>
          <w:p w14:paraId="1F4CB808" w14:textId="77777777" w:rsidR="002D7517" w:rsidRPr="00A8388E" w:rsidRDefault="002D7517" w:rsidP="00A8388E">
            <w:pPr>
              <w:pStyle w:val="af"/>
              <w:keepNext/>
              <w:rPr>
                <w:color w:val="000000"/>
                <w:sz w:val="24"/>
                <w:szCs w:val="24"/>
                <w:lang w:val="ru-RU"/>
              </w:rPr>
            </w:pPr>
            <w:proofErr w:type="spellStart"/>
            <w:r w:rsidRPr="00A8388E">
              <w:rPr>
                <w:color w:val="000000"/>
                <w:sz w:val="24"/>
                <w:szCs w:val="24"/>
                <w:lang w:val="ru-RU"/>
              </w:rPr>
              <w:t>низька</w:t>
            </w:r>
            <w:proofErr w:type="spellEnd"/>
          </w:p>
        </w:tc>
        <w:tc>
          <w:tcPr>
            <w:tcW w:w="1397" w:type="dxa"/>
            <w:gridSpan w:val="2"/>
            <w:tcBorders>
              <w:top w:val="single" w:sz="4" w:space="0" w:color="auto"/>
              <w:left w:val="single" w:sz="4" w:space="0" w:color="auto"/>
              <w:bottom w:val="single" w:sz="4" w:space="0" w:color="auto"/>
              <w:right w:val="single" w:sz="4" w:space="0" w:color="auto"/>
            </w:tcBorders>
            <w:vAlign w:val="center"/>
            <w:hideMark/>
          </w:tcPr>
          <w:p w14:paraId="5D3CCECA" w14:textId="77777777" w:rsidR="002D7517" w:rsidRPr="00A8388E" w:rsidRDefault="002D7517" w:rsidP="00A8388E">
            <w:pPr>
              <w:pStyle w:val="af"/>
              <w:keepNext/>
              <w:rPr>
                <w:color w:val="000000"/>
                <w:sz w:val="24"/>
                <w:szCs w:val="24"/>
                <w:lang w:val="ru-RU"/>
              </w:rPr>
            </w:pPr>
            <w:r w:rsidRPr="00A8388E">
              <w:rPr>
                <w:color w:val="000000"/>
                <w:sz w:val="24"/>
                <w:szCs w:val="24"/>
                <w:lang w:val="ru-RU"/>
              </w:rPr>
              <w:t>-</w:t>
            </w:r>
          </w:p>
        </w:tc>
        <w:tc>
          <w:tcPr>
            <w:tcW w:w="1397" w:type="dxa"/>
            <w:gridSpan w:val="2"/>
            <w:tcBorders>
              <w:top w:val="single" w:sz="4" w:space="0" w:color="auto"/>
              <w:left w:val="single" w:sz="4" w:space="0" w:color="auto"/>
              <w:bottom w:val="single" w:sz="4" w:space="0" w:color="auto"/>
              <w:right w:val="single" w:sz="4" w:space="0" w:color="auto"/>
            </w:tcBorders>
            <w:vAlign w:val="center"/>
            <w:hideMark/>
          </w:tcPr>
          <w:p w14:paraId="00D60AF5" w14:textId="77777777" w:rsidR="002D7517" w:rsidRPr="00A8388E" w:rsidRDefault="002D7517" w:rsidP="00A8388E">
            <w:pPr>
              <w:pStyle w:val="af"/>
              <w:keepNext/>
              <w:rPr>
                <w:color w:val="000000"/>
                <w:sz w:val="24"/>
                <w:szCs w:val="24"/>
                <w:lang w:val="ru-RU"/>
              </w:rPr>
            </w:pPr>
            <w:proofErr w:type="spellStart"/>
            <w:r w:rsidRPr="00A8388E">
              <w:rPr>
                <w:color w:val="000000"/>
                <w:sz w:val="24"/>
                <w:szCs w:val="24"/>
                <w:lang w:val="ru-RU"/>
              </w:rPr>
              <w:t>висока</w:t>
            </w:r>
            <w:proofErr w:type="spellEnd"/>
          </w:p>
        </w:tc>
        <w:tc>
          <w:tcPr>
            <w:tcW w:w="1728" w:type="dxa"/>
            <w:gridSpan w:val="2"/>
            <w:tcBorders>
              <w:top w:val="single" w:sz="4" w:space="0" w:color="auto"/>
              <w:left w:val="single" w:sz="4" w:space="0" w:color="auto"/>
              <w:bottom w:val="single" w:sz="4" w:space="0" w:color="auto"/>
              <w:right w:val="single" w:sz="4" w:space="0" w:color="auto"/>
            </w:tcBorders>
            <w:vAlign w:val="center"/>
            <w:hideMark/>
          </w:tcPr>
          <w:p w14:paraId="2E6EF7E0" w14:textId="77777777" w:rsidR="002D7517" w:rsidRPr="00A8388E" w:rsidRDefault="002D7517" w:rsidP="00A8388E">
            <w:pPr>
              <w:pStyle w:val="af"/>
              <w:keepNext/>
              <w:rPr>
                <w:color w:val="000000"/>
                <w:sz w:val="24"/>
                <w:szCs w:val="24"/>
                <w:lang w:val="ru-RU"/>
              </w:rPr>
            </w:pPr>
            <w:proofErr w:type="spellStart"/>
            <w:r w:rsidRPr="00A8388E">
              <w:rPr>
                <w:color w:val="000000"/>
                <w:sz w:val="24"/>
                <w:szCs w:val="24"/>
                <w:lang w:val="ru-RU"/>
              </w:rPr>
              <w:t>висока</w:t>
            </w:r>
            <w:proofErr w:type="spellEnd"/>
          </w:p>
        </w:tc>
      </w:tr>
      <w:tr w:rsidR="002D7517" w14:paraId="5585E49D" w14:textId="77777777" w:rsidTr="002D7517">
        <w:tc>
          <w:tcPr>
            <w:tcW w:w="1985" w:type="dxa"/>
            <w:gridSpan w:val="2"/>
            <w:tcBorders>
              <w:top w:val="single" w:sz="4" w:space="0" w:color="auto"/>
              <w:left w:val="single" w:sz="4" w:space="0" w:color="auto"/>
              <w:bottom w:val="single" w:sz="4" w:space="0" w:color="auto"/>
              <w:right w:val="single" w:sz="4" w:space="0" w:color="auto"/>
            </w:tcBorders>
            <w:vAlign w:val="center"/>
            <w:hideMark/>
          </w:tcPr>
          <w:p w14:paraId="085D7405" w14:textId="77777777" w:rsidR="002D7517" w:rsidRPr="00A8388E" w:rsidRDefault="002D7517" w:rsidP="00A8388E">
            <w:pPr>
              <w:pStyle w:val="af"/>
              <w:keepNext/>
              <w:rPr>
                <w:color w:val="000000"/>
                <w:sz w:val="24"/>
                <w:szCs w:val="24"/>
                <w:lang w:val="ru-RU"/>
              </w:rPr>
            </w:pPr>
            <w:proofErr w:type="spellStart"/>
            <w:r w:rsidRPr="00A8388E">
              <w:rPr>
                <w:color w:val="000000"/>
                <w:sz w:val="24"/>
                <w:szCs w:val="24"/>
                <w:lang w:val="ru-RU"/>
              </w:rPr>
              <w:t>Вартість</w:t>
            </w:r>
            <w:proofErr w:type="spellEnd"/>
            <w:r w:rsidRPr="00A8388E">
              <w:rPr>
                <w:color w:val="000000"/>
                <w:sz w:val="24"/>
                <w:szCs w:val="24"/>
                <w:lang w:val="ru-RU"/>
              </w:rPr>
              <w:t xml:space="preserve"> </w:t>
            </w:r>
            <w:proofErr w:type="spellStart"/>
            <w:r w:rsidRPr="00A8388E">
              <w:rPr>
                <w:color w:val="000000"/>
                <w:sz w:val="24"/>
                <w:szCs w:val="24"/>
                <w:lang w:val="ru-RU"/>
              </w:rPr>
              <w:t>автоматизації</w:t>
            </w:r>
            <w:proofErr w:type="spellEnd"/>
            <w:r w:rsidRPr="00A8388E">
              <w:rPr>
                <w:color w:val="000000"/>
                <w:sz w:val="24"/>
                <w:szCs w:val="24"/>
                <w:lang w:val="ru-RU"/>
              </w:rPr>
              <w:t xml:space="preserve"> 1м2</w:t>
            </w:r>
          </w:p>
        </w:tc>
        <w:tc>
          <w:tcPr>
            <w:tcW w:w="1417" w:type="dxa"/>
            <w:gridSpan w:val="2"/>
            <w:tcBorders>
              <w:top w:val="single" w:sz="4" w:space="0" w:color="auto"/>
              <w:left w:val="single" w:sz="4" w:space="0" w:color="auto"/>
              <w:bottom w:val="single" w:sz="4" w:space="0" w:color="auto"/>
              <w:right w:val="single" w:sz="4" w:space="0" w:color="auto"/>
            </w:tcBorders>
            <w:vAlign w:val="center"/>
            <w:hideMark/>
          </w:tcPr>
          <w:p w14:paraId="0438A66E" w14:textId="77777777" w:rsidR="002D7517" w:rsidRPr="00A8388E" w:rsidRDefault="002D7517" w:rsidP="00A8388E">
            <w:pPr>
              <w:pStyle w:val="af"/>
              <w:keepNext/>
              <w:rPr>
                <w:color w:val="000000"/>
                <w:sz w:val="24"/>
                <w:szCs w:val="24"/>
                <w:lang w:val="ru-RU"/>
              </w:rPr>
            </w:pPr>
            <w:r w:rsidRPr="00A8388E">
              <w:rPr>
                <w:color w:val="000000"/>
                <w:sz w:val="24"/>
                <w:szCs w:val="24"/>
                <w:lang w:val="ru-RU"/>
              </w:rPr>
              <w:t xml:space="preserve">25-40 </w:t>
            </w:r>
            <w:proofErr w:type="spellStart"/>
            <w:r w:rsidRPr="00A8388E">
              <w:rPr>
                <w:color w:val="000000"/>
                <w:sz w:val="24"/>
                <w:szCs w:val="24"/>
                <w:lang w:val="ru-RU"/>
              </w:rPr>
              <w:t>у.е</w:t>
            </w:r>
            <w:proofErr w:type="spellEnd"/>
          </w:p>
        </w:tc>
        <w:tc>
          <w:tcPr>
            <w:tcW w:w="1538" w:type="dxa"/>
            <w:gridSpan w:val="2"/>
            <w:tcBorders>
              <w:top w:val="single" w:sz="4" w:space="0" w:color="auto"/>
              <w:left w:val="single" w:sz="4" w:space="0" w:color="auto"/>
              <w:bottom w:val="single" w:sz="4" w:space="0" w:color="auto"/>
              <w:right w:val="single" w:sz="4" w:space="0" w:color="auto"/>
            </w:tcBorders>
            <w:vAlign w:val="center"/>
            <w:hideMark/>
          </w:tcPr>
          <w:p w14:paraId="0C558FCC" w14:textId="77777777" w:rsidR="002D7517" w:rsidRPr="00A8388E" w:rsidRDefault="002D7517" w:rsidP="00A8388E">
            <w:pPr>
              <w:pStyle w:val="af"/>
              <w:keepNext/>
              <w:rPr>
                <w:color w:val="000000"/>
                <w:sz w:val="24"/>
                <w:szCs w:val="24"/>
                <w:lang w:val="ru-RU"/>
              </w:rPr>
            </w:pPr>
            <w:r w:rsidRPr="00A8388E">
              <w:rPr>
                <w:color w:val="000000"/>
                <w:sz w:val="24"/>
                <w:szCs w:val="24"/>
                <w:lang w:val="ru-RU"/>
              </w:rPr>
              <w:t xml:space="preserve">50-100 </w:t>
            </w:r>
            <w:proofErr w:type="spellStart"/>
            <w:r w:rsidRPr="00A8388E">
              <w:rPr>
                <w:color w:val="000000"/>
                <w:sz w:val="24"/>
                <w:szCs w:val="24"/>
                <w:lang w:val="ru-RU"/>
              </w:rPr>
              <w:t>у.е</w:t>
            </w:r>
            <w:proofErr w:type="spellEnd"/>
          </w:p>
        </w:tc>
        <w:tc>
          <w:tcPr>
            <w:tcW w:w="1397" w:type="dxa"/>
            <w:gridSpan w:val="2"/>
            <w:tcBorders>
              <w:top w:val="single" w:sz="4" w:space="0" w:color="auto"/>
              <w:left w:val="single" w:sz="4" w:space="0" w:color="auto"/>
              <w:bottom w:val="single" w:sz="4" w:space="0" w:color="auto"/>
              <w:right w:val="single" w:sz="4" w:space="0" w:color="auto"/>
            </w:tcBorders>
            <w:vAlign w:val="center"/>
            <w:hideMark/>
          </w:tcPr>
          <w:p w14:paraId="497A43AD" w14:textId="77777777" w:rsidR="002D7517" w:rsidRPr="00A8388E" w:rsidRDefault="002D7517" w:rsidP="00A8388E">
            <w:pPr>
              <w:pStyle w:val="af"/>
              <w:keepNext/>
              <w:rPr>
                <w:color w:val="000000"/>
                <w:sz w:val="24"/>
                <w:szCs w:val="24"/>
                <w:lang w:val="ru-RU"/>
              </w:rPr>
            </w:pPr>
            <w:r w:rsidRPr="00A8388E">
              <w:rPr>
                <w:color w:val="000000"/>
                <w:sz w:val="24"/>
                <w:szCs w:val="24"/>
                <w:lang w:val="ru-RU"/>
              </w:rPr>
              <w:t xml:space="preserve">75 </w:t>
            </w:r>
            <w:proofErr w:type="spellStart"/>
            <w:r w:rsidRPr="00A8388E">
              <w:rPr>
                <w:color w:val="000000"/>
                <w:sz w:val="24"/>
                <w:szCs w:val="24"/>
                <w:lang w:val="ru-RU"/>
              </w:rPr>
              <w:t>у.е</w:t>
            </w:r>
            <w:proofErr w:type="spellEnd"/>
          </w:p>
        </w:tc>
        <w:tc>
          <w:tcPr>
            <w:tcW w:w="1397" w:type="dxa"/>
            <w:gridSpan w:val="2"/>
            <w:tcBorders>
              <w:top w:val="single" w:sz="4" w:space="0" w:color="auto"/>
              <w:left w:val="single" w:sz="4" w:space="0" w:color="auto"/>
              <w:bottom w:val="single" w:sz="4" w:space="0" w:color="auto"/>
              <w:right w:val="single" w:sz="4" w:space="0" w:color="auto"/>
            </w:tcBorders>
            <w:vAlign w:val="center"/>
            <w:hideMark/>
          </w:tcPr>
          <w:p w14:paraId="72831105" w14:textId="77777777" w:rsidR="002D7517" w:rsidRPr="00A8388E" w:rsidRDefault="002D7517" w:rsidP="00A8388E">
            <w:pPr>
              <w:pStyle w:val="af"/>
              <w:keepNext/>
              <w:rPr>
                <w:color w:val="000000"/>
                <w:sz w:val="24"/>
                <w:szCs w:val="24"/>
                <w:lang w:val="ru-RU"/>
              </w:rPr>
            </w:pPr>
            <w:r w:rsidRPr="00A8388E">
              <w:rPr>
                <w:color w:val="000000"/>
                <w:sz w:val="24"/>
                <w:szCs w:val="24"/>
                <w:lang w:val="ru-RU"/>
              </w:rPr>
              <w:t xml:space="preserve">50-75 </w:t>
            </w:r>
            <w:proofErr w:type="spellStart"/>
            <w:r w:rsidRPr="00A8388E">
              <w:rPr>
                <w:color w:val="000000"/>
                <w:sz w:val="24"/>
                <w:szCs w:val="24"/>
                <w:lang w:val="ru-RU"/>
              </w:rPr>
              <w:t>у.е</w:t>
            </w:r>
            <w:proofErr w:type="spellEnd"/>
          </w:p>
        </w:tc>
        <w:tc>
          <w:tcPr>
            <w:tcW w:w="1728" w:type="dxa"/>
            <w:gridSpan w:val="2"/>
            <w:tcBorders>
              <w:top w:val="single" w:sz="4" w:space="0" w:color="auto"/>
              <w:left w:val="single" w:sz="4" w:space="0" w:color="auto"/>
              <w:bottom w:val="single" w:sz="4" w:space="0" w:color="auto"/>
              <w:right w:val="single" w:sz="4" w:space="0" w:color="auto"/>
            </w:tcBorders>
            <w:vAlign w:val="center"/>
            <w:hideMark/>
          </w:tcPr>
          <w:p w14:paraId="2930F078" w14:textId="77777777" w:rsidR="002D7517" w:rsidRPr="00A8388E" w:rsidRDefault="002D7517" w:rsidP="00A8388E">
            <w:pPr>
              <w:pStyle w:val="af"/>
              <w:keepNext/>
              <w:rPr>
                <w:color w:val="000000"/>
                <w:sz w:val="24"/>
                <w:szCs w:val="24"/>
                <w:lang w:val="ru-RU"/>
              </w:rPr>
            </w:pPr>
            <w:r w:rsidRPr="00A8388E">
              <w:rPr>
                <w:color w:val="000000"/>
                <w:sz w:val="24"/>
                <w:szCs w:val="24"/>
                <w:lang w:val="ru-RU"/>
              </w:rPr>
              <w:t xml:space="preserve">100-200 </w:t>
            </w:r>
            <w:proofErr w:type="spellStart"/>
            <w:r w:rsidRPr="00A8388E">
              <w:rPr>
                <w:color w:val="000000"/>
                <w:sz w:val="24"/>
                <w:szCs w:val="24"/>
                <w:lang w:val="ru-RU"/>
              </w:rPr>
              <w:t>у.е</w:t>
            </w:r>
            <w:proofErr w:type="spellEnd"/>
          </w:p>
        </w:tc>
      </w:tr>
    </w:tbl>
    <w:p w14:paraId="32F4394B" w14:textId="77777777" w:rsidR="002D7517" w:rsidRDefault="002D7517" w:rsidP="002D1001">
      <w:pPr>
        <w:widowControl w:val="0"/>
        <w:autoSpaceDE w:val="0"/>
        <w:autoSpaceDN w:val="0"/>
        <w:spacing w:after="0" w:line="360" w:lineRule="auto"/>
        <w:ind w:firstLine="708"/>
        <w:jc w:val="both"/>
        <w:rPr>
          <w:rFonts w:ascii="Times New Roman" w:eastAsia="Times New Roman" w:hAnsi="Times New Roman"/>
          <w:sz w:val="28"/>
          <w:szCs w:val="28"/>
          <w:lang w:val="uk-UA"/>
        </w:rPr>
      </w:pPr>
    </w:p>
    <w:p w14:paraId="0F82354D" w14:textId="627EBBB7" w:rsidR="00052D7D" w:rsidRPr="002D1001" w:rsidRDefault="002D1001" w:rsidP="002D1001">
      <w:pPr>
        <w:widowControl w:val="0"/>
        <w:autoSpaceDE w:val="0"/>
        <w:autoSpaceDN w:val="0"/>
        <w:spacing w:after="0" w:line="360" w:lineRule="auto"/>
        <w:ind w:firstLine="708"/>
        <w:jc w:val="both"/>
        <w:rPr>
          <w:rFonts w:ascii="Times New Roman" w:eastAsia="Times New Roman" w:hAnsi="Times New Roman"/>
          <w:sz w:val="28"/>
          <w:szCs w:val="28"/>
          <w:lang w:val="uk-UA"/>
        </w:rPr>
      </w:pPr>
      <w:r w:rsidRPr="002D1001">
        <w:rPr>
          <w:rFonts w:ascii="Times New Roman" w:eastAsia="Times New Roman" w:hAnsi="Times New Roman"/>
          <w:sz w:val="28"/>
          <w:szCs w:val="28"/>
          <w:lang w:val="uk-UA"/>
        </w:rPr>
        <w:t xml:space="preserve">У цьому проекті обрано змішаний метод побудови локальної мережі на рівні ядра. Це дозволить поєднати переваги </w:t>
      </w:r>
      <w:proofErr w:type="spellStart"/>
      <w:r w:rsidRPr="002D1001">
        <w:rPr>
          <w:rFonts w:ascii="Times New Roman" w:eastAsia="Times New Roman" w:hAnsi="Times New Roman"/>
          <w:sz w:val="28"/>
          <w:szCs w:val="28"/>
          <w:lang w:val="uk-UA"/>
        </w:rPr>
        <w:t>Ethernet</w:t>
      </w:r>
      <w:proofErr w:type="spellEnd"/>
      <w:r w:rsidRPr="002D1001">
        <w:rPr>
          <w:rFonts w:ascii="Times New Roman" w:eastAsia="Times New Roman" w:hAnsi="Times New Roman"/>
          <w:sz w:val="28"/>
          <w:szCs w:val="28"/>
          <w:lang w:val="uk-UA"/>
        </w:rPr>
        <w:t xml:space="preserve">, такі як стабільність, висока швидкість передачі даних і високий рівень безпеки, з перевагами </w:t>
      </w:r>
      <w:proofErr w:type="spellStart"/>
      <w:r w:rsidRPr="002D1001">
        <w:rPr>
          <w:rFonts w:ascii="Times New Roman" w:eastAsia="Times New Roman" w:hAnsi="Times New Roman"/>
          <w:sz w:val="28"/>
          <w:szCs w:val="28"/>
          <w:lang w:val="uk-UA"/>
        </w:rPr>
        <w:t>Wi-Fi</w:t>
      </w:r>
      <w:proofErr w:type="spellEnd"/>
      <w:r w:rsidRPr="002D1001">
        <w:rPr>
          <w:rFonts w:ascii="Times New Roman" w:eastAsia="Times New Roman" w:hAnsi="Times New Roman"/>
          <w:sz w:val="28"/>
          <w:szCs w:val="28"/>
          <w:lang w:val="uk-UA"/>
        </w:rPr>
        <w:t xml:space="preserve">, такими як гнучкість, мобільність і зменшення витрат на прокладку кабелів. Однак цей підхід може вимагати складнішого управління і додаткових витрат на обладнання та налаштування. Такий гібридний підхід дозволить оптимально задовольнити </w:t>
      </w:r>
      <w:r w:rsidRPr="002D1001">
        <w:rPr>
          <w:rFonts w:ascii="Times New Roman" w:eastAsia="Times New Roman" w:hAnsi="Times New Roman"/>
          <w:sz w:val="28"/>
          <w:szCs w:val="28"/>
          <w:lang w:val="uk-UA"/>
        </w:rPr>
        <w:lastRenderedPageBreak/>
        <w:t>вимоги проекту, забезпечуючи стабільну та гнучку мережу з високою швидкістю передачі даних і ефективним управлінням.</w:t>
      </w:r>
      <w:r w:rsidR="00052D7D">
        <w:rPr>
          <w:rFonts w:ascii="Times New Roman" w:hAnsi="Times New Roman"/>
          <w:sz w:val="28"/>
          <w:szCs w:val="28"/>
          <w:lang w:val="uk-UA"/>
        </w:rPr>
        <w:br w:type="page"/>
      </w:r>
    </w:p>
    <w:p w14:paraId="4D90D9D9" w14:textId="0DAF0C94" w:rsidR="00A94406" w:rsidRPr="00642767" w:rsidRDefault="00C31D25" w:rsidP="00052D7D">
      <w:pPr>
        <w:pStyle w:val="1"/>
      </w:pPr>
      <w:bookmarkStart w:id="10" w:name="_Toc169470618"/>
      <w:r w:rsidRPr="00642767">
        <w:lastRenderedPageBreak/>
        <w:t>3 РОЗРОБКА ПРОЕКТУ «РОЗУМНА БУДІВЛЯ»</w:t>
      </w:r>
      <w:bookmarkEnd w:id="10"/>
    </w:p>
    <w:p w14:paraId="49023372" w14:textId="77777777" w:rsidR="00C31D25" w:rsidRPr="00642767" w:rsidRDefault="00C31D25" w:rsidP="00052D7D">
      <w:pPr>
        <w:pStyle w:val="2"/>
      </w:pPr>
      <w:bookmarkStart w:id="11" w:name="_Toc169470619"/>
      <w:r w:rsidRPr="00642767">
        <w:t xml:space="preserve">3.1 Вибір системи «Розумний </w:t>
      </w:r>
      <w:proofErr w:type="spellStart"/>
      <w:r w:rsidRPr="00642767">
        <w:t>будинок»та</w:t>
      </w:r>
      <w:proofErr w:type="spellEnd"/>
      <w:r w:rsidRPr="00642767">
        <w:t xml:space="preserve"> виробника</w:t>
      </w:r>
      <w:r w:rsidRPr="00642767">
        <w:rPr>
          <w:spacing w:val="-6"/>
        </w:rPr>
        <w:t xml:space="preserve"> </w:t>
      </w:r>
      <w:r w:rsidRPr="00642767">
        <w:t>обладнання</w:t>
      </w:r>
      <w:bookmarkEnd w:id="11"/>
    </w:p>
    <w:p w14:paraId="26D83763" w14:textId="7688F1E5" w:rsidR="002D1001" w:rsidRPr="00A877A6" w:rsidRDefault="002D1001" w:rsidP="002D1001">
      <w:pPr>
        <w:spacing w:after="0" w:line="360" w:lineRule="auto"/>
        <w:jc w:val="both"/>
        <w:rPr>
          <w:rFonts w:ascii="Times New Roman" w:hAnsi="Times New Roman"/>
          <w:sz w:val="28"/>
          <w:szCs w:val="28"/>
          <w:lang w:val="uk-UA"/>
        </w:rPr>
      </w:pPr>
      <w:r w:rsidRPr="002D1001">
        <w:rPr>
          <w:rFonts w:ascii="Times New Roman" w:hAnsi="Times New Roman"/>
          <w:sz w:val="28"/>
          <w:szCs w:val="28"/>
          <w:lang w:val="uk-UA"/>
        </w:rPr>
        <w:tab/>
        <w:t xml:space="preserve">Досліджуючи системи "Розумного будинку" з різними типами підключень, почнемо з провідної мережі </w:t>
      </w:r>
      <w:proofErr w:type="spellStart"/>
      <w:r w:rsidRPr="002D1001">
        <w:rPr>
          <w:rFonts w:ascii="Times New Roman" w:hAnsi="Times New Roman"/>
          <w:sz w:val="28"/>
          <w:szCs w:val="28"/>
          <w:lang w:val="uk-UA"/>
        </w:rPr>
        <w:t>Ethernet</w:t>
      </w:r>
      <w:proofErr w:type="spellEnd"/>
      <w:r w:rsidRPr="002D1001">
        <w:rPr>
          <w:rFonts w:ascii="Times New Roman" w:hAnsi="Times New Roman"/>
          <w:sz w:val="28"/>
          <w:szCs w:val="28"/>
          <w:lang w:val="uk-UA"/>
        </w:rPr>
        <w:t xml:space="preserve">. Цей тип підключення забезпечує стабільну та надійну передачу даних, ідеально підходить для підключення основних пристроїв "Розумного будинку", які потребують постійного з'єднання з мережею, таких як системи безпеки, камери спостереження, системи керування освітленням та клімат-контролю. Однак використання </w:t>
      </w:r>
      <w:proofErr w:type="spellStart"/>
      <w:r w:rsidRPr="002D1001">
        <w:rPr>
          <w:rFonts w:ascii="Times New Roman" w:hAnsi="Times New Roman"/>
          <w:sz w:val="28"/>
          <w:szCs w:val="28"/>
          <w:lang w:val="uk-UA"/>
        </w:rPr>
        <w:t>Ethernet</w:t>
      </w:r>
      <w:proofErr w:type="spellEnd"/>
      <w:r w:rsidRPr="002D1001">
        <w:rPr>
          <w:rFonts w:ascii="Times New Roman" w:hAnsi="Times New Roman"/>
          <w:sz w:val="28"/>
          <w:szCs w:val="28"/>
          <w:lang w:val="uk-UA"/>
        </w:rPr>
        <w:t xml:space="preserve"> може вимагати прокладання кабелів, що може бути дорогоцінним та складним для встановлення у вже побудованих будинках</w:t>
      </w:r>
      <w:r w:rsidR="00A877A6">
        <w:rPr>
          <w:rFonts w:ascii="Times New Roman" w:hAnsi="Times New Roman"/>
          <w:sz w:val="28"/>
          <w:szCs w:val="28"/>
          <w:lang w:val="uk-UA"/>
        </w:rPr>
        <w:t xml:space="preserve"> [</w:t>
      </w:r>
      <w:r w:rsidR="00A877A6" w:rsidRPr="00A877A6">
        <w:rPr>
          <w:rFonts w:ascii="Times New Roman" w:hAnsi="Times New Roman"/>
          <w:sz w:val="28"/>
          <w:szCs w:val="28"/>
          <w:lang w:val="uk-UA"/>
        </w:rPr>
        <w:t>22</w:t>
      </w:r>
      <w:r w:rsidR="00A877A6">
        <w:rPr>
          <w:rFonts w:ascii="Times New Roman" w:hAnsi="Times New Roman"/>
          <w:sz w:val="28"/>
          <w:szCs w:val="28"/>
          <w:lang w:val="uk-UA"/>
        </w:rPr>
        <w:t>].</w:t>
      </w:r>
    </w:p>
    <w:p w14:paraId="2780289E" w14:textId="22082741" w:rsidR="002D1001" w:rsidRDefault="002D1001" w:rsidP="002D1001">
      <w:pPr>
        <w:spacing w:after="0" w:line="360" w:lineRule="auto"/>
        <w:ind w:firstLine="708"/>
        <w:jc w:val="both"/>
        <w:rPr>
          <w:rFonts w:ascii="Times New Roman" w:hAnsi="Times New Roman"/>
          <w:sz w:val="28"/>
          <w:szCs w:val="28"/>
          <w:lang w:val="uk-UA"/>
        </w:rPr>
      </w:pPr>
      <w:r w:rsidRPr="002D1001">
        <w:rPr>
          <w:rFonts w:ascii="Times New Roman" w:hAnsi="Times New Roman"/>
          <w:sz w:val="28"/>
          <w:szCs w:val="28"/>
          <w:lang w:val="uk-UA"/>
        </w:rPr>
        <w:t xml:space="preserve">Далі розглянемо безпровідну мережу </w:t>
      </w:r>
      <w:proofErr w:type="spellStart"/>
      <w:r w:rsidRPr="002D1001">
        <w:rPr>
          <w:rFonts w:ascii="Times New Roman" w:hAnsi="Times New Roman"/>
          <w:sz w:val="28"/>
          <w:szCs w:val="28"/>
          <w:lang w:val="uk-UA"/>
        </w:rPr>
        <w:t>Wi-Fi</w:t>
      </w:r>
      <w:proofErr w:type="spellEnd"/>
      <w:r w:rsidRPr="002D1001">
        <w:rPr>
          <w:rFonts w:ascii="Times New Roman" w:hAnsi="Times New Roman"/>
          <w:sz w:val="28"/>
          <w:szCs w:val="28"/>
          <w:lang w:val="uk-UA"/>
        </w:rPr>
        <w:t xml:space="preserve">. Цей тип підключення дозволяє забезпечити гнучкість та мобільність, оскільки пристрої можуть підключатися до мережі </w:t>
      </w:r>
      <w:proofErr w:type="spellStart"/>
      <w:r w:rsidRPr="002D1001">
        <w:rPr>
          <w:rFonts w:ascii="Times New Roman" w:hAnsi="Times New Roman"/>
          <w:sz w:val="28"/>
          <w:szCs w:val="28"/>
          <w:lang w:val="uk-UA"/>
        </w:rPr>
        <w:t>безпровідно</w:t>
      </w:r>
      <w:proofErr w:type="spellEnd"/>
      <w:r w:rsidRPr="002D1001">
        <w:rPr>
          <w:rFonts w:ascii="Times New Roman" w:hAnsi="Times New Roman"/>
          <w:sz w:val="28"/>
          <w:szCs w:val="28"/>
          <w:lang w:val="uk-UA"/>
        </w:rPr>
        <w:t xml:space="preserve">. </w:t>
      </w:r>
      <w:proofErr w:type="spellStart"/>
      <w:r w:rsidRPr="002D1001">
        <w:rPr>
          <w:rFonts w:ascii="Times New Roman" w:hAnsi="Times New Roman"/>
          <w:sz w:val="28"/>
          <w:szCs w:val="28"/>
          <w:lang w:val="uk-UA"/>
        </w:rPr>
        <w:t>Wi-Fi</w:t>
      </w:r>
      <w:proofErr w:type="spellEnd"/>
      <w:r w:rsidRPr="002D1001">
        <w:rPr>
          <w:rFonts w:ascii="Times New Roman" w:hAnsi="Times New Roman"/>
          <w:sz w:val="28"/>
          <w:szCs w:val="28"/>
          <w:lang w:val="uk-UA"/>
        </w:rPr>
        <w:t xml:space="preserve"> ідеально підходить для підключення мобільних пристроїв, таких як смартфони, планшети та ноутбуки, а також для пристроїв "Розумного будинку", розташованих у віддалених або важкодоступних місцях. Однак </w:t>
      </w:r>
      <w:proofErr w:type="spellStart"/>
      <w:r w:rsidRPr="002D1001">
        <w:rPr>
          <w:rFonts w:ascii="Times New Roman" w:hAnsi="Times New Roman"/>
          <w:sz w:val="28"/>
          <w:szCs w:val="28"/>
          <w:lang w:val="uk-UA"/>
        </w:rPr>
        <w:t>Wi-Fi</w:t>
      </w:r>
      <w:proofErr w:type="spellEnd"/>
      <w:r w:rsidRPr="002D1001">
        <w:rPr>
          <w:rFonts w:ascii="Times New Roman" w:hAnsi="Times New Roman"/>
          <w:sz w:val="28"/>
          <w:szCs w:val="28"/>
          <w:lang w:val="uk-UA"/>
        </w:rPr>
        <w:t xml:space="preserve"> має обмежену покриття та може страждати від перешкод, що може призвести до непостійної роботи підключених пристроїв.</w:t>
      </w:r>
    </w:p>
    <w:p w14:paraId="6534FFF4" w14:textId="5CA109EC" w:rsidR="002B763C" w:rsidRDefault="002B763C" w:rsidP="002B763C">
      <w:pPr>
        <w:spacing w:after="0" w:line="360" w:lineRule="auto"/>
        <w:jc w:val="right"/>
        <w:rPr>
          <w:rFonts w:ascii="Times New Roman" w:hAnsi="Times New Roman"/>
          <w:sz w:val="28"/>
          <w:szCs w:val="28"/>
          <w:lang w:val="uk-UA"/>
        </w:rPr>
      </w:pPr>
      <w:r>
        <w:rPr>
          <w:rFonts w:ascii="Times New Roman" w:hAnsi="Times New Roman"/>
          <w:sz w:val="28"/>
          <w:szCs w:val="28"/>
          <w:lang w:val="uk-UA"/>
        </w:rPr>
        <w:t>Таблиця 3.1</w:t>
      </w:r>
    </w:p>
    <w:p w14:paraId="290696F3" w14:textId="11C785AD" w:rsidR="002B763C" w:rsidRDefault="002B763C" w:rsidP="002B763C">
      <w:pPr>
        <w:spacing w:after="0" w:line="360" w:lineRule="auto"/>
        <w:jc w:val="center"/>
        <w:rPr>
          <w:rFonts w:ascii="Times New Roman" w:hAnsi="Times New Roman"/>
          <w:sz w:val="28"/>
          <w:szCs w:val="28"/>
          <w:lang w:val="uk-UA"/>
        </w:rPr>
      </w:pPr>
      <w:r>
        <w:rPr>
          <w:rFonts w:ascii="Times New Roman" w:hAnsi="Times New Roman"/>
          <w:sz w:val="28"/>
          <w:szCs w:val="28"/>
          <w:lang w:val="uk-UA"/>
        </w:rPr>
        <w:t>П</w:t>
      </w:r>
      <w:r w:rsidRPr="002B763C">
        <w:rPr>
          <w:rFonts w:ascii="Times New Roman" w:hAnsi="Times New Roman"/>
          <w:sz w:val="28"/>
          <w:szCs w:val="28"/>
          <w:lang w:val="uk-UA"/>
        </w:rPr>
        <w:t>орівняльна таблиця для трьох типів підключень системи "Розумного будинку"</w:t>
      </w:r>
    </w:p>
    <w:tbl>
      <w:tblPr>
        <w:tblStyle w:val="a4"/>
        <w:tblW w:w="0" w:type="auto"/>
        <w:tblLook w:val="04A0" w:firstRow="1" w:lastRow="0" w:firstColumn="1" w:lastColumn="0" w:noHBand="0" w:noVBand="1"/>
      </w:tblPr>
      <w:tblGrid>
        <w:gridCol w:w="2442"/>
        <w:gridCol w:w="2443"/>
        <w:gridCol w:w="2443"/>
        <w:gridCol w:w="2443"/>
      </w:tblGrid>
      <w:tr w:rsidR="002B763C" w14:paraId="10504068" w14:textId="77777777" w:rsidTr="002B763C">
        <w:tc>
          <w:tcPr>
            <w:tcW w:w="2442" w:type="dxa"/>
          </w:tcPr>
          <w:p w14:paraId="6BCDAC67" w14:textId="63117BB2" w:rsidR="002B763C" w:rsidRPr="00CA5F67" w:rsidRDefault="002B763C" w:rsidP="00CA5F67">
            <w:pPr>
              <w:spacing w:after="0" w:line="240" w:lineRule="auto"/>
              <w:jc w:val="center"/>
              <w:rPr>
                <w:rFonts w:ascii="Times New Roman" w:hAnsi="Times New Roman"/>
                <w:sz w:val="24"/>
                <w:szCs w:val="24"/>
                <w:lang w:val="uk-UA"/>
              </w:rPr>
            </w:pPr>
            <w:r w:rsidRPr="00CA5F67">
              <w:rPr>
                <w:rFonts w:ascii="Times New Roman" w:hAnsi="Times New Roman"/>
                <w:sz w:val="24"/>
                <w:szCs w:val="24"/>
                <w:lang w:val="uk-UA"/>
              </w:rPr>
              <w:t>Характеристика</w:t>
            </w:r>
          </w:p>
        </w:tc>
        <w:tc>
          <w:tcPr>
            <w:tcW w:w="2443" w:type="dxa"/>
          </w:tcPr>
          <w:p w14:paraId="4C5BE540" w14:textId="63BA908E" w:rsidR="002B763C" w:rsidRPr="00CA5F67" w:rsidRDefault="002B763C" w:rsidP="00CA5F67">
            <w:pPr>
              <w:spacing w:after="0" w:line="240" w:lineRule="auto"/>
              <w:jc w:val="center"/>
              <w:rPr>
                <w:rFonts w:ascii="Times New Roman" w:hAnsi="Times New Roman"/>
                <w:sz w:val="24"/>
                <w:szCs w:val="24"/>
                <w:lang w:val="uk-UA"/>
              </w:rPr>
            </w:pPr>
            <w:r w:rsidRPr="00CA5F67">
              <w:rPr>
                <w:rFonts w:ascii="Times New Roman" w:hAnsi="Times New Roman"/>
                <w:sz w:val="24"/>
                <w:szCs w:val="24"/>
                <w:lang w:val="uk-UA"/>
              </w:rPr>
              <w:t>Провідне (</w:t>
            </w:r>
            <w:proofErr w:type="spellStart"/>
            <w:r w:rsidRPr="00CA5F67">
              <w:rPr>
                <w:rFonts w:ascii="Times New Roman" w:hAnsi="Times New Roman"/>
                <w:sz w:val="24"/>
                <w:szCs w:val="24"/>
                <w:lang w:val="uk-UA"/>
              </w:rPr>
              <w:t>Ethernet</w:t>
            </w:r>
            <w:proofErr w:type="spellEnd"/>
            <w:r w:rsidRPr="00CA5F67">
              <w:rPr>
                <w:rFonts w:ascii="Times New Roman" w:hAnsi="Times New Roman"/>
                <w:sz w:val="24"/>
                <w:szCs w:val="24"/>
                <w:lang w:val="uk-UA"/>
              </w:rPr>
              <w:t>)</w:t>
            </w:r>
          </w:p>
        </w:tc>
        <w:tc>
          <w:tcPr>
            <w:tcW w:w="2443" w:type="dxa"/>
          </w:tcPr>
          <w:p w14:paraId="7C76AF93" w14:textId="63CA5F76" w:rsidR="002B763C" w:rsidRPr="00CA5F67" w:rsidRDefault="002B763C" w:rsidP="00CA5F67">
            <w:pPr>
              <w:spacing w:after="0" w:line="240" w:lineRule="auto"/>
              <w:jc w:val="center"/>
              <w:rPr>
                <w:rFonts w:ascii="Times New Roman" w:hAnsi="Times New Roman"/>
                <w:sz w:val="24"/>
                <w:szCs w:val="24"/>
                <w:lang w:val="uk-UA"/>
              </w:rPr>
            </w:pPr>
            <w:r w:rsidRPr="00CA5F67">
              <w:rPr>
                <w:rFonts w:ascii="Times New Roman" w:hAnsi="Times New Roman"/>
                <w:sz w:val="24"/>
                <w:szCs w:val="24"/>
                <w:lang w:val="uk-UA"/>
              </w:rPr>
              <w:t>Безпровідне (</w:t>
            </w:r>
            <w:proofErr w:type="spellStart"/>
            <w:r w:rsidRPr="00CA5F67">
              <w:rPr>
                <w:rFonts w:ascii="Times New Roman" w:hAnsi="Times New Roman"/>
                <w:sz w:val="24"/>
                <w:szCs w:val="24"/>
                <w:lang w:val="uk-UA"/>
              </w:rPr>
              <w:t>Wi-Fi</w:t>
            </w:r>
            <w:proofErr w:type="spellEnd"/>
            <w:r w:rsidRPr="00CA5F67">
              <w:rPr>
                <w:rFonts w:ascii="Times New Roman" w:hAnsi="Times New Roman"/>
                <w:sz w:val="24"/>
                <w:szCs w:val="24"/>
                <w:lang w:val="uk-UA"/>
              </w:rPr>
              <w:t>)</w:t>
            </w:r>
          </w:p>
        </w:tc>
        <w:tc>
          <w:tcPr>
            <w:tcW w:w="2443" w:type="dxa"/>
          </w:tcPr>
          <w:p w14:paraId="703A86BF" w14:textId="02624807" w:rsidR="002B763C" w:rsidRPr="00CA5F67" w:rsidRDefault="002B763C" w:rsidP="00CA5F67">
            <w:pPr>
              <w:spacing w:after="0" w:line="240" w:lineRule="auto"/>
              <w:jc w:val="center"/>
              <w:rPr>
                <w:rFonts w:ascii="Times New Roman" w:hAnsi="Times New Roman"/>
                <w:sz w:val="24"/>
                <w:szCs w:val="24"/>
                <w:lang w:val="uk-UA"/>
              </w:rPr>
            </w:pPr>
            <w:r w:rsidRPr="00CA5F67">
              <w:rPr>
                <w:rFonts w:ascii="Times New Roman" w:hAnsi="Times New Roman"/>
                <w:sz w:val="24"/>
                <w:szCs w:val="24"/>
                <w:lang w:val="uk-UA"/>
              </w:rPr>
              <w:t>Гібридне (</w:t>
            </w:r>
            <w:proofErr w:type="spellStart"/>
            <w:r w:rsidRPr="00CA5F67">
              <w:rPr>
                <w:rFonts w:ascii="Times New Roman" w:hAnsi="Times New Roman"/>
                <w:sz w:val="24"/>
                <w:szCs w:val="24"/>
                <w:lang w:val="uk-UA"/>
              </w:rPr>
              <w:t>Ethernet</w:t>
            </w:r>
            <w:proofErr w:type="spellEnd"/>
            <w:r w:rsidRPr="00CA5F67">
              <w:rPr>
                <w:rFonts w:ascii="Times New Roman" w:hAnsi="Times New Roman"/>
                <w:sz w:val="24"/>
                <w:szCs w:val="24"/>
                <w:lang w:val="uk-UA"/>
              </w:rPr>
              <w:t xml:space="preserve"> + </w:t>
            </w:r>
            <w:proofErr w:type="spellStart"/>
            <w:r w:rsidRPr="00CA5F67">
              <w:rPr>
                <w:rFonts w:ascii="Times New Roman" w:hAnsi="Times New Roman"/>
                <w:sz w:val="24"/>
                <w:szCs w:val="24"/>
                <w:lang w:val="uk-UA"/>
              </w:rPr>
              <w:t>Wi-Fi</w:t>
            </w:r>
            <w:proofErr w:type="spellEnd"/>
            <w:r w:rsidRPr="00CA5F67">
              <w:rPr>
                <w:rFonts w:ascii="Times New Roman" w:hAnsi="Times New Roman"/>
                <w:sz w:val="24"/>
                <w:szCs w:val="24"/>
                <w:lang w:val="uk-UA"/>
              </w:rPr>
              <w:t>)</w:t>
            </w:r>
          </w:p>
        </w:tc>
      </w:tr>
      <w:tr w:rsidR="002B763C" w14:paraId="2133394A" w14:textId="77777777" w:rsidTr="002B763C">
        <w:tc>
          <w:tcPr>
            <w:tcW w:w="2442" w:type="dxa"/>
          </w:tcPr>
          <w:p w14:paraId="71C3825C" w14:textId="11CCC5D3" w:rsidR="002B763C" w:rsidRPr="00CA5F67" w:rsidRDefault="002B763C" w:rsidP="00CA5F67">
            <w:pPr>
              <w:spacing w:after="0" w:line="240" w:lineRule="auto"/>
              <w:jc w:val="center"/>
              <w:rPr>
                <w:rFonts w:ascii="Times New Roman" w:hAnsi="Times New Roman"/>
                <w:sz w:val="24"/>
                <w:szCs w:val="24"/>
                <w:lang w:val="uk-UA"/>
              </w:rPr>
            </w:pPr>
            <w:r w:rsidRPr="00CA5F67">
              <w:rPr>
                <w:rFonts w:ascii="Times New Roman" w:hAnsi="Times New Roman"/>
                <w:sz w:val="24"/>
                <w:szCs w:val="24"/>
                <w:lang w:val="uk-UA"/>
              </w:rPr>
              <w:t>Надійність</w:t>
            </w:r>
          </w:p>
        </w:tc>
        <w:tc>
          <w:tcPr>
            <w:tcW w:w="2443" w:type="dxa"/>
          </w:tcPr>
          <w:p w14:paraId="746D068B" w14:textId="3BC17607" w:rsidR="002B763C" w:rsidRPr="00CA5F67" w:rsidRDefault="002B763C" w:rsidP="00CA5F67">
            <w:pPr>
              <w:spacing w:after="0" w:line="240" w:lineRule="auto"/>
              <w:jc w:val="center"/>
              <w:rPr>
                <w:rFonts w:ascii="Times New Roman" w:hAnsi="Times New Roman"/>
                <w:sz w:val="24"/>
                <w:szCs w:val="24"/>
                <w:lang w:val="uk-UA"/>
              </w:rPr>
            </w:pPr>
            <w:r w:rsidRPr="00CA5F67">
              <w:rPr>
                <w:rFonts w:ascii="Times New Roman" w:hAnsi="Times New Roman"/>
                <w:sz w:val="24"/>
                <w:szCs w:val="24"/>
                <w:lang w:val="uk-UA"/>
              </w:rPr>
              <w:t>Висока</w:t>
            </w:r>
          </w:p>
        </w:tc>
        <w:tc>
          <w:tcPr>
            <w:tcW w:w="2443" w:type="dxa"/>
          </w:tcPr>
          <w:p w14:paraId="15A0FDE8" w14:textId="33055838" w:rsidR="002B763C" w:rsidRPr="00CA5F67" w:rsidRDefault="002B763C" w:rsidP="00CA5F67">
            <w:pPr>
              <w:spacing w:after="0" w:line="240" w:lineRule="auto"/>
              <w:jc w:val="center"/>
              <w:rPr>
                <w:rFonts w:ascii="Times New Roman" w:hAnsi="Times New Roman"/>
                <w:sz w:val="24"/>
                <w:szCs w:val="24"/>
                <w:lang w:val="uk-UA"/>
              </w:rPr>
            </w:pPr>
            <w:r w:rsidRPr="00CA5F67">
              <w:rPr>
                <w:rFonts w:ascii="Times New Roman" w:hAnsi="Times New Roman"/>
                <w:sz w:val="24"/>
                <w:szCs w:val="24"/>
                <w:lang w:val="uk-UA"/>
              </w:rPr>
              <w:t>Залежить від якості сигналу</w:t>
            </w:r>
          </w:p>
        </w:tc>
        <w:tc>
          <w:tcPr>
            <w:tcW w:w="2443" w:type="dxa"/>
          </w:tcPr>
          <w:p w14:paraId="5C39670D" w14:textId="65BFB70D" w:rsidR="002B763C" w:rsidRPr="00CA5F67" w:rsidRDefault="002B763C" w:rsidP="00CA5F67">
            <w:pPr>
              <w:spacing w:after="0" w:line="240" w:lineRule="auto"/>
              <w:jc w:val="center"/>
              <w:rPr>
                <w:rFonts w:ascii="Times New Roman" w:hAnsi="Times New Roman"/>
                <w:sz w:val="24"/>
                <w:szCs w:val="24"/>
                <w:lang w:val="uk-UA"/>
              </w:rPr>
            </w:pPr>
            <w:r w:rsidRPr="00CA5F67">
              <w:rPr>
                <w:rFonts w:ascii="Times New Roman" w:hAnsi="Times New Roman"/>
                <w:sz w:val="24"/>
                <w:szCs w:val="24"/>
                <w:lang w:val="uk-UA"/>
              </w:rPr>
              <w:t>Висока</w:t>
            </w:r>
          </w:p>
        </w:tc>
      </w:tr>
      <w:tr w:rsidR="002B763C" w14:paraId="0BA4282B" w14:textId="77777777" w:rsidTr="002B763C">
        <w:tc>
          <w:tcPr>
            <w:tcW w:w="2442" w:type="dxa"/>
          </w:tcPr>
          <w:p w14:paraId="45297E03" w14:textId="18AE7DD1" w:rsidR="002B763C" w:rsidRPr="00CA5F67" w:rsidRDefault="002B763C" w:rsidP="00CA5F67">
            <w:pPr>
              <w:spacing w:after="0" w:line="240" w:lineRule="auto"/>
              <w:jc w:val="center"/>
              <w:rPr>
                <w:rFonts w:ascii="Times New Roman" w:hAnsi="Times New Roman"/>
                <w:sz w:val="24"/>
                <w:szCs w:val="24"/>
                <w:lang w:val="uk-UA"/>
              </w:rPr>
            </w:pPr>
            <w:r w:rsidRPr="00CA5F67">
              <w:rPr>
                <w:rFonts w:ascii="Times New Roman" w:hAnsi="Times New Roman"/>
                <w:sz w:val="24"/>
                <w:szCs w:val="24"/>
                <w:lang w:val="uk-UA"/>
              </w:rPr>
              <w:t>Швидкість передачі даних</w:t>
            </w:r>
          </w:p>
        </w:tc>
        <w:tc>
          <w:tcPr>
            <w:tcW w:w="2443" w:type="dxa"/>
          </w:tcPr>
          <w:p w14:paraId="63D4006B" w14:textId="399C6A32" w:rsidR="002B763C" w:rsidRPr="00CA5F67" w:rsidRDefault="002B763C" w:rsidP="00CA5F67">
            <w:pPr>
              <w:spacing w:after="0" w:line="240" w:lineRule="auto"/>
              <w:jc w:val="center"/>
              <w:rPr>
                <w:rFonts w:ascii="Times New Roman" w:hAnsi="Times New Roman"/>
                <w:sz w:val="24"/>
                <w:szCs w:val="24"/>
                <w:lang w:val="uk-UA"/>
              </w:rPr>
            </w:pPr>
            <w:r w:rsidRPr="00CA5F67">
              <w:rPr>
                <w:rFonts w:ascii="Times New Roman" w:hAnsi="Times New Roman"/>
                <w:sz w:val="24"/>
                <w:szCs w:val="24"/>
                <w:lang w:val="uk-UA"/>
              </w:rPr>
              <w:t>Висока</w:t>
            </w:r>
          </w:p>
        </w:tc>
        <w:tc>
          <w:tcPr>
            <w:tcW w:w="2443" w:type="dxa"/>
          </w:tcPr>
          <w:p w14:paraId="57210613" w14:textId="48E43F2A" w:rsidR="002B763C" w:rsidRPr="00CA5F67" w:rsidRDefault="002B763C" w:rsidP="00CA5F67">
            <w:pPr>
              <w:spacing w:after="0" w:line="240" w:lineRule="auto"/>
              <w:jc w:val="center"/>
              <w:rPr>
                <w:rFonts w:ascii="Times New Roman" w:hAnsi="Times New Roman"/>
                <w:sz w:val="24"/>
                <w:szCs w:val="24"/>
                <w:lang w:val="uk-UA"/>
              </w:rPr>
            </w:pPr>
            <w:r w:rsidRPr="00CA5F67">
              <w:rPr>
                <w:rFonts w:ascii="Times New Roman" w:hAnsi="Times New Roman"/>
                <w:sz w:val="24"/>
                <w:szCs w:val="24"/>
                <w:lang w:val="uk-UA"/>
              </w:rPr>
              <w:t>Залежить від якості сигналу</w:t>
            </w:r>
          </w:p>
        </w:tc>
        <w:tc>
          <w:tcPr>
            <w:tcW w:w="2443" w:type="dxa"/>
          </w:tcPr>
          <w:p w14:paraId="28F2F4C0" w14:textId="1E2EA8B6" w:rsidR="002B763C" w:rsidRPr="00CA5F67" w:rsidRDefault="002B763C" w:rsidP="00CA5F67">
            <w:pPr>
              <w:spacing w:after="0" w:line="240" w:lineRule="auto"/>
              <w:jc w:val="center"/>
              <w:rPr>
                <w:rFonts w:ascii="Times New Roman" w:hAnsi="Times New Roman"/>
                <w:sz w:val="24"/>
                <w:szCs w:val="24"/>
                <w:lang w:val="uk-UA"/>
              </w:rPr>
            </w:pPr>
            <w:r w:rsidRPr="00CA5F67">
              <w:rPr>
                <w:rFonts w:ascii="Times New Roman" w:hAnsi="Times New Roman"/>
                <w:sz w:val="24"/>
                <w:szCs w:val="24"/>
                <w:lang w:val="uk-UA"/>
              </w:rPr>
              <w:t>Висока</w:t>
            </w:r>
          </w:p>
        </w:tc>
      </w:tr>
      <w:tr w:rsidR="002B763C" w14:paraId="0B8583DC" w14:textId="77777777" w:rsidTr="002B763C">
        <w:tc>
          <w:tcPr>
            <w:tcW w:w="2442" w:type="dxa"/>
          </w:tcPr>
          <w:p w14:paraId="33A5B8DD" w14:textId="7653D843" w:rsidR="002B763C" w:rsidRPr="00CA5F67" w:rsidRDefault="002B763C" w:rsidP="00CA5F67">
            <w:pPr>
              <w:spacing w:after="0" w:line="240" w:lineRule="auto"/>
              <w:jc w:val="center"/>
              <w:rPr>
                <w:rFonts w:ascii="Times New Roman" w:hAnsi="Times New Roman"/>
                <w:sz w:val="24"/>
                <w:szCs w:val="24"/>
                <w:lang w:val="uk-UA"/>
              </w:rPr>
            </w:pPr>
            <w:r w:rsidRPr="00CA5F67">
              <w:rPr>
                <w:rFonts w:ascii="Times New Roman" w:hAnsi="Times New Roman"/>
                <w:sz w:val="24"/>
                <w:szCs w:val="24"/>
                <w:lang w:val="uk-UA"/>
              </w:rPr>
              <w:t>Гнучкість</w:t>
            </w:r>
          </w:p>
        </w:tc>
        <w:tc>
          <w:tcPr>
            <w:tcW w:w="2443"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227"/>
            </w:tblGrid>
            <w:tr w:rsidR="002B763C" w:rsidRPr="002B763C" w14:paraId="6D98E7AF" w14:textId="77777777" w:rsidTr="002B763C">
              <w:trPr>
                <w:tblCellSpacing w:w="15" w:type="dxa"/>
              </w:trPr>
              <w:tc>
                <w:tcPr>
                  <w:tcW w:w="0" w:type="auto"/>
                  <w:vAlign w:val="center"/>
                  <w:hideMark/>
                </w:tcPr>
                <w:p w14:paraId="3D5B2B4C" w14:textId="77777777" w:rsidR="002B763C" w:rsidRPr="002B763C" w:rsidRDefault="002B763C" w:rsidP="00CA5F67">
                  <w:pPr>
                    <w:spacing w:after="0" w:line="240" w:lineRule="auto"/>
                    <w:jc w:val="center"/>
                    <w:rPr>
                      <w:rFonts w:ascii="Times New Roman" w:eastAsia="Times New Roman" w:hAnsi="Times New Roman"/>
                      <w:sz w:val="24"/>
                      <w:szCs w:val="24"/>
                      <w:lang w:val="uk-UA" w:eastAsia="uk-UA"/>
                    </w:rPr>
                  </w:pPr>
                  <w:r w:rsidRPr="002B763C">
                    <w:rPr>
                      <w:rFonts w:ascii="Times New Roman" w:eastAsia="Times New Roman" w:hAnsi="Times New Roman"/>
                      <w:sz w:val="24"/>
                      <w:szCs w:val="24"/>
                      <w:lang w:val="uk-UA" w:eastAsia="uk-UA"/>
                    </w:rPr>
                    <w:t>Низька (потрібно прокладати кабелі)</w:t>
                  </w:r>
                </w:p>
              </w:tc>
            </w:tr>
          </w:tbl>
          <w:p w14:paraId="1DFD260D" w14:textId="77777777" w:rsidR="002B763C" w:rsidRPr="002B763C" w:rsidRDefault="002B763C" w:rsidP="00CA5F67">
            <w:pPr>
              <w:spacing w:after="0" w:line="240" w:lineRule="auto"/>
              <w:jc w:val="center"/>
              <w:rPr>
                <w:rFonts w:ascii="Times New Roman" w:eastAsia="Times New Roman" w:hAnsi="Times New Roman"/>
                <w:vanish/>
                <w:sz w:val="24"/>
                <w:szCs w:val="24"/>
                <w:lang w:val="uk-UA"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2B763C" w:rsidRPr="002B763C" w14:paraId="6BE36042" w14:textId="77777777" w:rsidTr="002B763C">
              <w:trPr>
                <w:tblCellSpacing w:w="15" w:type="dxa"/>
              </w:trPr>
              <w:tc>
                <w:tcPr>
                  <w:tcW w:w="0" w:type="auto"/>
                  <w:vAlign w:val="center"/>
                  <w:hideMark/>
                </w:tcPr>
                <w:p w14:paraId="13A995C5" w14:textId="77777777" w:rsidR="002B763C" w:rsidRPr="002B763C" w:rsidRDefault="002B763C" w:rsidP="00CA5F67">
                  <w:pPr>
                    <w:spacing w:after="0" w:line="240" w:lineRule="auto"/>
                    <w:jc w:val="center"/>
                    <w:rPr>
                      <w:rFonts w:ascii="Times New Roman" w:eastAsia="Times New Roman" w:hAnsi="Times New Roman"/>
                      <w:sz w:val="24"/>
                      <w:szCs w:val="24"/>
                      <w:lang w:val="uk-UA" w:eastAsia="uk-UA"/>
                    </w:rPr>
                  </w:pPr>
                </w:p>
              </w:tc>
            </w:tr>
          </w:tbl>
          <w:p w14:paraId="77B1B572" w14:textId="5F7F963D" w:rsidR="002B763C" w:rsidRPr="00CA5F67" w:rsidRDefault="002B763C" w:rsidP="00CA5F67">
            <w:pPr>
              <w:spacing w:after="0" w:line="240" w:lineRule="auto"/>
              <w:jc w:val="center"/>
              <w:rPr>
                <w:rFonts w:ascii="Times New Roman" w:hAnsi="Times New Roman"/>
                <w:sz w:val="24"/>
                <w:szCs w:val="24"/>
                <w:lang w:val="uk-UA"/>
              </w:rPr>
            </w:pPr>
          </w:p>
        </w:tc>
        <w:tc>
          <w:tcPr>
            <w:tcW w:w="2443" w:type="dxa"/>
          </w:tcPr>
          <w:p w14:paraId="778ADB55" w14:textId="06967AC3" w:rsidR="002B763C" w:rsidRPr="00CA5F67" w:rsidRDefault="002B763C" w:rsidP="00CA5F67">
            <w:pPr>
              <w:spacing w:after="0" w:line="240" w:lineRule="auto"/>
              <w:jc w:val="center"/>
              <w:rPr>
                <w:rFonts w:ascii="Times New Roman" w:hAnsi="Times New Roman"/>
                <w:sz w:val="24"/>
                <w:szCs w:val="24"/>
                <w:lang w:val="uk-UA"/>
              </w:rPr>
            </w:pPr>
            <w:r w:rsidRPr="00CA5F67">
              <w:rPr>
                <w:rFonts w:ascii="Times New Roman" w:hAnsi="Times New Roman"/>
                <w:sz w:val="24"/>
                <w:szCs w:val="24"/>
                <w:lang w:val="uk-UA"/>
              </w:rPr>
              <w:t>Висока</w:t>
            </w:r>
          </w:p>
        </w:tc>
        <w:tc>
          <w:tcPr>
            <w:tcW w:w="2443" w:type="dxa"/>
          </w:tcPr>
          <w:p w14:paraId="250D5513" w14:textId="74FC994A" w:rsidR="002B763C" w:rsidRPr="00CA5F67" w:rsidRDefault="002B763C" w:rsidP="00CA5F67">
            <w:pPr>
              <w:spacing w:after="0" w:line="240" w:lineRule="auto"/>
              <w:jc w:val="center"/>
              <w:rPr>
                <w:rFonts w:ascii="Times New Roman" w:hAnsi="Times New Roman"/>
                <w:sz w:val="24"/>
                <w:szCs w:val="24"/>
                <w:lang w:val="uk-UA"/>
              </w:rPr>
            </w:pPr>
            <w:r w:rsidRPr="00CA5F67">
              <w:rPr>
                <w:rFonts w:ascii="Times New Roman" w:hAnsi="Times New Roman"/>
                <w:sz w:val="24"/>
                <w:szCs w:val="24"/>
                <w:lang w:val="uk-UA"/>
              </w:rPr>
              <w:t>Висока</w:t>
            </w:r>
          </w:p>
        </w:tc>
      </w:tr>
      <w:tr w:rsidR="002B763C" w14:paraId="54F9DBBD" w14:textId="77777777" w:rsidTr="002B763C">
        <w:tc>
          <w:tcPr>
            <w:tcW w:w="2442" w:type="dxa"/>
          </w:tcPr>
          <w:p w14:paraId="1C204D1D" w14:textId="4343AD47" w:rsidR="002B763C" w:rsidRPr="00CA5F67" w:rsidRDefault="002B763C" w:rsidP="00CA5F67">
            <w:pPr>
              <w:spacing w:after="0" w:line="240" w:lineRule="auto"/>
              <w:jc w:val="center"/>
              <w:rPr>
                <w:rFonts w:ascii="Times New Roman" w:hAnsi="Times New Roman"/>
                <w:sz w:val="24"/>
                <w:szCs w:val="24"/>
                <w:lang w:val="uk-UA"/>
              </w:rPr>
            </w:pPr>
            <w:r w:rsidRPr="00CA5F67">
              <w:rPr>
                <w:rFonts w:ascii="Times New Roman" w:hAnsi="Times New Roman"/>
                <w:sz w:val="24"/>
                <w:szCs w:val="24"/>
                <w:lang w:val="uk-UA"/>
              </w:rPr>
              <w:t>Покриття</w:t>
            </w:r>
          </w:p>
        </w:tc>
        <w:tc>
          <w:tcPr>
            <w:tcW w:w="2443" w:type="dxa"/>
          </w:tcPr>
          <w:p w14:paraId="1E3B223C" w14:textId="513E2892" w:rsidR="002B763C" w:rsidRPr="00CA5F67" w:rsidRDefault="002B763C" w:rsidP="00CA5F67">
            <w:pPr>
              <w:spacing w:after="0" w:line="240" w:lineRule="auto"/>
              <w:jc w:val="center"/>
              <w:rPr>
                <w:rFonts w:ascii="Times New Roman" w:hAnsi="Times New Roman"/>
                <w:sz w:val="24"/>
                <w:szCs w:val="24"/>
                <w:lang w:val="uk-UA"/>
              </w:rPr>
            </w:pPr>
            <w:r w:rsidRPr="00CA5F67">
              <w:rPr>
                <w:rFonts w:ascii="Times New Roman" w:hAnsi="Times New Roman"/>
                <w:sz w:val="24"/>
                <w:szCs w:val="24"/>
                <w:lang w:val="uk-UA"/>
              </w:rPr>
              <w:t>Обмежене</w:t>
            </w:r>
          </w:p>
        </w:tc>
        <w:tc>
          <w:tcPr>
            <w:tcW w:w="2443" w:type="dxa"/>
          </w:tcPr>
          <w:p w14:paraId="5D9D2353" w14:textId="1CD8BA71" w:rsidR="002B763C" w:rsidRPr="00CA5F67" w:rsidRDefault="00CA5F67" w:rsidP="00CA5F67">
            <w:pPr>
              <w:spacing w:after="0" w:line="240" w:lineRule="auto"/>
              <w:jc w:val="center"/>
              <w:rPr>
                <w:rFonts w:ascii="Times New Roman" w:hAnsi="Times New Roman"/>
                <w:sz w:val="24"/>
                <w:szCs w:val="24"/>
                <w:lang w:val="uk-UA"/>
              </w:rPr>
            </w:pPr>
            <w:r w:rsidRPr="00CA5F67">
              <w:rPr>
                <w:rFonts w:ascii="Times New Roman" w:hAnsi="Times New Roman"/>
                <w:sz w:val="24"/>
                <w:szCs w:val="24"/>
                <w:lang w:val="uk-UA"/>
              </w:rPr>
              <w:t>Широке</w:t>
            </w:r>
          </w:p>
        </w:tc>
        <w:tc>
          <w:tcPr>
            <w:tcW w:w="2443" w:type="dxa"/>
          </w:tcPr>
          <w:p w14:paraId="70610496" w14:textId="212C657E" w:rsidR="002B763C" w:rsidRPr="00CA5F67" w:rsidRDefault="002B763C" w:rsidP="00CA5F67">
            <w:pPr>
              <w:spacing w:after="0" w:line="240" w:lineRule="auto"/>
              <w:jc w:val="center"/>
              <w:rPr>
                <w:rFonts w:ascii="Times New Roman" w:hAnsi="Times New Roman"/>
                <w:sz w:val="24"/>
                <w:szCs w:val="24"/>
                <w:lang w:val="uk-UA"/>
              </w:rPr>
            </w:pPr>
            <w:r w:rsidRPr="00CA5F67">
              <w:rPr>
                <w:rFonts w:ascii="Times New Roman" w:hAnsi="Times New Roman"/>
                <w:sz w:val="24"/>
                <w:szCs w:val="24"/>
                <w:lang w:val="uk-UA"/>
              </w:rPr>
              <w:t>Сполучене</w:t>
            </w:r>
          </w:p>
        </w:tc>
      </w:tr>
      <w:tr w:rsidR="002B763C" w14:paraId="03363735" w14:textId="77777777" w:rsidTr="002B763C">
        <w:tc>
          <w:tcPr>
            <w:tcW w:w="2442" w:type="dxa"/>
          </w:tcPr>
          <w:p w14:paraId="106FB535" w14:textId="0812685C" w:rsidR="002B763C" w:rsidRPr="00CA5F67" w:rsidRDefault="002B763C" w:rsidP="00CA5F67">
            <w:pPr>
              <w:spacing w:after="0" w:line="240" w:lineRule="auto"/>
              <w:jc w:val="center"/>
              <w:rPr>
                <w:rFonts w:ascii="Times New Roman" w:hAnsi="Times New Roman"/>
                <w:sz w:val="24"/>
                <w:szCs w:val="24"/>
                <w:lang w:val="uk-UA"/>
              </w:rPr>
            </w:pPr>
            <w:r w:rsidRPr="00CA5F67">
              <w:rPr>
                <w:rFonts w:ascii="Times New Roman" w:hAnsi="Times New Roman"/>
                <w:sz w:val="24"/>
                <w:szCs w:val="24"/>
                <w:lang w:val="uk-UA"/>
              </w:rPr>
              <w:t>Вартість</w:t>
            </w:r>
          </w:p>
        </w:tc>
        <w:tc>
          <w:tcPr>
            <w:tcW w:w="2443" w:type="dxa"/>
          </w:tcPr>
          <w:p w14:paraId="28877A09" w14:textId="6D0DEE90" w:rsidR="002B763C" w:rsidRPr="00CA5F67" w:rsidRDefault="002B763C" w:rsidP="00CA5F67">
            <w:pPr>
              <w:spacing w:after="0" w:line="240" w:lineRule="auto"/>
              <w:jc w:val="center"/>
              <w:rPr>
                <w:rFonts w:ascii="Times New Roman" w:hAnsi="Times New Roman"/>
                <w:sz w:val="24"/>
                <w:szCs w:val="24"/>
                <w:lang w:val="uk-UA"/>
              </w:rPr>
            </w:pPr>
            <w:r w:rsidRPr="00CA5F67">
              <w:rPr>
                <w:rFonts w:ascii="Times New Roman" w:hAnsi="Times New Roman"/>
                <w:sz w:val="24"/>
                <w:szCs w:val="24"/>
                <w:lang w:val="uk-UA"/>
              </w:rPr>
              <w:t>Висока (прокладання кабелів)</w:t>
            </w:r>
          </w:p>
        </w:tc>
        <w:tc>
          <w:tcPr>
            <w:tcW w:w="2443" w:type="dxa"/>
          </w:tcPr>
          <w:p w14:paraId="7061858E" w14:textId="4217930B" w:rsidR="002B763C" w:rsidRPr="00CA5F67" w:rsidRDefault="00CA5F67" w:rsidP="00CA5F67">
            <w:pPr>
              <w:spacing w:after="0" w:line="240" w:lineRule="auto"/>
              <w:jc w:val="center"/>
              <w:rPr>
                <w:rFonts w:ascii="Times New Roman" w:hAnsi="Times New Roman"/>
                <w:sz w:val="24"/>
                <w:szCs w:val="24"/>
                <w:lang w:val="uk-UA"/>
              </w:rPr>
            </w:pPr>
            <w:r w:rsidRPr="00CA5F67">
              <w:rPr>
                <w:rFonts w:ascii="Times New Roman" w:hAnsi="Times New Roman"/>
                <w:sz w:val="24"/>
                <w:szCs w:val="24"/>
                <w:lang w:val="uk-UA"/>
              </w:rPr>
              <w:t>Низька (безпровідне)</w:t>
            </w:r>
          </w:p>
        </w:tc>
        <w:tc>
          <w:tcPr>
            <w:tcW w:w="2443" w:type="dxa"/>
          </w:tcPr>
          <w:p w14:paraId="684D9411" w14:textId="394D57E3" w:rsidR="002B763C" w:rsidRPr="00CA5F67" w:rsidRDefault="002B763C" w:rsidP="00CA5F67">
            <w:pPr>
              <w:spacing w:after="0" w:line="240" w:lineRule="auto"/>
              <w:jc w:val="center"/>
              <w:rPr>
                <w:rFonts w:ascii="Times New Roman" w:hAnsi="Times New Roman"/>
                <w:sz w:val="24"/>
                <w:szCs w:val="24"/>
                <w:lang w:val="uk-UA"/>
              </w:rPr>
            </w:pPr>
            <w:r w:rsidRPr="00CA5F67">
              <w:rPr>
                <w:rFonts w:ascii="Times New Roman" w:hAnsi="Times New Roman"/>
                <w:sz w:val="24"/>
                <w:szCs w:val="24"/>
                <w:lang w:val="uk-UA"/>
              </w:rPr>
              <w:t>Середня</w:t>
            </w:r>
          </w:p>
        </w:tc>
      </w:tr>
      <w:tr w:rsidR="002B763C" w14:paraId="34D2C6AD" w14:textId="77777777" w:rsidTr="002B763C">
        <w:tc>
          <w:tcPr>
            <w:tcW w:w="2442" w:type="dxa"/>
          </w:tcPr>
          <w:p w14:paraId="51F0965D" w14:textId="48C557C8" w:rsidR="002B763C" w:rsidRPr="00CA5F67" w:rsidRDefault="002B763C" w:rsidP="00CA5F67">
            <w:pPr>
              <w:spacing w:after="0" w:line="240" w:lineRule="auto"/>
              <w:jc w:val="center"/>
              <w:rPr>
                <w:rFonts w:ascii="Times New Roman" w:hAnsi="Times New Roman"/>
                <w:sz w:val="24"/>
                <w:szCs w:val="24"/>
                <w:lang w:val="uk-UA"/>
              </w:rPr>
            </w:pPr>
            <w:r w:rsidRPr="00CA5F67">
              <w:rPr>
                <w:rFonts w:ascii="Times New Roman" w:hAnsi="Times New Roman"/>
                <w:sz w:val="24"/>
                <w:szCs w:val="24"/>
                <w:lang w:val="uk-UA"/>
              </w:rPr>
              <w:t>Встановлення</w:t>
            </w:r>
          </w:p>
        </w:tc>
        <w:tc>
          <w:tcPr>
            <w:tcW w:w="2443" w:type="dxa"/>
          </w:tcPr>
          <w:p w14:paraId="15C54AC7" w14:textId="774E84E5" w:rsidR="002B763C" w:rsidRPr="00CA5F67" w:rsidRDefault="002B763C" w:rsidP="00CA5F67">
            <w:pPr>
              <w:spacing w:after="0" w:line="240" w:lineRule="auto"/>
              <w:jc w:val="center"/>
              <w:rPr>
                <w:rFonts w:ascii="Times New Roman" w:hAnsi="Times New Roman"/>
                <w:sz w:val="24"/>
                <w:szCs w:val="24"/>
                <w:lang w:val="uk-UA"/>
              </w:rPr>
            </w:pPr>
            <w:r w:rsidRPr="00CA5F67">
              <w:rPr>
                <w:rFonts w:ascii="Times New Roman" w:hAnsi="Times New Roman"/>
                <w:sz w:val="24"/>
                <w:szCs w:val="24"/>
                <w:lang w:val="uk-UA"/>
              </w:rPr>
              <w:t>Складне</w:t>
            </w:r>
          </w:p>
        </w:tc>
        <w:tc>
          <w:tcPr>
            <w:tcW w:w="2443" w:type="dxa"/>
          </w:tcPr>
          <w:p w14:paraId="4CD2685E" w14:textId="7C58EACE" w:rsidR="002B763C" w:rsidRPr="00CA5F67" w:rsidRDefault="002B763C" w:rsidP="00CA5F67">
            <w:pPr>
              <w:spacing w:after="0" w:line="240" w:lineRule="auto"/>
              <w:jc w:val="center"/>
              <w:rPr>
                <w:rFonts w:ascii="Times New Roman" w:hAnsi="Times New Roman"/>
                <w:sz w:val="24"/>
                <w:szCs w:val="24"/>
                <w:lang w:val="uk-UA"/>
              </w:rPr>
            </w:pPr>
            <w:r w:rsidRPr="00CA5F67">
              <w:rPr>
                <w:rFonts w:ascii="Times New Roman" w:hAnsi="Times New Roman"/>
                <w:sz w:val="24"/>
                <w:szCs w:val="24"/>
                <w:lang w:val="uk-UA"/>
              </w:rPr>
              <w:t>Просте</w:t>
            </w:r>
          </w:p>
        </w:tc>
        <w:tc>
          <w:tcPr>
            <w:tcW w:w="2443" w:type="dxa"/>
          </w:tcPr>
          <w:p w14:paraId="3EFAC134" w14:textId="726A2687" w:rsidR="002B763C" w:rsidRPr="00CA5F67" w:rsidRDefault="002B763C" w:rsidP="00CA5F67">
            <w:pPr>
              <w:spacing w:after="0" w:line="240" w:lineRule="auto"/>
              <w:jc w:val="center"/>
              <w:rPr>
                <w:rFonts w:ascii="Times New Roman" w:hAnsi="Times New Roman"/>
                <w:sz w:val="24"/>
                <w:szCs w:val="24"/>
                <w:lang w:val="uk-UA"/>
              </w:rPr>
            </w:pPr>
            <w:r w:rsidRPr="00CA5F67">
              <w:rPr>
                <w:rFonts w:ascii="Times New Roman" w:hAnsi="Times New Roman"/>
                <w:sz w:val="24"/>
                <w:szCs w:val="24"/>
                <w:lang w:val="uk-UA"/>
              </w:rPr>
              <w:t>Складне для провідної частини, просте для безпровідної</w:t>
            </w:r>
          </w:p>
        </w:tc>
      </w:tr>
      <w:tr w:rsidR="002B763C" w14:paraId="5D35E2F3" w14:textId="77777777" w:rsidTr="002B763C">
        <w:tc>
          <w:tcPr>
            <w:tcW w:w="2442" w:type="dxa"/>
          </w:tcPr>
          <w:p w14:paraId="151CAC13" w14:textId="26A3195F" w:rsidR="002B763C" w:rsidRPr="00CA5F67" w:rsidRDefault="002B763C" w:rsidP="00CA5F67">
            <w:pPr>
              <w:spacing w:after="0" w:line="240" w:lineRule="auto"/>
              <w:jc w:val="center"/>
              <w:rPr>
                <w:rFonts w:ascii="Times New Roman" w:hAnsi="Times New Roman"/>
                <w:sz w:val="24"/>
                <w:szCs w:val="24"/>
                <w:lang w:val="uk-UA"/>
              </w:rPr>
            </w:pPr>
            <w:r w:rsidRPr="00CA5F67">
              <w:rPr>
                <w:rFonts w:ascii="Times New Roman" w:hAnsi="Times New Roman"/>
                <w:sz w:val="24"/>
                <w:szCs w:val="24"/>
                <w:lang w:val="uk-UA"/>
              </w:rPr>
              <w:t>Використання</w:t>
            </w:r>
          </w:p>
        </w:tc>
        <w:tc>
          <w:tcPr>
            <w:tcW w:w="2443" w:type="dxa"/>
          </w:tcPr>
          <w:p w14:paraId="0802047C" w14:textId="0A830E68" w:rsidR="002B763C" w:rsidRPr="00CA5F67" w:rsidRDefault="002B763C" w:rsidP="00CA5F67">
            <w:pPr>
              <w:spacing w:after="0" w:line="240" w:lineRule="auto"/>
              <w:jc w:val="center"/>
              <w:rPr>
                <w:rFonts w:ascii="Times New Roman" w:hAnsi="Times New Roman"/>
                <w:sz w:val="24"/>
                <w:szCs w:val="24"/>
                <w:lang w:val="uk-UA"/>
              </w:rPr>
            </w:pPr>
            <w:r w:rsidRPr="00CA5F67">
              <w:rPr>
                <w:rFonts w:ascii="Times New Roman" w:hAnsi="Times New Roman"/>
                <w:sz w:val="24"/>
                <w:szCs w:val="24"/>
                <w:lang w:val="uk-UA"/>
              </w:rPr>
              <w:t>Для стаціонарних пристроїв</w:t>
            </w:r>
          </w:p>
        </w:tc>
        <w:tc>
          <w:tcPr>
            <w:tcW w:w="2443" w:type="dxa"/>
          </w:tcPr>
          <w:p w14:paraId="5072C9A2" w14:textId="712AB646" w:rsidR="002B763C" w:rsidRPr="00CA5F67" w:rsidRDefault="002B763C" w:rsidP="00CA5F67">
            <w:pPr>
              <w:spacing w:after="0" w:line="240" w:lineRule="auto"/>
              <w:jc w:val="center"/>
              <w:rPr>
                <w:rFonts w:ascii="Times New Roman" w:hAnsi="Times New Roman"/>
                <w:sz w:val="24"/>
                <w:szCs w:val="24"/>
                <w:lang w:val="uk-UA"/>
              </w:rPr>
            </w:pPr>
            <w:r w:rsidRPr="00CA5F67">
              <w:rPr>
                <w:rFonts w:ascii="Times New Roman" w:hAnsi="Times New Roman"/>
                <w:sz w:val="24"/>
                <w:szCs w:val="24"/>
                <w:lang w:val="uk-UA"/>
              </w:rPr>
              <w:t>Для мобільних та віддалених пристроїв</w:t>
            </w:r>
          </w:p>
        </w:tc>
        <w:tc>
          <w:tcPr>
            <w:tcW w:w="2443" w:type="dxa"/>
          </w:tcPr>
          <w:p w14:paraId="5EAE3BB8" w14:textId="47317481" w:rsidR="002B763C" w:rsidRPr="00CA5F67" w:rsidRDefault="002B763C" w:rsidP="00CA5F67">
            <w:pPr>
              <w:spacing w:after="0" w:line="240" w:lineRule="auto"/>
              <w:jc w:val="center"/>
              <w:rPr>
                <w:rFonts w:ascii="Times New Roman" w:hAnsi="Times New Roman"/>
                <w:sz w:val="24"/>
                <w:szCs w:val="24"/>
                <w:lang w:val="uk-UA"/>
              </w:rPr>
            </w:pPr>
            <w:r w:rsidRPr="00CA5F67">
              <w:rPr>
                <w:rFonts w:ascii="Times New Roman" w:hAnsi="Times New Roman"/>
                <w:sz w:val="24"/>
                <w:szCs w:val="24"/>
                <w:lang w:val="uk-UA"/>
              </w:rPr>
              <w:t>Сполучене використання</w:t>
            </w:r>
          </w:p>
        </w:tc>
      </w:tr>
    </w:tbl>
    <w:p w14:paraId="5B1535E5" w14:textId="77777777" w:rsidR="002B763C" w:rsidRDefault="002B763C" w:rsidP="002B763C">
      <w:pPr>
        <w:spacing w:after="0" w:line="360" w:lineRule="auto"/>
        <w:jc w:val="both"/>
        <w:rPr>
          <w:rFonts w:ascii="Times New Roman" w:hAnsi="Times New Roman"/>
          <w:sz w:val="28"/>
          <w:szCs w:val="28"/>
          <w:lang w:val="uk-UA"/>
        </w:rPr>
      </w:pPr>
    </w:p>
    <w:p w14:paraId="470BAE0C" w14:textId="7813B0F1" w:rsidR="002D1001" w:rsidRDefault="002D1001" w:rsidP="002D1001">
      <w:pPr>
        <w:spacing w:after="0" w:line="360" w:lineRule="auto"/>
        <w:ind w:firstLine="708"/>
        <w:jc w:val="both"/>
        <w:rPr>
          <w:rFonts w:ascii="Times New Roman" w:hAnsi="Times New Roman"/>
          <w:sz w:val="28"/>
          <w:szCs w:val="28"/>
          <w:lang w:val="uk-UA"/>
        </w:rPr>
      </w:pPr>
      <w:r w:rsidRPr="002D1001">
        <w:rPr>
          <w:rFonts w:ascii="Times New Roman" w:hAnsi="Times New Roman"/>
          <w:sz w:val="28"/>
          <w:szCs w:val="28"/>
          <w:lang w:val="uk-UA"/>
        </w:rPr>
        <w:t xml:space="preserve">Нарешті, гібридний підхід комбінує </w:t>
      </w:r>
      <w:proofErr w:type="spellStart"/>
      <w:r w:rsidRPr="002D1001">
        <w:rPr>
          <w:rFonts w:ascii="Times New Roman" w:hAnsi="Times New Roman"/>
          <w:sz w:val="28"/>
          <w:szCs w:val="28"/>
          <w:lang w:val="uk-UA"/>
        </w:rPr>
        <w:t>Ethernet</w:t>
      </w:r>
      <w:proofErr w:type="spellEnd"/>
      <w:r w:rsidRPr="002D1001">
        <w:rPr>
          <w:rFonts w:ascii="Times New Roman" w:hAnsi="Times New Roman"/>
          <w:sz w:val="28"/>
          <w:szCs w:val="28"/>
          <w:lang w:val="uk-UA"/>
        </w:rPr>
        <w:t xml:space="preserve"> та </w:t>
      </w:r>
      <w:proofErr w:type="spellStart"/>
      <w:r w:rsidRPr="002D1001">
        <w:rPr>
          <w:rFonts w:ascii="Times New Roman" w:hAnsi="Times New Roman"/>
          <w:sz w:val="28"/>
          <w:szCs w:val="28"/>
          <w:lang w:val="uk-UA"/>
        </w:rPr>
        <w:t>Wi-Fi</w:t>
      </w:r>
      <w:proofErr w:type="spellEnd"/>
      <w:r w:rsidRPr="002D1001">
        <w:rPr>
          <w:rFonts w:ascii="Times New Roman" w:hAnsi="Times New Roman"/>
          <w:sz w:val="28"/>
          <w:szCs w:val="28"/>
          <w:lang w:val="uk-UA"/>
        </w:rPr>
        <w:t xml:space="preserve"> для оптимального забезпечення потреб системи "Розумного будинку". </w:t>
      </w:r>
      <w:proofErr w:type="spellStart"/>
      <w:r w:rsidRPr="002D1001">
        <w:rPr>
          <w:rFonts w:ascii="Times New Roman" w:hAnsi="Times New Roman"/>
          <w:sz w:val="28"/>
          <w:szCs w:val="28"/>
          <w:lang w:val="uk-UA"/>
        </w:rPr>
        <w:t>Ethernet</w:t>
      </w:r>
      <w:proofErr w:type="spellEnd"/>
      <w:r w:rsidRPr="002D1001">
        <w:rPr>
          <w:rFonts w:ascii="Times New Roman" w:hAnsi="Times New Roman"/>
          <w:sz w:val="28"/>
          <w:szCs w:val="28"/>
          <w:lang w:val="uk-UA"/>
        </w:rPr>
        <w:t xml:space="preserve"> використовується для підключення основних пристроїв, що потребують стабільного з'єднання, тоді як </w:t>
      </w:r>
      <w:proofErr w:type="spellStart"/>
      <w:r w:rsidRPr="002D1001">
        <w:rPr>
          <w:rFonts w:ascii="Times New Roman" w:hAnsi="Times New Roman"/>
          <w:sz w:val="28"/>
          <w:szCs w:val="28"/>
          <w:lang w:val="uk-UA"/>
        </w:rPr>
        <w:t>Wi-Fi</w:t>
      </w:r>
      <w:proofErr w:type="spellEnd"/>
      <w:r w:rsidRPr="002D1001">
        <w:rPr>
          <w:rFonts w:ascii="Times New Roman" w:hAnsi="Times New Roman"/>
          <w:sz w:val="28"/>
          <w:szCs w:val="28"/>
          <w:lang w:val="uk-UA"/>
        </w:rPr>
        <w:t xml:space="preserve"> використовується для підключення мобільних пристроїв та пристроїв, розташованих у віддалених місцях. Цей підхід забезпечує баланс між надійністю </w:t>
      </w:r>
      <w:proofErr w:type="spellStart"/>
      <w:r w:rsidRPr="002D1001">
        <w:rPr>
          <w:rFonts w:ascii="Times New Roman" w:hAnsi="Times New Roman"/>
          <w:sz w:val="28"/>
          <w:szCs w:val="28"/>
          <w:lang w:val="uk-UA"/>
        </w:rPr>
        <w:t>Ethernet</w:t>
      </w:r>
      <w:proofErr w:type="spellEnd"/>
      <w:r w:rsidRPr="002D1001">
        <w:rPr>
          <w:rFonts w:ascii="Times New Roman" w:hAnsi="Times New Roman"/>
          <w:sz w:val="28"/>
          <w:szCs w:val="28"/>
          <w:lang w:val="uk-UA"/>
        </w:rPr>
        <w:t xml:space="preserve"> та гнучкістю </w:t>
      </w:r>
      <w:proofErr w:type="spellStart"/>
      <w:r w:rsidRPr="002D1001">
        <w:rPr>
          <w:rFonts w:ascii="Times New Roman" w:hAnsi="Times New Roman"/>
          <w:sz w:val="28"/>
          <w:szCs w:val="28"/>
          <w:lang w:val="uk-UA"/>
        </w:rPr>
        <w:t>Wi-Fi</w:t>
      </w:r>
      <w:proofErr w:type="spellEnd"/>
      <w:r w:rsidRPr="002D1001">
        <w:rPr>
          <w:rFonts w:ascii="Times New Roman" w:hAnsi="Times New Roman"/>
          <w:sz w:val="28"/>
          <w:szCs w:val="28"/>
          <w:lang w:val="uk-UA"/>
        </w:rPr>
        <w:t>, створюючи ефективну та робочу мережу для системи "Розумного будинку".</w:t>
      </w:r>
    </w:p>
    <w:p w14:paraId="476798B0" w14:textId="09AC8187" w:rsidR="00CA5F67" w:rsidRPr="00CA5F67" w:rsidRDefault="00CA5F67" w:rsidP="00CA5F67">
      <w:pPr>
        <w:spacing w:after="0" w:line="360" w:lineRule="auto"/>
        <w:ind w:firstLine="708"/>
        <w:jc w:val="both"/>
        <w:rPr>
          <w:rFonts w:ascii="Times New Roman" w:hAnsi="Times New Roman"/>
          <w:sz w:val="28"/>
          <w:szCs w:val="28"/>
          <w:lang w:val="uk-UA"/>
        </w:rPr>
      </w:pPr>
      <w:proofErr w:type="spellStart"/>
      <w:r w:rsidRPr="00CA5F67">
        <w:rPr>
          <w:rFonts w:ascii="Times New Roman" w:hAnsi="Times New Roman"/>
          <w:sz w:val="28"/>
          <w:szCs w:val="28"/>
          <w:lang w:val="uk-UA"/>
        </w:rPr>
        <w:t>Samsung</w:t>
      </w:r>
      <w:proofErr w:type="spellEnd"/>
      <w:r w:rsidRPr="00CA5F67">
        <w:rPr>
          <w:rFonts w:ascii="Times New Roman" w:hAnsi="Times New Roman"/>
          <w:sz w:val="28"/>
          <w:szCs w:val="28"/>
          <w:lang w:val="uk-UA"/>
        </w:rPr>
        <w:t xml:space="preserve"> </w:t>
      </w:r>
      <w:proofErr w:type="spellStart"/>
      <w:r w:rsidRPr="00CA5F67">
        <w:rPr>
          <w:rFonts w:ascii="Times New Roman" w:hAnsi="Times New Roman"/>
          <w:sz w:val="28"/>
          <w:szCs w:val="28"/>
          <w:lang w:val="uk-UA"/>
        </w:rPr>
        <w:t>SmartThings</w:t>
      </w:r>
      <w:proofErr w:type="spellEnd"/>
      <w:r w:rsidRPr="00CA5F67">
        <w:rPr>
          <w:rFonts w:ascii="Times New Roman" w:hAnsi="Times New Roman"/>
          <w:sz w:val="28"/>
          <w:szCs w:val="28"/>
          <w:lang w:val="uk-UA"/>
        </w:rPr>
        <w:t xml:space="preserve"> відомий своїм широким асортиментом рішень для "Розумного будинку". Вони пропонують різноманітні датчики, контролери та інтегровані платформи для керування різними пристроями. Їх платформа дозволяє легко керувати всіма пристроями через один мобільний додаток.</w:t>
      </w:r>
    </w:p>
    <w:p w14:paraId="3CA5BC88" w14:textId="39F1C6CD" w:rsidR="00CA5F67" w:rsidRPr="00CA5F67" w:rsidRDefault="00CA5F67" w:rsidP="00CA5F67">
      <w:pPr>
        <w:spacing w:after="0" w:line="360" w:lineRule="auto"/>
        <w:ind w:firstLine="708"/>
        <w:jc w:val="both"/>
        <w:rPr>
          <w:rFonts w:ascii="Times New Roman" w:hAnsi="Times New Roman"/>
          <w:sz w:val="28"/>
          <w:szCs w:val="28"/>
          <w:lang w:val="uk-UA"/>
        </w:rPr>
      </w:pPr>
      <w:proofErr w:type="spellStart"/>
      <w:r w:rsidRPr="00CA5F67">
        <w:rPr>
          <w:rFonts w:ascii="Times New Roman" w:hAnsi="Times New Roman"/>
          <w:sz w:val="28"/>
          <w:szCs w:val="28"/>
          <w:lang w:val="uk-UA"/>
        </w:rPr>
        <w:t>Google</w:t>
      </w:r>
      <w:proofErr w:type="spellEnd"/>
      <w:r w:rsidRPr="00CA5F67">
        <w:rPr>
          <w:rFonts w:ascii="Times New Roman" w:hAnsi="Times New Roman"/>
          <w:sz w:val="28"/>
          <w:szCs w:val="28"/>
          <w:lang w:val="uk-UA"/>
        </w:rPr>
        <w:t xml:space="preserve"> </w:t>
      </w:r>
      <w:proofErr w:type="spellStart"/>
      <w:r w:rsidRPr="00CA5F67">
        <w:rPr>
          <w:rFonts w:ascii="Times New Roman" w:hAnsi="Times New Roman"/>
          <w:sz w:val="28"/>
          <w:szCs w:val="28"/>
          <w:lang w:val="uk-UA"/>
        </w:rPr>
        <w:t>Nest</w:t>
      </w:r>
      <w:proofErr w:type="spellEnd"/>
      <w:r w:rsidRPr="00CA5F67">
        <w:rPr>
          <w:rFonts w:ascii="Times New Roman" w:hAnsi="Times New Roman"/>
          <w:sz w:val="28"/>
          <w:szCs w:val="28"/>
          <w:lang w:val="uk-UA"/>
        </w:rPr>
        <w:t xml:space="preserve"> пропонує широкий вибір розумних пристроїв для будинку, включаючи термостати, камери спостереження, димові датчики та інші. Їх обладнання може інтегруватися з іншими системами "Розумного будинку" та керуватися за допомогою додатка </w:t>
      </w:r>
      <w:proofErr w:type="spellStart"/>
      <w:r w:rsidRPr="00CA5F67">
        <w:rPr>
          <w:rFonts w:ascii="Times New Roman" w:hAnsi="Times New Roman"/>
          <w:sz w:val="28"/>
          <w:szCs w:val="28"/>
          <w:lang w:val="uk-UA"/>
        </w:rPr>
        <w:t>Google</w:t>
      </w:r>
      <w:proofErr w:type="spellEnd"/>
      <w:r w:rsidRPr="00CA5F67">
        <w:rPr>
          <w:rFonts w:ascii="Times New Roman" w:hAnsi="Times New Roman"/>
          <w:sz w:val="28"/>
          <w:szCs w:val="28"/>
          <w:lang w:val="uk-UA"/>
        </w:rPr>
        <w:t xml:space="preserve"> </w:t>
      </w:r>
      <w:proofErr w:type="spellStart"/>
      <w:r w:rsidRPr="00CA5F67">
        <w:rPr>
          <w:rFonts w:ascii="Times New Roman" w:hAnsi="Times New Roman"/>
          <w:sz w:val="28"/>
          <w:szCs w:val="28"/>
          <w:lang w:val="uk-UA"/>
        </w:rPr>
        <w:t>Home</w:t>
      </w:r>
      <w:proofErr w:type="spellEnd"/>
      <w:r w:rsidRPr="00CA5F67">
        <w:rPr>
          <w:rFonts w:ascii="Times New Roman" w:hAnsi="Times New Roman"/>
          <w:sz w:val="28"/>
          <w:szCs w:val="28"/>
          <w:lang w:val="uk-UA"/>
        </w:rPr>
        <w:t>.</w:t>
      </w:r>
    </w:p>
    <w:p w14:paraId="26780B35" w14:textId="7ACD658F" w:rsidR="00CA5F67" w:rsidRPr="00A877A6" w:rsidRDefault="00CA5F67" w:rsidP="00CA5F67">
      <w:pPr>
        <w:spacing w:after="0" w:line="360" w:lineRule="auto"/>
        <w:ind w:firstLine="708"/>
        <w:jc w:val="both"/>
        <w:rPr>
          <w:rFonts w:ascii="Times New Roman" w:hAnsi="Times New Roman"/>
          <w:sz w:val="28"/>
          <w:szCs w:val="28"/>
          <w:lang w:val="uk-UA"/>
        </w:rPr>
      </w:pPr>
      <w:proofErr w:type="spellStart"/>
      <w:r w:rsidRPr="00CA5F67">
        <w:rPr>
          <w:rFonts w:ascii="Times New Roman" w:hAnsi="Times New Roman"/>
          <w:sz w:val="28"/>
          <w:szCs w:val="28"/>
          <w:lang w:val="uk-UA"/>
        </w:rPr>
        <w:t>Amazon</w:t>
      </w:r>
      <w:proofErr w:type="spellEnd"/>
      <w:r w:rsidRPr="00CA5F67">
        <w:rPr>
          <w:rFonts w:ascii="Times New Roman" w:hAnsi="Times New Roman"/>
          <w:sz w:val="28"/>
          <w:szCs w:val="28"/>
          <w:lang w:val="uk-UA"/>
        </w:rPr>
        <w:t xml:space="preserve"> </w:t>
      </w:r>
      <w:proofErr w:type="spellStart"/>
      <w:r w:rsidRPr="00CA5F67">
        <w:rPr>
          <w:rFonts w:ascii="Times New Roman" w:hAnsi="Times New Roman"/>
          <w:sz w:val="28"/>
          <w:szCs w:val="28"/>
          <w:lang w:val="uk-UA"/>
        </w:rPr>
        <w:t>Ring</w:t>
      </w:r>
      <w:proofErr w:type="spellEnd"/>
      <w:r w:rsidRPr="00CA5F67">
        <w:rPr>
          <w:rFonts w:ascii="Times New Roman" w:hAnsi="Times New Roman"/>
          <w:sz w:val="28"/>
          <w:szCs w:val="28"/>
          <w:lang w:val="uk-UA"/>
        </w:rPr>
        <w:t xml:space="preserve"> відомий своїми рішеннями для безпеки та зручності в будинку, такими як </w:t>
      </w:r>
      <w:proofErr w:type="spellStart"/>
      <w:r w:rsidRPr="00CA5F67">
        <w:rPr>
          <w:rFonts w:ascii="Times New Roman" w:hAnsi="Times New Roman"/>
          <w:sz w:val="28"/>
          <w:szCs w:val="28"/>
          <w:lang w:val="uk-UA"/>
        </w:rPr>
        <w:t>відеодвері</w:t>
      </w:r>
      <w:proofErr w:type="spellEnd"/>
      <w:r w:rsidRPr="00CA5F67">
        <w:rPr>
          <w:rFonts w:ascii="Times New Roman" w:hAnsi="Times New Roman"/>
          <w:sz w:val="28"/>
          <w:szCs w:val="28"/>
          <w:lang w:val="uk-UA"/>
        </w:rPr>
        <w:t xml:space="preserve">, камери спостереження та датчики руху. Їх пристрої можуть легко інтегруватися з іншими розумними пристроями, а також мають добру підтримку та функціонал через додаток </w:t>
      </w:r>
      <w:proofErr w:type="spellStart"/>
      <w:r w:rsidRPr="00CA5F67">
        <w:rPr>
          <w:rFonts w:ascii="Times New Roman" w:hAnsi="Times New Roman"/>
          <w:sz w:val="28"/>
          <w:szCs w:val="28"/>
          <w:lang w:val="uk-UA"/>
        </w:rPr>
        <w:t>Ring</w:t>
      </w:r>
      <w:proofErr w:type="spellEnd"/>
      <w:r w:rsidR="00A877A6">
        <w:rPr>
          <w:rFonts w:ascii="Times New Roman" w:hAnsi="Times New Roman"/>
          <w:sz w:val="28"/>
          <w:szCs w:val="28"/>
          <w:lang w:val="uk-UA"/>
        </w:rPr>
        <w:t xml:space="preserve"> [</w:t>
      </w:r>
      <w:r w:rsidR="00A877A6" w:rsidRPr="00A877A6">
        <w:rPr>
          <w:rFonts w:ascii="Times New Roman" w:hAnsi="Times New Roman"/>
          <w:sz w:val="28"/>
          <w:szCs w:val="28"/>
          <w:lang w:val="uk-UA"/>
        </w:rPr>
        <w:t>15</w:t>
      </w:r>
      <w:r w:rsidR="00A877A6">
        <w:rPr>
          <w:rFonts w:ascii="Times New Roman" w:hAnsi="Times New Roman"/>
          <w:sz w:val="28"/>
          <w:szCs w:val="28"/>
          <w:lang w:val="uk-UA"/>
        </w:rPr>
        <w:t>].</w:t>
      </w:r>
    </w:p>
    <w:p w14:paraId="76C250C8" w14:textId="2B61A518" w:rsidR="00CA5F67" w:rsidRPr="00CA5F67" w:rsidRDefault="00CA5F67" w:rsidP="00CA5F67">
      <w:pPr>
        <w:spacing w:after="0" w:line="360" w:lineRule="auto"/>
        <w:ind w:firstLine="708"/>
        <w:jc w:val="both"/>
        <w:rPr>
          <w:rFonts w:ascii="Times New Roman" w:hAnsi="Times New Roman"/>
          <w:sz w:val="28"/>
          <w:szCs w:val="28"/>
          <w:lang w:val="uk-UA"/>
        </w:rPr>
      </w:pPr>
      <w:r w:rsidRPr="00CA5F67">
        <w:rPr>
          <w:rFonts w:ascii="Times New Roman" w:hAnsi="Times New Roman"/>
          <w:sz w:val="28"/>
          <w:szCs w:val="28"/>
          <w:lang w:val="uk-UA"/>
        </w:rPr>
        <w:t>При виборі системи "Розумний будинок" та виробника обладнання варто враховувати кілька важливих чинників. По-перше, необхідно ретельно проаналізувати потреби вашого будинку та визначити, які саме функції ви хочете автоматизувати. Це може бути безпека, енергозбереження, зручність управління освітленням, опаленням та кондиціонуванням повітря, або інші аспекти.</w:t>
      </w:r>
    </w:p>
    <w:p w14:paraId="3BBF6E53" w14:textId="5C074968" w:rsidR="00CA5F67" w:rsidRPr="00CA5F67" w:rsidRDefault="00CA5F67" w:rsidP="00CA5F67">
      <w:pPr>
        <w:spacing w:after="0" w:line="360" w:lineRule="auto"/>
        <w:ind w:firstLine="708"/>
        <w:jc w:val="both"/>
        <w:rPr>
          <w:rFonts w:ascii="Times New Roman" w:hAnsi="Times New Roman"/>
          <w:sz w:val="28"/>
          <w:szCs w:val="28"/>
          <w:lang w:val="uk-UA"/>
        </w:rPr>
      </w:pPr>
      <w:r w:rsidRPr="00CA5F67">
        <w:rPr>
          <w:rFonts w:ascii="Times New Roman" w:hAnsi="Times New Roman"/>
          <w:sz w:val="28"/>
          <w:szCs w:val="28"/>
          <w:lang w:val="uk-UA"/>
        </w:rPr>
        <w:t>По-друге, слід ретельно оглянути різних виробників обладнання та їхні продукти. Важливо враховувати такі параметри, як якість продукції, надійність, можливості інтеграції з іншими системами, підтримка користувачів та оновлення програмного забезпечення.</w:t>
      </w:r>
    </w:p>
    <w:p w14:paraId="0442DEDF" w14:textId="1E9803C2" w:rsidR="00CA5F67" w:rsidRPr="00CA5F67" w:rsidRDefault="00CA5F67" w:rsidP="00CA5F67">
      <w:pPr>
        <w:spacing w:after="0" w:line="360" w:lineRule="auto"/>
        <w:ind w:firstLine="708"/>
        <w:jc w:val="both"/>
        <w:rPr>
          <w:rFonts w:ascii="Times New Roman" w:hAnsi="Times New Roman"/>
          <w:sz w:val="28"/>
          <w:szCs w:val="28"/>
          <w:lang w:val="uk-UA"/>
        </w:rPr>
      </w:pPr>
      <w:r w:rsidRPr="00CA5F67">
        <w:rPr>
          <w:rFonts w:ascii="Times New Roman" w:hAnsi="Times New Roman"/>
          <w:sz w:val="28"/>
          <w:szCs w:val="28"/>
          <w:lang w:val="uk-UA"/>
        </w:rPr>
        <w:lastRenderedPageBreak/>
        <w:t xml:space="preserve">Крім того, важливо враховувати сумісність обладнання з іншими розумними пристроями та платформами. Наприклад, якщо у вас вже є деякі розумні пристрої певного виробника, ви, можливо, </w:t>
      </w:r>
      <w:proofErr w:type="spellStart"/>
      <w:r w:rsidRPr="00CA5F67">
        <w:rPr>
          <w:rFonts w:ascii="Times New Roman" w:hAnsi="Times New Roman"/>
          <w:sz w:val="28"/>
          <w:szCs w:val="28"/>
          <w:lang w:val="uk-UA"/>
        </w:rPr>
        <w:t>захочете</w:t>
      </w:r>
      <w:proofErr w:type="spellEnd"/>
      <w:r w:rsidRPr="00CA5F67">
        <w:rPr>
          <w:rFonts w:ascii="Times New Roman" w:hAnsi="Times New Roman"/>
          <w:sz w:val="28"/>
          <w:szCs w:val="28"/>
          <w:lang w:val="uk-UA"/>
        </w:rPr>
        <w:t xml:space="preserve"> обрати систему, яка добре інтегрується з ними.</w:t>
      </w:r>
    </w:p>
    <w:p w14:paraId="09BD606D" w14:textId="48D4EF4F" w:rsidR="00CA5F67" w:rsidRDefault="00CA5F67" w:rsidP="00CA5F67">
      <w:pPr>
        <w:spacing w:after="0" w:line="360" w:lineRule="auto"/>
        <w:ind w:firstLine="708"/>
        <w:jc w:val="both"/>
        <w:rPr>
          <w:rFonts w:ascii="Times New Roman" w:hAnsi="Times New Roman"/>
          <w:sz w:val="28"/>
          <w:szCs w:val="28"/>
          <w:lang w:val="uk-UA"/>
        </w:rPr>
      </w:pPr>
      <w:r w:rsidRPr="00CA5F67">
        <w:rPr>
          <w:rFonts w:ascii="Times New Roman" w:hAnsi="Times New Roman"/>
          <w:sz w:val="28"/>
          <w:szCs w:val="28"/>
          <w:lang w:val="uk-UA"/>
        </w:rPr>
        <w:t>Крім того, важливо враховувати ціну та фінансові можливості. Обладнання та системи "Розумного будинку" можуть мати різну цінову категорію, тому важливо знати ваш бюджет та обрати відповідно до нього. Нарешті, не забувайте про сертифікації та стандарти безпеки, які гарантують, що ваша система буде працювати надійно та безпечно.</w:t>
      </w:r>
    </w:p>
    <w:p w14:paraId="7C15C84A" w14:textId="4B3A58D8" w:rsidR="00CA5F67" w:rsidRDefault="00CA5F67" w:rsidP="00CA5F67">
      <w:pPr>
        <w:spacing w:after="0" w:line="360" w:lineRule="auto"/>
        <w:ind w:firstLine="708"/>
        <w:jc w:val="both"/>
        <w:rPr>
          <w:rFonts w:ascii="Times New Roman" w:hAnsi="Times New Roman"/>
          <w:sz w:val="28"/>
          <w:szCs w:val="28"/>
          <w:lang w:val="uk-UA"/>
        </w:rPr>
      </w:pPr>
      <w:r w:rsidRPr="00CA5F67">
        <w:rPr>
          <w:rFonts w:ascii="Times New Roman" w:hAnsi="Times New Roman"/>
          <w:sz w:val="28"/>
          <w:szCs w:val="28"/>
          <w:lang w:val="uk-UA"/>
        </w:rPr>
        <w:t>При виборі системи "Розумний будинок" і виробника обладнання варто ретельно аналізувати потреби вашого будинку. Визначте, які функції ви хочете автоматизувати: це може бути безпека, енергозбереження, управління освітленням, опаленням, кондиціонуванням повітря і багато іншого. Потім перевірте різних виробників обладнання і їхні продукти, звертаючи увагу на якість, надійність, інтеграцію з іншими системами, підтримку користувачів і оновлення ПЗ.</w:t>
      </w:r>
    </w:p>
    <w:p w14:paraId="186F255F" w14:textId="7A7B4D3B" w:rsidR="00F358D4" w:rsidRDefault="00F358D4" w:rsidP="00F358D4">
      <w:pPr>
        <w:spacing w:after="0" w:line="360" w:lineRule="auto"/>
        <w:ind w:firstLine="708"/>
        <w:jc w:val="both"/>
        <w:rPr>
          <w:rFonts w:ascii="Times New Roman" w:hAnsi="Times New Roman"/>
          <w:color w:val="000000"/>
          <w:sz w:val="28"/>
          <w:szCs w:val="28"/>
          <w:shd w:val="clear" w:color="auto" w:fill="FFFFFF"/>
          <w:lang w:val="uk-UA"/>
        </w:rPr>
      </w:pPr>
      <w:r>
        <w:rPr>
          <w:rFonts w:ascii="Times New Roman" w:hAnsi="Times New Roman"/>
          <w:sz w:val="28"/>
          <w:szCs w:val="28"/>
          <w:lang w:val="uk-UA"/>
        </w:rPr>
        <w:t xml:space="preserve">На сьогоднішній день багато компаній пропонують уже готові комплекти обладнання для розробки окремих підсистем розумного будинку. Після детального вивчення ринку пропозицій різних виробників, було обрано комплект обладнання </w:t>
      </w:r>
      <w:r>
        <w:rPr>
          <w:rFonts w:ascii="Arial" w:hAnsi="Arial" w:cs="Arial"/>
          <w:color w:val="000000"/>
          <w:sz w:val="30"/>
          <w:szCs w:val="30"/>
          <w:shd w:val="clear" w:color="auto" w:fill="FFFFFF"/>
          <w:lang w:val="uk-UA"/>
        </w:rPr>
        <w:t xml:space="preserve"> </w:t>
      </w:r>
      <w:r w:rsidRPr="00CA09E1">
        <w:rPr>
          <w:rFonts w:ascii="Times New Roman" w:hAnsi="Times New Roman"/>
          <w:color w:val="000000"/>
          <w:sz w:val="28"/>
          <w:szCs w:val="28"/>
          <w:shd w:val="clear" w:color="auto" w:fill="FFFFFF"/>
          <w:lang w:val="uk-UA"/>
        </w:rPr>
        <w:t xml:space="preserve">бездротової </w:t>
      </w:r>
      <w:r w:rsidRPr="00F358D4">
        <w:rPr>
          <w:rFonts w:ascii="Times New Roman" w:hAnsi="Times New Roman"/>
          <w:color w:val="000000"/>
          <w:sz w:val="28"/>
          <w:szCs w:val="28"/>
          <w:shd w:val="clear" w:color="auto" w:fill="FFFFFF"/>
        </w:rPr>
        <w:t>GSM</w:t>
      </w:r>
      <w:r w:rsidRPr="00CA09E1">
        <w:rPr>
          <w:rFonts w:ascii="Times New Roman" w:hAnsi="Times New Roman"/>
          <w:color w:val="000000"/>
          <w:sz w:val="28"/>
          <w:szCs w:val="28"/>
          <w:shd w:val="clear" w:color="auto" w:fill="FFFFFF"/>
          <w:lang w:val="uk-UA"/>
        </w:rPr>
        <w:t xml:space="preserve"> сигналізації </w:t>
      </w:r>
      <w:proofErr w:type="spellStart"/>
      <w:r w:rsidRPr="00F358D4">
        <w:rPr>
          <w:rFonts w:ascii="Times New Roman" w:hAnsi="Times New Roman"/>
          <w:color w:val="000000"/>
          <w:sz w:val="28"/>
          <w:szCs w:val="28"/>
          <w:shd w:val="clear" w:color="auto" w:fill="FFFFFF"/>
        </w:rPr>
        <w:t>Ajax</w:t>
      </w:r>
      <w:proofErr w:type="spellEnd"/>
      <w:r w:rsidRPr="00CA09E1">
        <w:rPr>
          <w:rFonts w:ascii="Times New Roman" w:hAnsi="Times New Roman"/>
          <w:color w:val="000000"/>
          <w:sz w:val="28"/>
          <w:szCs w:val="28"/>
          <w:shd w:val="clear" w:color="auto" w:fill="FFFFFF"/>
          <w:lang w:val="uk-UA"/>
        </w:rPr>
        <w:t xml:space="preserve"> </w:t>
      </w:r>
      <w:proofErr w:type="spellStart"/>
      <w:r w:rsidRPr="00F358D4">
        <w:rPr>
          <w:rFonts w:ascii="Times New Roman" w:hAnsi="Times New Roman"/>
          <w:color w:val="000000"/>
          <w:sz w:val="28"/>
          <w:szCs w:val="28"/>
          <w:shd w:val="clear" w:color="auto" w:fill="FFFFFF"/>
        </w:rPr>
        <w:t>StarterKit</w:t>
      </w:r>
      <w:proofErr w:type="spellEnd"/>
      <w:r w:rsidRPr="00CA09E1">
        <w:rPr>
          <w:rFonts w:ascii="Times New Roman" w:hAnsi="Times New Roman"/>
          <w:color w:val="000000"/>
          <w:sz w:val="28"/>
          <w:szCs w:val="28"/>
          <w:shd w:val="clear" w:color="auto" w:fill="FFFFFF"/>
          <w:lang w:val="uk-UA"/>
        </w:rPr>
        <w:t xml:space="preserve"> </w:t>
      </w:r>
      <w:proofErr w:type="spellStart"/>
      <w:r w:rsidRPr="00F358D4">
        <w:rPr>
          <w:rFonts w:ascii="Times New Roman" w:hAnsi="Times New Roman"/>
          <w:color w:val="000000"/>
          <w:sz w:val="28"/>
          <w:szCs w:val="28"/>
          <w:shd w:val="clear" w:color="auto" w:fill="FFFFFF"/>
        </w:rPr>
        <w:t>Plus</w:t>
      </w:r>
      <w:proofErr w:type="spellEnd"/>
      <w:r w:rsidR="00E46C9A">
        <w:rPr>
          <w:rFonts w:ascii="Times New Roman" w:hAnsi="Times New Roman"/>
          <w:color w:val="000000"/>
          <w:sz w:val="28"/>
          <w:szCs w:val="28"/>
          <w:shd w:val="clear" w:color="auto" w:fill="FFFFFF"/>
          <w:lang w:val="uk-UA"/>
        </w:rPr>
        <w:t xml:space="preserve"> від німецького виробника </w:t>
      </w:r>
      <w:proofErr w:type="spellStart"/>
      <w:r w:rsidR="00E46C9A">
        <w:rPr>
          <w:rFonts w:ascii="Times New Roman" w:hAnsi="Times New Roman"/>
          <w:color w:val="000000"/>
          <w:sz w:val="28"/>
          <w:szCs w:val="28"/>
          <w:shd w:val="clear" w:color="auto" w:fill="FFFFFF"/>
          <w:lang w:val="en-US"/>
        </w:rPr>
        <w:t>Woldachen</w:t>
      </w:r>
      <w:proofErr w:type="spellEnd"/>
      <w:r w:rsidR="00E46C9A" w:rsidRPr="00E46C9A">
        <w:rPr>
          <w:rFonts w:ascii="Times New Roman" w:hAnsi="Times New Roman"/>
          <w:color w:val="000000"/>
          <w:sz w:val="28"/>
          <w:szCs w:val="28"/>
          <w:shd w:val="clear" w:color="auto" w:fill="FFFFFF"/>
          <w:lang w:val="uk-UA"/>
        </w:rPr>
        <w:t>.</w:t>
      </w:r>
      <w:r w:rsidR="00E46C9A">
        <w:rPr>
          <w:rFonts w:ascii="Times New Roman" w:hAnsi="Times New Roman"/>
          <w:color w:val="000000"/>
          <w:sz w:val="28"/>
          <w:szCs w:val="28"/>
          <w:shd w:val="clear" w:color="auto" w:fill="FFFFFF"/>
          <w:lang w:val="uk-UA"/>
        </w:rPr>
        <w:t xml:space="preserve"> Для розробки системи електроживлення, клімат-контролю, автономного опалення було обрано окремі функціонали, для забезпечення одного поєднання </w:t>
      </w:r>
      <w:proofErr w:type="spellStart"/>
      <w:r w:rsidR="00E46C9A">
        <w:rPr>
          <w:rFonts w:ascii="Times New Roman" w:hAnsi="Times New Roman"/>
          <w:color w:val="000000"/>
          <w:sz w:val="28"/>
          <w:szCs w:val="28"/>
          <w:shd w:val="clear" w:color="auto" w:fill="FFFFFF"/>
          <w:lang w:val="uk-UA"/>
        </w:rPr>
        <w:t>пз</w:t>
      </w:r>
      <w:proofErr w:type="spellEnd"/>
      <w:r w:rsidR="00E46C9A">
        <w:rPr>
          <w:rFonts w:ascii="Times New Roman" w:hAnsi="Times New Roman"/>
          <w:color w:val="000000"/>
          <w:sz w:val="28"/>
          <w:szCs w:val="28"/>
          <w:shd w:val="clear" w:color="auto" w:fill="FFFFFF"/>
          <w:lang w:val="uk-UA"/>
        </w:rPr>
        <w:t xml:space="preserve"> всього будинку, а не окремих підсистем. Так, як система сигналізації не може </w:t>
      </w:r>
      <w:proofErr w:type="spellStart"/>
      <w:r w:rsidR="00E46C9A">
        <w:rPr>
          <w:rFonts w:ascii="Times New Roman" w:hAnsi="Times New Roman"/>
          <w:color w:val="000000"/>
          <w:sz w:val="28"/>
          <w:szCs w:val="28"/>
          <w:shd w:val="clear" w:color="auto" w:fill="FFFFFF"/>
          <w:lang w:val="uk-UA"/>
        </w:rPr>
        <w:t>підключится</w:t>
      </w:r>
      <w:proofErr w:type="spellEnd"/>
      <w:r w:rsidR="00E46C9A">
        <w:rPr>
          <w:rFonts w:ascii="Times New Roman" w:hAnsi="Times New Roman"/>
          <w:color w:val="000000"/>
          <w:sz w:val="28"/>
          <w:szCs w:val="28"/>
          <w:shd w:val="clear" w:color="auto" w:fill="FFFFFF"/>
          <w:lang w:val="uk-UA"/>
        </w:rPr>
        <w:t xml:space="preserve"> окремо, її було обрано комплектом.</w:t>
      </w:r>
    </w:p>
    <w:p w14:paraId="32DBEA48" w14:textId="52AA98DD" w:rsidR="00E46C9A" w:rsidRPr="00E46C9A" w:rsidRDefault="00E46C9A" w:rsidP="00E46C9A">
      <w:pPr>
        <w:spacing w:after="0" w:line="360" w:lineRule="auto"/>
        <w:ind w:firstLine="708"/>
        <w:jc w:val="both"/>
        <w:rPr>
          <w:rFonts w:ascii="Times New Roman" w:hAnsi="Times New Roman"/>
          <w:color w:val="000000"/>
          <w:sz w:val="28"/>
          <w:szCs w:val="28"/>
          <w:shd w:val="clear" w:color="auto" w:fill="FFFFFF"/>
          <w:lang w:val="uk-UA"/>
        </w:rPr>
      </w:pPr>
      <w:proofErr w:type="spellStart"/>
      <w:r w:rsidRPr="00E46C9A">
        <w:rPr>
          <w:rFonts w:ascii="Times New Roman" w:hAnsi="Times New Roman"/>
          <w:color w:val="000000"/>
          <w:sz w:val="28"/>
          <w:szCs w:val="28"/>
          <w:shd w:val="clear" w:color="auto" w:fill="FFFFFF"/>
          <w:lang w:val="uk-UA"/>
        </w:rPr>
        <w:t>Ajax</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StarterKit</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Plus</w:t>
      </w:r>
      <w:proofErr w:type="spellEnd"/>
      <w:r w:rsidRPr="00E46C9A">
        <w:rPr>
          <w:rFonts w:ascii="Times New Roman" w:hAnsi="Times New Roman"/>
          <w:color w:val="000000"/>
          <w:sz w:val="28"/>
          <w:szCs w:val="28"/>
          <w:shd w:val="clear" w:color="auto" w:fill="FFFFFF"/>
          <w:lang w:val="uk-UA"/>
        </w:rPr>
        <w:t xml:space="preserve"> - це комплект бездротової сигналізації, який легко встановити і налаштувати самостійно. До складу </w:t>
      </w:r>
      <w:proofErr w:type="spellStart"/>
      <w:r w:rsidRPr="00E46C9A">
        <w:rPr>
          <w:rFonts w:ascii="Times New Roman" w:hAnsi="Times New Roman"/>
          <w:color w:val="000000"/>
          <w:sz w:val="28"/>
          <w:szCs w:val="28"/>
          <w:shd w:val="clear" w:color="auto" w:fill="FFFFFF"/>
          <w:lang w:val="uk-UA"/>
        </w:rPr>
        <w:t>Ajax</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StarterKit</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Plus</w:t>
      </w:r>
      <w:proofErr w:type="spellEnd"/>
      <w:r w:rsidRPr="00E46C9A">
        <w:rPr>
          <w:rFonts w:ascii="Times New Roman" w:hAnsi="Times New Roman"/>
          <w:color w:val="000000"/>
          <w:sz w:val="28"/>
          <w:szCs w:val="28"/>
          <w:shd w:val="clear" w:color="auto" w:fill="FFFFFF"/>
          <w:lang w:val="uk-UA"/>
        </w:rPr>
        <w:t xml:space="preserve"> входять: інтелектуальна централь </w:t>
      </w:r>
      <w:proofErr w:type="spellStart"/>
      <w:r w:rsidRPr="00E46C9A">
        <w:rPr>
          <w:rFonts w:ascii="Times New Roman" w:hAnsi="Times New Roman"/>
          <w:color w:val="000000"/>
          <w:sz w:val="28"/>
          <w:szCs w:val="28"/>
          <w:shd w:val="clear" w:color="auto" w:fill="FFFFFF"/>
          <w:lang w:val="uk-UA"/>
        </w:rPr>
        <w:t>Ajax</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Hub</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Plus</w:t>
      </w:r>
      <w:proofErr w:type="spellEnd"/>
      <w:r w:rsidRPr="00E46C9A">
        <w:rPr>
          <w:rFonts w:ascii="Times New Roman" w:hAnsi="Times New Roman"/>
          <w:color w:val="000000"/>
          <w:sz w:val="28"/>
          <w:szCs w:val="28"/>
          <w:shd w:val="clear" w:color="auto" w:fill="FFFFFF"/>
          <w:lang w:val="uk-UA"/>
        </w:rPr>
        <w:t xml:space="preserve">, датчик руху </w:t>
      </w:r>
      <w:proofErr w:type="spellStart"/>
      <w:r w:rsidRPr="00E46C9A">
        <w:rPr>
          <w:rFonts w:ascii="Times New Roman" w:hAnsi="Times New Roman"/>
          <w:color w:val="000000"/>
          <w:sz w:val="28"/>
          <w:szCs w:val="28"/>
          <w:shd w:val="clear" w:color="auto" w:fill="FFFFFF"/>
          <w:lang w:val="uk-UA"/>
        </w:rPr>
        <w:t>Ajax</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MotionProtect</w:t>
      </w:r>
      <w:proofErr w:type="spellEnd"/>
      <w:r w:rsidRPr="00E46C9A">
        <w:rPr>
          <w:rFonts w:ascii="Times New Roman" w:hAnsi="Times New Roman"/>
          <w:color w:val="000000"/>
          <w:sz w:val="28"/>
          <w:szCs w:val="28"/>
          <w:shd w:val="clear" w:color="auto" w:fill="FFFFFF"/>
          <w:lang w:val="uk-UA"/>
        </w:rPr>
        <w:t xml:space="preserve">, датчик відкриття </w:t>
      </w:r>
      <w:proofErr w:type="spellStart"/>
      <w:r w:rsidRPr="00E46C9A">
        <w:rPr>
          <w:rFonts w:ascii="Times New Roman" w:hAnsi="Times New Roman"/>
          <w:color w:val="000000"/>
          <w:sz w:val="28"/>
          <w:szCs w:val="28"/>
          <w:shd w:val="clear" w:color="auto" w:fill="FFFFFF"/>
          <w:lang w:val="uk-UA"/>
        </w:rPr>
        <w:t>Ajax</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DoorProtect</w:t>
      </w:r>
      <w:proofErr w:type="spellEnd"/>
      <w:r w:rsidRPr="00E46C9A">
        <w:rPr>
          <w:rFonts w:ascii="Times New Roman" w:hAnsi="Times New Roman"/>
          <w:color w:val="000000"/>
          <w:sz w:val="28"/>
          <w:szCs w:val="28"/>
          <w:shd w:val="clear" w:color="auto" w:fill="FFFFFF"/>
          <w:lang w:val="uk-UA"/>
        </w:rPr>
        <w:t xml:space="preserve"> і брелок </w:t>
      </w:r>
      <w:proofErr w:type="spellStart"/>
      <w:r w:rsidRPr="00E46C9A">
        <w:rPr>
          <w:rFonts w:ascii="Times New Roman" w:hAnsi="Times New Roman"/>
          <w:color w:val="000000"/>
          <w:sz w:val="28"/>
          <w:szCs w:val="28"/>
          <w:shd w:val="clear" w:color="auto" w:fill="FFFFFF"/>
          <w:lang w:val="uk-UA"/>
        </w:rPr>
        <w:t>Ajax</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SpaceControl</w:t>
      </w:r>
      <w:proofErr w:type="spellEnd"/>
      <w:r w:rsidRPr="00E46C9A">
        <w:rPr>
          <w:rFonts w:ascii="Times New Roman" w:hAnsi="Times New Roman"/>
          <w:color w:val="000000"/>
          <w:sz w:val="28"/>
          <w:szCs w:val="28"/>
          <w:shd w:val="clear" w:color="auto" w:fill="FFFFFF"/>
          <w:lang w:val="uk-UA"/>
        </w:rPr>
        <w:t>.</w:t>
      </w:r>
    </w:p>
    <w:p w14:paraId="69349BBA" w14:textId="09190012" w:rsidR="00E46C9A" w:rsidRDefault="00E46C9A" w:rsidP="00E46C9A">
      <w:pPr>
        <w:spacing w:after="0" w:line="360" w:lineRule="auto"/>
        <w:ind w:firstLine="708"/>
        <w:jc w:val="both"/>
        <w:rPr>
          <w:rFonts w:ascii="Times New Roman" w:hAnsi="Times New Roman"/>
          <w:color w:val="000000"/>
          <w:sz w:val="28"/>
          <w:szCs w:val="28"/>
          <w:shd w:val="clear" w:color="auto" w:fill="FFFFFF"/>
          <w:lang w:val="uk-UA"/>
        </w:rPr>
      </w:pPr>
      <w:proofErr w:type="spellStart"/>
      <w:r w:rsidRPr="00E46C9A">
        <w:rPr>
          <w:rFonts w:ascii="Times New Roman" w:hAnsi="Times New Roman"/>
          <w:color w:val="000000"/>
          <w:sz w:val="28"/>
          <w:szCs w:val="28"/>
          <w:shd w:val="clear" w:color="auto" w:fill="FFFFFF"/>
          <w:lang w:val="uk-UA"/>
        </w:rPr>
        <w:t>Ajax</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StarterKit</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Plus</w:t>
      </w:r>
      <w:proofErr w:type="spellEnd"/>
      <w:r w:rsidRPr="00E46C9A">
        <w:rPr>
          <w:rFonts w:ascii="Times New Roman" w:hAnsi="Times New Roman"/>
          <w:color w:val="000000"/>
          <w:sz w:val="28"/>
          <w:szCs w:val="28"/>
          <w:shd w:val="clear" w:color="auto" w:fill="FFFFFF"/>
          <w:lang w:val="uk-UA"/>
        </w:rPr>
        <w:t xml:space="preserve"> може бути розширений до 150 бездротових пристроїв безпеки </w:t>
      </w:r>
      <w:proofErr w:type="spellStart"/>
      <w:r w:rsidRPr="00E46C9A">
        <w:rPr>
          <w:rFonts w:ascii="Times New Roman" w:hAnsi="Times New Roman"/>
          <w:color w:val="000000"/>
          <w:sz w:val="28"/>
          <w:szCs w:val="28"/>
          <w:shd w:val="clear" w:color="auto" w:fill="FFFFFF"/>
          <w:lang w:val="uk-UA"/>
        </w:rPr>
        <w:t>Ajax</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Systems</w:t>
      </w:r>
      <w:proofErr w:type="spellEnd"/>
      <w:r w:rsidRPr="00E46C9A">
        <w:rPr>
          <w:rFonts w:ascii="Times New Roman" w:hAnsi="Times New Roman"/>
          <w:color w:val="000000"/>
          <w:sz w:val="28"/>
          <w:szCs w:val="28"/>
          <w:shd w:val="clear" w:color="auto" w:fill="FFFFFF"/>
          <w:lang w:val="uk-UA"/>
        </w:rPr>
        <w:t xml:space="preserve"> з різними функціями. Для відеоспостереження можна </w:t>
      </w:r>
      <w:r w:rsidRPr="00E46C9A">
        <w:rPr>
          <w:rFonts w:ascii="Times New Roman" w:hAnsi="Times New Roman"/>
          <w:color w:val="000000"/>
          <w:sz w:val="28"/>
          <w:szCs w:val="28"/>
          <w:shd w:val="clear" w:color="auto" w:fill="FFFFFF"/>
          <w:lang w:val="uk-UA"/>
        </w:rPr>
        <w:lastRenderedPageBreak/>
        <w:t xml:space="preserve">підключити до 50 IP камер. У разі тривожної ситуації відправляються </w:t>
      </w:r>
      <w:proofErr w:type="spellStart"/>
      <w:r w:rsidRPr="00E46C9A">
        <w:rPr>
          <w:rFonts w:ascii="Times New Roman" w:hAnsi="Times New Roman"/>
          <w:color w:val="000000"/>
          <w:sz w:val="28"/>
          <w:szCs w:val="28"/>
          <w:shd w:val="clear" w:color="auto" w:fill="FFFFFF"/>
          <w:lang w:val="uk-UA"/>
        </w:rPr>
        <w:t>push</w:t>
      </w:r>
      <w:proofErr w:type="spellEnd"/>
      <w:r w:rsidRPr="00E46C9A">
        <w:rPr>
          <w:rFonts w:ascii="Times New Roman" w:hAnsi="Times New Roman"/>
          <w:color w:val="000000"/>
          <w:sz w:val="28"/>
          <w:szCs w:val="28"/>
          <w:shd w:val="clear" w:color="auto" w:fill="FFFFFF"/>
          <w:lang w:val="uk-UA"/>
        </w:rPr>
        <w:t xml:space="preserve">-повідомлення, SMS або здійснюється дзвінок на телефон. GSM зв'язок забезпечується модулем з двома незалежними </w:t>
      </w:r>
      <w:proofErr w:type="spellStart"/>
      <w:r w:rsidRPr="00E46C9A">
        <w:rPr>
          <w:rFonts w:ascii="Times New Roman" w:hAnsi="Times New Roman"/>
          <w:color w:val="000000"/>
          <w:sz w:val="28"/>
          <w:szCs w:val="28"/>
          <w:shd w:val="clear" w:color="auto" w:fill="FFFFFF"/>
          <w:lang w:val="uk-UA"/>
        </w:rPr>
        <w:t>слотами</w:t>
      </w:r>
      <w:proofErr w:type="spellEnd"/>
      <w:r w:rsidRPr="00E46C9A">
        <w:rPr>
          <w:rFonts w:ascii="Times New Roman" w:hAnsi="Times New Roman"/>
          <w:color w:val="000000"/>
          <w:sz w:val="28"/>
          <w:szCs w:val="28"/>
          <w:shd w:val="clear" w:color="auto" w:fill="FFFFFF"/>
          <w:lang w:val="uk-UA"/>
        </w:rPr>
        <w:t xml:space="preserve"> для SIM-карт. Налаштування та обслуговування здійснюються за допомогою безкоштовного мобільного додатку (</w:t>
      </w:r>
      <w:proofErr w:type="spellStart"/>
      <w:r w:rsidRPr="00E46C9A">
        <w:rPr>
          <w:rFonts w:ascii="Times New Roman" w:hAnsi="Times New Roman"/>
          <w:color w:val="000000"/>
          <w:sz w:val="28"/>
          <w:szCs w:val="28"/>
          <w:shd w:val="clear" w:color="auto" w:fill="FFFFFF"/>
          <w:lang w:val="uk-UA"/>
        </w:rPr>
        <w:t>iOS</w:t>
      </w:r>
      <w:proofErr w:type="spellEnd"/>
      <w:r w:rsidRPr="00E46C9A">
        <w:rPr>
          <w:rFonts w:ascii="Times New Roman" w:hAnsi="Times New Roman"/>
          <w:color w:val="000000"/>
          <w:sz w:val="28"/>
          <w:szCs w:val="28"/>
          <w:shd w:val="clear" w:color="auto" w:fill="FFFFFF"/>
          <w:lang w:val="uk-UA"/>
        </w:rPr>
        <w:t xml:space="preserve"> або </w:t>
      </w:r>
      <w:proofErr w:type="spellStart"/>
      <w:r w:rsidRPr="00E46C9A">
        <w:rPr>
          <w:rFonts w:ascii="Times New Roman" w:hAnsi="Times New Roman"/>
          <w:color w:val="000000"/>
          <w:sz w:val="28"/>
          <w:szCs w:val="28"/>
          <w:shd w:val="clear" w:color="auto" w:fill="FFFFFF"/>
          <w:lang w:val="uk-UA"/>
        </w:rPr>
        <w:t>Android</w:t>
      </w:r>
      <w:proofErr w:type="spellEnd"/>
      <w:r w:rsidRPr="00E46C9A">
        <w:rPr>
          <w:rFonts w:ascii="Times New Roman" w:hAnsi="Times New Roman"/>
          <w:color w:val="000000"/>
          <w:sz w:val="28"/>
          <w:szCs w:val="28"/>
          <w:shd w:val="clear" w:color="auto" w:fill="FFFFFF"/>
          <w:lang w:val="uk-UA"/>
        </w:rPr>
        <w:t xml:space="preserve">). Також управління можливе за допомогою брелка </w:t>
      </w:r>
      <w:proofErr w:type="spellStart"/>
      <w:r w:rsidRPr="00E46C9A">
        <w:rPr>
          <w:rFonts w:ascii="Times New Roman" w:hAnsi="Times New Roman"/>
          <w:color w:val="000000"/>
          <w:sz w:val="28"/>
          <w:szCs w:val="28"/>
          <w:shd w:val="clear" w:color="auto" w:fill="FFFFFF"/>
          <w:lang w:val="uk-UA"/>
        </w:rPr>
        <w:t>SpaceControl</w:t>
      </w:r>
      <w:proofErr w:type="spellEnd"/>
      <w:r w:rsidRPr="00E46C9A">
        <w:rPr>
          <w:rFonts w:ascii="Times New Roman" w:hAnsi="Times New Roman"/>
          <w:color w:val="000000"/>
          <w:sz w:val="28"/>
          <w:szCs w:val="28"/>
          <w:shd w:val="clear" w:color="auto" w:fill="FFFFFF"/>
          <w:lang w:val="uk-UA"/>
        </w:rPr>
        <w:t xml:space="preserve"> з 4 кнопками.</w:t>
      </w:r>
    </w:p>
    <w:p w14:paraId="124D0FD5" w14:textId="74B31889" w:rsidR="00E46C9A" w:rsidRPr="00E46C9A" w:rsidRDefault="00E46C9A" w:rsidP="00E46C9A">
      <w:pPr>
        <w:spacing w:after="0" w:line="360" w:lineRule="auto"/>
        <w:ind w:firstLine="708"/>
        <w:jc w:val="both"/>
        <w:rPr>
          <w:rFonts w:ascii="Times New Roman" w:hAnsi="Times New Roman"/>
          <w:color w:val="000000"/>
          <w:sz w:val="28"/>
          <w:szCs w:val="28"/>
          <w:shd w:val="clear" w:color="auto" w:fill="FFFFFF"/>
          <w:lang w:val="uk-UA"/>
        </w:rPr>
      </w:pPr>
      <w:r w:rsidRPr="00E46C9A">
        <w:rPr>
          <w:rFonts w:ascii="Times New Roman" w:hAnsi="Times New Roman"/>
          <w:color w:val="000000"/>
          <w:sz w:val="28"/>
          <w:szCs w:val="28"/>
          <w:shd w:val="clear" w:color="auto" w:fill="FFFFFF"/>
          <w:lang w:val="uk-UA"/>
        </w:rPr>
        <w:t xml:space="preserve">Для розробки системи електрозабезпечення розумного будинку використовують низку сучасного обладнання. Інтелектуальні лічильники електроенергії, такі як </w:t>
      </w:r>
      <w:proofErr w:type="spellStart"/>
      <w:r w:rsidRPr="00E46C9A">
        <w:rPr>
          <w:rFonts w:ascii="Times New Roman" w:hAnsi="Times New Roman"/>
          <w:color w:val="000000"/>
          <w:sz w:val="28"/>
          <w:szCs w:val="28"/>
          <w:shd w:val="clear" w:color="auto" w:fill="FFFFFF"/>
          <w:lang w:val="uk-UA"/>
        </w:rPr>
        <w:t>Schneider</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Electric</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Wiser</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Energy</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Monitor</w:t>
      </w:r>
      <w:proofErr w:type="spellEnd"/>
      <w:r w:rsidRPr="00E46C9A">
        <w:rPr>
          <w:rFonts w:ascii="Times New Roman" w:hAnsi="Times New Roman"/>
          <w:color w:val="000000"/>
          <w:sz w:val="28"/>
          <w:szCs w:val="28"/>
          <w:shd w:val="clear" w:color="auto" w:fill="FFFFFF"/>
          <w:lang w:val="uk-UA"/>
        </w:rPr>
        <w:t xml:space="preserve"> або </w:t>
      </w:r>
      <w:proofErr w:type="spellStart"/>
      <w:r w:rsidRPr="00E46C9A">
        <w:rPr>
          <w:rFonts w:ascii="Times New Roman" w:hAnsi="Times New Roman"/>
          <w:color w:val="000000"/>
          <w:sz w:val="28"/>
          <w:szCs w:val="28"/>
          <w:shd w:val="clear" w:color="auto" w:fill="FFFFFF"/>
          <w:lang w:val="uk-UA"/>
        </w:rPr>
        <w:t>Leviton</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Smart</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Load</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Center</w:t>
      </w:r>
      <w:proofErr w:type="spellEnd"/>
      <w:r w:rsidRPr="00E46C9A">
        <w:rPr>
          <w:rFonts w:ascii="Times New Roman" w:hAnsi="Times New Roman"/>
          <w:color w:val="000000"/>
          <w:sz w:val="28"/>
          <w:szCs w:val="28"/>
          <w:shd w:val="clear" w:color="auto" w:fill="FFFFFF"/>
          <w:lang w:val="uk-UA"/>
        </w:rPr>
        <w:t xml:space="preserve">, дозволяють </w:t>
      </w:r>
      <w:proofErr w:type="spellStart"/>
      <w:r w:rsidRPr="00E46C9A">
        <w:rPr>
          <w:rFonts w:ascii="Times New Roman" w:hAnsi="Times New Roman"/>
          <w:color w:val="000000"/>
          <w:sz w:val="28"/>
          <w:szCs w:val="28"/>
          <w:shd w:val="clear" w:color="auto" w:fill="FFFFFF"/>
          <w:lang w:val="uk-UA"/>
        </w:rPr>
        <w:t>моніторити</w:t>
      </w:r>
      <w:proofErr w:type="spellEnd"/>
      <w:r w:rsidRPr="00E46C9A">
        <w:rPr>
          <w:rFonts w:ascii="Times New Roman" w:hAnsi="Times New Roman"/>
          <w:color w:val="000000"/>
          <w:sz w:val="28"/>
          <w:szCs w:val="28"/>
          <w:shd w:val="clear" w:color="auto" w:fill="FFFFFF"/>
          <w:lang w:val="uk-UA"/>
        </w:rPr>
        <w:t xml:space="preserve"> споживання електроенергії в реальному часі, виявляти аномалії та управляти споживанням енергії. Джерела безперебійного живлення (UPS) від APC або </w:t>
      </w:r>
      <w:proofErr w:type="spellStart"/>
      <w:r w:rsidRPr="00E46C9A">
        <w:rPr>
          <w:rFonts w:ascii="Times New Roman" w:hAnsi="Times New Roman"/>
          <w:color w:val="000000"/>
          <w:sz w:val="28"/>
          <w:szCs w:val="28"/>
          <w:shd w:val="clear" w:color="auto" w:fill="FFFFFF"/>
          <w:lang w:val="uk-UA"/>
        </w:rPr>
        <w:t>CyberPower</w:t>
      </w:r>
      <w:proofErr w:type="spellEnd"/>
      <w:r w:rsidRPr="00E46C9A">
        <w:rPr>
          <w:rFonts w:ascii="Times New Roman" w:hAnsi="Times New Roman"/>
          <w:color w:val="000000"/>
          <w:sz w:val="28"/>
          <w:szCs w:val="28"/>
          <w:shd w:val="clear" w:color="auto" w:fill="FFFFFF"/>
          <w:lang w:val="uk-UA"/>
        </w:rPr>
        <w:t xml:space="preserve"> забезпечують резервне живлення для критичних систем та стабілізують напругу. Розумні розетки і вимикачі, як TP-</w:t>
      </w:r>
      <w:proofErr w:type="spellStart"/>
      <w:r w:rsidRPr="00E46C9A">
        <w:rPr>
          <w:rFonts w:ascii="Times New Roman" w:hAnsi="Times New Roman"/>
          <w:color w:val="000000"/>
          <w:sz w:val="28"/>
          <w:szCs w:val="28"/>
          <w:shd w:val="clear" w:color="auto" w:fill="FFFFFF"/>
          <w:lang w:val="uk-UA"/>
        </w:rPr>
        <w:t>Link</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Kasa</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Smart</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Plug</w:t>
      </w:r>
      <w:proofErr w:type="spellEnd"/>
      <w:r w:rsidRPr="00E46C9A">
        <w:rPr>
          <w:rFonts w:ascii="Times New Roman" w:hAnsi="Times New Roman"/>
          <w:color w:val="000000"/>
          <w:sz w:val="28"/>
          <w:szCs w:val="28"/>
          <w:shd w:val="clear" w:color="auto" w:fill="FFFFFF"/>
          <w:lang w:val="uk-UA"/>
        </w:rPr>
        <w:t xml:space="preserve"> і </w:t>
      </w:r>
      <w:proofErr w:type="spellStart"/>
      <w:r w:rsidRPr="00E46C9A">
        <w:rPr>
          <w:rFonts w:ascii="Times New Roman" w:hAnsi="Times New Roman"/>
          <w:color w:val="000000"/>
          <w:sz w:val="28"/>
          <w:szCs w:val="28"/>
          <w:shd w:val="clear" w:color="auto" w:fill="FFFFFF"/>
          <w:lang w:val="uk-UA"/>
        </w:rPr>
        <w:t>Wemo</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Smart</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Light</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Switch</w:t>
      </w:r>
      <w:proofErr w:type="spellEnd"/>
      <w:r w:rsidRPr="00E46C9A">
        <w:rPr>
          <w:rFonts w:ascii="Times New Roman" w:hAnsi="Times New Roman"/>
          <w:color w:val="000000"/>
          <w:sz w:val="28"/>
          <w:szCs w:val="28"/>
          <w:shd w:val="clear" w:color="auto" w:fill="FFFFFF"/>
          <w:lang w:val="uk-UA"/>
        </w:rPr>
        <w:t xml:space="preserve">, дозволяють дистанційно керувати електроприладами та автоматизувати їх роботу за розкладом. Для генерації електроенергії від сонячної енергії використовуються сонячні панелі та інвертори, наприклад, </w:t>
      </w:r>
      <w:proofErr w:type="spellStart"/>
      <w:r w:rsidRPr="00E46C9A">
        <w:rPr>
          <w:rFonts w:ascii="Times New Roman" w:hAnsi="Times New Roman"/>
          <w:color w:val="000000"/>
          <w:sz w:val="28"/>
          <w:szCs w:val="28"/>
          <w:shd w:val="clear" w:color="auto" w:fill="FFFFFF"/>
          <w:lang w:val="uk-UA"/>
        </w:rPr>
        <w:t>Tesla</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Solar</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Panels</w:t>
      </w:r>
      <w:proofErr w:type="spellEnd"/>
      <w:r w:rsidRPr="00E46C9A">
        <w:rPr>
          <w:rFonts w:ascii="Times New Roman" w:hAnsi="Times New Roman"/>
          <w:color w:val="000000"/>
          <w:sz w:val="28"/>
          <w:szCs w:val="28"/>
          <w:shd w:val="clear" w:color="auto" w:fill="FFFFFF"/>
          <w:lang w:val="uk-UA"/>
        </w:rPr>
        <w:t xml:space="preserve"> і </w:t>
      </w:r>
      <w:proofErr w:type="spellStart"/>
      <w:r w:rsidRPr="00E46C9A">
        <w:rPr>
          <w:rFonts w:ascii="Times New Roman" w:hAnsi="Times New Roman"/>
          <w:color w:val="000000"/>
          <w:sz w:val="28"/>
          <w:szCs w:val="28"/>
          <w:shd w:val="clear" w:color="auto" w:fill="FFFFFF"/>
          <w:lang w:val="uk-UA"/>
        </w:rPr>
        <w:t>Enphase</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Energy</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Microinverters</w:t>
      </w:r>
      <w:proofErr w:type="spellEnd"/>
      <w:r w:rsidRPr="00E46C9A">
        <w:rPr>
          <w:rFonts w:ascii="Times New Roman" w:hAnsi="Times New Roman"/>
          <w:color w:val="000000"/>
          <w:sz w:val="28"/>
          <w:szCs w:val="28"/>
          <w:shd w:val="clear" w:color="auto" w:fill="FFFFFF"/>
          <w:lang w:val="uk-UA"/>
        </w:rPr>
        <w:t>, що перетворюють постійний струм у змінний.</w:t>
      </w:r>
    </w:p>
    <w:p w14:paraId="11674253" w14:textId="2EFCE505" w:rsidR="00E46C9A" w:rsidRPr="00E46C9A" w:rsidRDefault="00E46C9A" w:rsidP="00E46C9A">
      <w:pPr>
        <w:spacing w:after="0" w:line="360" w:lineRule="auto"/>
        <w:ind w:firstLine="708"/>
        <w:jc w:val="both"/>
        <w:rPr>
          <w:rFonts w:ascii="Times New Roman" w:hAnsi="Times New Roman"/>
          <w:color w:val="000000"/>
          <w:sz w:val="28"/>
          <w:szCs w:val="28"/>
          <w:shd w:val="clear" w:color="auto" w:fill="FFFFFF"/>
          <w:lang w:val="uk-UA"/>
        </w:rPr>
      </w:pPr>
      <w:r w:rsidRPr="00E46C9A">
        <w:rPr>
          <w:rFonts w:ascii="Times New Roman" w:hAnsi="Times New Roman"/>
          <w:color w:val="000000"/>
          <w:sz w:val="28"/>
          <w:szCs w:val="28"/>
          <w:shd w:val="clear" w:color="auto" w:fill="FFFFFF"/>
          <w:lang w:val="uk-UA"/>
        </w:rPr>
        <w:t xml:space="preserve">Система опалення розумного будинку також оснащується сучасним обладнанням. Розумні термостати, такі як </w:t>
      </w:r>
      <w:proofErr w:type="spellStart"/>
      <w:r w:rsidRPr="00E46C9A">
        <w:rPr>
          <w:rFonts w:ascii="Times New Roman" w:hAnsi="Times New Roman"/>
          <w:color w:val="000000"/>
          <w:sz w:val="28"/>
          <w:szCs w:val="28"/>
          <w:shd w:val="clear" w:color="auto" w:fill="FFFFFF"/>
          <w:lang w:val="uk-UA"/>
        </w:rPr>
        <w:t>Nest</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Learning</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Thermostat</w:t>
      </w:r>
      <w:proofErr w:type="spellEnd"/>
      <w:r w:rsidRPr="00E46C9A">
        <w:rPr>
          <w:rFonts w:ascii="Times New Roman" w:hAnsi="Times New Roman"/>
          <w:color w:val="000000"/>
          <w:sz w:val="28"/>
          <w:szCs w:val="28"/>
          <w:shd w:val="clear" w:color="auto" w:fill="FFFFFF"/>
          <w:lang w:val="uk-UA"/>
        </w:rPr>
        <w:t xml:space="preserve"> або </w:t>
      </w:r>
      <w:proofErr w:type="spellStart"/>
      <w:r w:rsidRPr="00E46C9A">
        <w:rPr>
          <w:rFonts w:ascii="Times New Roman" w:hAnsi="Times New Roman"/>
          <w:color w:val="000000"/>
          <w:sz w:val="28"/>
          <w:szCs w:val="28"/>
          <w:shd w:val="clear" w:color="auto" w:fill="FFFFFF"/>
          <w:lang w:val="uk-UA"/>
        </w:rPr>
        <w:t>Ecobee</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SmartThermostat</w:t>
      </w:r>
      <w:proofErr w:type="spellEnd"/>
      <w:r w:rsidRPr="00E46C9A">
        <w:rPr>
          <w:rFonts w:ascii="Times New Roman" w:hAnsi="Times New Roman"/>
          <w:color w:val="000000"/>
          <w:sz w:val="28"/>
          <w:szCs w:val="28"/>
          <w:shd w:val="clear" w:color="auto" w:fill="FFFFFF"/>
          <w:lang w:val="uk-UA"/>
        </w:rPr>
        <w:t xml:space="preserve">, автоматично регулюють температуру, дозволяють управляти системою через мобільний додаток і економлять енергію на основі поведінкових шаблонів. Системи керування котлами, наприклад, </w:t>
      </w:r>
      <w:proofErr w:type="spellStart"/>
      <w:r w:rsidRPr="00E46C9A">
        <w:rPr>
          <w:rFonts w:ascii="Times New Roman" w:hAnsi="Times New Roman"/>
          <w:color w:val="000000"/>
          <w:sz w:val="28"/>
          <w:szCs w:val="28"/>
          <w:shd w:val="clear" w:color="auto" w:fill="FFFFFF"/>
          <w:lang w:val="uk-UA"/>
        </w:rPr>
        <w:t>Honeywell</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Evohome</w:t>
      </w:r>
      <w:proofErr w:type="spellEnd"/>
      <w:r w:rsidRPr="00E46C9A">
        <w:rPr>
          <w:rFonts w:ascii="Times New Roman" w:hAnsi="Times New Roman"/>
          <w:color w:val="000000"/>
          <w:sz w:val="28"/>
          <w:szCs w:val="28"/>
          <w:shd w:val="clear" w:color="auto" w:fill="FFFFFF"/>
          <w:lang w:val="uk-UA"/>
        </w:rPr>
        <w:t xml:space="preserve"> та </w:t>
      </w:r>
      <w:proofErr w:type="spellStart"/>
      <w:r w:rsidRPr="00E46C9A">
        <w:rPr>
          <w:rFonts w:ascii="Times New Roman" w:hAnsi="Times New Roman"/>
          <w:color w:val="000000"/>
          <w:sz w:val="28"/>
          <w:szCs w:val="28"/>
          <w:shd w:val="clear" w:color="auto" w:fill="FFFFFF"/>
          <w:lang w:val="uk-UA"/>
        </w:rPr>
        <w:t>Tado</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Smart</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Boiler</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Control</w:t>
      </w:r>
      <w:proofErr w:type="spellEnd"/>
      <w:r w:rsidRPr="00E46C9A">
        <w:rPr>
          <w:rFonts w:ascii="Times New Roman" w:hAnsi="Times New Roman"/>
          <w:color w:val="000000"/>
          <w:sz w:val="28"/>
          <w:szCs w:val="28"/>
          <w:shd w:val="clear" w:color="auto" w:fill="FFFFFF"/>
          <w:lang w:val="uk-UA"/>
        </w:rPr>
        <w:t xml:space="preserve">, забезпечують дистанційне керування котлом, програмування графіків роботи та моніторинг ефективності. Розумні радіаторні клапани, як </w:t>
      </w:r>
      <w:proofErr w:type="spellStart"/>
      <w:r w:rsidRPr="00E46C9A">
        <w:rPr>
          <w:rFonts w:ascii="Times New Roman" w:hAnsi="Times New Roman"/>
          <w:color w:val="000000"/>
          <w:sz w:val="28"/>
          <w:szCs w:val="28"/>
          <w:shd w:val="clear" w:color="auto" w:fill="FFFFFF"/>
          <w:lang w:val="uk-UA"/>
        </w:rPr>
        <w:t>Danfoss</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Eco</w:t>
      </w:r>
      <w:proofErr w:type="spellEnd"/>
      <w:r w:rsidRPr="00E46C9A">
        <w:rPr>
          <w:rFonts w:ascii="Times New Roman" w:hAnsi="Times New Roman"/>
          <w:color w:val="000000"/>
          <w:sz w:val="28"/>
          <w:szCs w:val="28"/>
          <w:shd w:val="clear" w:color="auto" w:fill="FFFFFF"/>
          <w:lang w:val="uk-UA"/>
        </w:rPr>
        <w:t xml:space="preserve"> або </w:t>
      </w:r>
      <w:proofErr w:type="spellStart"/>
      <w:r w:rsidRPr="00E46C9A">
        <w:rPr>
          <w:rFonts w:ascii="Times New Roman" w:hAnsi="Times New Roman"/>
          <w:color w:val="000000"/>
          <w:sz w:val="28"/>
          <w:szCs w:val="28"/>
          <w:shd w:val="clear" w:color="auto" w:fill="FFFFFF"/>
          <w:lang w:val="uk-UA"/>
        </w:rPr>
        <w:t>Netatmo</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Smart</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Radiator</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Valve</w:t>
      </w:r>
      <w:proofErr w:type="spellEnd"/>
      <w:r w:rsidRPr="00E46C9A">
        <w:rPr>
          <w:rFonts w:ascii="Times New Roman" w:hAnsi="Times New Roman"/>
          <w:color w:val="000000"/>
          <w:sz w:val="28"/>
          <w:szCs w:val="28"/>
          <w:shd w:val="clear" w:color="auto" w:fill="FFFFFF"/>
          <w:lang w:val="uk-UA"/>
        </w:rPr>
        <w:t>, дозволяють регулювати температуру в окремих приміщеннях, автоматично відкривати і закривати клапани.</w:t>
      </w:r>
    </w:p>
    <w:p w14:paraId="516DE4DC" w14:textId="15C12D8B" w:rsidR="00E46C9A" w:rsidRPr="00E46C9A" w:rsidRDefault="00E46C9A" w:rsidP="00E46C9A">
      <w:pPr>
        <w:spacing w:after="0" w:line="360" w:lineRule="auto"/>
        <w:ind w:firstLine="708"/>
        <w:jc w:val="both"/>
        <w:rPr>
          <w:rFonts w:ascii="Times New Roman" w:hAnsi="Times New Roman"/>
          <w:color w:val="000000"/>
          <w:sz w:val="28"/>
          <w:szCs w:val="28"/>
          <w:shd w:val="clear" w:color="auto" w:fill="FFFFFF"/>
          <w:lang w:val="uk-UA"/>
        </w:rPr>
      </w:pPr>
      <w:r w:rsidRPr="00E46C9A">
        <w:rPr>
          <w:rFonts w:ascii="Times New Roman" w:hAnsi="Times New Roman"/>
          <w:color w:val="000000"/>
          <w:sz w:val="28"/>
          <w:szCs w:val="28"/>
          <w:shd w:val="clear" w:color="auto" w:fill="FFFFFF"/>
          <w:lang w:val="uk-UA"/>
        </w:rPr>
        <w:t xml:space="preserve">Для клімат-контролю в розумному будинку використовуються інтелектуальні системи кондиціонування, такі як </w:t>
      </w:r>
      <w:proofErr w:type="spellStart"/>
      <w:r w:rsidRPr="00E46C9A">
        <w:rPr>
          <w:rFonts w:ascii="Times New Roman" w:hAnsi="Times New Roman"/>
          <w:color w:val="000000"/>
          <w:sz w:val="28"/>
          <w:szCs w:val="28"/>
          <w:shd w:val="clear" w:color="auto" w:fill="FFFFFF"/>
          <w:lang w:val="uk-UA"/>
        </w:rPr>
        <w:t>Daikin</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Emura</w:t>
      </w:r>
      <w:proofErr w:type="spellEnd"/>
      <w:r w:rsidRPr="00E46C9A">
        <w:rPr>
          <w:rFonts w:ascii="Times New Roman" w:hAnsi="Times New Roman"/>
          <w:color w:val="000000"/>
          <w:sz w:val="28"/>
          <w:szCs w:val="28"/>
          <w:shd w:val="clear" w:color="auto" w:fill="FFFFFF"/>
          <w:lang w:val="uk-UA"/>
        </w:rPr>
        <w:t xml:space="preserve"> або LG </w:t>
      </w:r>
      <w:proofErr w:type="spellStart"/>
      <w:r w:rsidRPr="00E46C9A">
        <w:rPr>
          <w:rFonts w:ascii="Times New Roman" w:hAnsi="Times New Roman"/>
          <w:color w:val="000000"/>
          <w:sz w:val="28"/>
          <w:szCs w:val="28"/>
          <w:shd w:val="clear" w:color="auto" w:fill="FFFFFF"/>
          <w:lang w:val="uk-UA"/>
        </w:rPr>
        <w:t>ThinQ</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Air</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lastRenderedPageBreak/>
        <w:t>Conditioner</w:t>
      </w:r>
      <w:proofErr w:type="spellEnd"/>
      <w:r w:rsidRPr="00E46C9A">
        <w:rPr>
          <w:rFonts w:ascii="Times New Roman" w:hAnsi="Times New Roman"/>
          <w:color w:val="000000"/>
          <w:sz w:val="28"/>
          <w:szCs w:val="28"/>
          <w:shd w:val="clear" w:color="auto" w:fill="FFFFFF"/>
          <w:lang w:val="uk-UA"/>
        </w:rPr>
        <w:t xml:space="preserve">, які керують температурою і вологістю повітря, дозволяють дистанційно керувати через мобільний додаток і інтегруються з іншими системами розумного будинку. Датчики якості повітря, наприклад, </w:t>
      </w:r>
      <w:proofErr w:type="spellStart"/>
      <w:r w:rsidRPr="00E46C9A">
        <w:rPr>
          <w:rFonts w:ascii="Times New Roman" w:hAnsi="Times New Roman"/>
          <w:color w:val="000000"/>
          <w:sz w:val="28"/>
          <w:szCs w:val="28"/>
          <w:shd w:val="clear" w:color="auto" w:fill="FFFFFF"/>
          <w:lang w:val="uk-UA"/>
        </w:rPr>
        <w:t>Awair</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Element</w:t>
      </w:r>
      <w:proofErr w:type="spellEnd"/>
      <w:r w:rsidRPr="00E46C9A">
        <w:rPr>
          <w:rFonts w:ascii="Times New Roman" w:hAnsi="Times New Roman"/>
          <w:color w:val="000000"/>
          <w:sz w:val="28"/>
          <w:szCs w:val="28"/>
          <w:shd w:val="clear" w:color="auto" w:fill="FFFFFF"/>
          <w:lang w:val="uk-UA"/>
        </w:rPr>
        <w:t xml:space="preserve"> або </w:t>
      </w:r>
      <w:proofErr w:type="spellStart"/>
      <w:r w:rsidRPr="00E46C9A">
        <w:rPr>
          <w:rFonts w:ascii="Times New Roman" w:hAnsi="Times New Roman"/>
          <w:color w:val="000000"/>
          <w:sz w:val="28"/>
          <w:szCs w:val="28"/>
          <w:shd w:val="clear" w:color="auto" w:fill="FFFFFF"/>
          <w:lang w:val="uk-UA"/>
        </w:rPr>
        <w:t>Foobot</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моніторять</w:t>
      </w:r>
      <w:proofErr w:type="spellEnd"/>
      <w:r w:rsidRPr="00E46C9A">
        <w:rPr>
          <w:rFonts w:ascii="Times New Roman" w:hAnsi="Times New Roman"/>
          <w:color w:val="000000"/>
          <w:sz w:val="28"/>
          <w:szCs w:val="28"/>
          <w:shd w:val="clear" w:color="auto" w:fill="FFFFFF"/>
          <w:lang w:val="uk-UA"/>
        </w:rPr>
        <w:t xml:space="preserve"> рівень CO2, летючих органічних </w:t>
      </w:r>
      <w:proofErr w:type="spellStart"/>
      <w:r w:rsidRPr="00E46C9A">
        <w:rPr>
          <w:rFonts w:ascii="Times New Roman" w:hAnsi="Times New Roman"/>
          <w:color w:val="000000"/>
          <w:sz w:val="28"/>
          <w:szCs w:val="28"/>
          <w:shd w:val="clear" w:color="auto" w:fill="FFFFFF"/>
          <w:lang w:val="uk-UA"/>
        </w:rPr>
        <w:t>сполук</w:t>
      </w:r>
      <w:proofErr w:type="spellEnd"/>
      <w:r w:rsidRPr="00E46C9A">
        <w:rPr>
          <w:rFonts w:ascii="Times New Roman" w:hAnsi="Times New Roman"/>
          <w:color w:val="000000"/>
          <w:sz w:val="28"/>
          <w:szCs w:val="28"/>
          <w:shd w:val="clear" w:color="auto" w:fill="FFFFFF"/>
          <w:lang w:val="uk-UA"/>
        </w:rPr>
        <w:t xml:space="preserve"> (VOC), температуру та вологість. Вентиляційні системи з рекуперацією тепла, як </w:t>
      </w:r>
      <w:proofErr w:type="spellStart"/>
      <w:r w:rsidRPr="00E46C9A">
        <w:rPr>
          <w:rFonts w:ascii="Times New Roman" w:hAnsi="Times New Roman"/>
          <w:color w:val="000000"/>
          <w:sz w:val="28"/>
          <w:szCs w:val="28"/>
          <w:shd w:val="clear" w:color="auto" w:fill="FFFFFF"/>
          <w:lang w:val="uk-UA"/>
        </w:rPr>
        <w:t>Zehnder</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ComfoAir</w:t>
      </w:r>
      <w:proofErr w:type="spellEnd"/>
      <w:r w:rsidRPr="00E46C9A">
        <w:rPr>
          <w:rFonts w:ascii="Times New Roman" w:hAnsi="Times New Roman"/>
          <w:color w:val="000000"/>
          <w:sz w:val="28"/>
          <w:szCs w:val="28"/>
          <w:shd w:val="clear" w:color="auto" w:fill="FFFFFF"/>
          <w:lang w:val="uk-UA"/>
        </w:rPr>
        <w:t xml:space="preserve"> або </w:t>
      </w:r>
      <w:proofErr w:type="spellStart"/>
      <w:r w:rsidRPr="00E46C9A">
        <w:rPr>
          <w:rFonts w:ascii="Times New Roman" w:hAnsi="Times New Roman"/>
          <w:color w:val="000000"/>
          <w:sz w:val="28"/>
          <w:szCs w:val="28"/>
          <w:shd w:val="clear" w:color="auto" w:fill="FFFFFF"/>
          <w:lang w:val="uk-UA"/>
        </w:rPr>
        <w:t>Vent-Axia</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Sentinel</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Kinetic</w:t>
      </w:r>
      <w:proofErr w:type="spellEnd"/>
      <w:r w:rsidRPr="00E46C9A">
        <w:rPr>
          <w:rFonts w:ascii="Times New Roman" w:hAnsi="Times New Roman"/>
          <w:color w:val="000000"/>
          <w:sz w:val="28"/>
          <w:szCs w:val="28"/>
          <w:shd w:val="clear" w:color="auto" w:fill="FFFFFF"/>
          <w:lang w:val="uk-UA"/>
        </w:rPr>
        <w:t>, забезпечують ефективний обмін повітря з мінімальними втратами тепла та автоматично регулюються на основі якості повітря.</w:t>
      </w:r>
    </w:p>
    <w:p w14:paraId="1F246904" w14:textId="7FF1A77B" w:rsidR="00E46C9A" w:rsidRPr="00E46C9A" w:rsidRDefault="00E46C9A" w:rsidP="00E46C9A">
      <w:pPr>
        <w:spacing w:after="0" w:line="360" w:lineRule="auto"/>
        <w:ind w:firstLine="708"/>
        <w:jc w:val="both"/>
        <w:rPr>
          <w:rFonts w:ascii="Times New Roman" w:hAnsi="Times New Roman"/>
          <w:color w:val="000000"/>
          <w:sz w:val="28"/>
          <w:szCs w:val="28"/>
          <w:shd w:val="clear" w:color="auto" w:fill="FFFFFF"/>
          <w:lang w:val="uk-UA"/>
        </w:rPr>
      </w:pPr>
      <w:r w:rsidRPr="00E46C9A">
        <w:rPr>
          <w:rFonts w:ascii="Times New Roman" w:hAnsi="Times New Roman"/>
          <w:color w:val="000000"/>
          <w:sz w:val="28"/>
          <w:szCs w:val="28"/>
          <w:shd w:val="clear" w:color="auto" w:fill="FFFFFF"/>
          <w:lang w:val="uk-UA"/>
        </w:rPr>
        <w:t xml:space="preserve">Управління та інтеграція всіх цих систем здійснюється за допомогою центральних контролерів, таких як </w:t>
      </w:r>
      <w:proofErr w:type="spellStart"/>
      <w:r w:rsidRPr="00E46C9A">
        <w:rPr>
          <w:rFonts w:ascii="Times New Roman" w:hAnsi="Times New Roman"/>
          <w:color w:val="000000"/>
          <w:sz w:val="28"/>
          <w:szCs w:val="28"/>
          <w:shd w:val="clear" w:color="auto" w:fill="FFFFFF"/>
          <w:lang w:val="uk-UA"/>
        </w:rPr>
        <w:t>Samsung</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SmartThings</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Hub</w:t>
      </w:r>
      <w:proofErr w:type="spellEnd"/>
      <w:r w:rsidRPr="00E46C9A">
        <w:rPr>
          <w:rFonts w:ascii="Times New Roman" w:hAnsi="Times New Roman"/>
          <w:color w:val="000000"/>
          <w:sz w:val="28"/>
          <w:szCs w:val="28"/>
          <w:shd w:val="clear" w:color="auto" w:fill="FFFFFF"/>
          <w:lang w:val="uk-UA"/>
        </w:rPr>
        <w:t xml:space="preserve"> або </w:t>
      </w:r>
      <w:proofErr w:type="spellStart"/>
      <w:r w:rsidRPr="00E46C9A">
        <w:rPr>
          <w:rFonts w:ascii="Times New Roman" w:hAnsi="Times New Roman"/>
          <w:color w:val="000000"/>
          <w:sz w:val="28"/>
          <w:szCs w:val="28"/>
          <w:shd w:val="clear" w:color="auto" w:fill="FFFFFF"/>
          <w:lang w:val="uk-UA"/>
        </w:rPr>
        <w:t>Hubitat</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Elevation</w:t>
      </w:r>
      <w:proofErr w:type="spellEnd"/>
      <w:r w:rsidRPr="00E46C9A">
        <w:rPr>
          <w:rFonts w:ascii="Times New Roman" w:hAnsi="Times New Roman"/>
          <w:color w:val="000000"/>
          <w:sz w:val="28"/>
          <w:szCs w:val="28"/>
          <w:shd w:val="clear" w:color="auto" w:fill="FFFFFF"/>
          <w:lang w:val="uk-UA"/>
        </w:rPr>
        <w:t xml:space="preserve">, що забезпечують централізоване управління всіма системами розумного будинку та створення автоматичних сценаріїв. Програмне забезпечення для управління, як </w:t>
      </w:r>
      <w:proofErr w:type="spellStart"/>
      <w:r w:rsidRPr="00E46C9A">
        <w:rPr>
          <w:rFonts w:ascii="Times New Roman" w:hAnsi="Times New Roman"/>
          <w:color w:val="000000"/>
          <w:sz w:val="28"/>
          <w:szCs w:val="28"/>
          <w:shd w:val="clear" w:color="auto" w:fill="FFFFFF"/>
          <w:lang w:val="uk-UA"/>
        </w:rPr>
        <w:t>Home</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Assistant</w:t>
      </w:r>
      <w:proofErr w:type="spellEnd"/>
      <w:r w:rsidRPr="00E46C9A">
        <w:rPr>
          <w:rFonts w:ascii="Times New Roman" w:hAnsi="Times New Roman"/>
          <w:color w:val="000000"/>
          <w:sz w:val="28"/>
          <w:szCs w:val="28"/>
          <w:shd w:val="clear" w:color="auto" w:fill="FFFFFF"/>
          <w:lang w:val="uk-UA"/>
        </w:rPr>
        <w:t xml:space="preserve"> або </w:t>
      </w:r>
      <w:proofErr w:type="spellStart"/>
      <w:r w:rsidRPr="00E46C9A">
        <w:rPr>
          <w:rFonts w:ascii="Times New Roman" w:hAnsi="Times New Roman"/>
          <w:color w:val="000000"/>
          <w:sz w:val="28"/>
          <w:szCs w:val="28"/>
          <w:shd w:val="clear" w:color="auto" w:fill="FFFFFF"/>
          <w:lang w:val="uk-UA"/>
        </w:rPr>
        <w:t>OpenHAB</w:t>
      </w:r>
      <w:proofErr w:type="spellEnd"/>
      <w:r w:rsidRPr="00E46C9A">
        <w:rPr>
          <w:rFonts w:ascii="Times New Roman" w:hAnsi="Times New Roman"/>
          <w:color w:val="000000"/>
          <w:sz w:val="28"/>
          <w:szCs w:val="28"/>
          <w:shd w:val="clear" w:color="auto" w:fill="FFFFFF"/>
          <w:lang w:val="uk-UA"/>
        </w:rPr>
        <w:t xml:space="preserve">, дозволяє </w:t>
      </w:r>
      <w:proofErr w:type="spellStart"/>
      <w:r w:rsidRPr="00E46C9A">
        <w:rPr>
          <w:rFonts w:ascii="Times New Roman" w:hAnsi="Times New Roman"/>
          <w:color w:val="000000"/>
          <w:sz w:val="28"/>
          <w:szCs w:val="28"/>
          <w:shd w:val="clear" w:color="auto" w:fill="FFFFFF"/>
          <w:lang w:val="uk-UA"/>
        </w:rPr>
        <w:t>моніторити</w:t>
      </w:r>
      <w:proofErr w:type="spellEnd"/>
      <w:r w:rsidRPr="00E46C9A">
        <w:rPr>
          <w:rFonts w:ascii="Times New Roman" w:hAnsi="Times New Roman"/>
          <w:color w:val="000000"/>
          <w:sz w:val="28"/>
          <w:szCs w:val="28"/>
          <w:shd w:val="clear" w:color="auto" w:fill="FFFFFF"/>
          <w:lang w:val="uk-UA"/>
        </w:rPr>
        <w:t xml:space="preserve"> та управляти всіма компонентами системи через єдиний інтерфейс і підтримує різноманітні пристрої та протоколи. Мобільні додатки, такі як </w:t>
      </w:r>
      <w:proofErr w:type="spellStart"/>
      <w:r w:rsidRPr="00E46C9A">
        <w:rPr>
          <w:rFonts w:ascii="Times New Roman" w:hAnsi="Times New Roman"/>
          <w:color w:val="000000"/>
          <w:sz w:val="28"/>
          <w:szCs w:val="28"/>
          <w:shd w:val="clear" w:color="auto" w:fill="FFFFFF"/>
          <w:lang w:val="uk-UA"/>
        </w:rPr>
        <w:t>Google</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Home</w:t>
      </w:r>
      <w:proofErr w:type="spellEnd"/>
      <w:r w:rsidRPr="00E46C9A">
        <w:rPr>
          <w:rFonts w:ascii="Times New Roman" w:hAnsi="Times New Roman"/>
          <w:color w:val="000000"/>
          <w:sz w:val="28"/>
          <w:szCs w:val="28"/>
          <w:shd w:val="clear" w:color="auto" w:fill="FFFFFF"/>
          <w:lang w:val="uk-UA"/>
        </w:rPr>
        <w:t xml:space="preserve"> або </w:t>
      </w:r>
      <w:proofErr w:type="spellStart"/>
      <w:r w:rsidRPr="00E46C9A">
        <w:rPr>
          <w:rFonts w:ascii="Times New Roman" w:hAnsi="Times New Roman"/>
          <w:color w:val="000000"/>
          <w:sz w:val="28"/>
          <w:szCs w:val="28"/>
          <w:shd w:val="clear" w:color="auto" w:fill="FFFFFF"/>
          <w:lang w:val="uk-UA"/>
        </w:rPr>
        <w:t>Apple</w:t>
      </w:r>
      <w:proofErr w:type="spellEnd"/>
      <w:r w:rsidRPr="00E46C9A">
        <w:rPr>
          <w:rFonts w:ascii="Times New Roman" w:hAnsi="Times New Roman"/>
          <w:color w:val="000000"/>
          <w:sz w:val="28"/>
          <w:szCs w:val="28"/>
          <w:shd w:val="clear" w:color="auto" w:fill="FFFFFF"/>
          <w:lang w:val="uk-UA"/>
        </w:rPr>
        <w:t xml:space="preserve"> </w:t>
      </w:r>
      <w:proofErr w:type="spellStart"/>
      <w:r w:rsidRPr="00E46C9A">
        <w:rPr>
          <w:rFonts w:ascii="Times New Roman" w:hAnsi="Times New Roman"/>
          <w:color w:val="000000"/>
          <w:sz w:val="28"/>
          <w:szCs w:val="28"/>
          <w:shd w:val="clear" w:color="auto" w:fill="FFFFFF"/>
          <w:lang w:val="uk-UA"/>
        </w:rPr>
        <w:t>HomeKit</w:t>
      </w:r>
      <w:proofErr w:type="spellEnd"/>
      <w:r w:rsidRPr="00E46C9A">
        <w:rPr>
          <w:rFonts w:ascii="Times New Roman" w:hAnsi="Times New Roman"/>
          <w:color w:val="000000"/>
          <w:sz w:val="28"/>
          <w:szCs w:val="28"/>
          <w:shd w:val="clear" w:color="auto" w:fill="FFFFFF"/>
          <w:lang w:val="uk-UA"/>
        </w:rPr>
        <w:t>, забезпечують дистанційне управління всіма пристроями розумного будинку, сповіщення про стан систем і налаштування автоматизацій. Це обладнання дозволяє ефективно керувати ресурсами, забезпечувати комфорт і безпеку мешканців розумного будинку.</w:t>
      </w:r>
    </w:p>
    <w:p w14:paraId="36655AAB" w14:textId="7959D3F8" w:rsidR="00CA5F67" w:rsidRPr="00A877A6" w:rsidRDefault="00CA5F67" w:rsidP="00CA5F67">
      <w:pPr>
        <w:spacing w:after="0" w:line="360" w:lineRule="auto"/>
        <w:ind w:firstLine="708"/>
        <w:jc w:val="both"/>
        <w:rPr>
          <w:rFonts w:ascii="Times New Roman" w:hAnsi="Times New Roman"/>
          <w:sz w:val="28"/>
          <w:szCs w:val="28"/>
          <w:lang w:val="uk-UA"/>
        </w:rPr>
      </w:pPr>
      <w:r w:rsidRPr="00CA5F67">
        <w:rPr>
          <w:rFonts w:ascii="Times New Roman" w:hAnsi="Times New Roman"/>
          <w:sz w:val="28"/>
          <w:szCs w:val="28"/>
          <w:lang w:val="uk-UA"/>
        </w:rPr>
        <w:t xml:space="preserve">Також важливо врахувати сумісність обладнання з іншими розумними пристроями та платформами. Якщо у вас вже є деякі розумні пристрої від певного виробника, ви, можливо, </w:t>
      </w:r>
      <w:proofErr w:type="spellStart"/>
      <w:r w:rsidRPr="00CA5F67">
        <w:rPr>
          <w:rFonts w:ascii="Times New Roman" w:hAnsi="Times New Roman"/>
          <w:sz w:val="28"/>
          <w:szCs w:val="28"/>
          <w:lang w:val="uk-UA"/>
        </w:rPr>
        <w:t>захочете</w:t>
      </w:r>
      <w:proofErr w:type="spellEnd"/>
      <w:r w:rsidRPr="00CA5F67">
        <w:rPr>
          <w:rFonts w:ascii="Times New Roman" w:hAnsi="Times New Roman"/>
          <w:sz w:val="28"/>
          <w:szCs w:val="28"/>
          <w:lang w:val="uk-UA"/>
        </w:rPr>
        <w:t xml:space="preserve"> обрати систему, яка добре інтегрується з ними. Розгляньте також фінансові можливості та визначте бюджет, а також не забувайте про сертифікації та стандарти безпеки, щоб гарантувати надійність та безпеку вашої системи</w:t>
      </w:r>
      <w:r w:rsidR="00A877A6">
        <w:rPr>
          <w:rFonts w:ascii="Times New Roman" w:hAnsi="Times New Roman"/>
          <w:sz w:val="28"/>
          <w:szCs w:val="28"/>
          <w:lang w:val="uk-UA"/>
        </w:rPr>
        <w:t xml:space="preserve"> [</w:t>
      </w:r>
      <w:r w:rsidR="00A877A6" w:rsidRPr="00A877A6">
        <w:rPr>
          <w:rFonts w:ascii="Times New Roman" w:hAnsi="Times New Roman"/>
          <w:sz w:val="28"/>
          <w:szCs w:val="28"/>
          <w:lang w:val="uk-UA"/>
        </w:rPr>
        <w:t>16</w:t>
      </w:r>
      <w:r w:rsidR="00A877A6">
        <w:rPr>
          <w:rFonts w:ascii="Times New Roman" w:hAnsi="Times New Roman"/>
          <w:sz w:val="28"/>
          <w:szCs w:val="28"/>
          <w:lang w:val="uk-UA"/>
        </w:rPr>
        <w:t>].</w:t>
      </w:r>
    </w:p>
    <w:p w14:paraId="5AC30996" w14:textId="77777777" w:rsidR="00CA5F67" w:rsidRDefault="00CA5F67" w:rsidP="00CA5F67">
      <w:pPr>
        <w:spacing w:after="0" w:line="360" w:lineRule="auto"/>
        <w:ind w:firstLine="708"/>
        <w:jc w:val="both"/>
        <w:rPr>
          <w:rFonts w:ascii="Times New Roman" w:hAnsi="Times New Roman"/>
          <w:sz w:val="28"/>
          <w:szCs w:val="28"/>
          <w:lang w:val="uk-UA"/>
        </w:rPr>
      </w:pPr>
    </w:p>
    <w:p w14:paraId="1875AD81" w14:textId="19C1B371" w:rsidR="00C31D25" w:rsidRDefault="00C31D25" w:rsidP="00052D7D">
      <w:pPr>
        <w:pStyle w:val="2"/>
        <w:rPr>
          <w:color w:val="000000"/>
        </w:rPr>
      </w:pPr>
      <w:bookmarkStart w:id="12" w:name="_Toc169470620"/>
      <w:r w:rsidRPr="00642767">
        <w:t>3.2 Розробка підсистеми «Управління освітленням»</w:t>
      </w:r>
      <w:bookmarkEnd w:id="12"/>
      <w:r w:rsidR="00CE3C8C" w:rsidRPr="00642767">
        <w:t xml:space="preserve"> </w:t>
      </w:r>
    </w:p>
    <w:p w14:paraId="2EEFC9D6" w14:textId="77777777" w:rsidR="00CA5F67" w:rsidRDefault="00CA5F67" w:rsidP="00CA5F67">
      <w:pPr>
        <w:spacing w:after="0" w:line="360" w:lineRule="auto"/>
        <w:ind w:firstLine="708"/>
        <w:jc w:val="both"/>
        <w:rPr>
          <w:rFonts w:ascii="Times New Roman" w:hAnsi="Times New Roman"/>
          <w:sz w:val="28"/>
          <w:szCs w:val="28"/>
          <w:lang w:val="uk-UA"/>
        </w:rPr>
      </w:pPr>
      <w:r w:rsidRPr="00CA5F67">
        <w:rPr>
          <w:rFonts w:ascii="Times New Roman" w:hAnsi="Times New Roman"/>
          <w:sz w:val="28"/>
          <w:szCs w:val="28"/>
          <w:lang w:val="uk-UA"/>
        </w:rPr>
        <w:t xml:space="preserve">Розробка підсистеми "Управління освітленням" в системі "Розумний будинок" - це ключовий етап у створенні зручної та ефективної системи автоматизації. Правильно налаштована система управління освітленням може </w:t>
      </w:r>
      <w:r w:rsidRPr="00CA5F67">
        <w:rPr>
          <w:rFonts w:ascii="Times New Roman" w:hAnsi="Times New Roman"/>
          <w:sz w:val="28"/>
          <w:szCs w:val="28"/>
          <w:lang w:val="uk-UA"/>
        </w:rPr>
        <w:lastRenderedPageBreak/>
        <w:t>забезпечити ефективне використання енергії, комфорт для користувачів та підвищити безпеку будинку.</w:t>
      </w:r>
    </w:p>
    <w:p w14:paraId="55B37F5F" w14:textId="77777777" w:rsidR="00CA5F67" w:rsidRDefault="00CA5F67" w:rsidP="00CA5F67">
      <w:pPr>
        <w:spacing w:after="0" w:line="360" w:lineRule="auto"/>
        <w:ind w:firstLine="708"/>
        <w:jc w:val="both"/>
        <w:rPr>
          <w:rFonts w:ascii="Times New Roman" w:hAnsi="Times New Roman"/>
          <w:sz w:val="28"/>
          <w:szCs w:val="28"/>
          <w:lang w:val="uk-UA"/>
        </w:rPr>
      </w:pPr>
      <w:r w:rsidRPr="00CA5F67">
        <w:rPr>
          <w:rFonts w:ascii="Times New Roman" w:hAnsi="Times New Roman"/>
          <w:sz w:val="28"/>
          <w:szCs w:val="28"/>
          <w:lang w:val="uk-UA"/>
        </w:rPr>
        <w:t>У першу чергу важливо визначити потреби і вимоги до управління освітленням. Це може включати автоматичне вмикання та вимикання освітлення при вході та виході з кімнат, регулювання яскравості світла в залежності від часу доби або зовнішніх умов, а також можливість керування освітленням з використанням мобільного додатку або голосових команд.</w:t>
      </w:r>
    </w:p>
    <w:p w14:paraId="1310C422" w14:textId="77777777" w:rsidR="00CA5F67" w:rsidRDefault="00CA5F67" w:rsidP="00CA5F67">
      <w:pPr>
        <w:spacing w:after="0" w:line="360" w:lineRule="auto"/>
        <w:ind w:firstLine="708"/>
        <w:jc w:val="both"/>
        <w:rPr>
          <w:rFonts w:ascii="Times New Roman" w:hAnsi="Times New Roman"/>
          <w:sz w:val="28"/>
          <w:szCs w:val="28"/>
          <w:lang w:val="uk-UA"/>
        </w:rPr>
      </w:pPr>
      <w:r w:rsidRPr="00CA5F67">
        <w:rPr>
          <w:rFonts w:ascii="Times New Roman" w:hAnsi="Times New Roman"/>
          <w:sz w:val="28"/>
          <w:szCs w:val="28"/>
          <w:lang w:val="uk-UA"/>
        </w:rPr>
        <w:t>Далі потрібно вибрати відповідне обладнання, таке як розумні лампи, вимикачі, датчики руху та освітленості. Важливо врахувати сумісність обладнання між собою та із системою управління "Розумний будинок".</w:t>
      </w:r>
    </w:p>
    <w:p w14:paraId="42C22D2B" w14:textId="77777777" w:rsidR="00CA5F67" w:rsidRDefault="00CA5F67" w:rsidP="00CA5F67">
      <w:pPr>
        <w:spacing w:after="0" w:line="360" w:lineRule="auto"/>
        <w:ind w:firstLine="708"/>
        <w:jc w:val="both"/>
        <w:rPr>
          <w:rFonts w:ascii="Times New Roman" w:hAnsi="Times New Roman"/>
          <w:sz w:val="28"/>
          <w:szCs w:val="28"/>
          <w:lang w:val="uk-UA"/>
        </w:rPr>
      </w:pPr>
      <w:r w:rsidRPr="00CA5F67">
        <w:rPr>
          <w:rFonts w:ascii="Times New Roman" w:hAnsi="Times New Roman"/>
          <w:sz w:val="28"/>
          <w:szCs w:val="28"/>
          <w:lang w:val="uk-UA"/>
        </w:rPr>
        <w:t>Після вибору обладнання потрібно розробити програмне забезпечення для управління освітленням. Це може бути вбудоване програмне забезпечення в пристрої або окремий додаток для керування освітленням на смартфоні або планшеті. Програмне забезпечення повинно бути зручним у використанні, надійним та забезпечувати необхідну функціональність.</w:t>
      </w:r>
    </w:p>
    <w:p w14:paraId="2FC0ACB9" w14:textId="719F1C04" w:rsidR="00052D7D" w:rsidRPr="00A877A6" w:rsidRDefault="00CA5F67" w:rsidP="00CA5F67">
      <w:pPr>
        <w:spacing w:after="0" w:line="360" w:lineRule="auto"/>
        <w:ind w:firstLine="708"/>
        <w:jc w:val="both"/>
        <w:rPr>
          <w:rFonts w:ascii="Times New Roman" w:hAnsi="Times New Roman"/>
          <w:sz w:val="28"/>
          <w:szCs w:val="28"/>
          <w:lang w:val="uk-UA"/>
        </w:rPr>
      </w:pPr>
      <w:r w:rsidRPr="00CA5F67">
        <w:rPr>
          <w:rFonts w:ascii="Times New Roman" w:hAnsi="Times New Roman"/>
          <w:sz w:val="28"/>
          <w:szCs w:val="28"/>
          <w:lang w:val="uk-UA"/>
        </w:rPr>
        <w:t>Крім того, важливо врахувати можливості розширення та модернізації системи у майбутньому. Розроблена підсистема "Управління освітленням" повинна бути гнучкою та легко адаптованою до змін потреб користувачів та нових технологій</w:t>
      </w:r>
      <w:r w:rsidR="00A877A6">
        <w:rPr>
          <w:rFonts w:ascii="Times New Roman" w:hAnsi="Times New Roman"/>
          <w:sz w:val="28"/>
          <w:szCs w:val="28"/>
          <w:lang w:val="uk-UA"/>
        </w:rPr>
        <w:t xml:space="preserve"> [</w:t>
      </w:r>
      <w:r w:rsidR="00A877A6" w:rsidRPr="00A877A6">
        <w:rPr>
          <w:rFonts w:ascii="Times New Roman" w:hAnsi="Times New Roman"/>
          <w:sz w:val="28"/>
          <w:szCs w:val="28"/>
          <w:lang w:val="uk-UA"/>
        </w:rPr>
        <w:t>9</w:t>
      </w:r>
      <w:r w:rsidR="00A877A6">
        <w:rPr>
          <w:rFonts w:ascii="Times New Roman" w:hAnsi="Times New Roman"/>
          <w:sz w:val="28"/>
          <w:szCs w:val="28"/>
          <w:lang w:val="uk-UA"/>
        </w:rPr>
        <w:t>].</w:t>
      </w:r>
    </w:p>
    <w:p w14:paraId="6D7F7383" w14:textId="10F8D927" w:rsidR="00CA5F67" w:rsidRPr="00CA5F67" w:rsidRDefault="00CA5F67" w:rsidP="00CA5F67">
      <w:pPr>
        <w:spacing w:after="0" w:line="360" w:lineRule="auto"/>
        <w:ind w:firstLine="708"/>
        <w:jc w:val="both"/>
        <w:rPr>
          <w:rFonts w:ascii="Times New Roman" w:hAnsi="Times New Roman"/>
          <w:sz w:val="28"/>
          <w:szCs w:val="28"/>
          <w:lang w:val="uk-UA"/>
        </w:rPr>
      </w:pPr>
      <w:r w:rsidRPr="00CA5F67">
        <w:rPr>
          <w:rFonts w:ascii="Times New Roman" w:hAnsi="Times New Roman"/>
          <w:sz w:val="28"/>
          <w:szCs w:val="28"/>
          <w:lang w:val="uk-UA"/>
        </w:rPr>
        <w:t>Після розробки програмного забезпечення потрібно встановити та налагодити обладнання. Це включає в себе монтаж розумних ламп, вимикачів, датчиків руху та освітленості в потрібних місцях, а також їх підключення до центральної системи управління "Розумний будинок".</w:t>
      </w:r>
    </w:p>
    <w:p w14:paraId="29DE9CC6" w14:textId="35AF5B2D" w:rsidR="00CA5F67" w:rsidRPr="00CA5F67" w:rsidRDefault="00CA5F67" w:rsidP="00CA5F67">
      <w:pPr>
        <w:spacing w:after="0" w:line="360" w:lineRule="auto"/>
        <w:ind w:firstLine="708"/>
        <w:jc w:val="both"/>
        <w:rPr>
          <w:rFonts w:ascii="Times New Roman" w:hAnsi="Times New Roman"/>
          <w:sz w:val="28"/>
          <w:szCs w:val="28"/>
          <w:lang w:val="uk-UA"/>
        </w:rPr>
      </w:pPr>
      <w:r w:rsidRPr="00CA5F67">
        <w:rPr>
          <w:rFonts w:ascii="Times New Roman" w:hAnsi="Times New Roman"/>
          <w:sz w:val="28"/>
          <w:szCs w:val="28"/>
          <w:lang w:val="uk-UA"/>
        </w:rPr>
        <w:t>Після встановлення обладнання необхідно провести тестування та налаштування системи. Це включає в себе перевірку правильності реагування датчиків руху та освітленості, коректне виконання команд від користувача через мобільний додаток або голосові асистенти, а також перевірку роботи розумних сценаріїв.</w:t>
      </w:r>
    </w:p>
    <w:p w14:paraId="6377E4F5" w14:textId="2349950E" w:rsidR="00CA5F67" w:rsidRPr="00CA5F67" w:rsidRDefault="00CA5F67" w:rsidP="00CA5F67">
      <w:pPr>
        <w:spacing w:after="0" w:line="360" w:lineRule="auto"/>
        <w:ind w:firstLine="708"/>
        <w:jc w:val="both"/>
        <w:rPr>
          <w:rFonts w:ascii="Times New Roman" w:hAnsi="Times New Roman"/>
          <w:sz w:val="28"/>
          <w:szCs w:val="28"/>
          <w:lang w:val="uk-UA"/>
        </w:rPr>
      </w:pPr>
      <w:r w:rsidRPr="00CA5F67">
        <w:rPr>
          <w:rFonts w:ascii="Times New Roman" w:hAnsi="Times New Roman"/>
          <w:sz w:val="28"/>
          <w:szCs w:val="28"/>
          <w:lang w:val="uk-UA"/>
        </w:rPr>
        <w:t xml:space="preserve">Після успішного тестування системи потрібно навчити користувачів її використовувати. Це може включати проведення навчальних сеансів або </w:t>
      </w:r>
      <w:r w:rsidRPr="00CA5F67">
        <w:rPr>
          <w:rFonts w:ascii="Times New Roman" w:hAnsi="Times New Roman"/>
          <w:sz w:val="28"/>
          <w:szCs w:val="28"/>
          <w:lang w:val="uk-UA"/>
        </w:rPr>
        <w:lastRenderedPageBreak/>
        <w:t>створення посібників користувача для ознайомлення з функціоналом системи та методами керування освітленням.</w:t>
      </w:r>
    </w:p>
    <w:p w14:paraId="5810BFEF" w14:textId="58E80D68" w:rsidR="00CA5F67" w:rsidRDefault="00CA5F67" w:rsidP="00CA5F67">
      <w:pPr>
        <w:spacing w:after="0" w:line="360" w:lineRule="auto"/>
        <w:ind w:firstLine="708"/>
        <w:jc w:val="both"/>
        <w:rPr>
          <w:rFonts w:ascii="Times New Roman" w:hAnsi="Times New Roman"/>
          <w:sz w:val="28"/>
          <w:szCs w:val="28"/>
          <w:lang w:val="uk-UA"/>
        </w:rPr>
      </w:pPr>
      <w:r w:rsidRPr="00CA5F67">
        <w:rPr>
          <w:rFonts w:ascii="Times New Roman" w:hAnsi="Times New Roman"/>
          <w:sz w:val="28"/>
          <w:szCs w:val="28"/>
          <w:lang w:val="uk-UA"/>
        </w:rPr>
        <w:t>Завершальним етапом є підтримка та обслуговування системи в подальшому. Це включає в себе регулярне оновлення програмного забезпечення, вирішення будь-яких технічних проблем, які можуть виникнути, а також забезпечення постійної підтримки користувачів у разі потреби.</w:t>
      </w:r>
    </w:p>
    <w:p w14:paraId="09FACFA6" w14:textId="7FB2DDAF" w:rsidR="00CA5F67" w:rsidRPr="00CA5F67" w:rsidRDefault="00CA5F67" w:rsidP="00CA5F67">
      <w:pPr>
        <w:spacing w:after="0" w:line="360" w:lineRule="auto"/>
        <w:ind w:firstLine="708"/>
        <w:jc w:val="both"/>
        <w:rPr>
          <w:rFonts w:ascii="Times New Roman" w:hAnsi="Times New Roman"/>
          <w:sz w:val="28"/>
          <w:szCs w:val="28"/>
          <w:lang w:val="uk-UA"/>
        </w:rPr>
      </w:pPr>
      <w:r w:rsidRPr="00CA5F67">
        <w:rPr>
          <w:rFonts w:ascii="Times New Roman" w:hAnsi="Times New Roman"/>
          <w:sz w:val="28"/>
          <w:szCs w:val="28"/>
          <w:lang w:val="uk-UA"/>
        </w:rPr>
        <w:t>Функціональна схема в підсистемі енергозабезпечення є інформаційним документом, що ілюструє взаємодію процесів у різних функціональних блоках. Вона послужить поясненням роботи окремих етапів та ланцюгів пристрою або програмного забезпечення.</w:t>
      </w:r>
    </w:p>
    <w:p w14:paraId="59572805" w14:textId="01BF59E3" w:rsidR="00CA5F67" w:rsidRPr="00A877A6" w:rsidRDefault="00CA5F67" w:rsidP="00CA5F67">
      <w:pPr>
        <w:spacing w:after="0" w:line="360" w:lineRule="auto"/>
        <w:ind w:firstLine="708"/>
        <w:jc w:val="both"/>
        <w:rPr>
          <w:rFonts w:ascii="Times New Roman" w:hAnsi="Times New Roman"/>
          <w:sz w:val="28"/>
          <w:szCs w:val="28"/>
          <w:lang w:val="uk-UA"/>
        </w:rPr>
      </w:pPr>
      <w:r w:rsidRPr="00CA5F67">
        <w:rPr>
          <w:rFonts w:ascii="Times New Roman" w:hAnsi="Times New Roman"/>
          <w:sz w:val="28"/>
          <w:szCs w:val="28"/>
          <w:lang w:val="uk-UA"/>
        </w:rPr>
        <w:t>Цей документ надає чітку картину функціонування підсистеми та перелік можливих опцій для програмного забезпечення. У ньому детально описані операції, які можуть виконуватися в системі, та їхні можливі наслідки. Наприклад, першим кроком є блок збереження даних, який відповідає за приймання та зберігання інформації від датчиків та подальше надсилання її до центрального обробника даних</w:t>
      </w:r>
      <w:r w:rsidR="00A877A6">
        <w:rPr>
          <w:rFonts w:ascii="Times New Roman" w:hAnsi="Times New Roman"/>
          <w:sz w:val="28"/>
          <w:szCs w:val="28"/>
          <w:lang w:val="uk-UA"/>
        </w:rPr>
        <w:t xml:space="preserve"> [</w:t>
      </w:r>
      <w:r w:rsidR="00A877A6" w:rsidRPr="00A877A6">
        <w:rPr>
          <w:rFonts w:ascii="Times New Roman" w:hAnsi="Times New Roman"/>
          <w:sz w:val="28"/>
          <w:szCs w:val="28"/>
          <w:lang w:val="uk-UA"/>
        </w:rPr>
        <w:t>6</w:t>
      </w:r>
      <w:r w:rsidR="00A877A6">
        <w:rPr>
          <w:rFonts w:ascii="Times New Roman" w:hAnsi="Times New Roman"/>
          <w:sz w:val="28"/>
          <w:szCs w:val="28"/>
          <w:lang w:val="uk-UA"/>
        </w:rPr>
        <w:t>].</w:t>
      </w:r>
    </w:p>
    <w:p w14:paraId="7DA9E759" w14:textId="154ABFC4" w:rsidR="00CA5F67" w:rsidRDefault="00CA5F67" w:rsidP="00CA5F67">
      <w:pPr>
        <w:spacing w:after="0" w:line="360" w:lineRule="auto"/>
        <w:ind w:firstLine="708"/>
        <w:jc w:val="both"/>
        <w:rPr>
          <w:rFonts w:ascii="Times New Roman" w:hAnsi="Times New Roman"/>
          <w:sz w:val="28"/>
          <w:szCs w:val="28"/>
          <w:lang w:val="uk-UA"/>
        </w:rPr>
      </w:pPr>
      <w:r w:rsidRPr="00CA5F67">
        <w:rPr>
          <w:rFonts w:ascii="Times New Roman" w:hAnsi="Times New Roman"/>
          <w:sz w:val="28"/>
          <w:szCs w:val="28"/>
          <w:lang w:val="uk-UA"/>
        </w:rPr>
        <w:t>Два модулі центру обробки даних розташовані нижче, ніж модуль збереження інформації. Вони є логічними блоками, які приймають дані від датчиків, передають їх до бази даних і оброблюють згідно з поставленими завданнями. Після цього вони надсилають виведену інформацію до реле для зміни функцій опалення або ж для контролю постачання електроенергії. Центральний блок обробки даних знаходиться на веб-сервері та виконує програмну логіку, зазначену в програмному коді.</w:t>
      </w:r>
    </w:p>
    <w:p w14:paraId="6FAB6D5C" w14:textId="47BA420F" w:rsidR="00CA5F67" w:rsidRDefault="00CA5F67" w:rsidP="00CA5F67">
      <w:pPr>
        <w:spacing w:after="0" w:line="360" w:lineRule="auto"/>
        <w:jc w:val="center"/>
        <w:rPr>
          <w:rFonts w:ascii="Times New Roman" w:hAnsi="Times New Roman"/>
          <w:sz w:val="28"/>
          <w:szCs w:val="28"/>
          <w:lang w:val="uk-UA"/>
        </w:rPr>
      </w:pPr>
      <w:r>
        <w:rPr>
          <w:rFonts w:ascii="Times New Roman" w:hAnsi="Times New Roman"/>
          <w:noProof/>
          <w:sz w:val="28"/>
          <w:szCs w:val="28"/>
          <w:lang w:val="uk-UA" w:eastAsia="ko-KR"/>
        </w:rPr>
        <w:lastRenderedPageBreak/>
        <w:drawing>
          <wp:inline distT="0" distB="0" distL="0" distR="0" wp14:anchorId="30CC915D" wp14:editId="64846F9A">
            <wp:extent cx="6210935" cy="4167505"/>
            <wp:effectExtent l="0" t="0" r="0" b="444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pic:cNvPicPr/>
                  </pic:nvPicPr>
                  <pic:blipFill>
                    <a:blip r:embed="rId19"/>
                    <a:stretch>
                      <a:fillRect/>
                    </a:stretch>
                  </pic:blipFill>
                  <pic:spPr>
                    <a:xfrm>
                      <a:off x="0" y="0"/>
                      <a:ext cx="6210935" cy="4167505"/>
                    </a:xfrm>
                    <a:prstGeom prst="rect">
                      <a:avLst/>
                    </a:prstGeom>
                  </pic:spPr>
                </pic:pic>
              </a:graphicData>
            </a:graphic>
          </wp:inline>
        </w:drawing>
      </w:r>
    </w:p>
    <w:p w14:paraId="4F850E7E" w14:textId="452716A2" w:rsidR="00CA5F67" w:rsidRPr="00CA09E1" w:rsidRDefault="00CA5F67" w:rsidP="00CA5F67">
      <w:pPr>
        <w:spacing w:after="0" w:line="360" w:lineRule="auto"/>
        <w:jc w:val="center"/>
        <w:rPr>
          <w:rFonts w:ascii="Times New Roman" w:hAnsi="Times New Roman"/>
          <w:sz w:val="28"/>
          <w:szCs w:val="28"/>
          <w:lang w:val="uk-UA"/>
        </w:rPr>
      </w:pPr>
      <w:r w:rsidRPr="00CA5F67">
        <w:rPr>
          <w:rFonts w:ascii="Times New Roman" w:hAnsi="Times New Roman"/>
          <w:sz w:val="28"/>
          <w:szCs w:val="28"/>
          <w:lang w:val="uk-UA"/>
        </w:rPr>
        <w:t xml:space="preserve">Рис. 3.1 - </w:t>
      </w:r>
      <w:r w:rsidRPr="00CA09E1">
        <w:rPr>
          <w:rFonts w:ascii="Times New Roman" w:hAnsi="Times New Roman"/>
          <w:sz w:val="28"/>
          <w:szCs w:val="28"/>
          <w:lang w:val="uk-UA"/>
        </w:rPr>
        <w:t>Функціональна схема енергозабезпечення.</w:t>
      </w:r>
    </w:p>
    <w:p w14:paraId="6AF5B912" w14:textId="77777777" w:rsidR="00CA5F67" w:rsidRDefault="00CA5F67" w:rsidP="00CA5F67">
      <w:pPr>
        <w:spacing w:after="0" w:line="360" w:lineRule="auto"/>
        <w:jc w:val="both"/>
        <w:rPr>
          <w:rFonts w:ascii="Times New Roman" w:hAnsi="Times New Roman"/>
          <w:sz w:val="28"/>
          <w:szCs w:val="28"/>
          <w:lang w:val="uk-UA"/>
        </w:rPr>
      </w:pPr>
    </w:p>
    <w:p w14:paraId="079C13FB" w14:textId="76C96799" w:rsidR="00CA5F67" w:rsidRPr="00A877A6" w:rsidRDefault="00CA5F67" w:rsidP="00CA5F67">
      <w:pPr>
        <w:spacing w:after="0" w:line="360" w:lineRule="auto"/>
        <w:ind w:firstLine="708"/>
        <w:jc w:val="both"/>
        <w:rPr>
          <w:rFonts w:ascii="Times New Roman" w:hAnsi="Times New Roman"/>
          <w:sz w:val="28"/>
          <w:szCs w:val="28"/>
          <w:lang w:val="uk-UA"/>
        </w:rPr>
      </w:pPr>
      <w:r w:rsidRPr="00CA5F67">
        <w:rPr>
          <w:rFonts w:ascii="Times New Roman" w:hAnsi="Times New Roman"/>
          <w:sz w:val="28"/>
          <w:szCs w:val="28"/>
          <w:lang w:val="uk-UA"/>
        </w:rPr>
        <w:t>Не можна не відзначити, що функціональні можливості повинні охоплювати не лише логічний рівень, визначений у коді, але й блок керування користувачем. Оскільки користувач може вручну вводити дані та вказувати системі, що потрібно робити, ми маємо розробити ще один модуль для обробки інформації та передачі даних в базу. Як показано на функціональній схемі, операції виконуються аналогічно до структур з датчиками, за винятком того, що замість датчика дані вводить користувач. Проте блок обробки та виведення даних на реле залишається незмінним, як і раніше</w:t>
      </w:r>
      <w:r w:rsidR="00A877A6">
        <w:rPr>
          <w:rFonts w:ascii="Times New Roman" w:hAnsi="Times New Roman"/>
          <w:sz w:val="28"/>
          <w:szCs w:val="28"/>
          <w:lang w:val="uk-UA"/>
        </w:rPr>
        <w:t xml:space="preserve"> [</w:t>
      </w:r>
      <w:r w:rsidR="00A877A6" w:rsidRPr="00A877A6">
        <w:rPr>
          <w:rFonts w:ascii="Times New Roman" w:hAnsi="Times New Roman"/>
          <w:sz w:val="28"/>
          <w:szCs w:val="28"/>
          <w:lang w:val="uk-UA"/>
        </w:rPr>
        <w:t>5</w:t>
      </w:r>
      <w:r w:rsidR="00A877A6">
        <w:rPr>
          <w:rFonts w:ascii="Times New Roman" w:hAnsi="Times New Roman"/>
          <w:sz w:val="28"/>
          <w:szCs w:val="28"/>
          <w:lang w:val="uk-UA"/>
        </w:rPr>
        <w:t>].</w:t>
      </w:r>
    </w:p>
    <w:p w14:paraId="2BB31349" w14:textId="474816D4" w:rsidR="00CA5F67" w:rsidRDefault="00CA5F67" w:rsidP="00CA5F67">
      <w:pPr>
        <w:spacing w:after="0" w:line="360" w:lineRule="auto"/>
        <w:ind w:firstLine="708"/>
        <w:jc w:val="both"/>
        <w:rPr>
          <w:rFonts w:ascii="Times New Roman" w:hAnsi="Times New Roman"/>
          <w:sz w:val="28"/>
          <w:szCs w:val="28"/>
          <w:lang w:val="uk-UA"/>
        </w:rPr>
      </w:pPr>
      <w:r w:rsidRPr="00CA5F67">
        <w:rPr>
          <w:rFonts w:ascii="Times New Roman" w:hAnsi="Times New Roman"/>
          <w:sz w:val="28"/>
          <w:szCs w:val="28"/>
          <w:lang w:val="uk-UA"/>
        </w:rPr>
        <w:t xml:space="preserve">Аналізуючи структурну та функціональну схеми, можна зрозуміти, між якими компонентами відбувається взаємодія та як саме це відбувається. Також можна розглянути, як підсистема функціонує і які опції вона надає. Для того щоб перенести ці схеми в програмний код та програмний додаток, необхідно розробити алгоритм роботи підсистеми. Це дозволить зрозуміти, як саме </w:t>
      </w:r>
      <w:r w:rsidRPr="00CA5F67">
        <w:rPr>
          <w:rFonts w:ascii="Times New Roman" w:hAnsi="Times New Roman"/>
          <w:sz w:val="28"/>
          <w:szCs w:val="28"/>
          <w:lang w:val="uk-UA"/>
        </w:rPr>
        <w:lastRenderedPageBreak/>
        <w:t>підсистема працює, як її створювати і на які питання треба відповісти перед початком експлуатації розробленого додатку.</w:t>
      </w:r>
    </w:p>
    <w:p w14:paraId="33A0A59F" w14:textId="08E2CAAD" w:rsidR="00CA5F67" w:rsidRDefault="00CA5F67" w:rsidP="00CA5F67">
      <w:pPr>
        <w:spacing w:after="0" w:line="360" w:lineRule="auto"/>
        <w:jc w:val="center"/>
        <w:rPr>
          <w:rFonts w:ascii="Times New Roman" w:hAnsi="Times New Roman"/>
          <w:sz w:val="28"/>
          <w:szCs w:val="28"/>
          <w:lang w:val="uk-UA"/>
        </w:rPr>
      </w:pPr>
      <w:r>
        <w:rPr>
          <w:rFonts w:ascii="Times New Roman" w:hAnsi="Times New Roman"/>
          <w:noProof/>
          <w:sz w:val="28"/>
          <w:szCs w:val="28"/>
          <w:lang w:val="uk-UA" w:eastAsia="ko-KR"/>
        </w:rPr>
        <w:drawing>
          <wp:inline distT="0" distB="0" distL="0" distR="0" wp14:anchorId="4FA8E406" wp14:editId="54E24E4D">
            <wp:extent cx="5054600" cy="76835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pic:cNvPicPr/>
                  </pic:nvPicPr>
                  <pic:blipFill>
                    <a:blip r:embed="rId20"/>
                    <a:stretch>
                      <a:fillRect/>
                    </a:stretch>
                  </pic:blipFill>
                  <pic:spPr>
                    <a:xfrm>
                      <a:off x="0" y="0"/>
                      <a:ext cx="5054600" cy="7683500"/>
                    </a:xfrm>
                    <a:prstGeom prst="rect">
                      <a:avLst/>
                    </a:prstGeom>
                  </pic:spPr>
                </pic:pic>
              </a:graphicData>
            </a:graphic>
          </wp:inline>
        </w:drawing>
      </w:r>
    </w:p>
    <w:p w14:paraId="7F85F522" w14:textId="3435F233" w:rsidR="00CA5F67" w:rsidRPr="00CA5F67" w:rsidRDefault="00CA5F67" w:rsidP="00CA5F67">
      <w:pPr>
        <w:spacing w:after="0" w:line="360" w:lineRule="auto"/>
        <w:jc w:val="center"/>
        <w:rPr>
          <w:rFonts w:ascii="Times New Roman" w:hAnsi="Times New Roman"/>
          <w:sz w:val="28"/>
          <w:szCs w:val="28"/>
          <w:lang w:val="uk-UA"/>
        </w:rPr>
      </w:pPr>
      <w:r w:rsidRPr="00CA5F67">
        <w:rPr>
          <w:rFonts w:ascii="Times New Roman" w:hAnsi="Times New Roman"/>
          <w:sz w:val="28"/>
          <w:szCs w:val="28"/>
          <w:lang w:val="uk-UA"/>
        </w:rPr>
        <w:t xml:space="preserve">Рис. 3.2 - </w:t>
      </w:r>
      <w:r w:rsidRPr="00CA09E1">
        <w:rPr>
          <w:rFonts w:ascii="Times New Roman" w:hAnsi="Times New Roman"/>
          <w:sz w:val="28"/>
          <w:szCs w:val="28"/>
          <w:lang w:val="uk-UA"/>
        </w:rPr>
        <w:t>Алгоритм роботи підсистеми</w:t>
      </w:r>
    </w:p>
    <w:p w14:paraId="119AA847" w14:textId="77777777" w:rsid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lastRenderedPageBreak/>
        <w:t xml:space="preserve">Процес ініціалізації призначений для перевірки </w:t>
      </w:r>
      <w:proofErr w:type="spellStart"/>
      <w:r w:rsidRPr="00EB1766">
        <w:rPr>
          <w:rFonts w:ascii="Times New Roman" w:hAnsi="Times New Roman"/>
          <w:sz w:val="28"/>
          <w:szCs w:val="28"/>
          <w:lang w:val="uk-UA"/>
        </w:rPr>
        <w:t>роботоздатності</w:t>
      </w:r>
      <w:proofErr w:type="spellEnd"/>
      <w:r w:rsidRPr="00EB1766">
        <w:rPr>
          <w:rFonts w:ascii="Times New Roman" w:hAnsi="Times New Roman"/>
          <w:sz w:val="28"/>
          <w:szCs w:val="28"/>
          <w:lang w:val="uk-UA"/>
        </w:rPr>
        <w:t xml:space="preserve"> всіх компонентів технічних засобів та налаштування їх у робочому режимі (встановлення управляючих параметрів, даних і т. д.).</w:t>
      </w:r>
    </w:p>
    <w:p w14:paraId="57A22E86" w14:textId="77777777" w:rsid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Подальший етап передбачає циклічне опитування датчиків для перевірки їхньої працездатності та зчитування даних з них з подальшим збереженням в пам'яті.</w:t>
      </w:r>
      <w:r>
        <w:rPr>
          <w:rFonts w:ascii="Times New Roman" w:hAnsi="Times New Roman"/>
          <w:sz w:val="28"/>
          <w:szCs w:val="28"/>
          <w:lang w:val="uk-UA"/>
        </w:rPr>
        <w:t xml:space="preserve"> </w:t>
      </w:r>
      <w:r w:rsidRPr="00EB1766">
        <w:rPr>
          <w:rFonts w:ascii="Times New Roman" w:hAnsi="Times New Roman"/>
          <w:sz w:val="28"/>
          <w:szCs w:val="28"/>
          <w:lang w:val="uk-UA"/>
        </w:rPr>
        <w:t>Наступний крок передбачений для аналізу відповідності отриманих даних заданим значенням на поточний момент часу і загальному стану системи.</w:t>
      </w:r>
    </w:p>
    <w:p w14:paraId="175CAEDD" w14:textId="77777777" w:rsid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 xml:space="preserve"> При відповідності вказаної умови відбувається перевірка сигналу управління завершенням роботи підсистеми "Стоп". Якщо сигнал присутній, підсистема завершує свою роботу; у протилежному випадку управління переходить до формування часової затримки на інтервалі часу t = </w:t>
      </w:r>
      <w:proofErr w:type="spellStart"/>
      <w:r w:rsidRPr="00EB1766">
        <w:rPr>
          <w:rFonts w:ascii="Times New Roman" w:hAnsi="Times New Roman"/>
          <w:sz w:val="28"/>
          <w:szCs w:val="28"/>
          <w:lang w:val="uk-UA"/>
        </w:rPr>
        <w:t>nрег</w:t>
      </w:r>
      <w:proofErr w:type="spellEnd"/>
      <w:r w:rsidRPr="00EB1766">
        <w:rPr>
          <w:rFonts w:ascii="Times New Roman" w:hAnsi="Times New Roman"/>
          <w:sz w:val="28"/>
          <w:szCs w:val="28"/>
          <w:lang w:val="uk-UA"/>
        </w:rPr>
        <w:t xml:space="preserve">, де </w:t>
      </w:r>
      <w:proofErr w:type="spellStart"/>
      <w:r w:rsidRPr="00EB1766">
        <w:rPr>
          <w:rFonts w:ascii="Times New Roman" w:hAnsi="Times New Roman"/>
          <w:sz w:val="28"/>
          <w:szCs w:val="28"/>
          <w:lang w:val="uk-UA"/>
        </w:rPr>
        <w:t>nрег</w:t>
      </w:r>
      <w:proofErr w:type="spellEnd"/>
      <w:r w:rsidRPr="00EB1766">
        <w:rPr>
          <w:rFonts w:ascii="Times New Roman" w:hAnsi="Times New Roman"/>
          <w:sz w:val="28"/>
          <w:szCs w:val="28"/>
          <w:lang w:val="uk-UA"/>
        </w:rPr>
        <w:t xml:space="preserve"> - регульований проміжок часу.</w:t>
      </w:r>
    </w:p>
    <w:p w14:paraId="6C9F4376" w14:textId="17AD4A23" w:rsidR="00CA5F67" w:rsidRPr="00A877A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Після закінчення затримки управління повертається до процесу опитування датчиків. Таким чином, алгоритм циклічний і працює до надходження сигналу про завершення роботи підсистеми "Стоп"</w:t>
      </w:r>
      <w:r w:rsidR="00A877A6">
        <w:rPr>
          <w:rFonts w:ascii="Times New Roman" w:hAnsi="Times New Roman"/>
          <w:sz w:val="28"/>
          <w:szCs w:val="28"/>
          <w:lang w:val="uk-UA"/>
        </w:rPr>
        <w:t xml:space="preserve"> [</w:t>
      </w:r>
      <w:r w:rsidR="00A877A6" w:rsidRPr="00A877A6">
        <w:rPr>
          <w:rFonts w:ascii="Times New Roman" w:hAnsi="Times New Roman"/>
          <w:sz w:val="28"/>
          <w:szCs w:val="28"/>
          <w:lang w:val="uk-UA"/>
        </w:rPr>
        <w:t>7</w:t>
      </w:r>
      <w:r w:rsidR="00A877A6">
        <w:rPr>
          <w:rFonts w:ascii="Times New Roman" w:hAnsi="Times New Roman"/>
          <w:sz w:val="28"/>
          <w:szCs w:val="28"/>
          <w:lang w:val="uk-UA"/>
        </w:rPr>
        <w:t>].</w:t>
      </w:r>
    </w:p>
    <w:p w14:paraId="5568B2A0" w14:textId="13B40B50" w:rsidR="00EB1766" w:rsidRP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Вибір мови програмування становить ключову складову у реалізації будь-якого програмного засобу. У випадку розумного будинку, різноманіття програмних інструментів та технологій може призвести до значних розбіжностей. У цьому розділі я поділюся своїми думками про доцільність використання різних мов програмування.</w:t>
      </w:r>
    </w:p>
    <w:p w14:paraId="165A2BBA" w14:textId="7D22B575" w:rsidR="00EB1766" w:rsidRP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 xml:space="preserve">Для аналізу ми вибрали наступні мови програмування: C++, C#, C та </w:t>
      </w:r>
      <w:proofErr w:type="spellStart"/>
      <w:r w:rsidRPr="00EB1766">
        <w:rPr>
          <w:rFonts w:ascii="Times New Roman" w:hAnsi="Times New Roman"/>
          <w:sz w:val="28"/>
          <w:szCs w:val="28"/>
          <w:lang w:val="uk-UA"/>
        </w:rPr>
        <w:t>Python</w:t>
      </w:r>
      <w:proofErr w:type="spellEnd"/>
      <w:r w:rsidRPr="00EB1766">
        <w:rPr>
          <w:rFonts w:ascii="Times New Roman" w:hAnsi="Times New Roman"/>
          <w:sz w:val="28"/>
          <w:szCs w:val="28"/>
          <w:lang w:val="uk-UA"/>
        </w:rPr>
        <w:t>. Розглянемо переваги та недоліки кожної з них.</w:t>
      </w:r>
    </w:p>
    <w:p w14:paraId="3276648A" w14:textId="66CC67E2" w:rsid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C++ в основному сумісна з С, і будь-який компілятор С може інтерпретувати або компілювати машинний код для датчиків. Це означає, що можна використовувати вбудований асемблер для програмних додатків нижчого рівня. Крім того, C++ поставляється з великою кількістю корисних інструментів, але неправильне використання може призвести до неприємних наслідків. Ця мова належить до тих, що не лише дозволяють робити багато речей, але й мають великий набір функцій.</w:t>
      </w:r>
    </w:p>
    <w:p w14:paraId="134CC886" w14:textId="6ECB861F" w:rsidR="00EB1766" w:rsidRP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Давайте розглянемо недоліки С++:</w:t>
      </w:r>
    </w:p>
    <w:p w14:paraId="6201472F" w14:textId="4122CAD1" w:rsidR="00EB1766" w:rsidRP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lastRenderedPageBreak/>
        <w:t xml:space="preserve">1) Наявність різноманітних можливостей може порушувати принципи безпеки параметрів, що може легко призвести до </w:t>
      </w:r>
      <w:proofErr w:type="spellStart"/>
      <w:r w:rsidRPr="00EB1766">
        <w:rPr>
          <w:rFonts w:ascii="Times New Roman" w:hAnsi="Times New Roman"/>
          <w:sz w:val="28"/>
          <w:szCs w:val="28"/>
          <w:lang w:val="uk-UA"/>
        </w:rPr>
        <w:t>важкоуловних</w:t>
      </w:r>
      <w:proofErr w:type="spellEnd"/>
      <w:r w:rsidRPr="00EB1766">
        <w:rPr>
          <w:rFonts w:ascii="Times New Roman" w:hAnsi="Times New Roman"/>
          <w:sz w:val="28"/>
          <w:szCs w:val="28"/>
          <w:lang w:val="uk-UA"/>
        </w:rPr>
        <w:t xml:space="preserve"> помилок у програмах на С++. </w:t>
      </w:r>
    </w:p>
    <w:p w14:paraId="4736C16F" w14:textId="33E707CB" w:rsidR="00EB1766" w:rsidRP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2) Також мова має обмежену підтримку модульності. Підключення зовнішніх модулів через додавання заголовкових файлів (#include) може значно уповільнювати компіляцію, особливо у випадку великої кількості модулів.</w:t>
      </w:r>
    </w:p>
    <w:p w14:paraId="28500D17" w14:textId="072BBC64" w:rsidR="00EB1766" w:rsidRP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3) Вивчення та компіляція програм на С++ може бути важким завданням через складність мови. Ці недоліки лише частково відображають загальний образ мови С++, але вони достатньо вагомі, щоб зрозуміти, що для створення підсистеми енергозабезпечення ця мова не є найкращим вибором.</w:t>
      </w:r>
    </w:p>
    <w:p w14:paraId="4C203ED7" w14:textId="568C951A" w:rsidR="00EB1766" w:rsidRPr="00A877A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Щодо мови С, вона унікальна тим, що є однією з перших мов високого рівня, яка значною мірою витіснила асемблер у розробці системного програмного забезпечення. Вона підтримується на багатьох апаратних платформах і є однією з найпопулярніших мов програмування, особливо у сфері вільного програмного забезпечення</w:t>
      </w:r>
      <w:r w:rsidR="00A877A6">
        <w:rPr>
          <w:rFonts w:ascii="Times New Roman" w:hAnsi="Times New Roman"/>
          <w:sz w:val="28"/>
          <w:szCs w:val="28"/>
          <w:lang w:val="uk-UA"/>
        </w:rPr>
        <w:t xml:space="preserve"> [</w:t>
      </w:r>
      <w:r w:rsidR="00A877A6" w:rsidRPr="00A877A6">
        <w:rPr>
          <w:rFonts w:ascii="Times New Roman" w:hAnsi="Times New Roman"/>
          <w:sz w:val="28"/>
          <w:szCs w:val="28"/>
          <w:lang w:val="uk-UA"/>
        </w:rPr>
        <w:t>11</w:t>
      </w:r>
      <w:r w:rsidR="00A877A6">
        <w:rPr>
          <w:rFonts w:ascii="Times New Roman" w:hAnsi="Times New Roman"/>
          <w:sz w:val="28"/>
          <w:szCs w:val="28"/>
          <w:lang w:val="uk-UA"/>
        </w:rPr>
        <w:t>].</w:t>
      </w:r>
    </w:p>
    <w:p w14:paraId="7FA8B688" w14:textId="7E17DA12" w:rsidR="00EB1766" w:rsidRP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Однак, мова С має свої недоліки, зокрема, високий поріг входження, що робить її менш привабливою для використання як першу мову програмування у навчанні. Також, вона не є сучасним інструментом для розробки програмного забезпечення, що може відлякувати від її використання у проектах, спрямованих на розвиток сучасних систем, які мають автономні функції без втручання користувача.</w:t>
      </w:r>
    </w:p>
    <w:p w14:paraId="4ABA35BF" w14:textId="10E53712" w:rsid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Таким чином, для створення системи, яка має аналізувати та приймати рішення самостійно, без втручання користувача, мова С не є найкращим вибором.</w:t>
      </w:r>
    </w:p>
    <w:p w14:paraId="1605A8A9" w14:textId="48E4A7C1" w:rsidR="00EB1766" w:rsidRP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 xml:space="preserve">Давайте розглянемо </w:t>
      </w:r>
      <w:proofErr w:type="spellStart"/>
      <w:r w:rsidRPr="00EB1766">
        <w:rPr>
          <w:rFonts w:ascii="Times New Roman" w:hAnsi="Times New Roman"/>
          <w:sz w:val="28"/>
          <w:szCs w:val="28"/>
          <w:lang w:val="uk-UA"/>
        </w:rPr>
        <w:t>Python</w:t>
      </w:r>
      <w:proofErr w:type="spellEnd"/>
      <w:r w:rsidRPr="00EB1766">
        <w:rPr>
          <w:rFonts w:ascii="Times New Roman" w:hAnsi="Times New Roman"/>
          <w:sz w:val="28"/>
          <w:szCs w:val="28"/>
          <w:lang w:val="uk-UA"/>
        </w:rPr>
        <w:t xml:space="preserve"> як мову програмування для системи розумного будинку.</w:t>
      </w:r>
    </w:p>
    <w:p w14:paraId="702F8695" w14:textId="07D9C845" w:rsidR="00EB1766" w:rsidRP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 xml:space="preserve">Однією з безсумних переваг </w:t>
      </w:r>
      <w:proofErr w:type="spellStart"/>
      <w:r w:rsidRPr="00EB1766">
        <w:rPr>
          <w:rFonts w:ascii="Times New Roman" w:hAnsi="Times New Roman"/>
          <w:sz w:val="28"/>
          <w:szCs w:val="28"/>
          <w:lang w:val="uk-UA"/>
        </w:rPr>
        <w:t>Python</w:t>
      </w:r>
      <w:proofErr w:type="spellEnd"/>
      <w:r w:rsidRPr="00EB1766">
        <w:rPr>
          <w:rFonts w:ascii="Times New Roman" w:hAnsi="Times New Roman"/>
          <w:sz w:val="28"/>
          <w:szCs w:val="28"/>
          <w:lang w:val="uk-UA"/>
        </w:rPr>
        <w:t xml:space="preserve"> є те, що інтерпретатор цієї мови практично підтримується на всіх платформах та операційних системах. Навіть у початкових роках, коли мову С використовували як першу мову програмування, типи даних використання на різних платформах можливо були різними, що часто </w:t>
      </w:r>
      <w:r w:rsidRPr="00EB1766">
        <w:rPr>
          <w:rFonts w:ascii="Times New Roman" w:hAnsi="Times New Roman"/>
          <w:sz w:val="28"/>
          <w:szCs w:val="28"/>
          <w:lang w:val="uk-UA"/>
        </w:rPr>
        <w:lastRenderedPageBreak/>
        <w:t xml:space="preserve">призводило до проблем при перенесенні програмного коду. Завдяки </w:t>
      </w:r>
      <w:proofErr w:type="spellStart"/>
      <w:r w:rsidRPr="00EB1766">
        <w:rPr>
          <w:rFonts w:ascii="Times New Roman" w:hAnsi="Times New Roman"/>
          <w:sz w:val="28"/>
          <w:szCs w:val="28"/>
          <w:lang w:val="uk-UA"/>
        </w:rPr>
        <w:t>Python</w:t>
      </w:r>
      <w:proofErr w:type="spellEnd"/>
      <w:r w:rsidRPr="00EB1766">
        <w:rPr>
          <w:rFonts w:ascii="Times New Roman" w:hAnsi="Times New Roman"/>
          <w:sz w:val="28"/>
          <w:szCs w:val="28"/>
          <w:lang w:val="uk-UA"/>
        </w:rPr>
        <w:t xml:space="preserve"> ця проблема вирішується, оскільки він надає однакову поведінку на різних системах.</w:t>
      </w:r>
    </w:p>
    <w:p w14:paraId="56F6730B" w14:textId="57CC0C77" w:rsidR="00EB1766" w:rsidRPr="00A877A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 xml:space="preserve">Ще однією важливою особливістю є розширюваність мови, яка є основною концепцією розробки </w:t>
      </w:r>
      <w:proofErr w:type="spellStart"/>
      <w:r w:rsidRPr="00EB1766">
        <w:rPr>
          <w:rFonts w:ascii="Times New Roman" w:hAnsi="Times New Roman"/>
          <w:sz w:val="28"/>
          <w:szCs w:val="28"/>
          <w:lang w:val="uk-UA"/>
        </w:rPr>
        <w:t>Python</w:t>
      </w:r>
      <w:proofErr w:type="spellEnd"/>
      <w:r w:rsidRPr="00EB1766">
        <w:rPr>
          <w:rFonts w:ascii="Times New Roman" w:hAnsi="Times New Roman"/>
          <w:sz w:val="28"/>
          <w:szCs w:val="28"/>
          <w:lang w:val="uk-UA"/>
        </w:rPr>
        <w:t xml:space="preserve">. Багато функцій </w:t>
      </w:r>
      <w:proofErr w:type="spellStart"/>
      <w:r w:rsidRPr="00EB1766">
        <w:rPr>
          <w:rFonts w:ascii="Times New Roman" w:hAnsi="Times New Roman"/>
          <w:sz w:val="28"/>
          <w:szCs w:val="28"/>
          <w:lang w:val="uk-UA"/>
        </w:rPr>
        <w:t>Python</w:t>
      </w:r>
      <w:proofErr w:type="spellEnd"/>
      <w:r w:rsidRPr="00EB1766">
        <w:rPr>
          <w:rFonts w:ascii="Times New Roman" w:hAnsi="Times New Roman"/>
          <w:sz w:val="28"/>
          <w:szCs w:val="28"/>
          <w:lang w:val="uk-UA"/>
        </w:rPr>
        <w:t xml:space="preserve"> можна розширити за допомогою додаткових модулів, що надає великий потенціал для покращення та адаптації мови до конкретних потреб користувача. Інтерпретатор </w:t>
      </w:r>
      <w:proofErr w:type="spellStart"/>
      <w:r w:rsidRPr="00EB1766">
        <w:rPr>
          <w:rFonts w:ascii="Times New Roman" w:hAnsi="Times New Roman"/>
          <w:sz w:val="28"/>
          <w:szCs w:val="28"/>
          <w:lang w:val="uk-UA"/>
        </w:rPr>
        <w:t>Python</w:t>
      </w:r>
      <w:proofErr w:type="spellEnd"/>
      <w:r w:rsidRPr="00EB1766">
        <w:rPr>
          <w:rFonts w:ascii="Times New Roman" w:hAnsi="Times New Roman"/>
          <w:sz w:val="28"/>
          <w:szCs w:val="28"/>
          <w:lang w:val="uk-UA"/>
        </w:rPr>
        <w:t xml:space="preserve"> написаний на мові С, а вихідний код відкритий для будь-яких модифікацій. Якщо необхідно, можна вбудувати його у свою програму або створити розширений інтерпретатор з новими можливостями, додавши до нього власні розширення, написані на мові С</w:t>
      </w:r>
      <w:r w:rsidR="00A877A6">
        <w:rPr>
          <w:rFonts w:ascii="Times New Roman" w:hAnsi="Times New Roman"/>
          <w:sz w:val="28"/>
          <w:szCs w:val="28"/>
          <w:lang w:val="uk-UA"/>
        </w:rPr>
        <w:t xml:space="preserve"> [</w:t>
      </w:r>
      <w:r w:rsidR="00A877A6" w:rsidRPr="00A877A6">
        <w:rPr>
          <w:rFonts w:ascii="Times New Roman" w:hAnsi="Times New Roman"/>
          <w:sz w:val="28"/>
          <w:szCs w:val="28"/>
          <w:lang w:val="uk-UA"/>
        </w:rPr>
        <w:t>12</w:t>
      </w:r>
      <w:r w:rsidR="00A877A6">
        <w:rPr>
          <w:rFonts w:ascii="Times New Roman" w:hAnsi="Times New Roman"/>
          <w:sz w:val="28"/>
          <w:szCs w:val="28"/>
          <w:lang w:val="uk-UA"/>
        </w:rPr>
        <w:t>].</w:t>
      </w:r>
    </w:p>
    <w:p w14:paraId="447E5EEB" w14:textId="070462CB" w:rsid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 xml:space="preserve">Проте, </w:t>
      </w:r>
      <w:proofErr w:type="spellStart"/>
      <w:r w:rsidRPr="00EB1766">
        <w:rPr>
          <w:rFonts w:ascii="Times New Roman" w:hAnsi="Times New Roman"/>
          <w:sz w:val="28"/>
          <w:szCs w:val="28"/>
          <w:lang w:val="uk-UA"/>
        </w:rPr>
        <w:t>Python</w:t>
      </w:r>
      <w:proofErr w:type="spellEnd"/>
      <w:r w:rsidRPr="00EB1766">
        <w:rPr>
          <w:rFonts w:ascii="Times New Roman" w:hAnsi="Times New Roman"/>
          <w:sz w:val="28"/>
          <w:szCs w:val="28"/>
          <w:lang w:val="uk-UA"/>
        </w:rPr>
        <w:t xml:space="preserve"> має свої недоліки. Одним з основних недоліків є відносно низька швидкість виконання програм, порівняно з іншими мовами, такими як C / C++, </w:t>
      </w:r>
      <w:proofErr w:type="spellStart"/>
      <w:r w:rsidRPr="00EB1766">
        <w:rPr>
          <w:rFonts w:ascii="Times New Roman" w:hAnsi="Times New Roman"/>
          <w:sz w:val="28"/>
          <w:szCs w:val="28"/>
          <w:lang w:val="uk-UA"/>
        </w:rPr>
        <w:t>Java</w:t>
      </w:r>
      <w:proofErr w:type="spellEnd"/>
      <w:r w:rsidRPr="00EB1766">
        <w:rPr>
          <w:rFonts w:ascii="Times New Roman" w:hAnsi="Times New Roman"/>
          <w:sz w:val="28"/>
          <w:szCs w:val="28"/>
          <w:lang w:val="uk-UA"/>
        </w:rPr>
        <w:t xml:space="preserve">, чи </w:t>
      </w:r>
      <w:proofErr w:type="spellStart"/>
      <w:r w:rsidRPr="00EB1766">
        <w:rPr>
          <w:rFonts w:ascii="Times New Roman" w:hAnsi="Times New Roman"/>
          <w:sz w:val="28"/>
          <w:szCs w:val="28"/>
          <w:lang w:val="uk-UA"/>
        </w:rPr>
        <w:t>Go</w:t>
      </w:r>
      <w:proofErr w:type="spellEnd"/>
      <w:r w:rsidRPr="00EB1766">
        <w:rPr>
          <w:rFonts w:ascii="Times New Roman" w:hAnsi="Times New Roman"/>
          <w:sz w:val="28"/>
          <w:szCs w:val="28"/>
          <w:lang w:val="uk-UA"/>
        </w:rPr>
        <w:t xml:space="preserve">. Це викликано повною динамічною типізацією та автоматичним управлінням пам'яттю в </w:t>
      </w:r>
      <w:proofErr w:type="spellStart"/>
      <w:r w:rsidRPr="00EB1766">
        <w:rPr>
          <w:rFonts w:ascii="Times New Roman" w:hAnsi="Times New Roman"/>
          <w:sz w:val="28"/>
          <w:szCs w:val="28"/>
          <w:lang w:val="uk-UA"/>
        </w:rPr>
        <w:t>Python</w:t>
      </w:r>
      <w:proofErr w:type="spellEnd"/>
      <w:r w:rsidRPr="00EB1766">
        <w:rPr>
          <w:rFonts w:ascii="Times New Roman" w:hAnsi="Times New Roman"/>
          <w:sz w:val="28"/>
          <w:szCs w:val="28"/>
          <w:lang w:val="uk-UA"/>
        </w:rPr>
        <w:t>. Хоча ці особливості можуть бути перевагою в більшості випадків, вимоги до виконання програми можуть виявитися вищими, особливо в ситуаціях з підвищеним обсягом обчислень.</w:t>
      </w:r>
    </w:p>
    <w:p w14:paraId="1F156D4F" w14:textId="296D715C" w:rsidR="00EB1766" w:rsidRP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 xml:space="preserve">Зі зростанням обсягу коду, що є часто неминучим процесом у успішних проектах, стає дуже важко відслідковувати типи даних, які передаються один одному. Це особливо складно у випадку відсутності чітких коментарів і тестів, іноді навіть практично неможливо. Це може призводити до проблем, наприклад, коли намагаються викликати метод або звернутися до атрибуту, які є </w:t>
      </w:r>
      <w:proofErr w:type="spellStart"/>
      <w:r w:rsidRPr="00EB1766">
        <w:rPr>
          <w:rFonts w:ascii="Times New Roman" w:hAnsi="Times New Roman"/>
          <w:sz w:val="28"/>
          <w:szCs w:val="28"/>
          <w:lang w:val="uk-UA"/>
        </w:rPr>
        <w:t>None</w:t>
      </w:r>
      <w:proofErr w:type="spellEnd"/>
      <w:r w:rsidRPr="00EB1766">
        <w:rPr>
          <w:rFonts w:ascii="Times New Roman" w:hAnsi="Times New Roman"/>
          <w:sz w:val="28"/>
          <w:szCs w:val="28"/>
          <w:lang w:val="uk-UA"/>
        </w:rPr>
        <w:t xml:space="preserve"> під час виконання коду.</w:t>
      </w:r>
    </w:p>
    <w:p w14:paraId="239D1455" w14:textId="66A29C2E" w:rsidR="00EB1766" w:rsidRP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 xml:space="preserve">Однак через повільність та проблеми у роботі з даними, </w:t>
      </w:r>
      <w:proofErr w:type="spellStart"/>
      <w:r w:rsidRPr="00EB1766">
        <w:rPr>
          <w:rFonts w:ascii="Times New Roman" w:hAnsi="Times New Roman"/>
          <w:sz w:val="28"/>
          <w:szCs w:val="28"/>
          <w:lang w:val="uk-UA"/>
        </w:rPr>
        <w:t>Python</w:t>
      </w:r>
      <w:proofErr w:type="spellEnd"/>
      <w:r w:rsidRPr="00EB1766">
        <w:rPr>
          <w:rFonts w:ascii="Times New Roman" w:hAnsi="Times New Roman"/>
          <w:sz w:val="28"/>
          <w:szCs w:val="28"/>
          <w:lang w:val="uk-UA"/>
        </w:rPr>
        <w:t xml:space="preserve"> може бути не найкращим вибором для реалізації системи розумного будинку.</w:t>
      </w:r>
    </w:p>
    <w:p w14:paraId="5C21D5E2" w14:textId="77777777" w:rsidR="00EB1766" w:rsidRP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Зважаючи на особливості мови програмування C#, давайте сформулюємо її основні переваги:</w:t>
      </w:r>
    </w:p>
    <w:p w14:paraId="4E4ECAC1" w14:textId="074E6EAD" w:rsid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 Мова програмування C# претендує на справжню об'єктно-орієнтованість.</w:t>
      </w:r>
    </w:p>
    <w:p w14:paraId="39DD3FB7" w14:textId="77777777" w:rsidR="00EB1766" w:rsidRP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 xml:space="preserve">- Використання </w:t>
      </w:r>
      <w:proofErr w:type="spellStart"/>
      <w:r w:rsidRPr="00EB1766">
        <w:rPr>
          <w:rFonts w:ascii="Times New Roman" w:hAnsi="Times New Roman"/>
          <w:sz w:val="28"/>
          <w:szCs w:val="28"/>
          <w:lang w:val="uk-UA"/>
        </w:rPr>
        <w:t>компонентно</w:t>
      </w:r>
      <w:proofErr w:type="spellEnd"/>
      <w:r w:rsidRPr="00EB1766">
        <w:rPr>
          <w:rFonts w:ascii="Times New Roman" w:hAnsi="Times New Roman"/>
          <w:sz w:val="28"/>
          <w:szCs w:val="28"/>
          <w:lang w:val="uk-UA"/>
        </w:rPr>
        <w:t xml:space="preserve">-орієнтованого підходу до програмування сприяє зменшенню машинно-архітектурних </w:t>
      </w:r>
      <w:proofErr w:type="spellStart"/>
      <w:r w:rsidRPr="00EB1766">
        <w:rPr>
          <w:rFonts w:ascii="Times New Roman" w:hAnsi="Times New Roman"/>
          <w:sz w:val="28"/>
          <w:szCs w:val="28"/>
          <w:lang w:val="uk-UA"/>
        </w:rPr>
        <w:t>залежностей</w:t>
      </w:r>
      <w:proofErr w:type="spellEnd"/>
      <w:r w:rsidRPr="00EB1766">
        <w:rPr>
          <w:rFonts w:ascii="Times New Roman" w:hAnsi="Times New Roman"/>
          <w:sz w:val="28"/>
          <w:szCs w:val="28"/>
          <w:lang w:val="uk-UA"/>
        </w:rPr>
        <w:t xml:space="preserve"> у результуючому </w:t>
      </w:r>
      <w:r w:rsidRPr="00EB1766">
        <w:rPr>
          <w:rFonts w:ascii="Times New Roman" w:hAnsi="Times New Roman"/>
          <w:sz w:val="28"/>
          <w:szCs w:val="28"/>
          <w:lang w:val="uk-UA"/>
        </w:rPr>
        <w:lastRenderedPageBreak/>
        <w:t>програмному коді, забезпечуючи гнучкість, переносимість і легкість повторного використання програмних фрагментів.</w:t>
      </w:r>
    </w:p>
    <w:p w14:paraId="77E2227F" w14:textId="77777777" w:rsidR="00EB1766" w:rsidRP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 Підхід до безпеки коду у мові C# є більш розвиненим порівняно з С і С++.</w:t>
      </w:r>
    </w:p>
    <w:p w14:paraId="39526C3B" w14:textId="77777777" w:rsidR="00EB1766" w:rsidRP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 xml:space="preserve">- Мова С# має уніфіковану систему типізації та розширену підтримку </w:t>
      </w:r>
      <w:proofErr w:type="spellStart"/>
      <w:r w:rsidRPr="00EB1766">
        <w:rPr>
          <w:rFonts w:ascii="Times New Roman" w:hAnsi="Times New Roman"/>
          <w:sz w:val="28"/>
          <w:szCs w:val="28"/>
          <w:lang w:val="uk-UA"/>
        </w:rPr>
        <w:t>подієво</w:t>
      </w:r>
      <w:proofErr w:type="spellEnd"/>
      <w:r w:rsidRPr="00EB1766">
        <w:rPr>
          <w:rFonts w:ascii="Times New Roman" w:hAnsi="Times New Roman"/>
          <w:sz w:val="28"/>
          <w:szCs w:val="28"/>
          <w:lang w:val="uk-UA"/>
        </w:rPr>
        <w:t>-орієнтованого програмування.</w:t>
      </w:r>
    </w:p>
    <w:p w14:paraId="2A0EE448" w14:textId="77777777" w:rsidR="00EB1766" w:rsidRP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 Незважаючи на переваги, у мови С# є деякі недоліки:</w:t>
      </w:r>
    </w:p>
    <w:p w14:paraId="185877A0" w14:textId="77777777" w:rsidR="00EB1766" w:rsidRP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 xml:space="preserve">  - Складний синтаксис, який містить 75% взаємодії з </w:t>
      </w:r>
      <w:proofErr w:type="spellStart"/>
      <w:r w:rsidRPr="00EB1766">
        <w:rPr>
          <w:rFonts w:ascii="Times New Roman" w:hAnsi="Times New Roman"/>
          <w:sz w:val="28"/>
          <w:szCs w:val="28"/>
          <w:lang w:val="uk-UA"/>
        </w:rPr>
        <w:t>Java</w:t>
      </w:r>
      <w:proofErr w:type="spellEnd"/>
      <w:r w:rsidRPr="00EB1766">
        <w:rPr>
          <w:rFonts w:ascii="Times New Roman" w:hAnsi="Times New Roman"/>
          <w:sz w:val="28"/>
          <w:szCs w:val="28"/>
          <w:lang w:val="uk-UA"/>
        </w:rPr>
        <w:t xml:space="preserve">, 10% з C++, 5% з </w:t>
      </w:r>
      <w:proofErr w:type="spellStart"/>
      <w:r w:rsidRPr="00EB1766">
        <w:rPr>
          <w:rFonts w:ascii="Times New Roman" w:hAnsi="Times New Roman"/>
          <w:sz w:val="28"/>
          <w:szCs w:val="28"/>
          <w:lang w:val="uk-UA"/>
        </w:rPr>
        <w:t>Visual</w:t>
      </w:r>
      <w:proofErr w:type="spellEnd"/>
      <w:r w:rsidRPr="00EB1766">
        <w:rPr>
          <w:rFonts w:ascii="Times New Roman" w:hAnsi="Times New Roman"/>
          <w:sz w:val="28"/>
          <w:szCs w:val="28"/>
          <w:lang w:val="uk-UA"/>
        </w:rPr>
        <w:t xml:space="preserve"> </w:t>
      </w:r>
      <w:proofErr w:type="spellStart"/>
      <w:r w:rsidRPr="00EB1766">
        <w:rPr>
          <w:rFonts w:ascii="Times New Roman" w:hAnsi="Times New Roman"/>
          <w:sz w:val="28"/>
          <w:szCs w:val="28"/>
          <w:lang w:val="uk-UA"/>
        </w:rPr>
        <w:t>Basic</w:t>
      </w:r>
      <w:proofErr w:type="spellEnd"/>
      <w:r w:rsidRPr="00EB1766">
        <w:rPr>
          <w:rFonts w:ascii="Times New Roman" w:hAnsi="Times New Roman"/>
          <w:sz w:val="28"/>
          <w:szCs w:val="28"/>
          <w:lang w:val="uk-UA"/>
        </w:rPr>
        <w:t>.</w:t>
      </w:r>
    </w:p>
    <w:p w14:paraId="14F1E3F5" w14:textId="77777777" w:rsidR="00EB1766" w:rsidRP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 xml:space="preserve">  - Обмежена кількість свіжих концептуальних ідей у мові (приблизно менше ніж 10% конструкцій мови).</w:t>
      </w:r>
    </w:p>
    <w:p w14:paraId="1EC2F5A3" w14:textId="77777777" w:rsidR="00EB1766" w:rsidRP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 xml:space="preserve">  - Відносно низька продуктивність, порівняно з мовою C.</w:t>
      </w:r>
    </w:p>
    <w:p w14:paraId="5F11AA09" w14:textId="7908863B" w:rsidR="00EB1766" w:rsidRP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 xml:space="preserve">  - С# працює лише під операційною системою Windows, оскільки розроблений компанією Microsoft, хоча в даний момент розробляється крос-</w:t>
      </w:r>
      <w:proofErr w:type="spellStart"/>
      <w:r w:rsidRPr="00EB1766">
        <w:rPr>
          <w:rFonts w:ascii="Times New Roman" w:hAnsi="Times New Roman"/>
          <w:sz w:val="28"/>
          <w:szCs w:val="28"/>
          <w:lang w:val="uk-UA"/>
        </w:rPr>
        <w:t>платформена</w:t>
      </w:r>
      <w:proofErr w:type="spellEnd"/>
      <w:r w:rsidRPr="00EB1766">
        <w:rPr>
          <w:rFonts w:ascii="Times New Roman" w:hAnsi="Times New Roman"/>
          <w:sz w:val="28"/>
          <w:szCs w:val="28"/>
          <w:lang w:val="uk-UA"/>
        </w:rPr>
        <w:t xml:space="preserve"> версія мови.</w:t>
      </w:r>
    </w:p>
    <w:p w14:paraId="66F88DC8" w14:textId="0AEA4718" w:rsidR="00EB1766" w:rsidRPr="00A33AE0"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Саме мову С# було обрано для реалізації підсистеми енергозабезпечення, оцінюючи переваги та недоліки доступних мов програмування. Враховуючи усі аспекти, С# виявляється меншим злом серед них</w:t>
      </w:r>
      <w:r w:rsidR="00A877A6">
        <w:rPr>
          <w:rFonts w:ascii="Times New Roman" w:hAnsi="Times New Roman"/>
          <w:sz w:val="28"/>
          <w:szCs w:val="28"/>
          <w:lang w:val="uk-UA"/>
        </w:rPr>
        <w:t xml:space="preserve"> [</w:t>
      </w:r>
      <w:r w:rsidR="00A877A6" w:rsidRPr="00A33AE0">
        <w:rPr>
          <w:rFonts w:ascii="Times New Roman" w:hAnsi="Times New Roman"/>
          <w:sz w:val="28"/>
          <w:szCs w:val="28"/>
          <w:lang w:val="uk-UA"/>
        </w:rPr>
        <w:t>19].</w:t>
      </w:r>
    </w:p>
    <w:p w14:paraId="3FD7E3B0" w14:textId="77777777" w:rsidR="00EB1766" w:rsidRP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 xml:space="preserve">- Використання </w:t>
      </w:r>
      <w:proofErr w:type="spellStart"/>
      <w:r w:rsidRPr="00EB1766">
        <w:rPr>
          <w:rFonts w:ascii="Times New Roman" w:hAnsi="Times New Roman"/>
          <w:sz w:val="28"/>
          <w:szCs w:val="28"/>
          <w:lang w:val="uk-UA"/>
        </w:rPr>
        <w:t>компонентно</w:t>
      </w:r>
      <w:proofErr w:type="spellEnd"/>
      <w:r w:rsidRPr="00EB1766">
        <w:rPr>
          <w:rFonts w:ascii="Times New Roman" w:hAnsi="Times New Roman"/>
          <w:sz w:val="28"/>
          <w:szCs w:val="28"/>
          <w:lang w:val="uk-UA"/>
        </w:rPr>
        <w:t xml:space="preserve">-орієнтованого підходу до програмування сприяє зменшенню машинно-архітектурних </w:t>
      </w:r>
      <w:proofErr w:type="spellStart"/>
      <w:r w:rsidRPr="00EB1766">
        <w:rPr>
          <w:rFonts w:ascii="Times New Roman" w:hAnsi="Times New Roman"/>
          <w:sz w:val="28"/>
          <w:szCs w:val="28"/>
          <w:lang w:val="uk-UA"/>
        </w:rPr>
        <w:t>залежностей</w:t>
      </w:r>
      <w:proofErr w:type="spellEnd"/>
      <w:r w:rsidRPr="00EB1766">
        <w:rPr>
          <w:rFonts w:ascii="Times New Roman" w:hAnsi="Times New Roman"/>
          <w:sz w:val="28"/>
          <w:szCs w:val="28"/>
          <w:lang w:val="uk-UA"/>
        </w:rPr>
        <w:t xml:space="preserve"> у результуючому програмному коді, забезпечуючи гнучкість, переносимість і легкість повторного використання програмних фрагментів.</w:t>
      </w:r>
    </w:p>
    <w:p w14:paraId="5846B891" w14:textId="77777777" w:rsidR="00EB1766" w:rsidRP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 Підхід до безпеки коду у мові C# є більш розвиненим порівняно з С і С++.</w:t>
      </w:r>
    </w:p>
    <w:p w14:paraId="2C238684" w14:textId="77777777" w:rsidR="00EB1766" w:rsidRP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 xml:space="preserve">- Мова С# має уніфіковану систему типізації та розширену підтримку </w:t>
      </w:r>
      <w:proofErr w:type="spellStart"/>
      <w:r w:rsidRPr="00EB1766">
        <w:rPr>
          <w:rFonts w:ascii="Times New Roman" w:hAnsi="Times New Roman"/>
          <w:sz w:val="28"/>
          <w:szCs w:val="28"/>
          <w:lang w:val="uk-UA"/>
        </w:rPr>
        <w:t>подієво</w:t>
      </w:r>
      <w:proofErr w:type="spellEnd"/>
      <w:r w:rsidRPr="00EB1766">
        <w:rPr>
          <w:rFonts w:ascii="Times New Roman" w:hAnsi="Times New Roman"/>
          <w:sz w:val="28"/>
          <w:szCs w:val="28"/>
          <w:lang w:val="uk-UA"/>
        </w:rPr>
        <w:t>-орієнтованого програмування.</w:t>
      </w:r>
    </w:p>
    <w:p w14:paraId="69EC48BF" w14:textId="77777777" w:rsidR="00EB1766" w:rsidRP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 Незважаючи на переваги, у мови С# є деякі недоліки:</w:t>
      </w:r>
    </w:p>
    <w:p w14:paraId="28AFBC94" w14:textId="77777777" w:rsidR="00EB1766" w:rsidRP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 xml:space="preserve">  - Складний синтаксис, який містить 75% взаємодії з </w:t>
      </w:r>
      <w:proofErr w:type="spellStart"/>
      <w:r w:rsidRPr="00EB1766">
        <w:rPr>
          <w:rFonts w:ascii="Times New Roman" w:hAnsi="Times New Roman"/>
          <w:sz w:val="28"/>
          <w:szCs w:val="28"/>
          <w:lang w:val="uk-UA"/>
        </w:rPr>
        <w:t>Java</w:t>
      </w:r>
      <w:proofErr w:type="spellEnd"/>
      <w:r w:rsidRPr="00EB1766">
        <w:rPr>
          <w:rFonts w:ascii="Times New Roman" w:hAnsi="Times New Roman"/>
          <w:sz w:val="28"/>
          <w:szCs w:val="28"/>
          <w:lang w:val="uk-UA"/>
        </w:rPr>
        <w:t xml:space="preserve">, 10% з C++, 5% з </w:t>
      </w:r>
      <w:proofErr w:type="spellStart"/>
      <w:r w:rsidRPr="00EB1766">
        <w:rPr>
          <w:rFonts w:ascii="Times New Roman" w:hAnsi="Times New Roman"/>
          <w:sz w:val="28"/>
          <w:szCs w:val="28"/>
          <w:lang w:val="uk-UA"/>
        </w:rPr>
        <w:t>Visual</w:t>
      </w:r>
      <w:proofErr w:type="spellEnd"/>
      <w:r w:rsidRPr="00EB1766">
        <w:rPr>
          <w:rFonts w:ascii="Times New Roman" w:hAnsi="Times New Roman"/>
          <w:sz w:val="28"/>
          <w:szCs w:val="28"/>
          <w:lang w:val="uk-UA"/>
        </w:rPr>
        <w:t xml:space="preserve"> </w:t>
      </w:r>
      <w:proofErr w:type="spellStart"/>
      <w:r w:rsidRPr="00EB1766">
        <w:rPr>
          <w:rFonts w:ascii="Times New Roman" w:hAnsi="Times New Roman"/>
          <w:sz w:val="28"/>
          <w:szCs w:val="28"/>
          <w:lang w:val="uk-UA"/>
        </w:rPr>
        <w:t>Basic</w:t>
      </w:r>
      <w:proofErr w:type="spellEnd"/>
      <w:r w:rsidRPr="00EB1766">
        <w:rPr>
          <w:rFonts w:ascii="Times New Roman" w:hAnsi="Times New Roman"/>
          <w:sz w:val="28"/>
          <w:szCs w:val="28"/>
          <w:lang w:val="uk-UA"/>
        </w:rPr>
        <w:t>.</w:t>
      </w:r>
    </w:p>
    <w:p w14:paraId="78E23089" w14:textId="77777777" w:rsidR="00EB1766" w:rsidRP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 xml:space="preserve">  - Обмежена кількість свіжих концептуальних ідей у мові (приблизно менше ніж 10% конструкцій мови).</w:t>
      </w:r>
    </w:p>
    <w:p w14:paraId="186CEF82" w14:textId="77777777" w:rsidR="00EB1766" w:rsidRP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 xml:space="preserve">  - Відносно низька продуктивність, порівняно з мовою C.</w:t>
      </w:r>
    </w:p>
    <w:p w14:paraId="292E167A" w14:textId="14F243ED" w:rsidR="00EB1766" w:rsidRP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lastRenderedPageBreak/>
        <w:t xml:space="preserve">  - С# працює лише під операційною системою Windows, оскільки розроблений компанією Microsoft, хоча в даний момент розробляється крос-</w:t>
      </w:r>
      <w:proofErr w:type="spellStart"/>
      <w:r w:rsidRPr="00EB1766">
        <w:rPr>
          <w:rFonts w:ascii="Times New Roman" w:hAnsi="Times New Roman"/>
          <w:sz w:val="28"/>
          <w:szCs w:val="28"/>
          <w:lang w:val="uk-UA"/>
        </w:rPr>
        <w:t>платформена</w:t>
      </w:r>
      <w:proofErr w:type="spellEnd"/>
      <w:r w:rsidRPr="00EB1766">
        <w:rPr>
          <w:rFonts w:ascii="Times New Roman" w:hAnsi="Times New Roman"/>
          <w:sz w:val="28"/>
          <w:szCs w:val="28"/>
          <w:lang w:val="uk-UA"/>
        </w:rPr>
        <w:t xml:space="preserve"> версія мови.</w:t>
      </w:r>
    </w:p>
    <w:p w14:paraId="406C91B7" w14:textId="61EA1B64" w:rsidR="00EB1766"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Саме мову С# було обрано для реалізації підсистеми енергозабезпечення, оцінюючи переваги та недоліки доступних мов програмування. Враховуючи усі аспекти, С# виявляється меншим злом серед них</w:t>
      </w:r>
      <w:r w:rsidR="00A877A6">
        <w:rPr>
          <w:rFonts w:ascii="Times New Roman" w:hAnsi="Times New Roman"/>
          <w:sz w:val="28"/>
          <w:szCs w:val="28"/>
          <w:lang w:val="uk-UA"/>
        </w:rPr>
        <w:t xml:space="preserve"> [</w:t>
      </w:r>
      <w:r w:rsidR="00A877A6" w:rsidRPr="00A33AE0">
        <w:rPr>
          <w:rFonts w:ascii="Times New Roman" w:hAnsi="Times New Roman"/>
          <w:sz w:val="28"/>
          <w:szCs w:val="28"/>
          <w:lang w:val="uk-UA"/>
        </w:rPr>
        <w:t>19].</w:t>
      </w:r>
    </w:p>
    <w:p w14:paraId="59252420" w14:textId="53AEE851" w:rsidR="000535A0" w:rsidRPr="000535A0" w:rsidRDefault="000535A0" w:rsidP="000535A0">
      <w:pPr>
        <w:spacing w:after="0" w:line="360" w:lineRule="auto"/>
        <w:ind w:firstLine="708"/>
        <w:jc w:val="both"/>
        <w:rPr>
          <w:rFonts w:ascii="Times New Roman" w:hAnsi="Times New Roman"/>
          <w:sz w:val="28"/>
          <w:szCs w:val="28"/>
          <w:lang w:val="uk-UA"/>
        </w:rPr>
      </w:pPr>
      <w:r w:rsidRPr="000535A0">
        <w:rPr>
          <w:rFonts w:ascii="Times New Roman" w:hAnsi="Times New Roman"/>
          <w:sz w:val="28"/>
          <w:szCs w:val="28"/>
          <w:lang w:val="uk-UA"/>
        </w:rPr>
        <w:t xml:space="preserve">Об'єктом дослідження є процес розробки автоматизованої системи освітлення житлових приміщень на основі платформи </w:t>
      </w:r>
      <w:proofErr w:type="spellStart"/>
      <w:r w:rsidRPr="000535A0">
        <w:rPr>
          <w:rFonts w:ascii="Times New Roman" w:hAnsi="Times New Roman"/>
          <w:sz w:val="28"/>
          <w:szCs w:val="28"/>
          <w:lang w:val="uk-UA"/>
        </w:rPr>
        <w:t>Arduino</w:t>
      </w:r>
      <w:proofErr w:type="spellEnd"/>
      <w:r w:rsidRPr="000535A0">
        <w:rPr>
          <w:rFonts w:ascii="Times New Roman" w:hAnsi="Times New Roman"/>
          <w:sz w:val="28"/>
          <w:szCs w:val="28"/>
          <w:lang w:val="uk-UA"/>
        </w:rPr>
        <w:t xml:space="preserve"> як контролера, що дозволяє забезпечити автоматичне керування освітленням через виконання запрограмованих сценаріїв. </w:t>
      </w:r>
    </w:p>
    <w:p w14:paraId="6D29AADC" w14:textId="77121EF3" w:rsidR="000535A0" w:rsidRDefault="000535A0" w:rsidP="000535A0">
      <w:pPr>
        <w:spacing w:after="0" w:line="360" w:lineRule="auto"/>
        <w:ind w:firstLine="708"/>
        <w:jc w:val="both"/>
        <w:rPr>
          <w:rFonts w:ascii="Times New Roman" w:hAnsi="Times New Roman"/>
          <w:sz w:val="28"/>
          <w:szCs w:val="28"/>
          <w:lang w:val="uk-UA"/>
        </w:rPr>
      </w:pPr>
      <w:r w:rsidRPr="000535A0">
        <w:rPr>
          <w:rFonts w:ascii="Times New Roman" w:hAnsi="Times New Roman"/>
          <w:sz w:val="28"/>
          <w:szCs w:val="28"/>
          <w:lang w:val="uk-UA"/>
        </w:rPr>
        <w:t xml:space="preserve">Предметом дослідження є засоби та інструменти для реалізації системи освітлення розумного будинку. У цій роботі пропонується використання </w:t>
      </w:r>
      <w:proofErr w:type="spellStart"/>
      <w:r w:rsidRPr="000535A0">
        <w:rPr>
          <w:rFonts w:ascii="Times New Roman" w:hAnsi="Times New Roman"/>
          <w:sz w:val="28"/>
          <w:szCs w:val="28"/>
          <w:lang w:val="uk-UA"/>
        </w:rPr>
        <w:t>твердотільного</w:t>
      </w:r>
      <w:proofErr w:type="spellEnd"/>
      <w:r w:rsidRPr="000535A0">
        <w:rPr>
          <w:rFonts w:ascii="Times New Roman" w:hAnsi="Times New Roman"/>
          <w:sz w:val="28"/>
          <w:szCs w:val="28"/>
          <w:lang w:val="uk-UA"/>
        </w:rPr>
        <w:t xml:space="preserve"> реле з фазовим керуванням SSR-25LA, яке використовує керуючий сигнал 4-20 </w:t>
      </w:r>
      <w:proofErr w:type="spellStart"/>
      <w:r w:rsidRPr="000535A0">
        <w:rPr>
          <w:rFonts w:ascii="Times New Roman" w:hAnsi="Times New Roman"/>
          <w:sz w:val="28"/>
          <w:szCs w:val="28"/>
          <w:lang w:val="uk-UA"/>
        </w:rPr>
        <w:t>мА</w:t>
      </w:r>
      <w:proofErr w:type="spellEnd"/>
      <w:r w:rsidRPr="000535A0">
        <w:rPr>
          <w:rFonts w:ascii="Times New Roman" w:hAnsi="Times New Roman"/>
          <w:sz w:val="28"/>
          <w:szCs w:val="28"/>
          <w:lang w:val="uk-UA"/>
        </w:rPr>
        <w:t xml:space="preserve"> і може працювати з навантаженням від 90 до 250 В змінної напруги (Рис. </w:t>
      </w:r>
      <w:r>
        <w:rPr>
          <w:rFonts w:ascii="Times New Roman" w:hAnsi="Times New Roman"/>
          <w:sz w:val="28"/>
          <w:szCs w:val="28"/>
          <w:lang w:val="uk-UA"/>
        </w:rPr>
        <w:t>3.2</w:t>
      </w:r>
      <w:r w:rsidRPr="000535A0">
        <w:rPr>
          <w:rFonts w:ascii="Times New Roman" w:hAnsi="Times New Roman"/>
          <w:sz w:val="28"/>
          <w:szCs w:val="28"/>
          <w:lang w:val="uk-UA"/>
        </w:rPr>
        <w:t>) як виконавчий модуль.</w:t>
      </w:r>
    </w:p>
    <w:p w14:paraId="0D3A4C36" w14:textId="7CD25925" w:rsidR="000535A0" w:rsidRDefault="000535A0" w:rsidP="000535A0">
      <w:pPr>
        <w:spacing w:after="0" w:line="360" w:lineRule="auto"/>
        <w:jc w:val="center"/>
        <w:rPr>
          <w:rFonts w:ascii="Times New Roman" w:hAnsi="Times New Roman"/>
          <w:sz w:val="28"/>
          <w:szCs w:val="28"/>
          <w:lang w:val="uk-UA"/>
        </w:rPr>
      </w:pPr>
      <w:r>
        <w:rPr>
          <w:rFonts w:ascii="Times New Roman" w:hAnsi="Times New Roman"/>
          <w:noProof/>
          <w:sz w:val="28"/>
          <w:szCs w:val="28"/>
          <w:lang w:val="uk-UA" w:eastAsia="ko-KR"/>
        </w:rPr>
        <w:drawing>
          <wp:inline distT="0" distB="0" distL="0" distR="0" wp14:anchorId="6120DE39" wp14:editId="1EBABC31">
            <wp:extent cx="6210935" cy="1820545"/>
            <wp:effectExtent l="0" t="0" r="0" b="825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9"/>
                    <pic:cNvPicPr/>
                  </pic:nvPicPr>
                  <pic:blipFill>
                    <a:blip r:embed="rId21"/>
                    <a:stretch>
                      <a:fillRect/>
                    </a:stretch>
                  </pic:blipFill>
                  <pic:spPr>
                    <a:xfrm>
                      <a:off x="0" y="0"/>
                      <a:ext cx="6210935" cy="1820545"/>
                    </a:xfrm>
                    <a:prstGeom prst="rect">
                      <a:avLst/>
                    </a:prstGeom>
                  </pic:spPr>
                </pic:pic>
              </a:graphicData>
            </a:graphic>
          </wp:inline>
        </w:drawing>
      </w:r>
    </w:p>
    <w:p w14:paraId="2CB2ED3C" w14:textId="12880EFC" w:rsidR="000535A0" w:rsidRDefault="000535A0" w:rsidP="000535A0">
      <w:pPr>
        <w:spacing w:after="0" w:line="360" w:lineRule="auto"/>
        <w:jc w:val="center"/>
        <w:rPr>
          <w:rFonts w:ascii="Times New Roman" w:hAnsi="Times New Roman"/>
          <w:sz w:val="28"/>
          <w:szCs w:val="28"/>
        </w:rPr>
      </w:pPr>
      <w:r w:rsidRPr="000535A0">
        <w:rPr>
          <w:rFonts w:ascii="Times New Roman" w:hAnsi="Times New Roman"/>
          <w:sz w:val="28"/>
          <w:szCs w:val="28"/>
          <w:lang w:val="uk-UA"/>
        </w:rPr>
        <w:t xml:space="preserve">Рис. 3.2 - </w:t>
      </w:r>
      <w:r w:rsidRPr="000535A0">
        <w:rPr>
          <w:rFonts w:ascii="Times New Roman" w:hAnsi="Times New Roman"/>
          <w:sz w:val="28"/>
          <w:szCs w:val="28"/>
        </w:rPr>
        <w:t>SSR-25LA</w:t>
      </w:r>
    </w:p>
    <w:p w14:paraId="08B3A048" w14:textId="77777777" w:rsidR="000535A0" w:rsidRPr="000535A0" w:rsidRDefault="000535A0" w:rsidP="000535A0">
      <w:pPr>
        <w:spacing w:after="0" w:line="360" w:lineRule="auto"/>
        <w:rPr>
          <w:rFonts w:ascii="Times New Roman" w:hAnsi="Times New Roman"/>
          <w:sz w:val="28"/>
          <w:szCs w:val="28"/>
          <w:lang w:val="uk-UA"/>
        </w:rPr>
      </w:pPr>
    </w:p>
    <w:p w14:paraId="563940AD" w14:textId="352B0F38" w:rsidR="000535A0" w:rsidRPr="000535A0" w:rsidRDefault="000535A0" w:rsidP="000535A0">
      <w:pPr>
        <w:spacing w:after="0" w:line="360" w:lineRule="auto"/>
        <w:ind w:firstLine="708"/>
        <w:jc w:val="both"/>
        <w:rPr>
          <w:rFonts w:ascii="Times New Roman" w:hAnsi="Times New Roman"/>
          <w:sz w:val="28"/>
          <w:szCs w:val="28"/>
          <w:lang w:val="uk-UA"/>
        </w:rPr>
      </w:pPr>
      <w:r w:rsidRPr="000535A0">
        <w:rPr>
          <w:rFonts w:ascii="Times New Roman" w:hAnsi="Times New Roman"/>
          <w:sz w:val="28"/>
          <w:szCs w:val="28"/>
          <w:lang w:val="uk-UA"/>
        </w:rPr>
        <w:t>Переваги фазового управління полягають у його здатності працювати з будь-якими типами навантаження, а також у плавному та безперервному вихідному сигналі. Недоліком є виникнення завад при перемиканні. Для усунення цього недоліку пропонується використання RC-ланцюга, як відображено на принциповій схемі.</w:t>
      </w:r>
    </w:p>
    <w:p w14:paraId="751B8E55" w14:textId="6664695D" w:rsidR="000535A0" w:rsidRPr="000535A0" w:rsidRDefault="000535A0" w:rsidP="000535A0">
      <w:pPr>
        <w:spacing w:after="0" w:line="360" w:lineRule="auto"/>
        <w:ind w:firstLine="708"/>
        <w:jc w:val="both"/>
        <w:rPr>
          <w:rFonts w:ascii="Times New Roman" w:hAnsi="Times New Roman"/>
          <w:sz w:val="28"/>
          <w:szCs w:val="28"/>
          <w:lang w:val="uk-UA"/>
        </w:rPr>
      </w:pPr>
      <w:r w:rsidRPr="000535A0">
        <w:rPr>
          <w:rFonts w:ascii="Times New Roman" w:hAnsi="Times New Roman"/>
          <w:sz w:val="28"/>
          <w:szCs w:val="28"/>
          <w:lang w:val="uk-UA"/>
        </w:rPr>
        <w:lastRenderedPageBreak/>
        <w:t>Як датчик присутності пропонується використовувати інфрачервоний датчик руху HC-SR501. Він здатен виявляти рух людини або домашньої тварини на відстані до 7 метрів під кутом 110°-120°, що цілком достатньо для цього проекту. Відстань спрацьовування та чутливість можна регулювати за потреби.</w:t>
      </w:r>
    </w:p>
    <w:p w14:paraId="024C1A3E" w14:textId="1726B365" w:rsidR="000535A0" w:rsidRPr="000535A0" w:rsidRDefault="000535A0" w:rsidP="000535A0">
      <w:pPr>
        <w:spacing w:after="0" w:line="360" w:lineRule="auto"/>
        <w:ind w:firstLine="708"/>
        <w:jc w:val="both"/>
        <w:rPr>
          <w:rFonts w:ascii="Times New Roman" w:hAnsi="Times New Roman"/>
          <w:sz w:val="28"/>
          <w:szCs w:val="28"/>
          <w:lang w:val="uk-UA"/>
        </w:rPr>
      </w:pPr>
      <w:r w:rsidRPr="000535A0">
        <w:rPr>
          <w:rFonts w:ascii="Times New Roman" w:hAnsi="Times New Roman"/>
          <w:sz w:val="28"/>
          <w:szCs w:val="28"/>
          <w:lang w:val="uk-UA"/>
        </w:rPr>
        <w:t xml:space="preserve">Для вимірювання освітленості пропонується аналоговий датчик TEMT6000 на базі біполярного </w:t>
      </w:r>
      <w:proofErr w:type="spellStart"/>
      <w:r w:rsidRPr="000535A0">
        <w:rPr>
          <w:rFonts w:ascii="Times New Roman" w:hAnsi="Times New Roman"/>
          <w:sz w:val="28"/>
          <w:szCs w:val="28"/>
          <w:lang w:val="uk-UA"/>
        </w:rPr>
        <w:t>фототранзистора</w:t>
      </w:r>
      <w:proofErr w:type="spellEnd"/>
      <w:r w:rsidRPr="000535A0">
        <w:rPr>
          <w:rFonts w:ascii="Times New Roman" w:hAnsi="Times New Roman"/>
          <w:sz w:val="28"/>
          <w:szCs w:val="28"/>
          <w:lang w:val="uk-UA"/>
        </w:rPr>
        <w:t xml:space="preserve">. Використання </w:t>
      </w:r>
      <w:proofErr w:type="spellStart"/>
      <w:r w:rsidRPr="000535A0">
        <w:rPr>
          <w:rFonts w:ascii="Times New Roman" w:hAnsi="Times New Roman"/>
          <w:sz w:val="28"/>
          <w:szCs w:val="28"/>
          <w:lang w:val="uk-UA"/>
        </w:rPr>
        <w:t>фототранзистора</w:t>
      </w:r>
      <w:proofErr w:type="spellEnd"/>
      <w:r w:rsidRPr="000535A0">
        <w:rPr>
          <w:rFonts w:ascii="Times New Roman" w:hAnsi="Times New Roman"/>
          <w:sz w:val="28"/>
          <w:szCs w:val="28"/>
          <w:lang w:val="uk-UA"/>
        </w:rPr>
        <w:t xml:space="preserve"> забезпечує більш точні показники порівняно з аналогічними пристроями на основі </w:t>
      </w:r>
      <w:proofErr w:type="spellStart"/>
      <w:r w:rsidRPr="000535A0">
        <w:rPr>
          <w:rFonts w:ascii="Times New Roman" w:hAnsi="Times New Roman"/>
          <w:sz w:val="28"/>
          <w:szCs w:val="28"/>
          <w:lang w:val="uk-UA"/>
        </w:rPr>
        <w:t>фоторезисторів</w:t>
      </w:r>
      <w:proofErr w:type="spellEnd"/>
      <w:r w:rsidRPr="000535A0">
        <w:rPr>
          <w:rFonts w:ascii="Times New Roman" w:hAnsi="Times New Roman"/>
          <w:sz w:val="28"/>
          <w:szCs w:val="28"/>
          <w:lang w:val="uk-UA"/>
        </w:rPr>
        <w:t>. Довжина хвилі фіксованого випромінювання становить від 360 до 970 нм, при цьому межі видимого випромінювання – від 380 до 780 нм, а кут чутливості – від -60° до +60°. Вихідна напруга залежить від рівня освітленості.</w:t>
      </w:r>
    </w:p>
    <w:p w14:paraId="4416027C" w14:textId="42BCE8DB" w:rsidR="000535A0" w:rsidRDefault="000535A0" w:rsidP="000535A0">
      <w:pPr>
        <w:spacing w:after="0" w:line="360" w:lineRule="auto"/>
        <w:ind w:firstLine="708"/>
        <w:jc w:val="both"/>
        <w:rPr>
          <w:rFonts w:ascii="Times New Roman" w:hAnsi="Times New Roman"/>
          <w:sz w:val="28"/>
          <w:szCs w:val="28"/>
          <w:lang w:val="uk-UA"/>
        </w:rPr>
      </w:pPr>
      <w:r w:rsidRPr="000535A0">
        <w:rPr>
          <w:rFonts w:ascii="Times New Roman" w:hAnsi="Times New Roman"/>
          <w:sz w:val="28"/>
          <w:szCs w:val="28"/>
          <w:lang w:val="uk-UA"/>
        </w:rPr>
        <w:t xml:space="preserve">Як модуль зв'язку пропонується використовувати мікроконтролер ESP8266 з підтримкою </w:t>
      </w:r>
      <w:proofErr w:type="spellStart"/>
      <w:r w:rsidRPr="000535A0">
        <w:rPr>
          <w:rFonts w:ascii="Times New Roman" w:hAnsi="Times New Roman"/>
          <w:sz w:val="28"/>
          <w:szCs w:val="28"/>
          <w:lang w:val="uk-UA"/>
        </w:rPr>
        <w:t>WiFi</w:t>
      </w:r>
      <w:proofErr w:type="spellEnd"/>
      <w:r w:rsidRPr="000535A0">
        <w:rPr>
          <w:rFonts w:ascii="Times New Roman" w:hAnsi="Times New Roman"/>
          <w:sz w:val="28"/>
          <w:szCs w:val="28"/>
          <w:lang w:val="uk-UA"/>
        </w:rPr>
        <w:t xml:space="preserve"> інтерфейсу. Мікроконтролер побудований на 32-бітному процесорі </w:t>
      </w:r>
      <w:proofErr w:type="spellStart"/>
      <w:r w:rsidRPr="000535A0">
        <w:rPr>
          <w:rFonts w:ascii="Times New Roman" w:hAnsi="Times New Roman"/>
          <w:sz w:val="28"/>
          <w:szCs w:val="28"/>
          <w:lang w:val="uk-UA"/>
        </w:rPr>
        <w:t>Tensilica</w:t>
      </w:r>
      <w:proofErr w:type="spellEnd"/>
      <w:r w:rsidRPr="000535A0">
        <w:rPr>
          <w:rFonts w:ascii="Times New Roman" w:hAnsi="Times New Roman"/>
          <w:sz w:val="28"/>
          <w:szCs w:val="28"/>
          <w:lang w:val="uk-UA"/>
        </w:rPr>
        <w:t xml:space="preserve"> L106. Напруга живлення модуля становить 3,3 В, піковий струм під час передачі – 220 </w:t>
      </w:r>
      <w:proofErr w:type="spellStart"/>
      <w:r w:rsidRPr="000535A0">
        <w:rPr>
          <w:rFonts w:ascii="Times New Roman" w:hAnsi="Times New Roman"/>
          <w:sz w:val="28"/>
          <w:szCs w:val="28"/>
          <w:lang w:val="uk-UA"/>
        </w:rPr>
        <w:t>мА</w:t>
      </w:r>
      <w:proofErr w:type="spellEnd"/>
      <w:r w:rsidRPr="000535A0">
        <w:rPr>
          <w:rFonts w:ascii="Times New Roman" w:hAnsi="Times New Roman"/>
          <w:sz w:val="28"/>
          <w:szCs w:val="28"/>
          <w:lang w:val="uk-UA"/>
        </w:rPr>
        <w:t xml:space="preserve">. Плата мікроконтролера оснащена PCB-антеною. ESP8266 підтримує комунікаційні протоколи IPv4, TCP/UDP, HTTP, 802.11 b/g/n та протоколи шифрування. Для взаємодії з контролером можна використовувати програми, створені для </w:t>
      </w:r>
      <w:proofErr w:type="spellStart"/>
      <w:r w:rsidRPr="000535A0">
        <w:rPr>
          <w:rFonts w:ascii="Times New Roman" w:hAnsi="Times New Roman"/>
          <w:sz w:val="28"/>
          <w:szCs w:val="28"/>
          <w:lang w:val="uk-UA"/>
        </w:rPr>
        <w:t>Android</w:t>
      </w:r>
      <w:proofErr w:type="spellEnd"/>
      <w:r w:rsidRPr="000535A0">
        <w:rPr>
          <w:rFonts w:ascii="Times New Roman" w:hAnsi="Times New Roman"/>
          <w:sz w:val="28"/>
          <w:szCs w:val="28"/>
          <w:lang w:val="uk-UA"/>
        </w:rPr>
        <w:t xml:space="preserve">, </w:t>
      </w:r>
      <w:proofErr w:type="spellStart"/>
      <w:r w:rsidRPr="000535A0">
        <w:rPr>
          <w:rFonts w:ascii="Times New Roman" w:hAnsi="Times New Roman"/>
          <w:sz w:val="28"/>
          <w:szCs w:val="28"/>
          <w:lang w:val="uk-UA"/>
        </w:rPr>
        <w:t>десктопні</w:t>
      </w:r>
      <w:proofErr w:type="spellEnd"/>
      <w:r w:rsidRPr="000535A0">
        <w:rPr>
          <w:rFonts w:ascii="Times New Roman" w:hAnsi="Times New Roman"/>
          <w:sz w:val="28"/>
          <w:szCs w:val="28"/>
          <w:lang w:val="uk-UA"/>
        </w:rPr>
        <w:t xml:space="preserve"> рішення та браузери, що дозволить віддалено керувати освітленням.</w:t>
      </w:r>
    </w:p>
    <w:p w14:paraId="643DF81E" w14:textId="69FCC6E3" w:rsidR="000535A0" w:rsidRDefault="000535A0" w:rsidP="000535A0">
      <w:pPr>
        <w:spacing w:after="0" w:line="360" w:lineRule="auto"/>
        <w:ind w:firstLine="708"/>
        <w:jc w:val="both"/>
        <w:rPr>
          <w:rFonts w:ascii="Times New Roman" w:hAnsi="Times New Roman"/>
          <w:sz w:val="28"/>
          <w:szCs w:val="28"/>
          <w:lang w:val="uk-UA"/>
        </w:rPr>
      </w:pPr>
      <w:r w:rsidRPr="000535A0">
        <w:rPr>
          <w:rFonts w:ascii="Times New Roman" w:hAnsi="Times New Roman"/>
          <w:sz w:val="28"/>
          <w:szCs w:val="28"/>
          <w:lang w:val="uk-UA"/>
        </w:rPr>
        <w:t xml:space="preserve">Як контролер системи пропонується використовувати платформу </w:t>
      </w:r>
      <w:proofErr w:type="spellStart"/>
      <w:r w:rsidRPr="000535A0">
        <w:rPr>
          <w:rFonts w:ascii="Times New Roman" w:hAnsi="Times New Roman"/>
          <w:sz w:val="28"/>
          <w:szCs w:val="28"/>
          <w:lang w:val="uk-UA"/>
        </w:rPr>
        <w:t>Arduino</w:t>
      </w:r>
      <w:proofErr w:type="spellEnd"/>
      <w:r w:rsidRPr="000535A0">
        <w:rPr>
          <w:rFonts w:ascii="Times New Roman" w:hAnsi="Times New Roman"/>
          <w:sz w:val="28"/>
          <w:szCs w:val="28"/>
          <w:lang w:val="uk-UA"/>
        </w:rPr>
        <w:t xml:space="preserve"> </w:t>
      </w:r>
      <w:proofErr w:type="spellStart"/>
      <w:r w:rsidRPr="000535A0">
        <w:rPr>
          <w:rFonts w:ascii="Times New Roman" w:hAnsi="Times New Roman"/>
          <w:sz w:val="28"/>
          <w:szCs w:val="28"/>
          <w:lang w:val="uk-UA"/>
        </w:rPr>
        <w:t>Mega</w:t>
      </w:r>
      <w:proofErr w:type="spellEnd"/>
      <w:r w:rsidRPr="000535A0">
        <w:rPr>
          <w:rFonts w:ascii="Times New Roman" w:hAnsi="Times New Roman"/>
          <w:sz w:val="28"/>
          <w:szCs w:val="28"/>
          <w:lang w:val="uk-UA"/>
        </w:rPr>
        <w:t xml:space="preserve"> 2560 на базі мікроконтролера ATmega2560. Цей контролер відрізняється від своїх молодших моделей збільшеною кількістю входів/виходів: 54 цифрових (15 з підтримкою ШІМ) та 16 аналогових з 10-розрядним АЦП. Контролер працює на тактовій частоті 16 МГц і має 256 КБ </w:t>
      </w:r>
      <w:proofErr w:type="spellStart"/>
      <w:r w:rsidRPr="000535A0">
        <w:rPr>
          <w:rFonts w:ascii="Times New Roman" w:hAnsi="Times New Roman"/>
          <w:sz w:val="28"/>
          <w:szCs w:val="28"/>
          <w:lang w:val="uk-UA"/>
        </w:rPr>
        <w:t>Flash</w:t>
      </w:r>
      <w:proofErr w:type="spellEnd"/>
      <w:r w:rsidRPr="000535A0">
        <w:rPr>
          <w:rFonts w:ascii="Times New Roman" w:hAnsi="Times New Roman"/>
          <w:sz w:val="28"/>
          <w:szCs w:val="28"/>
          <w:lang w:val="uk-UA"/>
        </w:rPr>
        <w:t xml:space="preserve">-пам'яті. Платформа може бути використана для розробки систем, які, керуючись даними з датчиків, активують різні виконавчі засоби, індикатори, двигуни, зокрема для домашньої автоматизації. Для програмування використовується вільно доступне програмне забезпечення </w:t>
      </w:r>
      <w:proofErr w:type="spellStart"/>
      <w:r w:rsidRPr="000535A0">
        <w:rPr>
          <w:rFonts w:ascii="Times New Roman" w:hAnsi="Times New Roman"/>
          <w:sz w:val="28"/>
          <w:szCs w:val="28"/>
          <w:lang w:val="uk-UA"/>
        </w:rPr>
        <w:t>Arduino</w:t>
      </w:r>
      <w:proofErr w:type="spellEnd"/>
      <w:r w:rsidRPr="000535A0">
        <w:rPr>
          <w:rFonts w:ascii="Times New Roman" w:hAnsi="Times New Roman"/>
          <w:sz w:val="28"/>
          <w:szCs w:val="28"/>
          <w:lang w:val="uk-UA"/>
        </w:rPr>
        <w:t xml:space="preserve"> IDE, яке дозволяє писати код та програмувати контролер мовою, схожою на С.</w:t>
      </w:r>
    </w:p>
    <w:p w14:paraId="5F0EB39A" w14:textId="3E7E9020" w:rsidR="000535A0" w:rsidRPr="000535A0" w:rsidRDefault="000535A0" w:rsidP="000535A0">
      <w:pPr>
        <w:spacing w:after="0" w:line="360" w:lineRule="auto"/>
        <w:ind w:firstLine="708"/>
        <w:jc w:val="both"/>
        <w:rPr>
          <w:rFonts w:ascii="Times New Roman" w:hAnsi="Times New Roman"/>
          <w:sz w:val="28"/>
          <w:szCs w:val="28"/>
          <w:lang w:val="uk-UA"/>
        </w:rPr>
      </w:pPr>
      <w:r w:rsidRPr="000535A0">
        <w:rPr>
          <w:rFonts w:ascii="Times New Roman" w:hAnsi="Times New Roman"/>
          <w:sz w:val="28"/>
          <w:szCs w:val="28"/>
          <w:lang w:val="uk-UA"/>
        </w:rPr>
        <w:t xml:space="preserve">Принципову схему системи управління освітленням показано на рис. </w:t>
      </w:r>
      <w:r>
        <w:rPr>
          <w:rFonts w:ascii="Times New Roman" w:hAnsi="Times New Roman"/>
          <w:sz w:val="28"/>
          <w:szCs w:val="28"/>
          <w:lang w:val="uk-UA"/>
        </w:rPr>
        <w:t>3.3</w:t>
      </w:r>
      <w:r w:rsidRPr="000535A0">
        <w:rPr>
          <w:rFonts w:ascii="Times New Roman" w:hAnsi="Times New Roman"/>
          <w:sz w:val="28"/>
          <w:szCs w:val="28"/>
          <w:lang w:val="uk-UA"/>
        </w:rPr>
        <w:t>. Система складається з наступних елементів:</w:t>
      </w:r>
    </w:p>
    <w:p w14:paraId="520CF323" w14:textId="77777777" w:rsidR="000535A0" w:rsidRPr="000535A0" w:rsidRDefault="000535A0" w:rsidP="000535A0">
      <w:pPr>
        <w:spacing w:after="0" w:line="360" w:lineRule="auto"/>
        <w:ind w:firstLine="708"/>
        <w:jc w:val="both"/>
        <w:rPr>
          <w:rFonts w:ascii="Times New Roman" w:hAnsi="Times New Roman"/>
          <w:sz w:val="28"/>
          <w:szCs w:val="28"/>
          <w:lang w:val="uk-UA"/>
        </w:rPr>
      </w:pPr>
      <w:r w:rsidRPr="000535A0">
        <w:rPr>
          <w:rFonts w:ascii="Times New Roman" w:hAnsi="Times New Roman"/>
          <w:sz w:val="28"/>
          <w:szCs w:val="28"/>
          <w:lang w:val="uk-UA"/>
        </w:rPr>
        <w:lastRenderedPageBreak/>
        <w:t>- U1 – мікроконтролер на базі ATmega2560;</w:t>
      </w:r>
    </w:p>
    <w:p w14:paraId="55D85789" w14:textId="77777777" w:rsidR="000535A0" w:rsidRPr="000535A0" w:rsidRDefault="000535A0" w:rsidP="000535A0">
      <w:pPr>
        <w:spacing w:after="0" w:line="360" w:lineRule="auto"/>
        <w:ind w:firstLine="708"/>
        <w:jc w:val="both"/>
        <w:rPr>
          <w:rFonts w:ascii="Times New Roman" w:hAnsi="Times New Roman"/>
          <w:sz w:val="28"/>
          <w:szCs w:val="28"/>
          <w:lang w:val="uk-UA"/>
        </w:rPr>
      </w:pPr>
      <w:r w:rsidRPr="000535A0">
        <w:rPr>
          <w:rFonts w:ascii="Times New Roman" w:hAnsi="Times New Roman"/>
          <w:sz w:val="28"/>
          <w:szCs w:val="28"/>
          <w:lang w:val="uk-UA"/>
        </w:rPr>
        <w:t>- PS1 – блок живлення ROBITON TN2000S;</w:t>
      </w:r>
    </w:p>
    <w:p w14:paraId="67A30A18" w14:textId="77777777" w:rsidR="000535A0" w:rsidRPr="000535A0" w:rsidRDefault="000535A0" w:rsidP="000535A0">
      <w:pPr>
        <w:spacing w:after="0" w:line="360" w:lineRule="auto"/>
        <w:ind w:firstLine="708"/>
        <w:jc w:val="both"/>
        <w:rPr>
          <w:rFonts w:ascii="Times New Roman" w:hAnsi="Times New Roman"/>
          <w:sz w:val="28"/>
          <w:szCs w:val="28"/>
          <w:lang w:val="uk-UA"/>
        </w:rPr>
      </w:pPr>
      <w:r w:rsidRPr="000535A0">
        <w:rPr>
          <w:rFonts w:ascii="Times New Roman" w:hAnsi="Times New Roman"/>
          <w:sz w:val="28"/>
          <w:szCs w:val="28"/>
          <w:lang w:val="uk-UA"/>
        </w:rPr>
        <w:t xml:space="preserve">- WF1 – мікроконтролер ESP8266 з </w:t>
      </w:r>
      <w:proofErr w:type="spellStart"/>
      <w:r w:rsidRPr="000535A0">
        <w:rPr>
          <w:rFonts w:ascii="Times New Roman" w:hAnsi="Times New Roman"/>
          <w:sz w:val="28"/>
          <w:szCs w:val="28"/>
          <w:lang w:val="uk-UA"/>
        </w:rPr>
        <w:t>Wi-Fi</w:t>
      </w:r>
      <w:proofErr w:type="spellEnd"/>
      <w:r w:rsidRPr="000535A0">
        <w:rPr>
          <w:rFonts w:ascii="Times New Roman" w:hAnsi="Times New Roman"/>
          <w:sz w:val="28"/>
          <w:szCs w:val="28"/>
          <w:lang w:val="uk-UA"/>
        </w:rPr>
        <w:t>;</w:t>
      </w:r>
    </w:p>
    <w:p w14:paraId="74C72710" w14:textId="77777777" w:rsidR="000535A0" w:rsidRPr="000535A0" w:rsidRDefault="000535A0" w:rsidP="000535A0">
      <w:pPr>
        <w:spacing w:after="0" w:line="360" w:lineRule="auto"/>
        <w:ind w:firstLine="708"/>
        <w:jc w:val="both"/>
        <w:rPr>
          <w:rFonts w:ascii="Times New Roman" w:hAnsi="Times New Roman"/>
          <w:sz w:val="28"/>
          <w:szCs w:val="28"/>
          <w:lang w:val="uk-UA"/>
        </w:rPr>
      </w:pPr>
      <w:r w:rsidRPr="000535A0">
        <w:rPr>
          <w:rFonts w:ascii="Times New Roman" w:hAnsi="Times New Roman"/>
          <w:sz w:val="28"/>
          <w:szCs w:val="28"/>
          <w:lang w:val="uk-UA"/>
        </w:rPr>
        <w:t>- CL1 – годинник реального часу DS3231;</w:t>
      </w:r>
    </w:p>
    <w:p w14:paraId="173283AE" w14:textId="77777777" w:rsidR="000535A0" w:rsidRPr="000535A0" w:rsidRDefault="000535A0" w:rsidP="000535A0">
      <w:pPr>
        <w:spacing w:after="0" w:line="360" w:lineRule="auto"/>
        <w:ind w:firstLine="708"/>
        <w:jc w:val="both"/>
        <w:rPr>
          <w:rFonts w:ascii="Times New Roman" w:hAnsi="Times New Roman"/>
          <w:sz w:val="28"/>
          <w:szCs w:val="28"/>
          <w:lang w:val="uk-UA"/>
        </w:rPr>
      </w:pPr>
      <w:r w:rsidRPr="000535A0">
        <w:rPr>
          <w:rFonts w:ascii="Times New Roman" w:hAnsi="Times New Roman"/>
          <w:sz w:val="28"/>
          <w:szCs w:val="28"/>
          <w:lang w:val="uk-UA"/>
        </w:rPr>
        <w:t xml:space="preserve">- R1 – R5 – резистори 47 </w:t>
      </w:r>
      <w:proofErr w:type="spellStart"/>
      <w:r w:rsidRPr="000535A0">
        <w:rPr>
          <w:rFonts w:ascii="Times New Roman" w:hAnsi="Times New Roman"/>
          <w:sz w:val="28"/>
          <w:szCs w:val="28"/>
          <w:lang w:val="uk-UA"/>
        </w:rPr>
        <w:t>Ом</w:t>
      </w:r>
      <w:proofErr w:type="spellEnd"/>
      <w:r w:rsidRPr="000535A0">
        <w:rPr>
          <w:rFonts w:ascii="Times New Roman" w:hAnsi="Times New Roman"/>
          <w:sz w:val="28"/>
          <w:szCs w:val="28"/>
          <w:lang w:val="uk-UA"/>
        </w:rPr>
        <w:t>;</w:t>
      </w:r>
    </w:p>
    <w:p w14:paraId="07F26F39" w14:textId="77777777" w:rsidR="000535A0" w:rsidRPr="000535A0" w:rsidRDefault="000535A0" w:rsidP="000535A0">
      <w:pPr>
        <w:spacing w:after="0" w:line="360" w:lineRule="auto"/>
        <w:ind w:firstLine="708"/>
        <w:jc w:val="both"/>
        <w:rPr>
          <w:rFonts w:ascii="Times New Roman" w:hAnsi="Times New Roman"/>
          <w:sz w:val="28"/>
          <w:szCs w:val="28"/>
          <w:lang w:val="uk-UA"/>
        </w:rPr>
      </w:pPr>
      <w:r w:rsidRPr="000535A0">
        <w:rPr>
          <w:rFonts w:ascii="Times New Roman" w:hAnsi="Times New Roman"/>
          <w:sz w:val="28"/>
          <w:szCs w:val="28"/>
          <w:lang w:val="uk-UA"/>
        </w:rPr>
        <w:t>- R6 – R7 – резистори 4,7 кОм;</w:t>
      </w:r>
    </w:p>
    <w:p w14:paraId="7AA19C58" w14:textId="77777777" w:rsidR="000535A0" w:rsidRPr="000535A0" w:rsidRDefault="000535A0" w:rsidP="000535A0">
      <w:pPr>
        <w:spacing w:after="0" w:line="360" w:lineRule="auto"/>
        <w:ind w:firstLine="708"/>
        <w:jc w:val="both"/>
        <w:rPr>
          <w:rFonts w:ascii="Times New Roman" w:hAnsi="Times New Roman"/>
          <w:sz w:val="28"/>
          <w:szCs w:val="28"/>
          <w:lang w:val="uk-UA"/>
        </w:rPr>
      </w:pPr>
      <w:r w:rsidRPr="000535A0">
        <w:rPr>
          <w:rFonts w:ascii="Times New Roman" w:hAnsi="Times New Roman"/>
          <w:sz w:val="28"/>
          <w:szCs w:val="28"/>
          <w:lang w:val="uk-UA"/>
        </w:rPr>
        <w:t xml:space="preserve">- C1 – C5 – конденсатори 470 </w:t>
      </w:r>
      <w:proofErr w:type="spellStart"/>
      <w:r w:rsidRPr="000535A0">
        <w:rPr>
          <w:rFonts w:ascii="Times New Roman" w:hAnsi="Times New Roman"/>
          <w:sz w:val="28"/>
          <w:szCs w:val="28"/>
          <w:lang w:val="uk-UA"/>
        </w:rPr>
        <w:t>мкФ</w:t>
      </w:r>
      <w:proofErr w:type="spellEnd"/>
      <w:r w:rsidRPr="000535A0">
        <w:rPr>
          <w:rFonts w:ascii="Times New Roman" w:hAnsi="Times New Roman"/>
          <w:sz w:val="28"/>
          <w:szCs w:val="28"/>
          <w:lang w:val="uk-UA"/>
        </w:rPr>
        <w:t>;</w:t>
      </w:r>
    </w:p>
    <w:p w14:paraId="24F7D67A" w14:textId="77777777" w:rsidR="000535A0" w:rsidRPr="000535A0" w:rsidRDefault="000535A0" w:rsidP="000535A0">
      <w:pPr>
        <w:spacing w:after="0" w:line="360" w:lineRule="auto"/>
        <w:ind w:firstLine="708"/>
        <w:jc w:val="both"/>
        <w:rPr>
          <w:rFonts w:ascii="Times New Roman" w:hAnsi="Times New Roman"/>
          <w:sz w:val="28"/>
          <w:szCs w:val="28"/>
          <w:lang w:val="uk-UA"/>
        </w:rPr>
      </w:pPr>
      <w:r w:rsidRPr="000535A0">
        <w:rPr>
          <w:rFonts w:ascii="Times New Roman" w:hAnsi="Times New Roman"/>
          <w:sz w:val="28"/>
          <w:szCs w:val="28"/>
          <w:lang w:val="uk-UA"/>
        </w:rPr>
        <w:t>- K1 – K5 – лінійні однофазні реле з регулюванням вихідної напруги SSR-25LA;</w:t>
      </w:r>
    </w:p>
    <w:p w14:paraId="52EBDF8F" w14:textId="77777777" w:rsidR="000535A0" w:rsidRPr="000535A0" w:rsidRDefault="000535A0" w:rsidP="000535A0">
      <w:pPr>
        <w:spacing w:after="0" w:line="360" w:lineRule="auto"/>
        <w:ind w:firstLine="708"/>
        <w:jc w:val="both"/>
        <w:rPr>
          <w:rFonts w:ascii="Times New Roman" w:hAnsi="Times New Roman"/>
          <w:sz w:val="28"/>
          <w:szCs w:val="28"/>
          <w:lang w:val="uk-UA"/>
        </w:rPr>
      </w:pPr>
      <w:r w:rsidRPr="000535A0">
        <w:rPr>
          <w:rFonts w:ascii="Times New Roman" w:hAnsi="Times New Roman"/>
          <w:sz w:val="28"/>
          <w:szCs w:val="28"/>
          <w:lang w:val="uk-UA"/>
        </w:rPr>
        <w:t>- SA1 – SA5 – вимикачі;</w:t>
      </w:r>
    </w:p>
    <w:p w14:paraId="3DEC579A" w14:textId="77777777" w:rsidR="000535A0" w:rsidRPr="000535A0" w:rsidRDefault="000535A0" w:rsidP="000535A0">
      <w:pPr>
        <w:spacing w:after="0" w:line="360" w:lineRule="auto"/>
        <w:ind w:firstLine="708"/>
        <w:jc w:val="both"/>
        <w:rPr>
          <w:rFonts w:ascii="Times New Roman" w:hAnsi="Times New Roman"/>
          <w:sz w:val="28"/>
          <w:szCs w:val="28"/>
          <w:lang w:val="uk-UA"/>
        </w:rPr>
      </w:pPr>
      <w:r w:rsidRPr="000535A0">
        <w:rPr>
          <w:rFonts w:ascii="Times New Roman" w:hAnsi="Times New Roman"/>
          <w:sz w:val="28"/>
          <w:szCs w:val="28"/>
          <w:lang w:val="uk-UA"/>
        </w:rPr>
        <w:t>- EL1 – EL5 – джерела освітлення;</w:t>
      </w:r>
    </w:p>
    <w:p w14:paraId="2EE982F1" w14:textId="77777777" w:rsidR="000535A0" w:rsidRPr="000535A0" w:rsidRDefault="000535A0" w:rsidP="000535A0">
      <w:pPr>
        <w:spacing w:after="0" w:line="360" w:lineRule="auto"/>
        <w:ind w:firstLine="708"/>
        <w:jc w:val="both"/>
        <w:rPr>
          <w:rFonts w:ascii="Times New Roman" w:hAnsi="Times New Roman"/>
          <w:sz w:val="28"/>
          <w:szCs w:val="28"/>
          <w:lang w:val="uk-UA"/>
        </w:rPr>
      </w:pPr>
      <w:r w:rsidRPr="000535A0">
        <w:rPr>
          <w:rFonts w:ascii="Times New Roman" w:hAnsi="Times New Roman"/>
          <w:sz w:val="28"/>
          <w:szCs w:val="28"/>
          <w:lang w:val="uk-UA"/>
        </w:rPr>
        <w:t>- IR1 – IR5 – інфрачервоні датчики HC-SR501;</w:t>
      </w:r>
    </w:p>
    <w:p w14:paraId="01990513" w14:textId="186BFB9C" w:rsidR="000535A0" w:rsidRDefault="000535A0" w:rsidP="000535A0">
      <w:pPr>
        <w:spacing w:after="0" w:line="360" w:lineRule="auto"/>
        <w:ind w:firstLine="708"/>
        <w:jc w:val="both"/>
        <w:rPr>
          <w:rFonts w:ascii="Times New Roman" w:hAnsi="Times New Roman"/>
          <w:sz w:val="28"/>
          <w:szCs w:val="28"/>
          <w:lang w:val="uk-UA"/>
        </w:rPr>
      </w:pPr>
      <w:r w:rsidRPr="000535A0">
        <w:rPr>
          <w:rFonts w:ascii="Times New Roman" w:hAnsi="Times New Roman"/>
          <w:sz w:val="28"/>
          <w:szCs w:val="28"/>
          <w:lang w:val="uk-UA"/>
        </w:rPr>
        <w:t>- HL1 – HL4 – датчики освітленості TEMT6000.</w:t>
      </w:r>
    </w:p>
    <w:p w14:paraId="01A05D4D" w14:textId="32144363" w:rsidR="000535A0" w:rsidRDefault="000535A0" w:rsidP="000535A0">
      <w:pPr>
        <w:spacing w:after="0" w:line="360" w:lineRule="auto"/>
        <w:jc w:val="center"/>
        <w:rPr>
          <w:rFonts w:ascii="Times New Roman" w:hAnsi="Times New Roman"/>
          <w:sz w:val="28"/>
          <w:szCs w:val="28"/>
          <w:lang w:val="uk-UA"/>
        </w:rPr>
      </w:pPr>
      <w:r>
        <w:rPr>
          <w:rFonts w:ascii="Times New Roman" w:hAnsi="Times New Roman"/>
          <w:noProof/>
          <w:sz w:val="28"/>
          <w:szCs w:val="28"/>
          <w:lang w:val="uk-UA" w:eastAsia="ko-KR"/>
        </w:rPr>
        <w:lastRenderedPageBreak/>
        <w:drawing>
          <wp:inline distT="0" distB="0" distL="0" distR="0" wp14:anchorId="321F9D9C" wp14:editId="0F91A28F">
            <wp:extent cx="5830432" cy="5314807"/>
            <wp:effectExtent l="0" t="0" r="0" b="63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3"/>
                    <pic:cNvPicPr/>
                  </pic:nvPicPr>
                  <pic:blipFill>
                    <a:blip r:embed="rId22"/>
                    <a:stretch>
                      <a:fillRect/>
                    </a:stretch>
                  </pic:blipFill>
                  <pic:spPr>
                    <a:xfrm>
                      <a:off x="0" y="0"/>
                      <a:ext cx="5835001" cy="5318972"/>
                    </a:xfrm>
                    <a:prstGeom prst="rect">
                      <a:avLst/>
                    </a:prstGeom>
                  </pic:spPr>
                </pic:pic>
              </a:graphicData>
            </a:graphic>
          </wp:inline>
        </w:drawing>
      </w:r>
    </w:p>
    <w:p w14:paraId="4E6A0AA0" w14:textId="689C8BC7" w:rsidR="000535A0" w:rsidRPr="000535A0" w:rsidRDefault="000535A0" w:rsidP="000535A0">
      <w:pPr>
        <w:spacing w:after="0" w:line="360" w:lineRule="auto"/>
        <w:jc w:val="center"/>
        <w:rPr>
          <w:rFonts w:ascii="Times New Roman" w:hAnsi="Times New Roman"/>
          <w:sz w:val="28"/>
          <w:szCs w:val="28"/>
          <w:lang w:val="uk-UA"/>
        </w:rPr>
      </w:pPr>
      <w:r w:rsidRPr="000535A0">
        <w:rPr>
          <w:rFonts w:ascii="Times New Roman" w:hAnsi="Times New Roman"/>
          <w:sz w:val="28"/>
          <w:szCs w:val="28"/>
          <w:lang w:val="uk-UA"/>
        </w:rPr>
        <w:t xml:space="preserve">Рис. 3.3 - </w:t>
      </w:r>
      <w:r w:rsidRPr="00CA09E1">
        <w:rPr>
          <w:rFonts w:ascii="Times New Roman" w:hAnsi="Times New Roman"/>
          <w:sz w:val="28"/>
          <w:szCs w:val="28"/>
          <w:lang w:val="uk-UA"/>
        </w:rPr>
        <w:t>Принципова схема системи</w:t>
      </w:r>
    </w:p>
    <w:p w14:paraId="252181D7" w14:textId="2E3CB02F" w:rsidR="000535A0" w:rsidRDefault="000535A0" w:rsidP="00EB1766">
      <w:pPr>
        <w:spacing w:after="0" w:line="360" w:lineRule="auto"/>
        <w:ind w:firstLine="708"/>
        <w:jc w:val="both"/>
        <w:rPr>
          <w:rFonts w:ascii="Times New Roman" w:hAnsi="Times New Roman"/>
          <w:sz w:val="28"/>
          <w:szCs w:val="28"/>
          <w:lang w:val="uk-UA"/>
        </w:rPr>
      </w:pPr>
      <w:r w:rsidRPr="000535A0">
        <w:rPr>
          <w:rFonts w:ascii="Times New Roman" w:hAnsi="Times New Roman"/>
          <w:sz w:val="28"/>
          <w:szCs w:val="28"/>
          <w:lang w:val="uk-UA"/>
        </w:rPr>
        <w:t xml:space="preserve">Один із можливих сценаріїв роботи системи для однієї з кімнат: здійснюється перевірка булевої змінної на предмет логічної одиниці, що означає ручне управління системою. Якщо змінна </w:t>
      </w:r>
      <w:proofErr w:type="spellStart"/>
      <w:r w:rsidRPr="000535A0">
        <w:rPr>
          <w:rFonts w:ascii="Times New Roman" w:hAnsi="Times New Roman"/>
          <w:sz w:val="28"/>
          <w:szCs w:val="28"/>
          <w:lang w:val="uk-UA"/>
        </w:rPr>
        <w:t>false</w:t>
      </w:r>
      <w:proofErr w:type="spellEnd"/>
      <w:r w:rsidRPr="000535A0">
        <w:rPr>
          <w:rFonts w:ascii="Times New Roman" w:hAnsi="Times New Roman"/>
          <w:sz w:val="28"/>
          <w:szCs w:val="28"/>
          <w:lang w:val="uk-UA"/>
        </w:rPr>
        <w:t xml:space="preserve">, фіксуються показники з датчика освітленості TEMT6000. Якщо рівень освітленості нижче заданого порогу, зчитуються дані з інфрачервоного датчика присутності HC-SR501. При наявності сигналів з обох датчиків, на однофазне реле з плавним регулюванням SSR-25LA подається струм в діапазоні 4-20 </w:t>
      </w:r>
      <w:proofErr w:type="spellStart"/>
      <w:r w:rsidRPr="000535A0">
        <w:rPr>
          <w:rFonts w:ascii="Times New Roman" w:hAnsi="Times New Roman"/>
          <w:sz w:val="28"/>
          <w:szCs w:val="28"/>
          <w:lang w:val="uk-UA"/>
        </w:rPr>
        <w:t>мА</w:t>
      </w:r>
      <w:proofErr w:type="spellEnd"/>
      <w:r w:rsidRPr="000535A0">
        <w:rPr>
          <w:rFonts w:ascii="Times New Roman" w:hAnsi="Times New Roman"/>
          <w:sz w:val="28"/>
          <w:szCs w:val="28"/>
          <w:lang w:val="uk-UA"/>
        </w:rPr>
        <w:t xml:space="preserve">. Залежно від часу доби, визначеного годинником реального часу DS3231, відбувається ввімкнення освітлювальних приладів з відповідною яскравістю. У разі ручного управління освітленням у кімнаті, воно регулюється за допомогою смартфона, планшета з відповідним ПЗ </w:t>
      </w:r>
      <w:r w:rsidRPr="000535A0">
        <w:rPr>
          <w:rFonts w:ascii="Times New Roman" w:hAnsi="Times New Roman"/>
          <w:sz w:val="28"/>
          <w:szCs w:val="28"/>
          <w:lang w:val="uk-UA"/>
        </w:rPr>
        <w:lastRenderedPageBreak/>
        <w:t xml:space="preserve">або браузера завдяки модулю ESP8266 з </w:t>
      </w:r>
      <w:proofErr w:type="spellStart"/>
      <w:r w:rsidRPr="000535A0">
        <w:rPr>
          <w:rFonts w:ascii="Times New Roman" w:hAnsi="Times New Roman"/>
          <w:sz w:val="28"/>
          <w:szCs w:val="28"/>
          <w:lang w:val="uk-UA"/>
        </w:rPr>
        <w:t>Wi-Fi</w:t>
      </w:r>
      <w:proofErr w:type="spellEnd"/>
      <w:r w:rsidRPr="000535A0">
        <w:rPr>
          <w:rFonts w:ascii="Times New Roman" w:hAnsi="Times New Roman"/>
          <w:sz w:val="28"/>
          <w:szCs w:val="28"/>
          <w:lang w:val="uk-UA"/>
        </w:rPr>
        <w:t>. При настанні певної часової позначки система переходить в автономний режим.</w:t>
      </w:r>
    </w:p>
    <w:p w14:paraId="21269DA0" w14:textId="1810E495" w:rsidR="00E46C9A" w:rsidRDefault="000535A0" w:rsidP="00E46C9A">
      <w:pPr>
        <w:spacing w:after="0" w:line="360" w:lineRule="auto"/>
        <w:ind w:firstLine="708"/>
        <w:jc w:val="both"/>
        <w:rPr>
          <w:rFonts w:ascii="Times New Roman" w:hAnsi="Times New Roman"/>
          <w:sz w:val="28"/>
          <w:szCs w:val="28"/>
          <w:lang w:val="uk-UA"/>
        </w:rPr>
      </w:pPr>
      <w:r w:rsidRPr="000535A0">
        <w:rPr>
          <w:rFonts w:ascii="Times New Roman" w:hAnsi="Times New Roman"/>
          <w:sz w:val="28"/>
          <w:szCs w:val="28"/>
          <w:lang w:val="uk-UA"/>
        </w:rPr>
        <w:t xml:space="preserve">Було запропоновано та досліджено систему освітлення розумного будинку на основі платформи </w:t>
      </w:r>
      <w:proofErr w:type="spellStart"/>
      <w:r w:rsidRPr="000535A0">
        <w:rPr>
          <w:rFonts w:ascii="Times New Roman" w:hAnsi="Times New Roman"/>
          <w:sz w:val="28"/>
          <w:szCs w:val="28"/>
          <w:lang w:val="uk-UA"/>
        </w:rPr>
        <w:t>Arduino</w:t>
      </w:r>
      <w:proofErr w:type="spellEnd"/>
      <w:r w:rsidRPr="000535A0">
        <w:rPr>
          <w:rFonts w:ascii="Times New Roman" w:hAnsi="Times New Roman"/>
          <w:sz w:val="28"/>
          <w:szCs w:val="28"/>
          <w:lang w:val="uk-UA"/>
        </w:rPr>
        <w:t xml:space="preserve">, датчиків та виконавчих пристроїв. Використання платформи </w:t>
      </w:r>
      <w:proofErr w:type="spellStart"/>
      <w:r w:rsidRPr="000535A0">
        <w:rPr>
          <w:rFonts w:ascii="Times New Roman" w:hAnsi="Times New Roman"/>
          <w:sz w:val="28"/>
          <w:szCs w:val="28"/>
          <w:lang w:val="uk-UA"/>
        </w:rPr>
        <w:t>Arduino</w:t>
      </w:r>
      <w:proofErr w:type="spellEnd"/>
      <w:r w:rsidRPr="000535A0">
        <w:rPr>
          <w:rFonts w:ascii="Times New Roman" w:hAnsi="Times New Roman"/>
          <w:sz w:val="28"/>
          <w:szCs w:val="28"/>
          <w:lang w:val="uk-UA"/>
        </w:rPr>
        <w:t xml:space="preserve"> та сумісного апаратного забезпечення дозволяє створювати мікропроцесорні системи за помірну вартість. Система освітлення розумного будинку спрямована на створення комфортних умов для користувача та мінімізацію енерговитрат. Гнучкість системи дозволяє створювати та використовувати найбільш зручні сценарії для конкретного об'єкта.</w:t>
      </w:r>
    </w:p>
    <w:p w14:paraId="5B1DE38C" w14:textId="1E13746E" w:rsidR="00E46C9A" w:rsidRDefault="00E46C9A" w:rsidP="00E46C9A">
      <w:pPr>
        <w:spacing w:after="0" w:line="360" w:lineRule="auto"/>
        <w:jc w:val="right"/>
        <w:rPr>
          <w:rFonts w:ascii="Times New Roman" w:hAnsi="Times New Roman"/>
          <w:sz w:val="28"/>
          <w:szCs w:val="28"/>
          <w:lang w:val="uk-UA"/>
        </w:rPr>
      </w:pPr>
      <w:r>
        <w:rPr>
          <w:rFonts w:ascii="Times New Roman" w:hAnsi="Times New Roman"/>
          <w:sz w:val="28"/>
          <w:szCs w:val="28"/>
          <w:lang w:val="uk-UA"/>
        </w:rPr>
        <w:t>Таблиця 3.2</w:t>
      </w:r>
    </w:p>
    <w:p w14:paraId="7C790764" w14:textId="74E6B990" w:rsidR="00E46C9A" w:rsidRDefault="00E46C9A" w:rsidP="00E46C9A">
      <w:pPr>
        <w:spacing w:after="0" w:line="360" w:lineRule="auto"/>
        <w:jc w:val="center"/>
        <w:rPr>
          <w:rFonts w:ascii="Times New Roman" w:hAnsi="Times New Roman"/>
          <w:sz w:val="28"/>
          <w:szCs w:val="28"/>
          <w:lang w:val="uk-UA"/>
        </w:rPr>
      </w:pPr>
      <w:r>
        <w:rPr>
          <w:rFonts w:ascii="Times New Roman" w:hAnsi="Times New Roman"/>
          <w:sz w:val="28"/>
          <w:szCs w:val="28"/>
          <w:lang w:val="uk-UA"/>
        </w:rPr>
        <w:t>Дані щодо визначення розрахункових коефіцієнтів активного і реактивного навантаження житлових будинків</w:t>
      </w:r>
    </w:p>
    <w:tbl>
      <w:tblPr>
        <w:tblStyle w:val="a4"/>
        <w:tblW w:w="0" w:type="auto"/>
        <w:tblLook w:val="04A0" w:firstRow="1" w:lastRow="0" w:firstColumn="1" w:lastColumn="0" w:noHBand="0" w:noVBand="1"/>
      </w:tblPr>
      <w:tblGrid>
        <w:gridCol w:w="6302"/>
        <w:gridCol w:w="1651"/>
        <w:gridCol w:w="1818"/>
      </w:tblGrid>
      <w:tr w:rsidR="00E46C9A" w14:paraId="3386F195" w14:textId="77777777" w:rsidTr="008E5ED0">
        <w:tc>
          <w:tcPr>
            <w:tcW w:w="6799" w:type="dxa"/>
            <w:vMerge w:val="restart"/>
          </w:tcPr>
          <w:p w14:paraId="33F83F15" w14:textId="1DB352DA" w:rsidR="00E46C9A" w:rsidRPr="008E5ED0" w:rsidRDefault="00E46C9A" w:rsidP="008E5ED0">
            <w:pPr>
              <w:spacing w:after="0" w:line="240" w:lineRule="auto"/>
              <w:jc w:val="center"/>
              <w:rPr>
                <w:rFonts w:ascii="Times New Roman" w:hAnsi="Times New Roman"/>
                <w:sz w:val="24"/>
                <w:szCs w:val="24"/>
                <w:lang w:val="uk-UA"/>
              </w:rPr>
            </w:pPr>
            <w:r w:rsidRPr="008E5ED0">
              <w:rPr>
                <w:rFonts w:ascii="Times New Roman" w:hAnsi="Times New Roman"/>
                <w:sz w:val="24"/>
                <w:szCs w:val="24"/>
                <w:lang w:val="uk-UA"/>
              </w:rPr>
              <w:t>Лінія живлення</w:t>
            </w:r>
          </w:p>
        </w:tc>
        <w:tc>
          <w:tcPr>
            <w:tcW w:w="2972" w:type="dxa"/>
            <w:gridSpan w:val="2"/>
          </w:tcPr>
          <w:p w14:paraId="662EFC03" w14:textId="6D6B6BC8" w:rsidR="00E46C9A" w:rsidRPr="008E5ED0" w:rsidRDefault="00E46C9A" w:rsidP="008E5ED0">
            <w:pPr>
              <w:spacing w:after="0" w:line="240" w:lineRule="auto"/>
              <w:jc w:val="center"/>
              <w:rPr>
                <w:rFonts w:ascii="Times New Roman" w:hAnsi="Times New Roman"/>
                <w:sz w:val="24"/>
                <w:szCs w:val="24"/>
                <w:lang w:val="uk-UA"/>
              </w:rPr>
            </w:pPr>
            <w:r w:rsidRPr="008E5ED0">
              <w:rPr>
                <w:rFonts w:ascii="Times New Roman" w:hAnsi="Times New Roman"/>
                <w:sz w:val="24"/>
                <w:szCs w:val="24"/>
                <w:lang w:val="uk-UA"/>
              </w:rPr>
              <w:t>Розрахункові коефіцієнти</w:t>
            </w:r>
          </w:p>
        </w:tc>
      </w:tr>
      <w:tr w:rsidR="00E46C9A" w14:paraId="5C27F367" w14:textId="77777777" w:rsidTr="008E5ED0">
        <w:tc>
          <w:tcPr>
            <w:tcW w:w="6799" w:type="dxa"/>
            <w:vMerge/>
          </w:tcPr>
          <w:p w14:paraId="5AEEA995" w14:textId="77777777" w:rsidR="00E46C9A" w:rsidRPr="008E5ED0" w:rsidRDefault="00E46C9A" w:rsidP="008E5ED0">
            <w:pPr>
              <w:spacing w:after="0" w:line="240" w:lineRule="auto"/>
              <w:jc w:val="center"/>
              <w:rPr>
                <w:rFonts w:ascii="Times New Roman" w:hAnsi="Times New Roman"/>
                <w:sz w:val="24"/>
                <w:szCs w:val="24"/>
                <w:lang w:val="uk-UA"/>
              </w:rPr>
            </w:pPr>
          </w:p>
        </w:tc>
        <w:tc>
          <w:tcPr>
            <w:tcW w:w="1134" w:type="dxa"/>
          </w:tcPr>
          <w:p w14:paraId="10ECABC6" w14:textId="1FD0231A" w:rsidR="00E46C9A" w:rsidRPr="008E5ED0" w:rsidRDefault="00E46C9A" w:rsidP="008E5ED0">
            <w:pPr>
              <w:spacing w:after="0" w:line="240" w:lineRule="auto"/>
              <w:jc w:val="center"/>
              <w:rPr>
                <w:rFonts w:ascii="Times New Roman" w:hAnsi="Times New Roman"/>
                <w:sz w:val="24"/>
                <w:szCs w:val="24"/>
                <w:lang w:val="uk-UA"/>
              </w:rPr>
            </w:pPr>
            <w:r w:rsidRPr="008E5ED0">
              <w:rPr>
                <w:rFonts w:ascii="Times New Roman" w:hAnsi="Times New Roman"/>
                <w:sz w:val="24"/>
                <w:szCs w:val="24"/>
                <w:lang w:val="uk-UA"/>
              </w:rPr>
              <w:t xml:space="preserve">Активного навантаження </w:t>
            </w:r>
            <m:oMath>
              <m:r>
                <w:rPr>
                  <w:rFonts w:ascii="Cambria Math" w:hAnsi="Cambria Math"/>
                  <w:sz w:val="24"/>
                  <w:szCs w:val="24"/>
                  <w:lang w:val="uk-UA"/>
                </w:rPr>
                <m:t>cos α</m:t>
              </m:r>
            </m:oMath>
          </w:p>
        </w:tc>
        <w:tc>
          <w:tcPr>
            <w:tcW w:w="1838" w:type="dxa"/>
          </w:tcPr>
          <w:p w14:paraId="62867AF5" w14:textId="6530E50D" w:rsidR="00E46C9A" w:rsidRPr="008E5ED0" w:rsidRDefault="00E46C9A" w:rsidP="008E5ED0">
            <w:pPr>
              <w:spacing w:after="0" w:line="240" w:lineRule="auto"/>
              <w:jc w:val="center"/>
              <w:rPr>
                <w:rFonts w:ascii="Times New Roman" w:hAnsi="Times New Roman"/>
                <w:sz w:val="24"/>
                <w:szCs w:val="24"/>
                <w:lang w:val="en-US"/>
              </w:rPr>
            </w:pPr>
            <w:r w:rsidRPr="008E5ED0">
              <w:rPr>
                <w:rFonts w:ascii="Times New Roman" w:hAnsi="Times New Roman"/>
                <w:sz w:val="24"/>
                <w:szCs w:val="24"/>
                <w:lang w:val="uk-UA"/>
              </w:rPr>
              <w:t xml:space="preserve">Реактивного навантаження </w:t>
            </w:r>
            <w:proofErr w:type="spellStart"/>
            <w:r w:rsidRPr="008E5ED0">
              <w:rPr>
                <w:rFonts w:ascii="Times New Roman" w:hAnsi="Times New Roman"/>
                <w:sz w:val="24"/>
                <w:szCs w:val="24"/>
                <w:lang w:val="en-US"/>
              </w:rPr>
              <w:t>tg</w:t>
            </w:r>
            <w:proofErr w:type="spellEnd"/>
            <w:r w:rsidRPr="008E5ED0">
              <w:rPr>
                <w:rFonts w:ascii="Times New Roman" w:hAnsi="Times New Roman"/>
                <w:sz w:val="24"/>
                <w:szCs w:val="24"/>
                <w:lang w:val="en-US"/>
              </w:rPr>
              <w:t xml:space="preserve"> </w:t>
            </w:r>
            <m:oMath>
              <m:r>
                <w:rPr>
                  <w:rFonts w:ascii="Cambria Math" w:hAnsi="Cambria Math"/>
                  <w:sz w:val="24"/>
                  <w:szCs w:val="24"/>
                  <w:lang w:val="uk-UA"/>
                </w:rPr>
                <m:t>α</m:t>
              </m:r>
            </m:oMath>
          </w:p>
        </w:tc>
      </w:tr>
      <w:tr w:rsidR="00E46C9A" w14:paraId="29035597" w14:textId="77777777" w:rsidTr="008E5ED0">
        <w:tc>
          <w:tcPr>
            <w:tcW w:w="6799" w:type="dxa"/>
          </w:tcPr>
          <w:p w14:paraId="03B18D90" w14:textId="61C44DBF" w:rsidR="00E46C9A" w:rsidRPr="008E5ED0" w:rsidRDefault="00E46C9A" w:rsidP="008E5ED0">
            <w:pPr>
              <w:spacing w:after="0" w:line="240" w:lineRule="auto"/>
              <w:jc w:val="both"/>
              <w:rPr>
                <w:rFonts w:ascii="Times New Roman" w:hAnsi="Times New Roman"/>
                <w:sz w:val="24"/>
                <w:szCs w:val="24"/>
                <w:lang w:val="uk-UA"/>
              </w:rPr>
            </w:pPr>
            <w:r w:rsidRPr="008E5ED0">
              <w:rPr>
                <w:rFonts w:ascii="Times New Roman" w:hAnsi="Times New Roman"/>
                <w:sz w:val="24"/>
                <w:szCs w:val="24"/>
                <w:lang w:val="uk-UA"/>
              </w:rPr>
              <w:t>Житла (квартири) з електричними плитами</w:t>
            </w:r>
          </w:p>
        </w:tc>
        <w:tc>
          <w:tcPr>
            <w:tcW w:w="1134" w:type="dxa"/>
          </w:tcPr>
          <w:p w14:paraId="4D908A4E" w14:textId="7418B0DA" w:rsidR="00E46C9A" w:rsidRPr="008E5ED0" w:rsidRDefault="00E46C9A" w:rsidP="008E5ED0">
            <w:pPr>
              <w:spacing w:after="0" w:line="240" w:lineRule="auto"/>
              <w:jc w:val="center"/>
              <w:rPr>
                <w:rFonts w:ascii="Times New Roman" w:hAnsi="Times New Roman"/>
                <w:sz w:val="24"/>
                <w:szCs w:val="24"/>
                <w:lang w:val="uk-UA"/>
              </w:rPr>
            </w:pPr>
            <w:r w:rsidRPr="008E5ED0">
              <w:rPr>
                <w:rFonts w:ascii="Times New Roman" w:hAnsi="Times New Roman"/>
                <w:sz w:val="24"/>
                <w:szCs w:val="24"/>
                <w:lang w:val="uk-UA"/>
              </w:rPr>
              <w:t>0,98</w:t>
            </w:r>
          </w:p>
        </w:tc>
        <w:tc>
          <w:tcPr>
            <w:tcW w:w="1838" w:type="dxa"/>
          </w:tcPr>
          <w:p w14:paraId="3D16A6A1" w14:textId="600A4B3F" w:rsidR="00E46C9A" w:rsidRPr="008E5ED0" w:rsidRDefault="00E46C9A" w:rsidP="008E5ED0">
            <w:pPr>
              <w:spacing w:after="0" w:line="240" w:lineRule="auto"/>
              <w:jc w:val="center"/>
              <w:rPr>
                <w:rFonts w:ascii="Times New Roman" w:hAnsi="Times New Roman"/>
                <w:sz w:val="24"/>
                <w:szCs w:val="24"/>
                <w:lang w:val="uk-UA"/>
              </w:rPr>
            </w:pPr>
            <w:r w:rsidRPr="008E5ED0">
              <w:rPr>
                <w:rFonts w:ascii="Times New Roman" w:hAnsi="Times New Roman"/>
                <w:sz w:val="24"/>
                <w:szCs w:val="24"/>
                <w:lang w:val="uk-UA"/>
              </w:rPr>
              <w:t>0,2</w:t>
            </w:r>
          </w:p>
        </w:tc>
      </w:tr>
      <w:tr w:rsidR="00E46C9A" w14:paraId="57AA4B16" w14:textId="77777777" w:rsidTr="008E5ED0">
        <w:tc>
          <w:tcPr>
            <w:tcW w:w="6799" w:type="dxa"/>
          </w:tcPr>
          <w:p w14:paraId="495832D0" w14:textId="5F43C432" w:rsidR="00E46C9A" w:rsidRPr="008E5ED0" w:rsidRDefault="00E46C9A" w:rsidP="008E5ED0">
            <w:pPr>
              <w:spacing w:after="0" w:line="240" w:lineRule="auto"/>
              <w:jc w:val="both"/>
              <w:rPr>
                <w:rFonts w:ascii="Times New Roman" w:hAnsi="Times New Roman"/>
                <w:sz w:val="24"/>
                <w:szCs w:val="24"/>
                <w:lang w:val="uk-UA"/>
              </w:rPr>
            </w:pPr>
            <w:proofErr w:type="spellStart"/>
            <w:r w:rsidRPr="008E5ED0">
              <w:rPr>
                <w:rFonts w:ascii="Times New Roman" w:hAnsi="Times New Roman"/>
                <w:sz w:val="24"/>
                <w:szCs w:val="24"/>
                <w:lang w:val="uk-UA"/>
              </w:rPr>
              <w:t>Жипл</w:t>
            </w:r>
            <w:r w:rsidR="008E5ED0" w:rsidRPr="008E5ED0">
              <w:rPr>
                <w:rFonts w:ascii="Times New Roman" w:hAnsi="Times New Roman"/>
                <w:sz w:val="24"/>
                <w:szCs w:val="24"/>
                <w:lang w:val="uk-UA"/>
              </w:rPr>
              <w:t>а</w:t>
            </w:r>
            <w:proofErr w:type="spellEnd"/>
            <w:r w:rsidR="008E5ED0" w:rsidRPr="008E5ED0">
              <w:rPr>
                <w:rFonts w:ascii="Times New Roman" w:hAnsi="Times New Roman"/>
                <w:sz w:val="24"/>
                <w:szCs w:val="24"/>
                <w:lang w:val="uk-UA"/>
              </w:rPr>
              <w:t xml:space="preserve"> </w:t>
            </w:r>
            <w:r w:rsidRPr="008E5ED0">
              <w:rPr>
                <w:rFonts w:ascii="Times New Roman" w:hAnsi="Times New Roman"/>
                <w:sz w:val="24"/>
                <w:szCs w:val="24"/>
                <w:lang w:val="uk-UA"/>
              </w:rPr>
              <w:t xml:space="preserve">(квартири) з електричними плитами і </w:t>
            </w:r>
            <w:r w:rsidR="008E5ED0" w:rsidRPr="008E5ED0">
              <w:rPr>
                <w:rFonts w:ascii="Times New Roman" w:hAnsi="Times New Roman"/>
                <w:sz w:val="24"/>
                <w:szCs w:val="24"/>
                <w:lang w:val="uk-UA"/>
              </w:rPr>
              <w:t>побудованими кондиціонерами повітря</w:t>
            </w:r>
          </w:p>
        </w:tc>
        <w:tc>
          <w:tcPr>
            <w:tcW w:w="1134" w:type="dxa"/>
          </w:tcPr>
          <w:p w14:paraId="57A22FDA" w14:textId="4306B5E3" w:rsidR="00E46C9A" w:rsidRPr="008E5ED0" w:rsidRDefault="008E5ED0" w:rsidP="008E5ED0">
            <w:pPr>
              <w:spacing w:after="0" w:line="240" w:lineRule="auto"/>
              <w:jc w:val="center"/>
              <w:rPr>
                <w:rFonts w:ascii="Times New Roman" w:hAnsi="Times New Roman"/>
                <w:sz w:val="24"/>
                <w:szCs w:val="24"/>
                <w:lang w:val="uk-UA"/>
              </w:rPr>
            </w:pPr>
            <w:r w:rsidRPr="008E5ED0">
              <w:rPr>
                <w:rFonts w:ascii="Times New Roman" w:hAnsi="Times New Roman"/>
                <w:sz w:val="24"/>
                <w:szCs w:val="24"/>
                <w:lang w:val="uk-UA"/>
              </w:rPr>
              <w:t>0,93</w:t>
            </w:r>
          </w:p>
        </w:tc>
        <w:tc>
          <w:tcPr>
            <w:tcW w:w="1838" w:type="dxa"/>
          </w:tcPr>
          <w:p w14:paraId="04129351" w14:textId="4F08668A" w:rsidR="00E46C9A" w:rsidRPr="008E5ED0" w:rsidRDefault="008E5ED0" w:rsidP="008E5ED0">
            <w:pPr>
              <w:spacing w:after="0" w:line="240" w:lineRule="auto"/>
              <w:jc w:val="center"/>
              <w:rPr>
                <w:rFonts w:ascii="Times New Roman" w:hAnsi="Times New Roman"/>
                <w:sz w:val="24"/>
                <w:szCs w:val="24"/>
                <w:lang w:val="uk-UA"/>
              </w:rPr>
            </w:pPr>
            <w:r w:rsidRPr="008E5ED0">
              <w:rPr>
                <w:rFonts w:ascii="Times New Roman" w:hAnsi="Times New Roman"/>
                <w:sz w:val="24"/>
                <w:szCs w:val="24"/>
                <w:lang w:val="uk-UA"/>
              </w:rPr>
              <w:t>0,4</w:t>
            </w:r>
          </w:p>
        </w:tc>
      </w:tr>
      <w:tr w:rsidR="00E46C9A" w14:paraId="17D6CF55" w14:textId="77777777" w:rsidTr="008E5ED0">
        <w:tc>
          <w:tcPr>
            <w:tcW w:w="6799" w:type="dxa"/>
          </w:tcPr>
          <w:p w14:paraId="7FF7594B" w14:textId="4F538768" w:rsidR="00E46C9A" w:rsidRPr="008E5ED0" w:rsidRDefault="008E5ED0" w:rsidP="008E5ED0">
            <w:pPr>
              <w:spacing w:after="0" w:line="240" w:lineRule="auto"/>
              <w:jc w:val="both"/>
              <w:rPr>
                <w:rFonts w:ascii="Times New Roman" w:hAnsi="Times New Roman"/>
                <w:sz w:val="24"/>
                <w:szCs w:val="24"/>
                <w:lang w:val="uk-UA"/>
              </w:rPr>
            </w:pPr>
            <w:r w:rsidRPr="008E5ED0">
              <w:rPr>
                <w:rFonts w:ascii="Times New Roman" w:hAnsi="Times New Roman"/>
                <w:sz w:val="24"/>
                <w:szCs w:val="24"/>
                <w:lang w:val="uk-UA"/>
              </w:rPr>
              <w:t>Житла (квартири) на природному, зрідженому, твердому паливі</w:t>
            </w:r>
          </w:p>
        </w:tc>
        <w:tc>
          <w:tcPr>
            <w:tcW w:w="1134" w:type="dxa"/>
          </w:tcPr>
          <w:p w14:paraId="4F299179" w14:textId="4D4C088A" w:rsidR="00E46C9A" w:rsidRPr="008E5ED0" w:rsidRDefault="008E5ED0" w:rsidP="008E5ED0">
            <w:pPr>
              <w:spacing w:after="0" w:line="240" w:lineRule="auto"/>
              <w:jc w:val="center"/>
              <w:rPr>
                <w:rFonts w:ascii="Times New Roman" w:hAnsi="Times New Roman"/>
                <w:sz w:val="24"/>
                <w:szCs w:val="24"/>
                <w:lang w:val="uk-UA"/>
              </w:rPr>
            </w:pPr>
            <w:r w:rsidRPr="008E5ED0">
              <w:rPr>
                <w:rFonts w:ascii="Times New Roman" w:hAnsi="Times New Roman"/>
                <w:sz w:val="24"/>
                <w:szCs w:val="24"/>
                <w:lang w:val="uk-UA"/>
              </w:rPr>
              <w:t>0,96</w:t>
            </w:r>
          </w:p>
        </w:tc>
        <w:tc>
          <w:tcPr>
            <w:tcW w:w="1838" w:type="dxa"/>
          </w:tcPr>
          <w:p w14:paraId="08BEB949" w14:textId="32DC533B" w:rsidR="00E46C9A" w:rsidRPr="008E5ED0" w:rsidRDefault="008E5ED0" w:rsidP="008E5ED0">
            <w:pPr>
              <w:spacing w:after="0" w:line="240" w:lineRule="auto"/>
              <w:jc w:val="center"/>
              <w:rPr>
                <w:rFonts w:ascii="Times New Roman" w:hAnsi="Times New Roman"/>
                <w:sz w:val="24"/>
                <w:szCs w:val="24"/>
                <w:lang w:val="uk-UA"/>
              </w:rPr>
            </w:pPr>
            <w:r w:rsidRPr="008E5ED0">
              <w:rPr>
                <w:rFonts w:ascii="Times New Roman" w:hAnsi="Times New Roman"/>
                <w:sz w:val="24"/>
                <w:szCs w:val="24"/>
                <w:lang w:val="uk-UA"/>
              </w:rPr>
              <w:t>0,29</w:t>
            </w:r>
          </w:p>
        </w:tc>
      </w:tr>
      <w:tr w:rsidR="00E46C9A" w14:paraId="385D895B" w14:textId="77777777" w:rsidTr="008E5ED0">
        <w:tc>
          <w:tcPr>
            <w:tcW w:w="6799" w:type="dxa"/>
          </w:tcPr>
          <w:p w14:paraId="26DCB0FE" w14:textId="381E0A58" w:rsidR="00E46C9A" w:rsidRPr="008E5ED0" w:rsidRDefault="008E5ED0" w:rsidP="008E5ED0">
            <w:pPr>
              <w:spacing w:after="0" w:line="240" w:lineRule="auto"/>
              <w:jc w:val="both"/>
              <w:rPr>
                <w:rFonts w:ascii="Times New Roman" w:hAnsi="Times New Roman"/>
                <w:sz w:val="24"/>
                <w:szCs w:val="24"/>
                <w:lang w:val="uk-UA"/>
              </w:rPr>
            </w:pPr>
            <w:r w:rsidRPr="008E5ED0">
              <w:rPr>
                <w:rFonts w:ascii="Times New Roman" w:hAnsi="Times New Roman"/>
                <w:sz w:val="24"/>
                <w:szCs w:val="24"/>
                <w:lang w:val="uk-UA"/>
              </w:rPr>
              <w:t xml:space="preserve">Житла (квартири) на природному, зрідженому, твердому паливі та з побудованими кондиціонерами </w:t>
            </w:r>
            <w:proofErr w:type="spellStart"/>
            <w:r w:rsidRPr="008E5ED0">
              <w:rPr>
                <w:rFonts w:ascii="Times New Roman" w:hAnsi="Times New Roman"/>
                <w:sz w:val="24"/>
                <w:szCs w:val="24"/>
                <w:lang w:val="uk-UA"/>
              </w:rPr>
              <w:t>повтря</w:t>
            </w:r>
            <w:proofErr w:type="spellEnd"/>
          </w:p>
        </w:tc>
        <w:tc>
          <w:tcPr>
            <w:tcW w:w="1134" w:type="dxa"/>
          </w:tcPr>
          <w:p w14:paraId="7B7ED431" w14:textId="2C2A1393" w:rsidR="00E46C9A" w:rsidRPr="008E5ED0" w:rsidRDefault="008E5ED0" w:rsidP="008E5ED0">
            <w:pPr>
              <w:spacing w:after="0" w:line="240" w:lineRule="auto"/>
              <w:jc w:val="center"/>
              <w:rPr>
                <w:rFonts w:ascii="Times New Roman" w:hAnsi="Times New Roman"/>
                <w:sz w:val="24"/>
                <w:szCs w:val="24"/>
                <w:lang w:val="uk-UA"/>
              </w:rPr>
            </w:pPr>
            <w:r w:rsidRPr="008E5ED0">
              <w:rPr>
                <w:rFonts w:ascii="Times New Roman" w:hAnsi="Times New Roman"/>
                <w:sz w:val="24"/>
                <w:szCs w:val="24"/>
                <w:lang w:val="uk-UA"/>
              </w:rPr>
              <w:t>0,92</w:t>
            </w:r>
          </w:p>
        </w:tc>
        <w:tc>
          <w:tcPr>
            <w:tcW w:w="1838" w:type="dxa"/>
          </w:tcPr>
          <w:p w14:paraId="4B9F466C" w14:textId="74EE242A" w:rsidR="00E46C9A" w:rsidRPr="008E5ED0" w:rsidRDefault="008E5ED0" w:rsidP="008E5ED0">
            <w:pPr>
              <w:spacing w:after="0" w:line="240" w:lineRule="auto"/>
              <w:jc w:val="center"/>
              <w:rPr>
                <w:rFonts w:ascii="Times New Roman" w:hAnsi="Times New Roman"/>
                <w:sz w:val="24"/>
                <w:szCs w:val="24"/>
                <w:lang w:val="uk-UA"/>
              </w:rPr>
            </w:pPr>
            <w:r w:rsidRPr="008E5ED0">
              <w:rPr>
                <w:rFonts w:ascii="Times New Roman" w:hAnsi="Times New Roman"/>
                <w:sz w:val="24"/>
                <w:szCs w:val="24"/>
                <w:lang w:val="uk-UA"/>
              </w:rPr>
              <w:t>0,43</w:t>
            </w:r>
          </w:p>
        </w:tc>
      </w:tr>
      <w:tr w:rsidR="00E46C9A" w14:paraId="21486CD3" w14:textId="77777777" w:rsidTr="008E5ED0">
        <w:tc>
          <w:tcPr>
            <w:tcW w:w="6799" w:type="dxa"/>
          </w:tcPr>
          <w:p w14:paraId="182CDA3C" w14:textId="39674CCB" w:rsidR="00E46C9A" w:rsidRPr="008E5ED0" w:rsidRDefault="008E5ED0" w:rsidP="008E5ED0">
            <w:pPr>
              <w:spacing w:after="0" w:line="240" w:lineRule="auto"/>
              <w:jc w:val="both"/>
              <w:rPr>
                <w:rFonts w:ascii="Times New Roman" w:hAnsi="Times New Roman"/>
                <w:sz w:val="24"/>
                <w:szCs w:val="24"/>
                <w:lang w:val="uk-UA"/>
              </w:rPr>
            </w:pPr>
            <w:proofErr w:type="spellStart"/>
            <w:r w:rsidRPr="008E5ED0">
              <w:rPr>
                <w:rFonts w:ascii="Times New Roman" w:hAnsi="Times New Roman"/>
                <w:sz w:val="24"/>
                <w:szCs w:val="24"/>
                <w:lang w:val="uk-UA"/>
              </w:rPr>
              <w:t>Загальнобудинкове</w:t>
            </w:r>
            <w:proofErr w:type="spellEnd"/>
            <w:r w:rsidRPr="008E5ED0">
              <w:rPr>
                <w:rFonts w:ascii="Times New Roman" w:hAnsi="Times New Roman"/>
                <w:sz w:val="24"/>
                <w:szCs w:val="24"/>
                <w:lang w:val="uk-UA"/>
              </w:rPr>
              <w:t xml:space="preserve"> освітлювання з лампами розжарювання</w:t>
            </w:r>
          </w:p>
        </w:tc>
        <w:tc>
          <w:tcPr>
            <w:tcW w:w="1134" w:type="dxa"/>
          </w:tcPr>
          <w:p w14:paraId="0BBCE766" w14:textId="4AF9CA5B" w:rsidR="00E46C9A" w:rsidRPr="008E5ED0" w:rsidRDefault="008E5ED0" w:rsidP="008E5ED0">
            <w:pPr>
              <w:spacing w:after="0" w:line="240" w:lineRule="auto"/>
              <w:jc w:val="center"/>
              <w:rPr>
                <w:rFonts w:ascii="Times New Roman" w:hAnsi="Times New Roman"/>
                <w:sz w:val="24"/>
                <w:szCs w:val="24"/>
                <w:lang w:val="uk-UA"/>
              </w:rPr>
            </w:pPr>
            <w:r w:rsidRPr="008E5ED0">
              <w:rPr>
                <w:rFonts w:ascii="Times New Roman" w:hAnsi="Times New Roman"/>
                <w:sz w:val="24"/>
                <w:szCs w:val="24"/>
                <w:lang w:val="uk-UA"/>
              </w:rPr>
              <w:t>1</w:t>
            </w:r>
          </w:p>
        </w:tc>
        <w:tc>
          <w:tcPr>
            <w:tcW w:w="1838" w:type="dxa"/>
          </w:tcPr>
          <w:p w14:paraId="6905DEFD" w14:textId="6BD4F141" w:rsidR="00E46C9A" w:rsidRPr="008E5ED0" w:rsidRDefault="008E5ED0" w:rsidP="008E5ED0">
            <w:pPr>
              <w:spacing w:after="0" w:line="240" w:lineRule="auto"/>
              <w:jc w:val="center"/>
              <w:rPr>
                <w:rFonts w:ascii="Times New Roman" w:hAnsi="Times New Roman"/>
                <w:sz w:val="24"/>
                <w:szCs w:val="24"/>
                <w:lang w:val="uk-UA"/>
              </w:rPr>
            </w:pPr>
            <w:r w:rsidRPr="008E5ED0">
              <w:rPr>
                <w:rFonts w:ascii="Times New Roman" w:hAnsi="Times New Roman"/>
                <w:sz w:val="24"/>
                <w:szCs w:val="24"/>
                <w:lang w:val="uk-UA"/>
              </w:rPr>
              <w:t>0</w:t>
            </w:r>
          </w:p>
        </w:tc>
      </w:tr>
      <w:tr w:rsidR="00E46C9A" w14:paraId="44BB501D" w14:textId="77777777" w:rsidTr="008E5ED0">
        <w:tc>
          <w:tcPr>
            <w:tcW w:w="6799" w:type="dxa"/>
          </w:tcPr>
          <w:p w14:paraId="776B4604" w14:textId="302ECE37" w:rsidR="00E46C9A" w:rsidRPr="008E5ED0" w:rsidRDefault="008E5ED0" w:rsidP="008E5ED0">
            <w:pPr>
              <w:spacing w:after="0" w:line="240" w:lineRule="auto"/>
              <w:jc w:val="both"/>
              <w:rPr>
                <w:rFonts w:ascii="Times New Roman" w:hAnsi="Times New Roman"/>
                <w:sz w:val="24"/>
                <w:szCs w:val="24"/>
                <w:lang w:val="uk-UA"/>
              </w:rPr>
            </w:pPr>
            <w:proofErr w:type="spellStart"/>
            <w:r w:rsidRPr="008E5ED0">
              <w:rPr>
                <w:rFonts w:ascii="Times New Roman" w:hAnsi="Times New Roman"/>
                <w:sz w:val="24"/>
                <w:szCs w:val="24"/>
                <w:lang w:val="uk-UA"/>
              </w:rPr>
              <w:t>Загальнобудинкове</w:t>
            </w:r>
            <w:proofErr w:type="spellEnd"/>
            <w:r w:rsidRPr="008E5ED0">
              <w:rPr>
                <w:rFonts w:ascii="Times New Roman" w:hAnsi="Times New Roman"/>
                <w:sz w:val="24"/>
                <w:szCs w:val="24"/>
                <w:lang w:val="uk-UA"/>
              </w:rPr>
              <w:t xml:space="preserve"> освітлювання з </w:t>
            </w:r>
            <w:proofErr w:type="spellStart"/>
            <w:r w:rsidRPr="008E5ED0">
              <w:rPr>
                <w:rFonts w:ascii="Times New Roman" w:hAnsi="Times New Roman"/>
                <w:sz w:val="24"/>
                <w:szCs w:val="24"/>
                <w:lang w:val="uk-UA"/>
              </w:rPr>
              <w:t>люмінісцентними</w:t>
            </w:r>
            <w:proofErr w:type="spellEnd"/>
            <w:r w:rsidRPr="008E5ED0">
              <w:rPr>
                <w:rFonts w:ascii="Times New Roman" w:hAnsi="Times New Roman"/>
                <w:sz w:val="24"/>
                <w:szCs w:val="24"/>
                <w:lang w:val="uk-UA"/>
              </w:rPr>
              <w:t xml:space="preserve"> лампами</w:t>
            </w:r>
          </w:p>
        </w:tc>
        <w:tc>
          <w:tcPr>
            <w:tcW w:w="1134" w:type="dxa"/>
          </w:tcPr>
          <w:p w14:paraId="6969FF1D" w14:textId="66605B9D" w:rsidR="00E46C9A" w:rsidRPr="008E5ED0" w:rsidRDefault="008E5ED0" w:rsidP="008E5ED0">
            <w:pPr>
              <w:spacing w:after="0" w:line="240" w:lineRule="auto"/>
              <w:jc w:val="center"/>
              <w:rPr>
                <w:rFonts w:ascii="Times New Roman" w:hAnsi="Times New Roman"/>
                <w:sz w:val="24"/>
                <w:szCs w:val="24"/>
                <w:lang w:val="uk-UA"/>
              </w:rPr>
            </w:pPr>
            <w:r w:rsidRPr="008E5ED0">
              <w:rPr>
                <w:rFonts w:ascii="Times New Roman" w:hAnsi="Times New Roman"/>
                <w:sz w:val="24"/>
                <w:szCs w:val="24"/>
                <w:lang w:val="uk-UA"/>
              </w:rPr>
              <w:t>0,92</w:t>
            </w:r>
          </w:p>
        </w:tc>
        <w:tc>
          <w:tcPr>
            <w:tcW w:w="1838" w:type="dxa"/>
          </w:tcPr>
          <w:p w14:paraId="226CD886" w14:textId="0AE63DA2" w:rsidR="00E46C9A" w:rsidRPr="008E5ED0" w:rsidRDefault="008E5ED0" w:rsidP="008E5ED0">
            <w:pPr>
              <w:spacing w:after="0" w:line="240" w:lineRule="auto"/>
              <w:jc w:val="center"/>
              <w:rPr>
                <w:rFonts w:ascii="Times New Roman" w:hAnsi="Times New Roman"/>
                <w:sz w:val="24"/>
                <w:szCs w:val="24"/>
                <w:lang w:val="uk-UA"/>
              </w:rPr>
            </w:pPr>
            <w:r w:rsidRPr="008E5ED0">
              <w:rPr>
                <w:rFonts w:ascii="Times New Roman" w:hAnsi="Times New Roman"/>
                <w:sz w:val="24"/>
                <w:szCs w:val="24"/>
                <w:lang w:val="uk-UA"/>
              </w:rPr>
              <w:t>0,43</w:t>
            </w:r>
          </w:p>
        </w:tc>
      </w:tr>
      <w:tr w:rsidR="00E46C9A" w14:paraId="70D6F906" w14:textId="77777777" w:rsidTr="008E5ED0">
        <w:tc>
          <w:tcPr>
            <w:tcW w:w="6799" w:type="dxa"/>
          </w:tcPr>
          <w:p w14:paraId="60FD54A8" w14:textId="19F793FC" w:rsidR="00E46C9A" w:rsidRPr="008E5ED0" w:rsidRDefault="008E5ED0" w:rsidP="008E5ED0">
            <w:pPr>
              <w:spacing w:after="0" w:line="240" w:lineRule="auto"/>
              <w:jc w:val="both"/>
              <w:rPr>
                <w:rFonts w:ascii="Times New Roman" w:hAnsi="Times New Roman"/>
                <w:sz w:val="24"/>
                <w:szCs w:val="24"/>
                <w:lang w:val="uk-UA"/>
              </w:rPr>
            </w:pPr>
            <w:r w:rsidRPr="008E5ED0">
              <w:rPr>
                <w:rFonts w:ascii="Times New Roman" w:hAnsi="Times New Roman"/>
                <w:sz w:val="24"/>
                <w:szCs w:val="24"/>
                <w:lang w:val="uk-UA"/>
              </w:rPr>
              <w:t>Господарські насоси, вентиляційні установки та інші санітарно-технічні пристрої</w:t>
            </w:r>
          </w:p>
        </w:tc>
        <w:tc>
          <w:tcPr>
            <w:tcW w:w="1134" w:type="dxa"/>
          </w:tcPr>
          <w:p w14:paraId="71A58EFD" w14:textId="419FCE2E" w:rsidR="00E46C9A" w:rsidRPr="008E5ED0" w:rsidRDefault="008E5ED0" w:rsidP="008E5ED0">
            <w:pPr>
              <w:spacing w:after="0" w:line="240" w:lineRule="auto"/>
              <w:jc w:val="center"/>
              <w:rPr>
                <w:rFonts w:ascii="Times New Roman" w:hAnsi="Times New Roman"/>
                <w:sz w:val="24"/>
                <w:szCs w:val="24"/>
                <w:lang w:val="uk-UA"/>
              </w:rPr>
            </w:pPr>
            <w:r w:rsidRPr="008E5ED0">
              <w:rPr>
                <w:rFonts w:ascii="Times New Roman" w:hAnsi="Times New Roman"/>
                <w:sz w:val="24"/>
                <w:szCs w:val="24"/>
                <w:lang w:val="uk-UA"/>
              </w:rPr>
              <w:t>0,8</w:t>
            </w:r>
          </w:p>
        </w:tc>
        <w:tc>
          <w:tcPr>
            <w:tcW w:w="1838" w:type="dxa"/>
          </w:tcPr>
          <w:p w14:paraId="776B7791" w14:textId="3B873203" w:rsidR="00E46C9A" w:rsidRPr="008E5ED0" w:rsidRDefault="008E5ED0" w:rsidP="008E5ED0">
            <w:pPr>
              <w:spacing w:after="0" w:line="240" w:lineRule="auto"/>
              <w:jc w:val="center"/>
              <w:rPr>
                <w:rFonts w:ascii="Times New Roman" w:hAnsi="Times New Roman"/>
                <w:sz w:val="24"/>
                <w:szCs w:val="24"/>
                <w:lang w:val="uk-UA"/>
              </w:rPr>
            </w:pPr>
            <w:r w:rsidRPr="008E5ED0">
              <w:rPr>
                <w:rFonts w:ascii="Times New Roman" w:hAnsi="Times New Roman"/>
                <w:sz w:val="24"/>
                <w:szCs w:val="24"/>
                <w:lang w:val="uk-UA"/>
              </w:rPr>
              <w:t>0,75</w:t>
            </w:r>
          </w:p>
        </w:tc>
      </w:tr>
      <w:tr w:rsidR="00E46C9A" w14:paraId="0956B8FD" w14:textId="77777777" w:rsidTr="008E5ED0">
        <w:tc>
          <w:tcPr>
            <w:tcW w:w="6799" w:type="dxa"/>
          </w:tcPr>
          <w:p w14:paraId="021C450F" w14:textId="2D3E7A38" w:rsidR="00E46C9A" w:rsidRPr="008E5ED0" w:rsidRDefault="008E5ED0" w:rsidP="008E5ED0">
            <w:pPr>
              <w:spacing w:after="0" w:line="240" w:lineRule="auto"/>
              <w:jc w:val="both"/>
              <w:rPr>
                <w:rFonts w:ascii="Times New Roman" w:hAnsi="Times New Roman"/>
                <w:sz w:val="24"/>
                <w:szCs w:val="24"/>
                <w:lang w:val="uk-UA"/>
              </w:rPr>
            </w:pPr>
            <w:r w:rsidRPr="008E5ED0">
              <w:rPr>
                <w:rFonts w:ascii="Times New Roman" w:hAnsi="Times New Roman"/>
                <w:sz w:val="24"/>
                <w:szCs w:val="24"/>
                <w:lang w:val="uk-UA"/>
              </w:rPr>
              <w:t>Ліфти</w:t>
            </w:r>
          </w:p>
        </w:tc>
        <w:tc>
          <w:tcPr>
            <w:tcW w:w="1134" w:type="dxa"/>
          </w:tcPr>
          <w:p w14:paraId="1191F6E4" w14:textId="19805ADF" w:rsidR="00E46C9A" w:rsidRPr="008E5ED0" w:rsidRDefault="008E5ED0" w:rsidP="008E5ED0">
            <w:pPr>
              <w:spacing w:after="0" w:line="240" w:lineRule="auto"/>
              <w:jc w:val="center"/>
              <w:rPr>
                <w:rFonts w:ascii="Times New Roman" w:hAnsi="Times New Roman"/>
                <w:sz w:val="24"/>
                <w:szCs w:val="24"/>
                <w:lang w:val="uk-UA"/>
              </w:rPr>
            </w:pPr>
            <w:r w:rsidRPr="008E5ED0">
              <w:rPr>
                <w:rFonts w:ascii="Times New Roman" w:hAnsi="Times New Roman"/>
                <w:sz w:val="24"/>
                <w:szCs w:val="24"/>
                <w:lang w:val="uk-UA"/>
              </w:rPr>
              <w:t>0,65</w:t>
            </w:r>
          </w:p>
        </w:tc>
        <w:tc>
          <w:tcPr>
            <w:tcW w:w="1838" w:type="dxa"/>
          </w:tcPr>
          <w:p w14:paraId="27B94347" w14:textId="63288433" w:rsidR="00E46C9A" w:rsidRPr="008E5ED0" w:rsidRDefault="008E5ED0" w:rsidP="008E5ED0">
            <w:pPr>
              <w:spacing w:after="0" w:line="240" w:lineRule="auto"/>
              <w:jc w:val="center"/>
              <w:rPr>
                <w:rFonts w:ascii="Times New Roman" w:hAnsi="Times New Roman"/>
                <w:sz w:val="24"/>
                <w:szCs w:val="24"/>
                <w:lang w:val="uk-UA"/>
              </w:rPr>
            </w:pPr>
            <w:r w:rsidRPr="008E5ED0">
              <w:rPr>
                <w:rFonts w:ascii="Times New Roman" w:hAnsi="Times New Roman"/>
                <w:sz w:val="24"/>
                <w:szCs w:val="24"/>
                <w:lang w:val="uk-UA"/>
              </w:rPr>
              <w:t>1,17</w:t>
            </w:r>
          </w:p>
        </w:tc>
      </w:tr>
    </w:tbl>
    <w:p w14:paraId="676FBA66" w14:textId="1C6E6330" w:rsidR="00E46C9A" w:rsidRDefault="00E46C9A" w:rsidP="00E46C9A">
      <w:pPr>
        <w:spacing w:after="0" w:line="360" w:lineRule="auto"/>
        <w:rPr>
          <w:rFonts w:ascii="Times New Roman" w:hAnsi="Times New Roman"/>
          <w:sz w:val="28"/>
          <w:szCs w:val="28"/>
          <w:lang w:val="uk-UA"/>
        </w:rPr>
      </w:pPr>
    </w:p>
    <w:p w14:paraId="51DFD89E" w14:textId="3C07D875" w:rsidR="008E5ED0" w:rsidRDefault="008E5ED0" w:rsidP="008E5ED0">
      <w:pPr>
        <w:spacing w:after="0" w:line="360" w:lineRule="auto"/>
        <w:jc w:val="both"/>
        <w:rPr>
          <w:rFonts w:ascii="Times New Roman" w:hAnsi="Times New Roman"/>
          <w:sz w:val="28"/>
          <w:szCs w:val="28"/>
          <w:lang w:val="uk-UA"/>
        </w:rPr>
      </w:pPr>
      <w:r>
        <w:rPr>
          <w:rFonts w:ascii="Times New Roman" w:hAnsi="Times New Roman"/>
          <w:sz w:val="28"/>
          <w:szCs w:val="28"/>
          <w:lang w:val="uk-UA"/>
        </w:rPr>
        <w:tab/>
        <w:t>Далі визначаємо розрахункові навантаження силових ЕП житлового будинку (ліфтів та комунального обладнання):</w:t>
      </w:r>
    </w:p>
    <w:p w14:paraId="1407D4A7" w14:textId="6290939F" w:rsidR="008E5ED0" w:rsidRDefault="008E5ED0" w:rsidP="008E5ED0">
      <w:pPr>
        <w:spacing w:after="0" w:line="360" w:lineRule="auto"/>
        <w:jc w:val="both"/>
        <w:rPr>
          <w:rFonts w:ascii="Times New Roman" w:hAnsi="Times New Roman"/>
          <w:sz w:val="28"/>
          <w:szCs w:val="28"/>
          <w:lang w:val="uk-UA"/>
        </w:rPr>
      </w:pPr>
      <w:r>
        <w:rPr>
          <w:rFonts w:ascii="Times New Roman" w:hAnsi="Times New Roman"/>
          <w:sz w:val="28"/>
          <w:szCs w:val="28"/>
          <w:lang w:val="uk-UA"/>
        </w:rPr>
        <w:t>Розрахунок ведеться з даних, що в будинку знаходиться дві ліфтові установки, розраховані на 5  поверхів.</w:t>
      </w:r>
    </w:p>
    <w:p w14:paraId="2AF897B7" w14:textId="5FBFA45B" w:rsidR="008E5ED0" w:rsidRDefault="008E5ED0" w:rsidP="008E5ED0">
      <w:pPr>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Згідно з таблицею 3.3 </w:t>
      </w:r>
      <w:proofErr w:type="spellStart"/>
      <w:r>
        <w:rPr>
          <w:rFonts w:ascii="Times New Roman" w:hAnsi="Times New Roman"/>
          <w:sz w:val="28"/>
          <w:szCs w:val="28"/>
          <w:lang w:val="uk-UA"/>
        </w:rPr>
        <w:t>попитів</w:t>
      </w:r>
      <w:proofErr w:type="spellEnd"/>
      <w:r>
        <w:rPr>
          <w:rFonts w:ascii="Times New Roman" w:hAnsi="Times New Roman"/>
          <w:sz w:val="28"/>
          <w:szCs w:val="28"/>
          <w:lang w:val="uk-UA"/>
        </w:rPr>
        <w:t xml:space="preserve"> електроенергії у розрахунок на кількість </w:t>
      </w:r>
      <w:proofErr w:type="spellStart"/>
      <w:r>
        <w:rPr>
          <w:rFonts w:ascii="Times New Roman" w:hAnsi="Times New Roman"/>
          <w:sz w:val="28"/>
          <w:szCs w:val="28"/>
          <w:lang w:val="uk-UA"/>
        </w:rPr>
        <w:t>поверів</w:t>
      </w:r>
      <w:proofErr w:type="spellEnd"/>
      <w:r>
        <w:rPr>
          <w:rFonts w:ascii="Times New Roman" w:hAnsi="Times New Roman"/>
          <w:sz w:val="28"/>
          <w:szCs w:val="28"/>
          <w:lang w:val="uk-UA"/>
        </w:rPr>
        <w:t xml:space="preserve"> та кількість </w:t>
      </w:r>
      <w:proofErr w:type="spellStart"/>
      <w:r>
        <w:rPr>
          <w:rFonts w:ascii="Times New Roman" w:hAnsi="Times New Roman"/>
          <w:sz w:val="28"/>
          <w:szCs w:val="28"/>
          <w:lang w:val="uk-UA"/>
        </w:rPr>
        <w:t>лифтових</w:t>
      </w:r>
      <w:proofErr w:type="spellEnd"/>
      <w:r>
        <w:rPr>
          <w:rFonts w:ascii="Times New Roman" w:hAnsi="Times New Roman"/>
          <w:sz w:val="28"/>
          <w:szCs w:val="28"/>
          <w:lang w:val="uk-UA"/>
        </w:rPr>
        <w:t xml:space="preserve"> установок, знаходимо </w:t>
      </w:r>
      <w:proofErr w:type="spellStart"/>
      <w:r>
        <w:rPr>
          <w:rFonts w:ascii="Times New Roman" w:hAnsi="Times New Roman"/>
          <w:sz w:val="28"/>
          <w:szCs w:val="28"/>
          <w:lang w:val="uk-UA"/>
        </w:rPr>
        <w:t>коефіцінт</w:t>
      </w:r>
      <w:proofErr w:type="spellEnd"/>
      <w:r>
        <w:rPr>
          <w:rFonts w:ascii="Times New Roman" w:hAnsi="Times New Roman"/>
          <w:sz w:val="28"/>
          <w:szCs w:val="28"/>
          <w:lang w:val="uk-UA"/>
        </w:rPr>
        <w:t xml:space="preserve"> попиту, </w:t>
      </w:r>
      <m:oMath>
        <m:sSub>
          <m:sSubPr>
            <m:ctrlPr>
              <w:rPr>
                <w:rFonts w:ascii="Cambria Math" w:hAnsi="Cambria Math"/>
                <w:i/>
                <w:sz w:val="28"/>
                <w:szCs w:val="28"/>
                <w:lang w:val="uk-UA"/>
              </w:rPr>
            </m:ctrlPr>
          </m:sSubPr>
          <m:e>
            <m:r>
              <w:rPr>
                <w:rFonts w:ascii="Cambria Math" w:hAnsi="Cambria Math"/>
                <w:sz w:val="28"/>
                <w:szCs w:val="28"/>
                <w:lang w:val="uk-UA"/>
              </w:rPr>
              <m:t xml:space="preserve">К </m:t>
            </m:r>
          </m:e>
          <m:sub>
            <m:r>
              <w:rPr>
                <w:rFonts w:ascii="Cambria Math" w:hAnsi="Cambria Math"/>
                <w:sz w:val="28"/>
                <w:szCs w:val="28"/>
                <w:lang w:val="uk-UA"/>
              </w:rPr>
              <m:t xml:space="preserve">п. л. </m:t>
            </m:r>
          </m:sub>
        </m:sSub>
        <m:r>
          <w:rPr>
            <w:rFonts w:ascii="Cambria Math" w:hAnsi="Cambria Math"/>
            <w:sz w:val="28"/>
            <w:szCs w:val="28"/>
            <w:lang w:val="uk-UA"/>
          </w:rPr>
          <m:t>=</m:t>
        </m:r>
        <m:r>
          <w:rPr>
            <w:rFonts w:ascii="Cambria Math" w:hAnsi="Cambria Math"/>
            <w:sz w:val="28"/>
            <w:szCs w:val="28"/>
            <w:lang w:val="uk-UA"/>
          </w:rPr>
          <w:lastRenderedPageBreak/>
          <m:t>0,8</m:t>
        </m:r>
      </m:oMath>
      <w:r>
        <w:rPr>
          <w:rFonts w:ascii="Times New Roman" w:hAnsi="Times New Roman"/>
          <w:sz w:val="28"/>
          <w:szCs w:val="28"/>
          <w:lang w:val="uk-UA"/>
        </w:rPr>
        <w:t xml:space="preserve">. За таблицею 3.4 для трьох приймачів КО, потужністю 30 кВт </w:t>
      </w:r>
      <w:proofErr w:type="spellStart"/>
      <w:r>
        <w:rPr>
          <w:rFonts w:ascii="Times New Roman" w:hAnsi="Times New Roman"/>
          <w:sz w:val="28"/>
          <w:szCs w:val="28"/>
          <w:lang w:val="uk-UA"/>
        </w:rPr>
        <w:t>жиплового</w:t>
      </w:r>
      <w:proofErr w:type="spellEnd"/>
      <w:r>
        <w:rPr>
          <w:rFonts w:ascii="Times New Roman" w:hAnsi="Times New Roman"/>
          <w:sz w:val="28"/>
          <w:szCs w:val="28"/>
          <w:lang w:val="uk-UA"/>
        </w:rPr>
        <w:t xml:space="preserve"> будинку коефіцієнт попиту </w:t>
      </w:r>
      <m:oMath>
        <m:sSub>
          <m:sSubPr>
            <m:ctrlPr>
              <w:rPr>
                <w:rFonts w:ascii="Cambria Math" w:hAnsi="Cambria Math"/>
                <w:i/>
                <w:sz w:val="28"/>
                <w:szCs w:val="28"/>
                <w:lang w:val="uk-UA"/>
              </w:rPr>
            </m:ctrlPr>
          </m:sSubPr>
          <m:e>
            <m:r>
              <w:rPr>
                <w:rFonts w:ascii="Cambria Math" w:hAnsi="Cambria Math"/>
                <w:sz w:val="28"/>
                <w:szCs w:val="28"/>
                <w:lang w:val="uk-UA"/>
              </w:rPr>
              <m:t xml:space="preserve">К </m:t>
            </m:r>
          </m:e>
          <m:sub>
            <m:r>
              <w:rPr>
                <w:rFonts w:ascii="Cambria Math" w:hAnsi="Cambria Math"/>
                <w:sz w:val="28"/>
                <w:szCs w:val="28"/>
                <w:lang w:val="uk-UA"/>
              </w:rPr>
              <m:t xml:space="preserve">п. л. </m:t>
            </m:r>
          </m:sub>
        </m:sSub>
        <m:r>
          <w:rPr>
            <w:rFonts w:ascii="Cambria Math" w:hAnsi="Cambria Math"/>
            <w:sz w:val="28"/>
            <w:szCs w:val="28"/>
            <w:lang w:val="uk-UA"/>
          </w:rPr>
          <m:t>=0,9</m:t>
        </m:r>
      </m:oMath>
    </w:p>
    <w:p w14:paraId="56113251" w14:textId="725A0BAC" w:rsidR="008E5ED0" w:rsidRDefault="008E5ED0" w:rsidP="008E5ED0">
      <w:pPr>
        <w:spacing w:after="0" w:line="360" w:lineRule="auto"/>
        <w:jc w:val="right"/>
        <w:rPr>
          <w:rFonts w:ascii="Times New Roman" w:hAnsi="Times New Roman"/>
          <w:sz w:val="28"/>
          <w:szCs w:val="28"/>
          <w:lang w:val="uk-UA"/>
        </w:rPr>
      </w:pPr>
      <w:r>
        <w:rPr>
          <w:rFonts w:ascii="Times New Roman" w:hAnsi="Times New Roman"/>
          <w:sz w:val="28"/>
          <w:szCs w:val="28"/>
          <w:lang w:val="uk-UA"/>
        </w:rPr>
        <w:t>Таблиця 3.3</w:t>
      </w:r>
    </w:p>
    <w:p w14:paraId="037ECD42" w14:textId="637E345F" w:rsidR="008E5ED0" w:rsidRDefault="008E5ED0" w:rsidP="008E5ED0">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Доні для визначення коефіцієнта попиту </w:t>
      </w:r>
      <w:r w:rsidR="0007543B">
        <w:rPr>
          <w:rFonts w:ascii="Times New Roman" w:hAnsi="Times New Roman"/>
          <w:sz w:val="28"/>
          <w:szCs w:val="28"/>
          <w:lang w:val="uk-UA"/>
        </w:rPr>
        <w:t>ліфтових</w:t>
      </w:r>
      <w:r>
        <w:rPr>
          <w:rFonts w:ascii="Times New Roman" w:hAnsi="Times New Roman"/>
          <w:sz w:val="28"/>
          <w:szCs w:val="28"/>
          <w:lang w:val="uk-UA"/>
        </w:rPr>
        <w:t xml:space="preserve"> установок</w:t>
      </w:r>
    </w:p>
    <w:tbl>
      <w:tblPr>
        <w:tblStyle w:val="a4"/>
        <w:tblW w:w="0" w:type="auto"/>
        <w:tblLook w:val="04A0" w:firstRow="1" w:lastRow="0" w:firstColumn="1" w:lastColumn="0" w:noHBand="0" w:noVBand="1"/>
      </w:tblPr>
      <w:tblGrid>
        <w:gridCol w:w="3257"/>
        <w:gridCol w:w="3257"/>
        <w:gridCol w:w="3257"/>
      </w:tblGrid>
      <w:tr w:rsidR="0007543B" w14:paraId="36B4DBB1" w14:textId="77777777" w:rsidTr="00E82FAA">
        <w:tc>
          <w:tcPr>
            <w:tcW w:w="3257" w:type="dxa"/>
            <w:vMerge w:val="restart"/>
          </w:tcPr>
          <w:p w14:paraId="5A5AC823" w14:textId="0EBACADC" w:rsidR="0007543B" w:rsidRPr="0007543B" w:rsidRDefault="0007543B" w:rsidP="0007543B">
            <w:pPr>
              <w:spacing w:after="0" w:line="240" w:lineRule="auto"/>
              <w:jc w:val="center"/>
              <w:rPr>
                <w:rFonts w:ascii="Times New Roman" w:hAnsi="Times New Roman"/>
                <w:sz w:val="24"/>
                <w:szCs w:val="24"/>
                <w:lang w:val="uk-UA"/>
              </w:rPr>
            </w:pPr>
            <w:r w:rsidRPr="0007543B">
              <w:rPr>
                <w:rFonts w:ascii="Times New Roman" w:hAnsi="Times New Roman"/>
                <w:sz w:val="24"/>
                <w:szCs w:val="24"/>
                <w:lang w:val="uk-UA"/>
              </w:rPr>
              <w:t>Кількість ліфтових установок</w:t>
            </w:r>
          </w:p>
        </w:tc>
        <w:tc>
          <w:tcPr>
            <w:tcW w:w="6514" w:type="dxa"/>
            <w:gridSpan w:val="2"/>
          </w:tcPr>
          <w:p w14:paraId="4E7341EC" w14:textId="1BAAED9D" w:rsidR="0007543B" w:rsidRPr="0007543B" w:rsidRDefault="00CA09E1" w:rsidP="0007543B">
            <w:pPr>
              <w:spacing w:after="0" w:line="240" w:lineRule="auto"/>
              <w:jc w:val="center"/>
              <w:rPr>
                <w:rFonts w:ascii="Times New Roman" w:hAnsi="Times New Roman"/>
                <w:sz w:val="24"/>
                <w:szCs w:val="24"/>
                <w:lang w:val="uk-UA"/>
              </w:rPr>
            </w:pPr>
            <m:oMath>
              <m:sSub>
                <m:sSubPr>
                  <m:ctrlPr>
                    <w:rPr>
                      <w:rFonts w:ascii="Cambria Math" w:hAnsi="Cambria Math"/>
                      <w:i/>
                      <w:sz w:val="24"/>
                      <w:szCs w:val="24"/>
                      <w:lang w:val="uk-UA"/>
                    </w:rPr>
                  </m:ctrlPr>
                </m:sSubPr>
                <m:e>
                  <m:r>
                    <w:rPr>
                      <w:rFonts w:ascii="Cambria Math" w:hAnsi="Cambria Math"/>
                      <w:sz w:val="24"/>
                      <w:szCs w:val="24"/>
                      <w:lang w:val="uk-UA"/>
                    </w:rPr>
                    <m:t xml:space="preserve">К </m:t>
                  </m:r>
                </m:e>
                <m:sub>
                  <m:r>
                    <w:rPr>
                      <w:rFonts w:ascii="Cambria Math" w:hAnsi="Cambria Math"/>
                      <w:sz w:val="24"/>
                      <w:szCs w:val="24"/>
                      <w:lang w:val="uk-UA"/>
                    </w:rPr>
                    <m:t xml:space="preserve">п. л. </m:t>
                  </m:r>
                </m:sub>
              </m:sSub>
            </m:oMath>
            <w:r w:rsidR="0007543B" w:rsidRPr="0007543B">
              <w:rPr>
                <w:rFonts w:ascii="Times New Roman" w:hAnsi="Times New Roman"/>
                <w:sz w:val="24"/>
                <w:szCs w:val="24"/>
                <w:lang w:val="uk-UA"/>
              </w:rPr>
              <w:t>для будинків заввишки</w:t>
            </w:r>
          </w:p>
        </w:tc>
      </w:tr>
      <w:tr w:rsidR="0007543B" w14:paraId="250CEBC4" w14:textId="77777777" w:rsidTr="0007543B">
        <w:tc>
          <w:tcPr>
            <w:tcW w:w="3257" w:type="dxa"/>
            <w:vMerge/>
          </w:tcPr>
          <w:p w14:paraId="535CF0CA" w14:textId="77777777" w:rsidR="0007543B" w:rsidRPr="0007543B" w:rsidRDefault="0007543B" w:rsidP="0007543B">
            <w:pPr>
              <w:spacing w:after="0" w:line="240" w:lineRule="auto"/>
              <w:jc w:val="center"/>
              <w:rPr>
                <w:rFonts w:ascii="Times New Roman" w:hAnsi="Times New Roman"/>
                <w:sz w:val="24"/>
                <w:szCs w:val="24"/>
                <w:lang w:val="uk-UA"/>
              </w:rPr>
            </w:pPr>
          </w:p>
        </w:tc>
        <w:tc>
          <w:tcPr>
            <w:tcW w:w="3257" w:type="dxa"/>
          </w:tcPr>
          <w:p w14:paraId="2F8E46E8" w14:textId="06F828B6" w:rsidR="0007543B" w:rsidRPr="0007543B" w:rsidRDefault="0007543B" w:rsidP="0007543B">
            <w:pPr>
              <w:spacing w:after="0" w:line="240" w:lineRule="auto"/>
              <w:jc w:val="center"/>
              <w:rPr>
                <w:rFonts w:ascii="Times New Roman" w:hAnsi="Times New Roman"/>
                <w:sz w:val="24"/>
                <w:szCs w:val="24"/>
                <w:lang w:val="uk-UA"/>
              </w:rPr>
            </w:pPr>
            <w:r w:rsidRPr="0007543B">
              <w:rPr>
                <w:rFonts w:ascii="Times New Roman" w:hAnsi="Times New Roman"/>
                <w:sz w:val="24"/>
                <w:szCs w:val="24"/>
                <w:lang w:val="uk-UA"/>
              </w:rPr>
              <w:t>До 12 поверхів</w:t>
            </w:r>
          </w:p>
        </w:tc>
        <w:tc>
          <w:tcPr>
            <w:tcW w:w="3257" w:type="dxa"/>
          </w:tcPr>
          <w:p w14:paraId="0042FDBD" w14:textId="18E8EBFF" w:rsidR="0007543B" w:rsidRPr="0007543B" w:rsidRDefault="0007543B" w:rsidP="0007543B">
            <w:pPr>
              <w:spacing w:after="0" w:line="240" w:lineRule="auto"/>
              <w:jc w:val="center"/>
              <w:rPr>
                <w:rFonts w:ascii="Times New Roman" w:hAnsi="Times New Roman"/>
                <w:sz w:val="24"/>
                <w:szCs w:val="24"/>
                <w:lang w:val="uk-UA"/>
              </w:rPr>
            </w:pPr>
            <w:r w:rsidRPr="0007543B">
              <w:rPr>
                <w:rFonts w:ascii="Times New Roman" w:hAnsi="Times New Roman"/>
                <w:sz w:val="24"/>
                <w:szCs w:val="24"/>
                <w:lang w:val="uk-UA"/>
              </w:rPr>
              <w:t>12 і більше поверхів</w:t>
            </w:r>
          </w:p>
        </w:tc>
      </w:tr>
      <w:tr w:rsidR="0007543B" w14:paraId="5C842EAC" w14:textId="77777777" w:rsidTr="0007543B">
        <w:tc>
          <w:tcPr>
            <w:tcW w:w="3257" w:type="dxa"/>
          </w:tcPr>
          <w:p w14:paraId="7BBD8934" w14:textId="66196A25" w:rsidR="0007543B" w:rsidRPr="0007543B" w:rsidRDefault="0007543B" w:rsidP="0007543B">
            <w:pPr>
              <w:spacing w:after="0" w:line="240" w:lineRule="auto"/>
              <w:jc w:val="center"/>
              <w:rPr>
                <w:rFonts w:ascii="Times New Roman" w:hAnsi="Times New Roman"/>
                <w:sz w:val="24"/>
                <w:szCs w:val="24"/>
                <w:lang w:val="uk-UA"/>
              </w:rPr>
            </w:pPr>
            <w:r w:rsidRPr="0007543B">
              <w:rPr>
                <w:rFonts w:ascii="Times New Roman" w:hAnsi="Times New Roman"/>
                <w:sz w:val="24"/>
                <w:szCs w:val="24"/>
                <w:lang w:val="uk-UA"/>
              </w:rPr>
              <w:t>2-3</w:t>
            </w:r>
          </w:p>
        </w:tc>
        <w:tc>
          <w:tcPr>
            <w:tcW w:w="3257" w:type="dxa"/>
          </w:tcPr>
          <w:p w14:paraId="314597A9" w14:textId="60810409" w:rsidR="0007543B" w:rsidRPr="0007543B" w:rsidRDefault="0007543B" w:rsidP="0007543B">
            <w:pPr>
              <w:spacing w:after="0" w:line="240" w:lineRule="auto"/>
              <w:jc w:val="center"/>
              <w:rPr>
                <w:rFonts w:ascii="Times New Roman" w:hAnsi="Times New Roman"/>
                <w:sz w:val="24"/>
                <w:szCs w:val="24"/>
                <w:lang w:val="uk-UA"/>
              </w:rPr>
            </w:pPr>
            <w:r w:rsidRPr="0007543B">
              <w:rPr>
                <w:rFonts w:ascii="Times New Roman" w:hAnsi="Times New Roman"/>
                <w:sz w:val="24"/>
                <w:szCs w:val="24"/>
                <w:lang w:val="uk-UA"/>
              </w:rPr>
              <w:t>0,8</w:t>
            </w:r>
          </w:p>
        </w:tc>
        <w:tc>
          <w:tcPr>
            <w:tcW w:w="3257" w:type="dxa"/>
          </w:tcPr>
          <w:p w14:paraId="55D80D54" w14:textId="05FF90C5" w:rsidR="0007543B" w:rsidRPr="0007543B" w:rsidRDefault="0007543B" w:rsidP="0007543B">
            <w:pPr>
              <w:spacing w:after="0" w:line="240" w:lineRule="auto"/>
              <w:jc w:val="center"/>
              <w:rPr>
                <w:rFonts w:ascii="Times New Roman" w:hAnsi="Times New Roman"/>
                <w:sz w:val="24"/>
                <w:szCs w:val="24"/>
                <w:lang w:val="uk-UA"/>
              </w:rPr>
            </w:pPr>
            <w:r w:rsidRPr="0007543B">
              <w:rPr>
                <w:rFonts w:ascii="Times New Roman" w:hAnsi="Times New Roman"/>
                <w:sz w:val="24"/>
                <w:szCs w:val="24"/>
                <w:lang w:val="uk-UA"/>
              </w:rPr>
              <w:t>0,9</w:t>
            </w:r>
          </w:p>
        </w:tc>
      </w:tr>
      <w:tr w:rsidR="0007543B" w14:paraId="0C596A31" w14:textId="77777777" w:rsidTr="0007543B">
        <w:tc>
          <w:tcPr>
            <w:tcW w:w="3257" w:type="dxa"/>
          </w:tcPr>
          <w:p w14:paraId="55FF708C" w14:textId="50361F56" w:rsidR="0007543B" w:rsidRPr="0007543B" w:rsidRDefault="0007543B" w:rsidP="0007543B">
            <w:pPr>
              <w:spacing w:after="0" w:line="240" w:lineRule="auto"/>
              <w:jc w:val="center"/>
              <w:rPr>
                <w:rFonts w:ascii="Times New Roman" w:hAnsi="Times New Roman"/>
                <w:sz w:val="24"/>
                <w:szCs w:val="24"/>
                <w:lang w:val="uk-UA"/>
              </w:rPr>
            </w:pPr>
            <w:r w:rsidRPr="0007543B">
              <w:rPr>
                <w:rFonts w:ascii="Times New Roman" w:hAnsi="Times New Roman"/>
                <w:sz w:val="24"/>
                <w:szCs w:val="24"/>
                <w:lang w:val="uk-UA"/>
              </w:rPr>
              <w:t>4-5</w:t>
            </w:r>
          </w:p>
        </w:tc>
        <w:tc>
          <w:tcPr>
            <w:tcW w:w="3257" w:type="dxa"/>
          </w:tcPr>
          <w:p w14:paraId="438D928F" w14:textId="13F9B8F4" w:rsidR="0007543B" w:rsidRPr="0007543B" w:rsidRDefault="0007543B" w:rsidP="0007543B">
            <w:pPr>
              <w:spacing w:after="0" w:line="240" w:lineRule="auto"/>
              <w:jc w:val="center"/>
              <w:rPr>
                <w:rFonts w:ascii="Times New Roman" w:hAnsi="Times New Roman"/>
                <w:sz w:val="24"/>
                <w:szCs w:val="24"/>
                <w:lang w:val="uk-UA"/>
              </w:rPr>
            </w:pPr>
            <w:r w:rsidRPr="0007543B">
              <w:rPr>
                <w:rFonts w:ascii="Times New Roman" w:hAnsi="Times New Roman"/>
                <w:sz w:val="24"/>
                <w:szCs w:val="24"/>
                <w:lang w:val="uk-UA"/>
              </w:rPr>
              <w:t>0,7</w:t>
            </w:r>
          </w:p>
        </w:tc>
        <w:tc>
          <w:tcPr>
            <w:tcW w:w="3257" w:type="dxa"/>
          </w:tcPr>
          <w:p w14:paraId="293C60C7" w14:textId="1F0607AF" w:rsidR="0007543B" w:rsidRPr="0007543B" w:rsidRDefault="0007543B" w:rsidP="0007543B">
            <w:pPr>
              <w:spacing w:after="0" w:line="240" w:lineRule="auto"/>
              <w:jc w:val="center"/>
              <w:rPr>
                <w:rFonts w:ascii="Times New Roman" w:hAnsi="Times New Roman"/>
                <w:sz w:val="24"/>
                <w:szCs w:val="24"/>
                <w:lang w:val="uk-UA"/>
              </w:rPr>
            </w:pPr>
            <w:r w:rsidRPr="0007543B">
              <w:rPr>
                <w:rFonts w:ascii="Times New Roman" w:hAnsi="Times New Roman"/>
                <w:sz w:val="24"/>
                <w:szCs w:val="24"/>
                <w:lang w:val="uk-UA"/>
              </w:rPr>
              <w:t>0,8</w:t>
            </w:r>
          </w:p>
        </w:tc>
      </w:tr>
      <w:tr w:rsidR="0007543B" w14:paraId="47744A4D" w14:textId="77777777" w:rsidTr="0007543B">
        <w:tc>
          <w:tcPr>
            <w:tcW w:w="3257" w:type="dxa"/>
          </w:tcPr>
          <w:p w14:paraId="5D4BA09B" w14:textId="475D0CD2" w:rsidR="0007543B" w:rsidRPr="0007543B" w:rsidRDefault="0007543B" w:rsidP="0007543B">
            <w:pPr>
              <w:spacing w:after="0" w:line="240" w:lineRule="auto"/>
              <w:jc w:val="center"/>
              <w:rPr>
                <w:rFonts w:ascii="Times New Roman" w:hAnsi="Times New Roman"/>
                <w:sz w:val="24"/>
                <w:szCs w:val="24"/>
                <w:lang w:val="uk-UA"/>
              </w:rPr>
            </w:pPr>
            <w:r w:rsidRPr="0007543B">
              <w:rPr>
                <w:rFonts w:ascii="Times New Roman" w:hAnsi="Times New Roman"/>
                <w:sz w:val="24"/>
                <w:szCs w:val="24"/>
                <w:lang w:val="uk-UA"/>
              </w:rPr>
              <w:t>6</w:t>
            </w:r>
          </w:p>
        </w:tc>
        <w:tc>
          <w:tcPr>
            <w:tcW w:w="3257" w:type="dxa"/>
          </w:tcPr>
          <w:p w14:paraId="395D4D19" w14:textId="5586FA1A" w:rsidR="0007543B" w:rsidRPr="0007543B" w:rsidRDefault="0007543B" w:rsidP="0007543B">
            <w:pPr>
              <w:spacing w:after="0" w:line="240" w:lineRule="auto"/>
              <w:jc w:val="center"/>
              <w:rPr>
                <w:rFonts w:ascii="Times New Roman" w:hAnsi="Times New Roman"/>
                <w:sz w:val="24"/>
                <w:szCs w:val="24"/>
                <w:lang w:val="uk-UA"/>
              </w:rPr>
            </w:pPr>
            <w:r w:rsidRPr="0007543B">
              <w:rPr>
                <w:rFonts w:ascii="Times New Roman" w:hAnsi="Times New Roman"/>
                <w:sz w:val="24"/>
                <w:szCs w:val="24"/>
                <w:lang w:val="uk-UA"/>
              </w:rPr>
              <w:t>0,65</w:t>
            </w:r>
          </w:p>
        </w:tc>
        <w:tc>
          <w:tcPr>
            <w:tcW w:w="3257" w:type="dxa"/>
          </w:tcPr>
          <w:p w14:paraId="4B639C69" w14:textId="79D49C50" w:rsidR="0007543B" w:rsidRPr="0007543B" w:rsidRDefault="0007543B" w:rsidP="0007543B">
            <w:pPr>
              <w:spacing w:after="0" w:line="240" w:lineRule="auto"/>
              <w:jc w:val="center"/>
              <w:rPr>
                <w:rFonts w:ascii="Times New Roman" w:hAnsi="Times New Roman"/>
                <w:sz w:val="24"/>
                <w:szCs w:val="24"/>
                <w:lang w:val="uk-UA"/>
              </w:rPr>
            </w:pPr>
            <w:r w:rsidRPr="0007543B">
              <w:rPr>
                <w:rFonts w:ascii="Times New Roman" w:hAnsi="Times New Roman"/>
                <w:sz w:val="24"/>
                <w:szCs w:val="24"/>
                <w:lang w:val="uk-UA"/>
              </w:rPr>
              <w:t>0,75</w:t>
            </w:r>
          </w:p>
        </w:tc>
      </w:tr>
      <w:tr w:rsidR="0007543B" w14:paraId="7A07F363" w14:textId="77777777" w:rsidTr="0007543B">
        <w:tc>
          <w:tcPr>
            <w:tcW w:w="3257" w:type="dxa"/>
          </w:tcPr>
          <w:p w14:paraId="535343DD" w14:textId="0FA56A40" w:rsidR="0007543B" w:rsidRPr="0007543B" w:rsidRDefault="0007543B" w:rsidP="0007543B">
            <w:pPr>
              <w:spacing w:after="0" w:line="240" w:lineRule="auto"/>
              <w:jc w:val="center"/>
              <w:rPr>
                <w:rFonts w:ascii="Times New Roman" w:hAnsi="Times New Roman"/>
                <w:sz w:val="24"/>
                <w:szCs w:val="24"/>
                <w:lang w:val="uk-UA"/>
              </w:rPr>
            </w:pPr>
            <w:r w:rsidRPr="0007543B">
              <w:rPr>
                <w:rFonts w:ascii="Times New Roman" w:hAnsi="Times New Roman"/>
                <w:sz w:val="24"/>
                <w:szCs w:val="24"/>
                <w:lang w:val="uk-UA"/>
              </w:rPr>
              <w:t>10</w:t>
            </w:r>
          </w:p>
        </w:tc>
        <w:tc>
          <w:tcPr>
            <w:tcW w:w="3257" w:type="dxa"/>
          </w:tcPr>
          <w:p w14:paraId="3C5F5199" w14:textId="0739A013" w:rsidR="0007543B" w:rsidRPr="0007543B" w:rsidRDefault="0007543B" w:rsidP="0007543B">
            <w:pPr>
              <w:spacing w:after="0" w:line="240" w:lineRule="auto"/>
              <w:jc w:val="center"/>
              <w:rPr>
                <w:rFonts w:ascii="Times New Roman" w:hAnsi="Times New Roman"/>
                <w:sz w:val="24"/>
                <w:szCs w:val="24"/>
                <w:lang w:val="uk-UA"/>
              </w:rPr>
            </w:pPr>
            <w:r w:rsidRPr="0007543B">
              <w:rPr>
                <w:rFonts w:ascii="Times New Roman" w:hAnsi="Times New Roman"/>
                <w:sz w:val="24"/>
                <w:szCs w:val="24"/>
                <w:lang w:val="uk-UA"/>
              </w:rPr>
              <w:t>0,5</w:t>
            </w:r>
          </w:p>
        </w:tc>
        <w:tc>
          <w:tcPr>
            <w:tcW w:w="3257" w:type="dxa"/>
          </w:tcPr>
          <w:p w14:paraId="2FCA2C08" w14:textId="4708763F" w:rsidR="0007543B" w:rsidRPr="0007543B" w:rsidRDefault="0007543B" w:rsidP="0007543B">
            <w:pPr>
              <w:spacing w:after="0" w:line="240" w:lineRule="auto"/>
              <w:jc w:val="center"/>
              <w:rPr>
                <w:rFonts w:ascii="Times New Roman" w:hAnsi="Times New Roman"/>
                <w:sz w:val="24"/>
                <w:szCs w:val="24"/>
                <w:lang w:val="uk-UA"/>
              </w:rPr>
            </w:pPr>
            <w:r w:rsidRPr="0007543B">
              <w:rPr>
                <w:rFonts w:ascii="Times New Roman" w:hAnsi="Times New Roman"/>
                <w:sz w:val="24"/>
                <w:szCs w:val="24"/>
                <w:lang w:val="uk-UA"/>
              </w:rPr>
              <w:t>0,6</w:t>
            </w:r>
          </w:p>
        </w:tc>
      </w:tr>
      <w:tr w:rsidR="0007543B" w14:paraId="68FEF15B" w14:textId="77777777" w:rsidTr="0007543B">
        <w:tc>
          <w:tcPr>
            <w:tcW w:w="3257" w:type="dxa"/>
          </w:tcPr>
          <w:p w14:paraId="1E111DEB" w14:textId="40E99B86" w:rsidR="0007543B" w:rsidRPr="0007543B" w:rsidRDefault="0007543B" w:rsidP="0007543B">
            <w:pPr>
              <w:spacing w:after="0" w:line="240" w:lineRule="auto"/>
              <w:jc w:val="center"/>
              <w:rPr>
                <w:rFonts w:ascii="Times New Roman" w:hAnsi="Times New Roman"/>
                <w:sz w:val="24"/>
                <w:szCs w:val="24"/>
                <w:lang w:val="uk-UA"/>
              </w:rPr>
            </w:pPr>
            <w:r w:rsidRPr="0007543B">
              <w:rPr>
                <w:rFonts w:ascii="Times New Roman" w:hAnsi="Times New Roman"/>
                <w:sz w:val="24"/>
                <w:szCs w:val="24"/>
                <w:lang w:val="uk-UA"/>
              </w:rPr>
              <w:t>20</w:t>
            </w:r>
          </w:p>
        </w:tc>
        <w:tc>
          <w:tcPr>
            <w:tcW w:w="3257" w:type="dxa"/>
          </w:tcPr>
          <w:p w14:paraId="11B58B14" w14:textId="1ECF082E" w:rsidR="0007543B" w:rsidRPr="0007543B" w:rsidRDefault="0007543B" w:rsidP="0007543B">
            <w:pPr>
              <w:spacing w:after="0" w:line="240" w:lineRule="auto"/>
              <w:jc w:val="center"/>
              <w:rPr>
                <w:rFonts w:ascii="Times New Roman" w:hAnsi="Times New Roman"/>
                <w:sz w:val="24"/>
                <w:szCs w:val="24"/>
                <w:lang w:val="uk-UA"/>
              </w:rPr>
            </w:pPr>
            <w:r w:rsidRPr="0007543B">
              <w:rPr>
                <w:rFonts w:ascii="Times New Roman" w:hAnsi="Times New Roman"/>
                <w:sz w:val="24"/>
                <w:szCs w:val="24"/>
                <w:lang w:val="uk-UA"/>
              </w:rPr>
              <w:t>0,4</w:t>
            </w:r>
          </w:p>
        </w:tc>
        <w:tc>
          <w:tcPr>
            <w:tcW w:w="3257" w:type="dxa"/>
          </w:tcPr>
          <w:p w14:paraId="7CA53569" w14:textId="436DC246" w:rsidR="0007543B" w:rsidRPr="0007543B" w:rsidRDefault="0007543B" w:rsidP="0007543B">
            <w:pPr>
              <w:spacing w:after="0" w:line="240" w:lineRule="auto"/>
              <w:jc w:val="center"/>
              <w:rPr>
                <w:rFonts w:ascii="Times New Roman" w:hAnsi="Times New Roman"/>
                <w:sz w:val="24"/>
                <w:szCs w:val="24"/>
                <w:lang w:val="uk-UA"/>
              </w:rPr>
            </w:pPr>
            <w:r w:rsidRPr="0007543B">
              <w:rPr>
                <w:rFonts w:ascii="Times New Roman" w:hAnsi="Times New Roman"/>
                <w:sz w:val="24"/>
                <w:szCs w:val="24"/>
                <w:lang w:val="uk-UA"/>
              </w:rPr>
              <w:t>0,5</w:t>
            </w:r>
          </w:p>
        </w:tc>
      </w:tr>
      <w:tr w:rsidR="0007543B" w14:paraId="7ED5A885" w14:textId="77777777" w:rsidTr="0007543B">
        <w:tc>
          <w:tcPr>
            <w:tcW w:w="3257" w:type="dxa"/>
          </w:tcPr>
          <w:p w14:paraId="177E25C6" w14:textId="1EFB193E" w:rsidR="0007543B" w:rsidRPr="0007543B" w:rsidRDefault="0007543B" w:rsidP="0007543B">
            <w:pPr>
              <w:spacing w:after="0" w:line="240" w:lineRule="auto"/>
              <w:jc w:val="center"/>
              <w:rPr>
                <w:rFonts w:ascii="Times New Roman" w:hAnsi="Times New Roman"/>
                <w:sz w:val="24"/>
                <w:szCs w:val="24"/>
                <w:lang w:val="uk-UA"/>
              </w:rPr>
            </w:pPr>
            <w:r w:rsidRPr="0007543B">
              <w:rPr>
                <w:rFonts w:ascii="Times New Roman" w:hAnsi="Times New Roman"/>
                <w:sz w:val="24"/>
                <w:szCs w:val="24"/>
                <w:lang w:val="uk-UA"/>
              </w:rPr>
              <w:t>25 і більше</w:t>
            </w:r>
          </w:p>
        </w:tc>
        <w:tc>
          <w:tcPr>
            <w:tcW w:w="3257" w:type="dxa"/>
          </w:tcPr>
          <w:p w14:paraId="5D7BDE1E" w14:textId="5F1F95A4" w:rsidR="0007543B" w:rsidRPr="0007543B" w:rsidRDefault="0007543B" w:rsidP="0007543B">
            <w:pPr>
              <w:spacing w:after="0" w:line="240" w:lineRule="auto"/>
              <w:jc w:val="center"/>
              <w:rPr>
                <w:rFonts w:ascii="Times New Roman" w:hAnsi="Times New Roman"/>
                <w:sz w:val="24"/>
                <w:szCs w:val="24"/>
                <w:lang w:val="uk-UA"/>
              </w:rPr>
            </w:pPr>
            <w:r w:rsidRPr="0007543B">
              <w:rPr>
                <w:rFonts w:ascii="Times New Roman" w:hAnsi="Times New Roman"/>
                <w:sz w:val="24"/>
                <w:szCs w:val="24"/>
                <w:lang w:val="uk-UA"/>
              </w:rPr>
              <w:t>0,35</w:t>
            </w:r>
          </w:p>
        </w:tc>
        <w:tc>
          <w:tcPr>
            <w:tcW w:w="3257" w:type="dxa"/>
          </w:tcPr>
          <w:p w14:paraId="7404FFC9" w14:textId="2231D89D" w:rsidR="0007543B" w:rsidRPr="0007543B" w:rsidRDefault="0007543B" w:rsidP="0007543B">
            <w:pPr>
              <w:spacing w:after="0" w:line="240" w:lineRule="auto"/>
              <w:jc w:val="center"/>
              <w:rPr>
                <w:rFonts w:ascii="Times New Roman" w:hAnsi="Times New Roman"/>
                <w:sz w:val="24"/>
                <w:szCs w:val="24"/>
                <w:lang w:val="uk-UA"/>
              </w:rPr>
            </w:pPr>
            <w:r w:rsidRPr="0007543B">
              <w:rPr>
                <w:rFonts w:ascii="Times New Roman" w:hAnsi="Times New Roman"/>
                <w:sz w:val="24"/>
                <w:szCs w:val="24"/>
                <w:lang w:val="uk-UA"/>
              </w:rPr>
              <w:t>0,40</w:t>
            </w:r>
          </w:p>
        </w:tc>
      </w:tr>
    </w:tbl>
    <w:p w14:paraId="7BAC0882" w14:textId="5CD66C55" w:rsidR="0007543B" w:rsidRDefault="0007543B" w:rsidP="0007543B">
      <w:pPr>
        <w:spacing w:after="0" w:line="360" w:lineRule="auto"/>
        <w:rPr>
          <w:rFonts w:ascii="Times New Roman" w:hAnsi="Times New Roman"/>
          <w:sz w:val="28"/>
          <w:szCs w:val="28"/>
          <w:lang w:val="uk-UA"/>
        </w:rPr>
      </w:pPr>
    </w:p>
    <w:p w14:paraId="2906E3BA" w14:textId="3782F5C7" w:rsidR="0007543B" w:rsidRDefault="0007543B" w:rsidP="0007543B">
      <w:pPr>
        <w:spacing w:after="0" w:line="360" w:lineRule="auto"/>
        <w:jc w:val="right"/>
        <w:rPr>
          <w:rFonts w:ascii="Times New Roman" w:hAnsi="Times New Roman"/>
          <w:sz w:val="28"/>
          <w:szCs w:val="28"/>
          <w:lang w:val="uk-UA"/>
        </w:rPr>
      </w:pPr>
      <w:r>
        <w:rPr>
          <w:rFonts w:ascii="Times New Roman" w:hAnsi="Times New Roman"/>
          <w:sz w:val="28"/>
          <w:szCs w:val="28"/>
          <w:lang w:val="uk-UA"/>
        </w:rPr>
        <w:t>Таблиця 3.4</w:t>
      </w:r>
    </w:p>
    <w:p w14:paraId="361BA1F8" w14:textId="0CBCD88D" w:rsidR="0007543B" w:rsidRDefault="0007543B" w:rsidP="0007543B">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Дані щодо визначення коефіцієнта попиту </w:t>
      </w:r>
      <w:r w:rsidR="00CD3C43">
        <w:rPr>
          <w:rFonts w:ascii="Times New Roman" w:hAnsi="Times New Roman"/>
          <w:sz w:val="28"/>
          <w:szCs w:val="28"/>
          <w:lang w:val="uk-UA"/>
        </w:rPr>
        <w:t>електродвигунів санітарно-технічних установок житлових будинків</w:t>
      </w:r>
    </w:p>
    <w:tbl>
      <w:tblPr>
        <w:tblStyle w:val="a4"/>
        <w:tblW w:w="0" w:type="auto"/>
        <w:tblLook w:val="04A0" w:firstRow="1" w:lastRow="0" w:firstColumn="1" w:lastColumn="0" w:noHBand="0" w:noVBand="1"/>
      </w:tblPr>
      <w:tblGrid>
        <w:gridCol w:w="4885"/>
        <w:gridCol w:w="4886"/>
      </w:tblGrid>
      <w:tr w:rsidR="00CD3C43" w14:paraId="6136175A" w14:textId="77777777" w:rsidTr="00CD3C43">
        <w:tc>
          <w:tcPr>
            <w:tcW w:w="4885" w:type="dxa"/>
          </w:tcPr>
          <w:p w14:paraId="23A5E0C7" w14:textId="197C828D" w:rsidR="00CD3C43" w:rsidRPr="00CD3C43" w:rsidRDefault="00CD3C43" w:rsidP="00CD3C43">
            <w:pPr>
              <w:spacing w:after="0" w:line="240" w:lineRule="auto"/>
              <w:jc w:val="center"/>
              <w:rPr>
                <w:rFonts w:ascii="Times New Roman" w:hAnsi="Times New Roman"/>
                <w:sz w:val="24"/>
                <w:szCs w:val="24"/>
                <w:lang w:val="uk-UA"/>
              </w:rPr>
            </w:pPr>
            <w:r w:rsidRPr="00CD3C43">
              <w:rPr>
                <w:rFonts w:ascii="Times New Roman" w:hAnsi="Times New Roman"/>
                <w:sz w:val="24"/>
                <w:szCs w:val="24"/>
                <w:lang w:val="uk-UA"/>
              </w:rPr>
              <w:t>Кількість КО</w:t>
            </w:r>
          </w:p>
        </w:tc>
        <w:tc>
          <w:tcPr>
            <w:tcW w:w="4886" w:type="dxa"/>
          </w:tcPr>
          <w:p w14:paraId="2DAD0218" w14:textId="1DE0701F" w:rsidR="00CD3C43" w:rsidRPr="00CD3C43" w:rsidRDefault="00CA09E1" w:rsidP="00CD3C43">
            <w:pPr>
              <w:spacing w:after="0" w:line="240" w:lineRule="auto"/>
              <w:jc w:val="center"/>
              <w:rPr>
                <w:rFonts w:ascii="Times New Roman" w:hAnsi="Times New Roman"/>
                <w:sz w:val="24"/>
                <w:szCs w:val="24"/>
                <w:lang w:val="uk-UA"/>
              </w:rPr>
            </w:pPr>
            <m:oMathPara>
              <m:oMath>
                <m:sSub>
                  <m:sSubPr>
                    <m:ctrlPr>
                      <w:rPr>
                        <w:rFonts w:ascii="Cambria Math" w:hAnsi="Cambria Math"/>
                        <w:i/>
                        <w:sz w:val="24"/>
                        <w:szCs w:val="24"/>
                        <w:lang w:val="uk-UA"/>
                      </w:rPr>
                    </m:ctrlPr>
                  </m:sSubPr>
                  <m:e>
                    <m:r>
                      <w:rPr>
                        <w:rFonts w:ascii="Cambria Math" w:hAnsi="Cambria Math"/>
                        <w:sz w:val="24"/>
                        <w:szCs w:val="24"/>
                        <w:lang w:val="uk-UA"/>
                      </w:rPr>
                      <m:t xml:space="preserve">К </m:t>
                    </m:r>
                  </m:e>
                  <m:sub>
                    <m:r>
                      <w:rPr>
                        <w:rFonts w:ascii="Cambria Math" w:hAnsi="Cambria Math"/>
                        <w:sz w:val="24"/>
                        <w:szCs w:val="24"/>
                        <w:lang w:val="uk-UA"/>
                      </w:rPr>
                      <m:t xml:space="preserve">п. л. </m:t>
                    </m:r>
                  </m:sub>
                </m:sSub>
              </m:oMath>
            </m:oMathPara>
          </w:p>
        </w:tc>
      </w:tr>
      <w:tr w:rsidR="00CD3C43" w14:paraId="578C2929" w14:textId="77777777" w:rsidTr="00CD3C43">
        <w:tc>
          <w:tcPr>
            <w:tcW w:w="4885" w:type="dxa"/>
          </w:tcPr>
          <w:p w14:paraId="732AC038" w14:textId="58A92015" w:rsidR="00CD3C43" w:rsidRPr="00CD3C43" w:rsidRDefault="00CD3C43" w:rsidP="00CD3C43">
            <w:pPr>
              <w:spacing w:after="0" w:line="240" w:lineRule="auto"/>
              <w:jc w:val="center"/>
              <w:rPr>
                <w:rFonts w:ascii="Times New Roman" w:hAnsi="Times New Roman"/>
                <w:sz w:val="24"/>
                <w:szCs w:val="24"/>
                <w:lang w:val="uk-UA"/>
              </w:rPr>
            </w:pPr>
            <w:r w:rsidRPr="00CD3C43">
              <w:rPr>
                <w:rFonts w:ascii="Times New Roman" w:hAnsi="Times New Roman"/>
                <w:sz w:val="24"/>
                <w:szCs w:val="24"/>
                <w:lang w:val="uk-UA"/>
              </w:rPr>
              <w:t>2</w:t>
            </w:r>
          </w:p>
        </w:tc>
        <w:tc>
          <w:tcPr>
            <w:tcW w:w="4886" w:type="dxa"/>
          </w:tcPr>
          <w:p w14:paraId="4A1D0D18" w14:textId="60306C8D" w:rsidR="00CD3C43" w:rsidRPr="00CD3C43" w:rsidRDefault="00CD3C43" w:rsidP="00CD3C43">
            <w:pPr>
              <w:spacing w:after="0" w:line="240" w:lineRule="auto"/>
              <w:jc w:val="center"/>
              <w:rPr>
                <w:rFonts w:ascii="Times New Roman" w:hAnsi="Times New Roman"/>
                <w:sz w:val="24"/>
                <w:szCs w:val="24"/>
                <w:lang w:val="uk-UA"/>
              </w:rPr>
            </w:pPr>
            <w:r w:rsidRPr="00CD3C43">
              <w:rPr>
                <w:rFonts w:ascii="Times New Roman" w:hAnsi="Times New Roman"/>
                <w:sz w:val="24"/>
                <w:szCs w:val="24"/>
                <w:lang w:val="uk-UA"/>
              </w:rPr>
              <w:t>1 (0.8)</w:t>
            </w:r>
          </w:p>
        </w:tc>
      </w:tr>
      <w:tr w:rsidR="00CD3C43" w14:paraId="3F44C6E8" w14:textId="77777777" w:rsidTr="00CD3C43">
        <w:tc>
          <w:tcPr>
            <w:tcW w:w="4885" w:type="dxa"/>
          </w:tcPr>
          <w:p w14:paraId="3713E2C3" w14:textId="6B409CB1" w:rsidR="00CD3C43" w:rsidRPr="00CD3C43" w:rsidRDefault="00CD3C43" w:rsidP="00CD3C43">
            <w:pPr>
              <w:spacing w:after="0" w:line="240" w:lineRule="auto"/>
              <w:jc w:val="center"/>
              <w:rPr>
                <w:rFonts w:ascii="Times New Roman" w:hAnsi="Times New Roman"/>
                <w:sz w:val="24"/>
                <w:szCs w:val="24"/>
                <w:lang w:val="uk-UA"/>
              </w:rPr>
            </w:pPr>
            <w:r w:rsidRPr="00CD3C43">
              <w:rPr>
                <w:rFonts w:ascii="Times New Roman" w:hAnsi="Times New Roman"/>
                <w:sz w:val="24"/>
                <w:szCs w:val="24"/>
                <w:lang w:val="uk-UA"/>
              </w:rPr>
              <w:t>3</w:t>
            </w:r>
          </w:p>
        </w:tc>
        <w:tc>
          <w:tcPr>
            <w:tcW w:w="4886" w:type="dxa"/>
          </w:tcPr>
          <w:p w14:paraId="10EF16A7" w14:textId="3369B153" w:rsidR="00CD3C43" w:rsidRPr="00CD3C43" w:rsidRDefault="00CD3C43" w:rsidP="00CD3C43">
            <w:pPr>
              <w:spacing w:after="0" w:line="240" w:lineRule="auto"/>
              <w:jc w:val="center"/>
              <w:rPr>
                <w:rFonts w:ascii="Times New Roman" w:hAnsi="Times New Roman"/>
                <w:sz w:val="24"/>
                <w:szCs w:val="24"/>
                <w:lang w:val="uk-UA"/>
              </w:rPr>
            </w:pPr>
            <w:r w:rsidRPr="00CD3C43">
              <w:rPr>
                <w:rFonts w:ascii="Times New Roman" w:hAnsi="Times New Roman"/>
                <w:sz w:val="24"/>
                <w:szCs w:val="24"/>
                <w:lang w:val="uk-UA"/>
              </w:rPr>
              <w:t>0,9 (0,75)</w:t>
            </w:r>
          </w:p>
        </w:tc>
      </w:tr>
      <w:tr w:rsidR="00CD3C43" w14:paraId="4E9A7444" w14:textId="77777777" w:rsidTr="00CD3C43">
        <w:tc>
          <w:tcPr>
            <w:tcW w:w="4885" w:type="dxa"/>
          </w:tcPr>
          <w:p w14:paraId="4C8F7BA3" w14:textId="28C8350D" w:rsidR="00CD3C43" w:rsidRPr="00CD3C43" w:rsidRDefault="00CD3C43" w:rsidP="00CD3C43">
            <w:pPr>
              <w:spacing w:after="0" w:line="240" w:lineRule="auto"/>
              <w:jc w:val="center"/>
              <w:rPr>
                <w:rFonts w:ascii="Times New Roman" w:hAnsi="Times New Roman"/>
                <w:sz w:val="24"/>
                <w:szCs w:val="24"/>
                <w:lang w:val="uk-UA"/>
              </w:rPr>
            </w:pPr>
            <w:r w:rsidRPr="00CD3C43">
              <w:rPr>
                <w:rFonts w:ascii="Times New Roman" w:hAnsi="Times New Roman"/>
                <w:sz w:val="24"/>
                <w:szCs w:val="24"/>
                <w:lang w:val="uk-UA"/>
              </w:rPr>
              <w:t>5</w:t>
            </w:r>
          </w:p>
        </w:tc>
        <w:tc>
          <w:tcPr>
            <w:tcW w:w="4886" w:type="dxa"/>
          </w:tcPr>
          <w:p w14:paraId="3786EF63" w14:textId="171A9598" w:rsidR="00CD3C43" w:rsidRPr="00CD3C43" w:rsidRDefault="00CD3C43" w:rsidP="00CD3C43">
            <w:pPr>
              <w:spacing w:after="0" w:line="240" w:lineRule="auto"/>
              <w:jc w:val="center"/>
              <w:rPr>
                <w:rFonts w:ascii="Times New Roman" w:hAnsi="Times New Roman"/>
                <w:sz w:val="24"/>
                <w:szCs w:val="24"/>
                <w:lang w:val="uk-UA"/>
              </w:rPr>
            </w:pPr>
            <w:r w:rsidRPr="00CD3C43">
              <w:rPr>
                <w:rFonts w:ascii="Times New Roman" w:hAnsi="Times New Roman"/>
                <w:sz w:val="24"/>
                <w:szCs w:val="24"/>
                <w:lang w:val="uk-UA"/>
              </w:rPr>
              <w:t>0,8 (0,7)</w:t>
            </w:r>
          </w:p>
        </w:tc>
      </w:tr>
      <w:tr w:rsidR="00CD3C43" w14:paraId="3E3A9475" w14:textId="77777777" w:rsidTr="00CD3C43">
        <w:tc>
          <w:tcPr>
            <w:tcW w:w="4885" w:type="dxa"/>
          </w:tcPr>
          <w:p w14:paraId="6F02E10A" w14:textId="23A80C37" w:rsidR="00CD3C43" w:rsidRPr="00CD3C43" w:rsidRDefault="00CD3C43" w:rsidP="00CD3C43">
            <w:pPr>
              <w:spacing w:after="0" w:line="240" w:lineRule="auto"/>
              <w:jc w:val="center"/>
              <w:rPr>
                <w:rFonts w:ascii="Times New Roman" w:hAnsi="Times New Roman"/>
                <w:sz w:val="24"/>
                <w:szCs w:val="24"/>
                <w:lang w:val="uk-UA"/>
              </w:rPr>
            </w:pPr>
            <w:r w:rsidRPr="00CD3C43">
              <w:rPr>
                <w:rFonts w:ascii="Times New Roman" w:hAnsi="Times New Roman"/>
                <w:sz w:val="24"/>
                <w:szCs w:val="24"/>
                <w:lang w:val="uk-UA"/>
              </w:rPr>
              <w:t>8</w:t>
            </w:r>
          </w:p>
        </w:tc>
        <w:tc>
          <w:tcPr>
            <w:tcW w:w="4886" w:type="dxa"/>
          </w:tcPr>
          <w:p w14:paraId="5C8039E9" w14:textId="7393A840" w:rsidR="00CD3C43" w:rsidRPr="00CD3C43" w:rsidRDefault="00CD3C43" w:rsidP="00CD3C43">
            <w:pPr>
              <w:spacing w:after="0" w:line="240" w:lineRule="auto"/>
              <w:jc w:val="center"/>
              <w:rPr>
                <w:rFonts w:ascii="Times New Roman" w:hAnsi="Times New Roman"/>
                <w:sz w:val="24"/>
                <w:szCs w:val="24"/>
                <w:lang w:val="uk-UA"/>
              </w:rPr>
            </w:pPr>
            <w:r w:rsidRPr="00CD3C43">
              <w:rPr>
                <w:rFonts w:ascii="Times New Roman" w:hAnsi="Times New Roman"/>
                <w:sz w:val="24"/>
                <w:szCs w:val="24"/>
                <w:lang w:val="uk-UA"/>
              </w:rPr>
              <w:t>0,75</w:t>
            </w:r>
          </w:p>
        </w:tc>
      </w:tr>
      <w:tr w:rsidR="00CD3C43" w14:paraId="0D57F24A" w14:textId="77777777" w:rsidTr="00CD3C43">
        <w:tc>
          <w:tcPr>
            <w:tcW w:w="4885" w:type="dxa"/>
          </w:tcPr>
          <w:p w14:paraId="166B439A" w14:textId="144710E8" w:rsidR="00CD3C43" w:rsidRPr="00CD3C43" w:rsidRDefault="00CD3C43" w:rsidP="00CD3C43">
            <w:pPr>
              <w:spacing w:after="0" w:line="240" w:lineRule="auto"/>
              <w:jc w:val="center"/>
              <w:rPr>
                <w:rFonts w:ascii="Times New Roman" w:hAnsi="Times New Roman"/>
                <w:sz w:val="24"/>
                <w:szCs w:val="24"/>
                <w:lang w:val="uk-UA"/>
              </w:rPr>
            </w:pPr>
            <w:r w:rsidRPr="00CD3C43">
              <w:rPr>
                <w:rFonts w:ascii="Times New Roman" w:hAnsi="Times New Roman"/>
                <w:sz w:val="24"/>
                <w:szCs w:val="24"/>
                <w:lang w:val="uk-UA"/>
              </w:rPr>
              <w:t>10</w:t>
            </w:r>
          </w:p>
        </w:tc>
        <w:tc>
          <w:tcPr>
            <w:tcW w:w="4886" w:type="dxa"/>
          </w:tcPr>
          <w:p w14:paraId="2C0D17D4" w14:textId="13C30662" w:rsidR="00CD3C43" w:rsidRPr="00CD3C43" w:rsidRDefault="00CD3C43" w:rsidP="00CD3C43">
            <w:pPr>
              <w:spacing w:after="0" w:line="240" w:lineRule="auto"/>
              <w:jc w:val="center"/>
              <w:rPr>
                <w:rFonts w:ascii="Times New Roman" w:hAnsi="Times New Roman"/>
                <w:sz w:val="24"/>
                <w:szCs w:val="24"/>
                <w:lang w:val="uk-UA"/>
              </w:rPr>
            </w:pPr>
            <w:r w:rsidRPr="00CD3C43">
              <w:rPr>
                <w:rFonts w:ascii="Times New Roman" w:hAnsi="Times New Roman"/>
                <w:sz w:val="24"/>
                <w:szCs w:val="24"/>
                <w:lang w:val="uk-UA"/>
              </w:rPr>
              <w:t>0,7</w:t>
            </w:r>
          </w:p>
        </w:tc>
      </w:tr>
      <w:tr w:rsidR="00CD3C43" w14:paraId="48CB931F" w14:textId="77777777" w:rsidTr="00CD3C43">
        <w:tc>
          <w:tcPr>
            <w:tcW w:w="4885" w:type="dxa"/>
          </w:tcPr>
          <w:p w14:paraId="50BF4404" w14:textId="5CAD381E" w:rsidR="00CD3C43" w:rsidRPr="00CD3C43" w:rsidRDefault="00CD3C43" w:rsidP="00CD3C43">
            <w:pPr>
              <w:spacing w:after="0" w:line="240" w:lineRule="auto"/>
              <w:jc w:val="center"/>
              <w:rPr>
                <w:rFonts w:ascii="Times New Roman" w:hAnsi="Times New Roman"/>
                <w:sz w:val="24"/>
                <w:szCs w:val="24"/>
                <w:lang w:val="uk-UA"/>
              </w:rPr>
            </w:pPr>
            <w:r w:rsidRPr="00CD3C43">
              <w:rPr>
                <w:rFonts w:ascii="Times New Roman" w:hAnsi="Times New Roman"/>
                <w:sz w:val="24"/>
                <w:szCs w:val="24"/>
                <w:lang w:val="uk-UA"/>
              </w:rPr>
              <w:t>15</w:t>
            </w:r>
          </w:p>
        </w:tc>
        <w:tc>
          <w:tcPr>
            <w:tcW w:w="4886" w:type="dxa"/>
          </w:tcPr>
          <w:p w14:paraId="54A13DC5" w14:textId="6BCC24F4" w:rsidR="00CD3C43" w:rsidRPr="00CD3C43" w:rsidRDefault="00CD3C43" w:rsidP="00CD3C43">
            <w:pPr>
              <w:spacing w:after="0" w:line="240" w:lineRule="auto"/>
              <w:jc w:val="center"/>
              <w:rPr>
                <w:rFonts w:ascii="Times New Roman" w:hAnsi="Times New Roman"/>
                <w:sz w:val="24"/>
                <w:szCs w:val="24"/>
                <w:lang w:val="uk-UA"/>
              </w:rPr>
            </w:pPr>
            <w:r w:rsidRPr="00CD3C43">
              <w:rPr>
                <w:rFonts w:ascii="Times New Roman" w:hAnsi="Times New Roman"/>
                <w:sz w:val="24"/>
                <w:szCs w:val="24"/>
                <w:lang w:val="uk-UA"/>
              </w:rPr>
              <w:t>0,65</w:t>
            </w:r>
          </w:p>
        </w:tc>
      </w:tr>
      <w:tr w:rsidR="00CD3C43" w14:paraId="3A7D9067" w14:textId="77777777" w:rsidTr="00CD3C43">
        <w:tc>
          <w:tcPr>
            <w:tcW w:w="4885" w:type="dxa"/>
          </w:tcPr>
          <w:p w14:paraId="01F6C54C" w14:textId="75D456B4" w:rsidR="00CD3C43" w:rsidRPr="00CD3C43" w:rsidRDefault="00CD3C43" w:rsidP="00CD3C43">
            <w:pPr>
              <w:spacing w:after="0" w:line="240" w:lineRule="auto"/>
              <w:jc w:val="center"/>
              <w:rPr>
                <w:rFonts w:ascii="Times New Roman" w:hAnsi="Times New Roman"/>
                <w:sz w:val="24"/>
                <w:szCs w:val="24"/>
                <w:lang w:val="uk-UA"/>
              </w:rPr>
            </w:pPr>
            <w:r w:rsidRPr="00CD3C43">
              <w:rPr>
                <w:rFonts w:ascii="Times New Roman" w:hAnsi="Times New Roman"/>
                <w:sz w:val="24"/>
                <w:szCs w:val="24"/>
                <w:lang w:val="uk-UA"/>
              </w:rPr>
              <w:t>20</w:t>
            </w:r>
          </w:p>
        </w:tc>
        <w:tc>
          <w:tcPr>
            <w:tcW w:w="4886" w:type="dxa"/>
          </w:tcPr>
          <w:p w14:paraId="72FBA1DD" w14:textId="48B59FF2" w:rsidR="00CD3C43" w:rsidRPr="00CD3C43" w:rsidRDefault="00CD3C43" w:rsidP="00CD3C43">
            <w:pPr>
              <w:spacing w:after="0" w:line="240" w:lineRule="auto"/>
              <w:jc w:val="center"/>
              <w:rPr>
                <w:rFonts w:ascii="Times New Roman" w:hAnsi="Times New Roman"/>
                <w:sz w:val="24"/>
                <w:szCs w:val="24"/>
                <w:lang w:val="uk-UA"/>
              </w:rPr>
            </w:pPr>
            <w:r w:rsidRPr="00CD3C43">
              <w:rPr>
                <w:rFonts w:ascii="Times New Roman" w:hAnsi="Times New Roman"/>
                <w:sz w:val="24"/>
                <w:szCs w:val="24"/>
                <w:lang w:val="uk-UA"/>
              </w:rPr>
              <w:t>0,63</w:t>
            </w:r>
          </w:p>
        </w:tc>
      </w:tr>
      <w:tr w:rsidR="00CD3C43" w14:paraId="76748B76" w14:textId="77777777" w:rsidTr="00CD3C43">
        <w:tc>
          <w:tcPr>
            <w:tcW w:w="4885" w:type="dxa"/>
          </w:tcPr>
          <w:p w14:paraId="7E198639" w14:textId="590291E5" w:rsidR="00CD3C43" w:rsidRPr="00CD3C43" w:rsidRDefault="00CD3C43" w:rsidP="00CD3C43">
            <w:pPr>
              <w:spacing w:after="0" w:line="240" w:lineRule="auto"/>
              <w:jc w:val="center"/>
              <w:rPr>
                <w:rFonts w:ascii="Times New Roman" w:hAnsi="Times New Roman"/>
                <w:sz w:val="24"/>
                <w:szCs w:val="24"/>
                <w:lang w:val="uk-UA"/>
              </w:rPr>
            </w:pPr>
            <w:r w:rsidRPr="00CD3C43">
              <w:rPr>
                <w:rFonts w:ascii="Times New Roman" w:hAnsi="Times New Roman"/>
                <w:sz w:val="24"/>
                <w:szCs w:val="24"/>
                <w:lang w:val="uk-UA"/>
              </w:rPr>
              <w:t>30</w:t>
            </w:r>
          </w:p>
        </w:tc>
        <w:tc>
          <w:tcPr>
            <w:tcW w:w="4886" w:type="dxa"/>
          </w:tcPr>
          <w:p w14:paraId="343F2B80" w14:textId="3FA30E56" w:rsidR="00CD3C43" w:rsidRPr="00CD3C43" w:rsidRDefault="00CD3C43" w:rsidP="00CD3C43">
            <w:pPr>
              <w:spacing w:after="0" w:line="240" w:lineRule="auto"/>
              <w:jc w:val="center"/>
              <w:rPr>
                <w:rFonts w:ascii="Times New Roman" w:hAnsi="Times New Roman"/>
                <w:sz w:val="24"/>
                <w:szCs w:val="24"/>
                <w:lang w:val="uk-UA"/>
              </w:rPr>
            </w:pPr>
            <w:r w:rsidRPr="00CD3C43">
              <w:rPr>
                <w:rFonts w:ascii="Times New Roman" w:hAnsi="Times New Roman"/>
                <w:sz w:val="24"/>
                <w:szCs w:val="24"/>
                <w:lang w:val="uk-UA"/>
              </w:rPr>
              <w:t>0,6</w:t>
            </w:r>
          </w:p>
        </w:tc>
      </w:tr>
      <w:tr w:rsidR="00CD3C43" w14:paraId="7F06ACAF" w14:textId="77777777" w:rsidTr="00CD3C43">
        <w:tc>
          <w:tcPr>
            <w:tcW w:w="4885" w:type="dxa"/>
          </w:tcPr>
          <w:p w14:paraId="70173662" w14:textId="753E5E92" w:rsidR="00CD3C43" w:rsidRPr="00CD3C43" w:rsidRDefault="00CD3C43" w:rsidP="00CD3C43">
            <w:pPr>
              <w:spacing w:after="0" w:line="240" w:lineRule="auto"/>
              <w:jc w:val="center"/>
              <w:rPr>
                <w:rFonts w:ascii="Times New Roman" w:hAnsi="Times New Roman"/>
                <w:sz w:val="24"/>
                <w:szCs w:val="24"/>
                <w:lang w:val="uk-UA"/>
              </w:rPr>
            </w:pPr>
            <w:r w:rsidRPr="00CD3C43">
              <w:rPr>
                <w:rFonts w:ascii="Times New Roman" w:hAnsi="Times New Roman"/>
                <w:sz w:val="24"/>
                <w:szCs w:val="24"/>
                <w:lang w:val="uk-UA"/>
              </w:rPr>
              <w:t>50</w:t>
            </w:r>
          </w:p>
        </w:tc>
        <w:tc>
          <w:tcPr>
            <w:tcW w:w="4886" w:type="dxa"/>
          </w:tcPr>
          <w:p w14:paraId="458E4C01" w14:textId="37DF4387" w:rsidR="00CD3C43" w:rsidRPr="00CD3C43" w:rsidRDefault="00CD3C43" w:rsidP="00CD3C43">
            <w:pPr>
              <w:spacing w:after="0" w:line="240" w:lineRule="auto"/>
              <w:jc w:val="center"/>
              <w:rPr>
                <w:rFonts w:ascii="Times New Roman" w:hAnsi="Times New Roman"/>
                <w:sz w:val="24"/>
                <w:szCs w:val="24"/>
                <w:lang w:val="uk-UA"/>
              </w:rPr>
            </w:pPr>
            <w:r w:rsidRPr="00CD3C43">
              <w:rPr>
                <w:rFonts w:ascii="Times New Roman" w:hAnsi="Times New Roman"/>
                <w:sz w:val="24"/>
                <w:szCs w:val="24"/>
                <w:lang w:val="uk-UA"/>
              </w:rPr>
              <w:t>0,55</w:t>
            </w:r>
          </w:p>
        </w:tc>
      </w:tr>
    </w:tbl>
    <w:p w14:paraId="43CC52B1" w14:textId="16289E4D" w:rsidR="00CD3C43" w:rsidRDefault="00CD3C43" w:rsidP="00CD3C43">
      <w:pPr>
        <w:spacing w:after="0" w:line="360" w:lineRule="auto"/>
        <w:rPr>
          <w:rFonts w:ascii="Times New Roman" w:hAnsi="Times New Roman"/>
          <w:sz w:val="28"/>
          <w:szCs w:val="28"/>
          <w:lang w:val="uk-UA"/>
        </w:rPr>
      </w:pPr>
    </w:p>
    <w:p w14:paraId="07667536" w14:textId="77777777" w:rsidR="00CD3C43" w:rsidRDefault="00CD3C43" w:rsidP="00CD3C43">
      <w:pPr>
        <w:spacing w:after="0" w:line="360" w:lineRule="auto"/>
        <w:ind w:firstLine="708"/>
        <w:rPr>
          <w:rFonts w:ascii="Times New Roman" w:hAnsi="Times New Roman"/>
          <w:sz w:val="28"/>
          <w:szCs w:val="28"/>
          <w:lang w:val="uk-UA"/>
        </w:rPr>
      </w:pPr>
      <w:r>
        <w:rPr>
          <w:rFonts w:ascii="Times New Roman" w:hAnsi="Times New Roman"/>
          <w:sz w:val="28"/>
          <w:szCs w:val="28"/>
          <w:lang w:val="uk-UA"/>
        </w:rPr>
        <w:t>Розрахункове активне навантаження:</w:t>
      </w:r>
    </w:p>
    <w:p w14:paraId="6D4672CB" w14:textId="73B8C682" w:rsidR="00CD3C43" w:rsidRPr="00553D4D" w:rsidRDefault="00CA09E1" w:rsidP="00553D4D">
      <w:pPr>
        <w:spacing w:after="0" w:line="360" w:lineRule="auto"/>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P</m:t>
              </m:r>
            </m:e>
            <m:sub>
              <m:r>
                <w:rPr>
                  <w:rFonts w:ascii="Cambria Math" w:hAnsi="Cambria Math"/>
                  <w:sz w:val="28"/>
                  <w:szCs w:val="28"/>
                  <w:lang w:val="uk-UA"/>
                </w:rPr>
                <m:t>р.с. ЕП</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 xml:space="preserve">К </m:t>
              </m:r>
            </m:e>
            <m:sub>
              <m:r>
                <w:rPr>
                  <w:rFonts w:ascii="Cambria Math" w:hAnsi="Cambria Math"/>
                  <w:sz w:val="28"/>
                  <w:szCs w:val="28"/>
                  <w:lang w:val="uk-UA"/>
                </w:rPr>
                <m:t xml:space="preserve">п. л. </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en-US"/>
                </w:rPr>
                <m:t>N</m:t>
              </m:r>
            </m:e>
            <m:sub>
              <m:r>
                <w:rPr>
                  <w:rFonts w:ascii="Cambria Math" w:hAnsi="Cambria Math"/>
                  <w:sz w:val="28"/>
                  <w:szCs w:val="28"/>
                  <w:lang w:val="uk-UA"/>
                </w:rPr>
                <m:t>л.</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en-US"/>
                </w:rPr>
                <m:t>P</m:t>
              </m:r>
            </m:e>
            <m:sub>
              <m:r>
                <w:rPr>
                  <w:rFonts w:ascii="Cambria Math" w:hAnsi="Cambria Math"/>
                  <w:sz w:val="28"/>
                  <w:szCs w:val="28"/>
                  <w:lang w:val="uk-UA"/>
                </w:rPr>
                <m:t xml:space="preserve">л. </m:t>
              </m:r>
            </m:sub>
          </m:sSub>
          <m:sSub>
            <m:sSubPr>
              <m:ctrlPr>
                <w:rPr>
                  <w:rFonts w:ascii="Cambria Math" w:hAnsi="Cambria Math"/>
                  <w:i/>
                  <w:sz w:val="28"/>
                  <w:szCs w:val="28"/>
                  <w:lang w:val="uk-UA"/>
                </w:rPr>
              </m:ctrlPr>
            </m:sSubPr>
            <m:e>
              <m:r>
                <w:rPr>
                  <w:rFonts w:ascii="Cambria Math" w:hAnsi="Cambria Math"/>
                  <w:sz w:val="28"/>
                  <w:szCs w:val="28"/>
                  <w:lang w:val="uk-UA"/>
                </w:rPr>
                <m:t xml:space="preserve">+ К </m:t>
              </m:r>
            </m:e>
            <m:sub>
              <m:r>
                <w:rPr>
                  <w:rFonts w:ascii="Cambria Math" w:hAnsi="Cambria Math"/>
                  <w:sz w:val="28"/>
                  <w:szCs w:val="28"/>
                  <w:lang w:val="uk-UA"/>
                </w:rPr>
                <m:t xml:space="preserve">п. с. </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en-US"/>
                </w:rPr>
                <m:t>N</m:t>
              </m:r>
            </m:e>
            <m:sub>
              <m:r>
                <w:rPr>
                  <w:rFonts w:ascii="Cambria Math" w:hAnsi="Cambria Math"/>
                  <w:sz w:val="28"/>
                  <w:szCs w:val="28"/>
                  <w:lang w:val="uk-UA"/>
                </w:rPr>
                <m:t>с.</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c.</m:t>
              </m:r>
            </m:sub>
          </m:sSub>
          <m:r>
            <w:rPr>
              <w:rFonts w:ascii="Cambria Math" w:hAnsi="Cambria Math"/>
              <w:sz w:val="28"/>
              <w:szCs w:val="28"/>
              <w:lang w:val="uk-UA"/>
            </w:rPr>
            <m:t>=0,8*3*8+0,9*3*6,08=35,568(кВт)</m:t>
          </m:r>
        </m:oMath>
      </m:oMathPara>
    </w:p>
    <w:p w14:paraId="2694975F" w14:textId="7283BCA9" w:rsidR="00553D4D" w:rsidRDefault="00553D4D" w:rsidP="00553D4D">
      <w:pPr>
        <w:spacing w:after="0" w:line="360" w:lineRule="auto"/>
        <w:rPr>
          <w:rFonts w:ascii="Times New Roman" w:hAnsi="Times New Roman"/>
          <w:sz w:val="28"/>
          <w:szCs w:val="28"/>
          <w:lang w:val="uk-UA"/>
        </w:rPr>
      </w:pPr>
      <w:r>
        <w:rPr>
          <w:rFonts w:ascii="Times New Roman" w:hAnsi="Times New Roman"/>
          <w:sz w:val="28"/>
          <w:szCs w:val="28"/>
          <w:lang w:val="uk-UA"/>
        </w:rPr>
        <w:tab/>
        <w:t>Розрахункове реактивне навантаження для силових ЕП житлового будинку визначається за формулою:</w:t>
      </w:r>
    </w:p>
    <w:p w14:paraId="41303C3D" w14:textId="18F890AC" w:rsidR="00553D4D" w:rsidRPr="00553D4D" w:rsidRDefault="00CA09E1" w:rsidP="00553D4D">
      <w:pPr>
        <w:spacing w:after="0" w:line="360" w:lineRule="auto"/>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р.с. ЕП</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р.л.</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en-US"/>
                </w:rPr>
                <m:t>tgα</m:t>
              </m:r>
            </m:e>
            <m:sub>
              <m:r>
                <w:rPr>
                  <w:rFonts w:ascii="Cambria Math" w:hAnsi="Cambria Math"/>
                  <w:sz w:val="28"/>
                  <w:szCs w:val="28"/>
                  <w:lang w:val="uk-UA"/>
                </w:rPr>
                <m:t>р.л.</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р.с.</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en-US"/>
                </w:rPr>
                <m:t>tgα</m:t>
              </m:r>
            </m:e>
            <m:sub>
              <m:r>
                <w:rPr>
                  <w:rFonts w:ascii="Cambria Math" w:hAnsi="Cambria Math"/>
                  <w:sz w:val="28"/>
                  <w:szCs w:val="28"/>
                  <w:lang w:val="uk-UA"/>
                </w:rPr>
                <m:t>с.</m:t>
              </m:r>
            </m:sub>
          </m:sSub>
          <m:r>
            <w:rPr>
              <w:rFonts w:ascii="Cambria Math" w:hAnsi="Cambria Math"/>
              <w:sz w:val="28"/>
              <w:szCs w:val="28"/>
              <w:lang w:val="uk-UA"/>
            </w:rPr>
            <m:t>=19,2*1,17+16,416*0,75=34,72(кВАр)</m:t>
          </m:r>
        </m:oMath>
      </m:oMathPara>
    </w:p>
    <w:p w14:paraId="12D2DDD2" w14:textId="3AAA9C68" w:rsidR="00553D4D" w:rsidRDefault="00553D4D" w:rsidP="00553D4D">
      <w:pPr>
        <w:spacing w:after="0" w:line="360" w:lineRule="auto"/>
        <w:rPr>
          <w:rFonts w:ascii="Times New Roman" w:hAnsi="Times New Roman"/>
          <w:sz w:val="28"/>
          <w:szCs w:val="28"/>
          <w:lang w:val="uk-UA"/>
        </w:rPr>
      </w:pPr>
      <w:r>
        <w:rPr>
          <w:rFonts w:ascii="Times New Roman" w:hAnsi="Times New Roman"/>
          <w:sz w:val="28"/>
          <w:szCs w:val="28"/>
          <w:lang w:val="uk-UA"/>
        </w:rPr>
        <w:tab/>
        <w:t>Розрахункове повне навантаження вводу, до якого приєднані силові ЕП будинку:</w:t>
      </w:r>
    </w:p>
    <w:p w14:paraId="3E3F0CB6" w14:textId="72BB0AB7" w:rsidR="00553D4D" w:rsidRPr="006C3A44" w:rsidRDefault="00CA09E1" w:rsidP="00553D4D">
      <w:pPr>
        <w:spacing w:after="0" w:line="360" w:lineRule="auto"/>
        <w:rPr>
          <w:rFonts w:ascii="Times New Roman" w:hAnsi="Times New Roman"/>
          <w:i/>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S</m:t>
              </m:r>
            </m:e>
            <m:sub>
              <m:r>
                <w:rPr>
                  <w:rFonts w:ascii="Cambria Math" w:hAnsi="Cambria Math"/>
                  <w:sz w:val="28"/>
                  <w:szCs w:val="28"/>
                  <w:lang w:val="uk-UA"/>
                </w:rPr>
                <m:t xml:space="preserve">р.с. ЕП </m:t>
              </m:r>
            </m:sub>
          </m:sSub>
          <m:r>
            <w:rPr>
              <w:rFonts w:ascii="Cambria Math" w:hAnsi="Cambria Math"/>
              <w:sz w:val="28"/>
              <w:szCs w:val="28"/>
              <w:lang w:val="uk-UA"/>
            </w:rPr>
            <m:t xml:space="preserve">= </m:t>
          </m:r>
          <m:rad>
            <m:radPr>
              <m:degHide m:val="1"/>
              <m:ctrlPr>
                <w:rPr>
                  <w:rFonts w:ascii="Cambria Math" w:hAnsi="Cambria Math"/>
                  <w:i/>
                  <w:sz w:val="28"/>
                  <w:szCs w:val="28"/>
                  <w:lang w:val="uk-UA"/>
                </w:rPr>
              </m:ctrlPr>
            </m:radPr>
            <m:deg/>
            <m:e>
              <m:sSubSup>
                <m:sSubSupPr>
                  <m:ctrlPr>
                    <w:rPr>
                      <w:rFonts w:ascii="Cambria Math" w:hAnsi="Cambria Math"/>
                      <w:i/>
                      <w:sz w:val="28"/>
                      <w:szCs w:val="28"/>
                      <w:lang w:val="uk-UA"/>
                    </w:rPr>
                  </m:ctrlPr>
                </m:sSubSupPr>
                <m:e>
                  <m:r>
                    <w:rPr>
                      <w:rFonts w:ascii="Cambria Math" w:hAnsi="Cambria Math"/>
                      <w:sz w:val="28"/>
                      <w:szCs w:val="28"/>
                      <w:lang w:val="uk-UA"/>
                    </w:rPr>
                    <m:t>p</m:t>
                  </m:r>
                </m:e>
                <m:sub>
                  <m:r>
                    <w:rPr>
                      <w:rFonts w:ascii="Cambria Math" w:hAnsi="Cambria Math"/>
                      <w:sz w:val="28"/>
                      <w:szCs w:val="28"/>
                      <w:lang w:val="uk-UA"/>
                    </w:rPr>
                    <m:t xml:space="preserve">р.с.ЕП </m:t>
                  </m:r>
                </m:sub>
                <m:sup>
                  <m:r>
                    <w:rPr>
                      <w:rFonts w:ascii="Cambria Math" w:hAnsi="Cambria Math"/>
                      <w:sz w:val="28"/>
                      <w:szCs w:val="28"/>
                      <w:lang w:val="uk-UA"/>
                    </w:rPr>
                    <m:t>2</m:t>
                  </m:r>
                </m:sup>
              </m:sSubSup>
              <m:r>
                <w:rPr>
                  <w:rFonts w:ascii="Cambria Math" w:hAnsi="Cambria Math"/>
                  <w:sz w:val="28"/>
                  <w:szCs w:val="28"/>
                  <w:lang w:val="uk-UA"/>
                </w:rPr>
                <m:t xml:space="preserve">+ </m:t>
              </m:r>
              <m:sSubSup>
                <m:sSubSupPr>
                  <m:ctrlPr>
                    <w:rPr>
                      <w:rFonts w:ascii="Cambria Math" w:hAnsi="Cambria Math"/>
                      <w:i/>
                      <w:sz w:val="28"/>
                      <w:szCs w:val="28"/>
                      <w:lang w:val="uk-UA"/>
                    </w:rPr>
                  </m:ctrlPr>
                </m:sSubSupPr>
                <m:e>
                  <m:r>
                    <w:rPr>
                      <w:rFonts w:ascii="Cambria Math" w:hAnsi="Cambria Math"/>
                      <w:sz w:val="28"/>
                      <w:szCs w:val="28"/>
                      <w:lang w:val="en-US"/>
                    </w:rPr>
                    <m:t>Q</m:t>
                  </m:r>
                </m:e>
                <m:sub>
                  <m:r>
                    <w:rPr>
                      <w:rFonts w:ascii="Cambria Math" w:hAnsi="Cambria Math"/>
                      <w:sz w:val="28"/>
                      <w:szCs w:val="28"/>
                      <w:lang w:val="uk-UA"/>
                    </w:rPr>
                    <m:t>р.с.ЕП</m:t>
                  </m:r>
                </m:sub>
                <m:sup>
                  <m:r>
                    <w:rPr>
                      <w:rFonts w:ascii="Cambria Math" w:hAnsi="Cambria Math"/>
                      <w:sz w:val="28"/>
                      <w:szCs w:val="28"/>
                      <w:lang w:val="uk-UA"/>
                    </w:rPr>
                    <m:t>2</m:t>
                  </m:r>
                </m:sup>
              </m:sSubSup>
            </m:e>
          </m:rad>
          <m:r>
            <w:rPr>
              <w:rFonts w:ascii="Cambria Math" w:hAnsi="Cambria Math"/>
              <w:sz w:val="28"/>
              <w:szCs w:val="28"/>
              <w:lang w:val="uk-UA"/>
            </w:rPr>
            <m:t xml:space="preserve">= </m:t>
          </m:r>
          <m:rad>
            <m:radPr>
              <m:degHide m:val="1"/>
              <m:ctrlPr>
                <w:rPr>
                  <w:rFonts w:ascii="Cambria Math" w:hAnsi="Cambria Math"/>
                  <w:i/>
                  <w:sz w:val="28"/>
                  <w:szCs w:val="28"/>
                  <w:lang w:val="uk-UA"/>
                </w:rPr>
              </m:ctrlPr>
            </m:radPr>
            <m:deg/>
            <m:e>
              <m:sSup>
                <m:sSupPr>
                  <m:ctrlPr>
                    <w:rPr>
                      <w:rFonts w:ascii="Cambria Math" w:hAnsi="Cambria Math"/>
                      <w:i/>
                      <w:sz w:val="28"/>
                      <w:szCs w:val="28"/>
                      <w:lang w:val="uk-UA"/>
                    </w:rPr>
                  </m:ctrlPr>
                </m:sSupPr>
                <m:e>
                  <m:r>
                    <w:rPr>
                      <w:rFonts w:ascii="Cambria Math" w:hAnsi="Cambria Math"/>
                      <w:sz w:val="28"/>
                      <w:szCs w:val="28"/>
                      <w:lang w:val="uk-UA"/>
                    </w:rPr>
                    <m:t>35,568</m:t>
                  </m:r>
                </m:e>
                <m:sup>
                  <m:r>
                    <w:rPr>
                      <w:rFonts w:ascii="Cambria Math" w:hAnsi="Cambria Math"/>
                      <w:sz w:val="28"/>
                      <w:szCs w:val="28"/>
                      <w:lang w:val="uk-UA"/>
                    </w:rPr>
                    <m:t>2</m:t>
                  </m:r>
                </m:sup>
              </m:sSup>
              <m:r>
                <w:rPr>
                  <w:rFonts w:ascii="Cambria Math" w:hAnsi="Cambria Math"/>
                  <w:sz w:val="28"/>
                  <w:szCs w:val="28"/>
                  <w:lang w:val="uk-UA"/>
                </w:rPr>
                <m:t xml:space="preserve">+ </m:t>
              </m:r>
              <m:sSup>
                <m:sSupPr>
                  <m:ctrlPr>
                    <w:rPr>
                      <w:rFonts w:ascii="Cambria Math" w:hAnsi="Cambria Math"/>
                      <w:i/>
                      <w:sz w:val="28"/>
                      <w:szCs w:val="28"/>
                      <w:lang w:val="uk-UA"/>
                    </w:rPr>
                  </m:ctrlPr>
                </m:sSupPr>
                <m:e>
                  <m:r>
                    <w:rPr>
                      <w:rFonts w:ascii="Cambria Math" w:hAnsi="Cambria Math"/>
                      <w:sz w:val="28"/>
                      <w:szCs w:val="28"/>
                      <w:lang w:val="uk-UA"/>
                    </w:rPr>
                    <m:t>34,72</m:t>
                  </m:r>
                </m:e>
                <m:sup>
                  <m:r>
                    <w:rPr>
                      <w:rFonts w:ascii="Cambria Math" w:hAnsi="Cambria Math"/>
                      <w:sz w:val="28"/>
                      <w:szCs w:val="28"/>
                      <w:lang w:val="uk-UA"/>
                    </w:rPr>
                    <m:t>2</m:t>
                  </m:r>
                </m:sup>
              </m:sSup>
            </m:e>
          </m:rad>
          <m:r>
            <w:rPr>
              <w:rFonts w:ascii="Cambria Math" w:hAnsi="Cambria Math"/>
              <w:sz w:val="28"/>
              <w:szCs w:val="28"/>
              <w:lang w:val="uk-UA"/>
            </w:rPr>
            <m:t>=49,75 (кВА)</m:t>
          </m:r>
        </m:oMath>
      </m:oMathPara>
    </w:p>
    <w:p w14:paraId="749BAEF2" w14:textId="655A4371" w:rsidR="006C3A44" w:rsidRDefault="006C3A44" w:rsidP="006C3A44">
      <w:pPr>
        <w:spacing w:after="0" w:line="360" w:lineRule="auto"/>
        <w:jc w:val="both"/>
        <w:rPr>
          <w:rFonts w:ascii="Times New Roman" w:hAnsi="Times New Roman"/>
          <w:iCs/>
          <w:sz w:val="28"/>
          <w:szCs w:val="28"/>
          <w:lang w:val="uk-UA"/>
        </w:rPr>
      </w:pPr>
      <w:r>
        <w:rPr>
          <w:rFonts w:ascii="Times New Roman" w:hAnsi="Times New Roman"/>
          <w:iCs/>
          <w:sz w:val="28"/>
          <w:szCs w:val="28"/>
          <w:lang w:val="uk-UA"/>
        </w:rPr>
        <w:tab/>
        <w:t>Розрахунковий струм вводу, до якого приєднані силові ЕП будинку, визначаємо за формулою:</w:t>
      </w:r>
    </w:p>
    <w:p w14:paraId="52DA44D4" w14:textId="146839D1" w:rsidR="006C3A44" w:rsidRPr="006C3A44" w:rsidRDefault="00CA09E1" w:rsidP="006C3A44">
      <w:pPr>
        <w:spacing w:after="0" w:line="360" w:lineRule="auto"/>
        <w:jc w:val="both"/>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І</m:t>
              </m:r>
            </m:e>
            <m:sub>
              <m:r>
                <w:rPr>
                  <w:rFonts w:ascii="Cambria Math" w:hAnsi="Cambria Math"/>
                  <w:sz w:val="28"/>
                  <w:szCs w:val="28"/>
                  <w:lang w:val="uk-UA"/>
                </w:rPr>
                <m:t xml:space="preserve">р.с. ЕП </m:t>
              </m:r>
            </m:sub>
          </m:sSub>
          <m:r>
            <w:rPr>
              <w:rFonts w:ascii="Cambria Math" w:hAnsi="Cambria Math"/>
              <w:sz w:val="28"/>
              <w:szCs w:val="28"/>
              <w:lang w:val="uk-UA"/>
            </w:rPr>
            <m:t xml:space="preserve">= </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en-US"/>
                    </w:rPr>
                    <m:t>S</m:t>
                  </m:r>
                </m:e>
                <m:sub>
                  <m:r>
                    <w:rPr>
                      <w:rFonts w:ascii="Cambria Math" w:hAnsi="Cambria Math"/>
                      <w:sz w:val="28"/>
                      <w:szCs w:val="28"/>
                      <w:lang w:val="uk-UA"/>
                    </w:rPr>
                    <m:t xml:space="preserve">р.с. ЕП </m:t>
                  </m:r>
                </m:sub>
              </m:sSub>
            </m:num>
            <m:den>
              <m:rad>
                <m:radPr>
                  <m:degHide m:val="1"/>
                  <m:ctrlPr>
                    <w:rPr>
                      <w:rFonts w:ascii="Cambria Math" w:hAnsi="Cambria Math"/>
                      <w:i/>
                      <w:sz w:val="28"/>
                      <w:szCs w:val="28"/>
                      <w:lang w:val="uk-UA"/>
                    </w:rPr>
                  </m:ctrlPr>
                </m:radPr>
                <m:deg/>
                <m:e>
                  <m:r>
                    <w:rPr>
                      <w:rFonts w:ascii="Cambria Math" w:hAnsi="Cambria Math"/>
                      <w:sz w:val="28"/>
                      <w:szCs w:val="28"/>
                      <w:lang w:val="uk-UA"/>
                    </w:rPr>
                    <m:t>3</m:t>
                  </m:r>
                </m:e>
              </m:ra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ном</m:t>
                  </m:r>
                </m:sub>
              </m:sSub>
            </m:den>
          </m:f>
          <m:r>
            <w:rPr>
              <w:rFonts w:ascii="Cambria Math" w:hAnsi="Cambria Math"/>
              <w:sz w:val="28"/>
              <w:szCs w:val="28"/>
              <w:lang w:val="uk-UA"/>
            </w:rPr>
            <m:t xml:space="preserve">= </m:t>
          </m:r>
          <m:f>
            <m:fPr>
              <m:ctrlPr>
                <w:rPr>
                  <w:rFonts w:ascii="Cambria Math" w:hAnsi="Cambria Math"/>
                  <w:i/>
                  <w:sz w:val="28"/>
                  <w:szCs w:val="28"/>
                  <w:lang w:val="uk-UA"/>
                </w:rPr>
              </m:ctrlPr>
            </m:fPr>
            <m:num>
              <m:r>
                <w:rPr>
                  <w:rFonts w:ascii="Cambria Math" w:hAnsi="Cambria Math"/>
                  <w:sz w:val="28"/>
                  <w:szCs w:val="28"/>
                  <w:lang w:val="uk-UA"/>
                </w:rPr>
                <m:t>49,705</m:t>
              </m:r>
            </m:num>
            <m:den>
              <m:rad>
                <m:radPr>
                  <m:degHide m:val="1"/>
                  <m:ctrlPr>
                    <w:rPr>
                      <w:rFonts w:ascii="Cambria Math" w:hAnsi="Cambria Math"/>
                      <w:i/>
                      <w:sz w:val="28"/>
                      <w:szCs w:val="28"/>
                      <w:lang w:val="uk-UA"/>
                    </w:rPr>
                  </m:ctrlPr>
                </m:radPr>
                <m:deg/>
                <m:e>
                  <m:r>
                    <w:rPr>
                      <w:rFonts w:ascii="Cambria Math" w:hAnsi="Cambria Math"/>
                      <w:sz w:val="28"/>
                      <w:szCs w:val="28"/>
                      <w:lang w:val="uk-UA"/>
                    </w:rPr>
                    <m:t>3</m:t>
                  </m:r>
                </m:e>
              </m:rad>
              <m:r>
                <w:rPr>
                  <w:rFonts w:ascii="Cambria Math" w:hAnsi="Cambria Math"/>
                  <w:sz w:val="28"/>
                  <w:szCs w:val="28"/>
                  <w:lang w:val="uk-UA"/>
                </w:rPr>
                <m:t>*0,38</m:t>
              </m:r>
            </m:den>
          </m:f>
          <m:r>
            <w:rPr>
              <w:rFonts w:ascii="Cambria Math" w:hAnsi="Cambria Math"/>
              <w:sz w:val="28"/>
              <w:szCs w:val="28"/>
              <w:lang w:val="uk-UA"/>
            </w:rPr>
            <m:t xml:space="preserve">=75,508 </m:t>
          </m:r>
          <m:d>
            <m:dPr>
              <m:ctrlPr>
                <w:rPr>
                  <w:rFonts w:ascii="Cambria Math" w:hAnsi="Cambria Math"/>
                  <w:i/>
                  <w:sz w:val="28"/>
                  <w:szCs w:val="28"/>
                  <w:lang w:val="uk-UA"/>
                </w:rPr>
              </m:ctrlPr>
            </m:dPr>
            <m:e>
              <m:r>
                <w:rPr>
                  <w:rFonts w:ascii="Cambria Math" w:hAnsi="Cambria Math"/>
                  <w:sz w:val="28"/>
                  <w:szCs w:val="28"/>
                  <w:lang w:val="uk-UA"/>
                </w:rPr>
                <m:t>А</m:t>
              </m:r>
            </m:e>
          </m:d>
        </m:oMath>
      </m:oMathPara>
    </w:p>
    <w:p w14:paraId="7D7EC0EB" w14:textId="620DDF6E" w:rsidR="006C3A44" w:rsidRDefault="006C3A44" w:rsidP="006C3A44">
      <w:pPr>
        <w:spacing w:after="0" w:line="360" w:lineRule="auto"/>
        <w:jc w:val="both"/>
        <w:rPr>
          <w:rFonts w:ascii="Times New Roman" w:hAnsi="Times New Roman"/>
          <w:iCs/>
          <w:sz w:val="28"/>
          <w:szCs w:val="28"/>
          <w:lang w:val="uk-UA"/>
        </w:rPr>
      </w:pPr>
      <w:r>
        <w:rPr>
          <w:rFonts w:ascii="Times New Roman" w:hAnsi="Times New Roman"/>
          <w:iCs/>
          <w:sz w:val="28"/>
          <w:szCs w:val="28"/>
          <w:lang w:val="uk-UA"/>
        </w:rPr>
        <w:tab/>
        <w:t>Розрахункове активне навантаження будинку визначається за формулою:</w:t>
      </w:r>
    </w:p>
    <w:p w14:paraId="49415D4C" w14:textId="5F6D7112" w:rsidR="006C3A44" w:rsidRPr="006C3A44" w:rsidRDefault="00CA09E1" w:rsidP="006C3A44">
      <w:pPr>
        <w:spacing w:after="0" w:line="360" w:lineRule="auto"/>
        <w:jc w:val="both"/>
        <w:rPr>
          <w:rFonts w:ascii="Times New Roman" w:hAnsi="Times New Roman"/>
          <w:iCs/>
          <w:sz w:val="28"/>
          <w:szCs w:val="28"/>
          <w:lang w:val="uk-UA"/>
        </w:rPr>
      </w:pPr>
      <m:oMathPara>
        <m:oMath>
          <m:sSub>
            <m:sSubPr>
              <m:ctrlPr>
                <w:rPr>
                  <w:rFonts w:ascii="Cambria Math" w:hAnsi="Cambria Math"/>
                  <w:i/>
                  <w:iCs/>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р.ж.б..</m:t>
              </m:r>
            </m:sub>
          </m:sSub>
          <m:r>
            <w:rPr>
              <w:rFonts w:ascii="Cambria Math" w:hAnsi="Cambria Math"/>
              <w:sz w:val="28"/>
              <w:szCs w:val="28"/>
              <w:lang w:val="uk-UA"/>
            </w:rPr>
            <m:t xml:space="preserve">= </m:t>
          </m:r>
          <m:sSub>
            <m:sSubPr>
              <m:ctrlPr>
                <w:rPr>
                  <w:rFonts w:ascii="Cambria Math" w:hAnsi="Cambria Math"/>
                  <w:i/>
                  <w:iCs/>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р.ж.</m:t>
              </m:r>
            </m:sub>
          </m:sSub>
          <m:r>
            <w:rPr>
              <w:rFonts w:ascii="Cambria Math" w:hAnsi="Cambria Math"/>
              <w:sz w:val="28"/>
              <w:szCs w:val="28"/>
              <w:lang w:val="uk-UA"/>
            </w:rPr>
            <m:t>+0,9*</m:t>
          </m:r>
          <m:sSub>
            <m:sSubPr>
              <m:ctrlPr>
                <w:rPr>
                  <w:rFonts w:ascii="Cambria Math" w:hAnsi="Cambria Math"/>
                  <w:i/>
                  <w:iCs/>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 xml:space="preserve">р.с.ЕП </m:t>
              </m:r>
            </m:sub>
          </m:sSub>
          <m:r>
            <w:rPr>
              <w:rFonts w:ascii="Cambria Math" w:hAnsi="Cambria Math"/>
              <w:sz w:val="28"/>
              <w:szCs w:val="28"/>
              <w:lang w:val="uk-UA"/>
            </w:rPr>
            <m:t xml:space="preserve">=600+0,9*35,568=632,011 </m:t>
          </m:r>
          <m:d>
            <m:dPr>
              <m:ctrlPr>
                <w:rPr>
                  <w:rFonts w:ascii="Cambria Math" w:hAnsi="Cambria Math"/>
                  <w:i/>
                  <w:iCs/>
                  <w:sz w:val="28"/>
                  <w:szCs w:val="28"/>
                  <w:lang w:val="uk-UA"/>
                </w:rPr>
              </m:ctrlPr>
            </m:dPr>
            <m:e>
              <m:r>
                <w:rPr>
                  <w:rFonts w:ascii="Cambria Math" w:hAnsi="Cambria Math"/>
                  <w:sz w:val="28"/>
                  <w:szCs w:val="28"/>
                  <w:lang w:val="uk-UA"/>
                </w:rPr>
                <m:t>кВт</m:t>
              </m:r>
            </m:e>
          </m:d>
        </m:oMath>
      </m:oMathPara>
    </w:p>
    <w:p w14:paraId="0497B628" w14:textId="42A9B44F" w:rsidR="006C3A44" w:rsidRDefault="006C3A44" w:rsidP="006C3A44">
      <w:pPr>
        <w:spacing w:after="0" w:line="360" w:lineRule="auto"/>
        <w:jc w:val="both"/>
        <w:rPr>
          <w:rFonts w:ascii="Times New Roman" w:hAnsi="Times New Roman"/>
          <w:iCs/>
          <w:sz w:val="28"/>
          <w:szCs w:val="28"/>
          <w:lang w:val="uk-UA"/>
        </w:rPr>
      </w:pPr>
      <w:r>
        <w:rPr>
          <w:rFonts w:ascii="Times New Roman" w:hAnsi="Times New Roman"/>
          <w:iCs/>
          <w:sz w:val="28"/>
          <w:szCs w:val="28"/>
          <w:lang w:val="uk-UA"/>
        </w:rPr>
        <w:tab/>
        <w:t>Розрахункове реактивне навантаження будинку:</w:t>
      </w:r>
    </w:p>
    <w:p w14:paraId="037714D8" w14:textId="4902530A" w:rsidR="006C3A44" w:rsidRPr="006C3A44" w:rsidRDefault="00CA09E1" w:rsidP="006C3A44">
      <w:pPr>
        <w:spacing w:after="0" w:line="360" w:lineRule="auto"/>
        <w:jc w:val="both"/>
        <w:rPr>
          <w:rFonts w:ascii="Times New Roman" w:hAnsi="Times New Roman"/>
          <w:iCs/>
          <w:sz w:val="28"/>
          <w:szCs w:val="28"/>
          <w:lang w:val="uk-UA"/>
        </w:rPr>
      </w:pPr>
      <m:oMathPara>
        <m:oMath>
          <m:sSub>
            <m:sSubPr>
              <m:ctrlPr>
                <w:rPr>
                  <w:rFonts w:ascii="Cambria Math" w:hAnsi="Cambria Math"/>
                  <w:i/>
                  <w:iCs/>
                  <w:sz w:val="28"/>
                  <w:szCs w:val="28"/>
                  <w:lang w:val="uk-UA"/>
                </w:rPr>
              </m:ctrlPr>
            </m:sSubPr>
            <m:e>
              <m:r>
                <w:rPr>
                  <w:rFonts w:ascii="Cambria Math" w:hAnsi="Cambria Math"/>
                  <w:sz w:val="28"/>
                  <w:szCs w:val="28"/>
                  <w:lang w:val="uk-UA"/>
                </w:rPr>
                <m:t>Q</m:t>
              </m:r>
            </m:e>
            <m:sub>
              <m:r>
                <w:rPr>
                  <w:rFonts w:ascii="Cambria Math" w:hAnsi="Cambria Math"/>
                  <w:sz w:val="28"/>
                  <w:szCs w:val="28"/>
                  <w:lang w:val="uk-UA"/>
                </w:rPr>
                <m:t>р.ж.б..</m:t>
              </m:r>
            </m:sub>
          </m:sSub>
          <m:r>
            <w:rPr>
              <w:rFonts w:ascii="Cambria Math" w:hAnsi="Cambria Math"/>
              <w:sz w:val="28"/>
              <w:szCs w:val="28"/>
              <w:lang w:val="uk-UA"/>
            </w:rPr>
            <m:t xml:space="preserve">= </m:t>
          </m:r>
          <m:sSub>
            <m:sSubPr>
              <m:ctrlPr>
                <w:rPr>
                  <w:rFonts w:ascii="Cambria Math" w:hAnsi="Cambria Math"/>
                  <w:i/>
                  <w:iCs/>
                  <w:sz w:val="28"/>
                  <w:szCs w:val="28"/>
                  <w:lang w:val="uk-UA"/>
                </w:rPr>
              </m:ctrlPr>
            </m:sSubPr>
            <m:e>
              <m:r>
                <w:rPr>
                  <w:rFonts w:ascii="Cambria Math" w:hAnsi="Cambria Math"/>
                  <w:sz w:val="28"/>
                  <w:szCs w:val="28"/>
                  <w:lang w:val="uk-UA"/>
                </w:rPr>
                <m:t>Q</m:t>
              </m:r>
            </m:e>
            <m:sub>
              <m:r>
                <w:rPr>
                  <w:rFonts w:ascii="Cambria Math" w:hAnsi="Cambria Math"/>
                  <w:sz w:val="28"/>
                  <w:szCs w:val="28"/>
                  <w:lang w:val="uk-UA"/>
                </w:rPr>
                <m:t>р.ж.</m:t>
              </m:r>
            </m:sub>
          </m:sSub>
          <m:r>
            <w:rPr>
              <w:rFonts w:ascii="Cambria Math" w:hAnsi="Cambria Math"/>
              <w:sz w:val="28"/>
              <w:szCs w:val="28"/>
              <w:lang w:val="uk-UA"/>
            </w:rPr>
            <m:t>+0,9*</m:t>
          </m:r>
          <m:sSub>
            <m:sSubPr>
              <m:ctrlPr>
                <w:rPr>
                  <w:rFonts w:ascii="Cambria Math" w:hAnsi="Cambria Math"/>
                  <w:i/>
                  <w:iCs/>
                  <w:sz w:val="28"/>
                  <w:szCs w:val="28"/>
                  <w:lang w:val="uk-UA"/>
                </w:rPr>
              </m:ctrlPr>
            </m:sSubPr>
            <m:e>
              <m:r>
                <w:rPr>
                  <w:rFonts w:ascii="Cambria Math" w:hAnsi="Cambria Math"/>
                  <w:sz w:val="28"/>
                  <w:szCs w:val="28"/>
                  <w:lang w:val="uk-UA"/>
                </w:rPr>
                <m:t>Q</m:t>
              </m:r>
            </m:e>
            <m:sub>
              <m:r>
                <w:rPr>
                  <w:rFonts w:ascii="Cambria Math" w:hAnsi="Cambria Math"/>
                  <w:sz w:val="28"/>
                  <w:szCs w:val="28"/>
                  <w:lang w:val="uk-UA"/>
                </w:rPr>
                <m:t>р.с.ЕП</m:t>
              </m:r>
            </m:sub>
          </m:sSub>
          <m:r>
            <w:rPr>
              <w:rFonts w:ascii="Cambria Math" w:hAnsi="Cambria Math"/>
              <w:sz w:val="28"/>
              <w:szCs w:val="28"/>
              <w:lang w:val="uk-UA"/>
            </w:rPr>
            <m:t xml:space="preserve">=174+0,9*34,72=205,248 </m:t>
          </m:r>
          <m:d>
            <m:dPr>
              <m:ctrlPr>
                <w:rPr>
                  <w:rFonts w:ascii="Cambria Math" w:hAnsi="Cambria Math"/>
                  <w:i/>
                  <w:iCs/>
                  <w:sz w:val="28"/>
                  <w:szCs w:val="28"/>
                  <w:lang w:val="uk-UA"/>
                </w:rPr>
              </m:ctrlPr>
            </m:dPr>
            <m:e>
              <m:r>
                <w:rPr>
                  <w:rFonts w:ascii="Cambria Math" w:hAnsi="Cambria Math"/>
                  <w:sz w:val="28"/>
                  <w:szCs w:val="28"/>
                  <w:lang w:val="uk-UA"/>
                </w:rPr>
                <m:t>кВАр</m:t>
              </m:r>
            </m:e>
          </m:d>
        </m:oMath>
      </m:oMathPara>
    </w:p>
    <w:p w14:paraId="79388E55" w14:textId="73DA9FCE" w:rsidR="006C3A44" w:rsidRDefault="00730E36" w:rsidP="006C3A44">
      <w:pPr>
        <w:spacing w:after="0" w:line="360" w:lineRule="auto"/>
        <w:jc w:val="both"/>
        <w:rPr>
          <w:rFonts w:ascii="Times New Roman" w:hAnsi="Times New Roman"/>
          <w:iCs/>
          <w:sz w:val="28"/>
          <w:szCs w:val="28"/>
          <w:lang w:val="uk-UA"/>
        </w:rPr>
      </w:pPr>
      <w:r>
        <w:rPr>
          <w:rFonts w:ascii="Times New Roman" w:hAnsi="Times New Roman"/>
          <w:iCs/>
          <w:sz w:val="28"/>
          <w:szCs w:val="28"/>
          <w:lang w:val="uk-UA"/>
        </w:rPr>
        <w:tab/>
        <w:t>Розраховуємо повне навантаження будинку за формулою:</w:t>
      </w:r>
    </w:p>
    <w:p w14:paraId="530536A7" w14:textId="6890F8F9" w:rsidR="00730E36" w:rsidRPr="00730E36" w:rsidRDefault="00CA09E1" w:rsidP="006C3A44">
      <w:pPr>
        <w:spacing w:after="0" w:line="360" w:lineRule="auto"/>
        <w:jc w:val="both"/>
        <w:rPr>
          <w:rFonts w:ascii="Times New Roman" w:hAnsi="Times New Roman"/>
          <w:sz w:val="28"/>
          <w:szCs w:val="28"/>
          <w:lang w:val="uk-UA"/>
        </w:rPr>
      </w:pPr>
      <m:oMathPara>
        <m:oMath>
          <m:sSub>
            <m:sSubPr>
              <m:ctrlPr>
                <w:rPr>
                  <w:rFonts w:ascii="Cambria Math" w:hAnsi="Cambria Math"/>
                  <w:i/>
                  <w:iCs/>
                  <w:sz w:val="28"/>
                  <w:szCs w:val="28"/>
                  <w:lang w:val="uk-UA"/>
                </w:rPr>
              </m:ctrlPr>
            </m:sSubPr>
            <m:e>
              <m:r>
                <w:rPr>
                  <w:rFonts w:ascii="Cambria Math" w:hAnsi="Cambria Math"/>
                  <w:sz w:val="28"/>
                  <w:szCs w:val="28"/>
                  <w:lang w:val="en-US"/>
                </w:rPr>
                <m:t>S</m:t>
              </m:r>
            </m:e>
            <m:sub>
              <m:r>
                <w:rPr>
                  <w:rFonts w:ascii="Cambria Math" w:hAnsi="Cambria Math"/>
                  <w:sz w:val="28"/>
                  <w:szCs w:val="28"/>
                  <w:lang w:val="uk-UA"/>
                </w:rPr>
                <m:t>р.ж.б..</m:t>
              </m:r>
            </m:sub>
          </m:sSub>
          <m:r>
            <w:rPr>
              <w:rFonts w:ascii="Cambria Math" w:hAnsi="Cambria Math"/>
              <w:sz w:val="28"/>
              <w:szCs w:val="28"/>
              <w:lang w:val="uk-UA"/>
            </w:rPr>
            <m:t xml:space="preserve">= </m:t>
          </m:r>
          <m:rad>
            <m:radPr>
              <m:degHide m:val="1"/>
              <m:ctrlPr>
                <w:rPr>
                  <w:rFonts w:ascii="Cambria Math" w:hAnsi="Cambria Math"/>
                  <w:i/>
                  <w:sz w:val="28"/>
                  <w:szCs w:val="28"/>
                  <w:lang w:val="uk-UA"/>
                </w:rPr>
              </m:ctrlPr>
            </m:radPr>
            <m:deg/>
            <m:e>
              <m:sSubSup>
                <m:sSubSupPr>
                  <m:ctrlPr>
                    <w:rPr>
                      <w:rFonts w:ascii="Cambria Math" w:hAnsi="Cambria Math"/>
                      <w:i/>
                      <w:sz w:val="28"/>
                      <w:szCs w:val="28"/>
                      <w:lang w:val="uk-UA"/>
                    </w:rPr>
                  </m:ctrlPr>
                </m:sSubSupPr>
                <m:e>
                  <m:r>
                    <w:rPr>
                      <w:rFonts w:ascii="Cambria Math" w:hAnsi="Cambria Math"/>
                      <w:sz w:val="28"/>
                      <w:szCs w:val="28"/>
                      <w:lang w:val="uk-UA"/>
                    </w:rPr>
                    <m:t>p</m:t>
                  </m:r>
                </m:e>
                <m:sub>
                  <m:r>
                    <w:rPr>
                      <w:rFonts w:ascii="Cambria Math" w:hAnsi="Cambria Math"/>
                      <w:sz w:val="28"/>
                      <w:szCs w:val="28"/>
                      <w:lang w:val="uk-UA"/>
                    </w:rPr>
                    <m:t xml:space="preserve">р.ж.б. </m:t>
                  </m:r>
                </m:sub>
                <m:sup>
                  <m:r>
                    <w:rPr>
                      <w:rFonts w:ascii="Cambria Math" w:hAnsi="Cambria Math"/>
                      <w:sz w:val="28"/>
                      <w:szCs w:val="28"/>
                      <w:lang w:val="uk-UA"/>
                    </w:rPr>
                    <m:t>2</m:t>
                  </m:r>
                </m:sup>
              </m:sSubSup>
              <m:r>
                <w:rPr>
                  <w:rFonts w:ascii="Cambria Math" w:hAnsi="Cambria Math"/>
                  <w:sz w:val="28"/>
                  <w:szCs w:val="28"/>
                  <w:lang w:val="uk-UA"/>
                </w:rPr>
                <m:t xml:space="preserve">+ </m:t>
              </m:r>
              <m:sSubSup>
                <m:sSubSupPr>
                  <m:ctrlPr>
                    <w:rPr>
                      <w:rFonts w:ascii="Cambria Math" w:hAnsi="Cambria Math"/>
                      <w:i/>
                      <w:sz w:val="28"/>
                      <w:szCs w:val="28"/>
                      <w:lang w:val="uk-UA"/>
                    </w:rPr>
                  </m:ctrlPr>
                </m:sSubSupPr>
                <m:e>
                  <m:r>
                    <w:rPr>
                      <w:rFonts w:ascii="Cambria Math" w:hAnsi="Cambria Math"/>
                      <w:sz w:val="28"/>
                      <w:szCs w:val="28"/>
                      <w:lang w:val="en-US"/>
                    </w:rPr>
                    <m:t>Q</m:t>
                  </m:r>
                </m:e>
                <m:sub>
                  <m:r>
                    <w:rPr>
                      <w:rFonts w:ascii="Cambria Math" w:hAnsi="Cambria Math"/>
                      <w:sz w:val="28"/>
                      <w:szCs w:val="28"/>
                      <w:lang w:val="uk-UA"/>
                    </w:rPr>
                    <m:t>р.ж.б.</m:t>
                  </m:r>
                </m:sub>
                <m:sup>
                  <m:r>
                    <w:rPr>
                      <w:rFonts w:ascii="Cambria Math" w:hAnsi="Cambria Math"/>
                      <w:sz w:val="28"/>
                      <w:szCs w:val="28"/>
                      <w:lang w:val="uk-UA"/>
                    </w:rPr>
                    <m:t>2</m:t>
                  </m:r>
                </m:sup>
              </m:sSubSup>
            </m:e>
          </m:rad>
          <m:r>
            <w:rPr>
              <w:rFonts w:ascii="Cambria Math" w:hAnsi="Cambria Math"/>
              <w:sz w:val="28"/>
              <w:szCs w:val="28"/>
              <w:lang w:val="uk-UA"/>
            </w:rPr>
            <m:t xml:space="preserve">= </m:t>
          </m:r>
          <m:rad>
            <m:radPr>
              <m:degHide m:val="1"/>
              <m:ctrlPr>
                <w:rPr>
                  <w:rFonts w:ascii="Cambria Math" w:hAnsi="Cambria Math"/>
                  <w:i/>
                  <w:sz w:val="28"/>
                  <w:szCs w:val="28"/>
                  <w:lang w:val="uk-UA"/>
                </w:rPr>
              </m:ctrlPr>
            </m:radPr>
            <m:deg/>
            <m:e>
              <m:sSup>
                <m:sSupPr>
                  <m:ctrlPr>
                    <w:rPr>
                      <w:rFonts w:ascii="Cambria Math" w:hAnsi="Cambria Math"/>
                      <w:i/>
                      <w:sz w:val="28"/>
                      <w:szCs w:val="28"/>
                      <w:lang w:val="uk-UA"/>
                    </w:rPr>
                  </m:ctrlPr>
                </m:sSupPr>
                <m:e>
                  <m:r>
                    <w:rPr>
                      <w:rFonts w:ascii="Cambria Math" w:hAnsi="Cambria Math"/>
                      <w:sz w:val="28"/>
                      <w:szCs w:val="28"/>
                      <w:lang w:val="uk-UA"/>
                    </w:rPr>
                    <m:t>632,0112</m:t>
                  </m:r>
                </m:e>
                <m:sup>
                  <m:r>
                    <w:rPr>
                      <w:rFonts w:ascii="Cambria Math" w:hAnsi="Cambria Math"/>
                      <w:sz w:val="28"/>
                      <w:szCs w:val="28"/>
                      <w:lang w:val="uk-UA"/>
                    </w:rPr>
                    <m:t>2</m:t>
                  </m:r>
                </m:sup>
              </m:sSup>
              <m:r>
                <w:rPr>
                  <w:rFonts w:ascii="Cambria Math" w:hAnsi="Cambria Math"/>
                  <w:sz w:val="28"/>
                  <w:szCs w:val="28"/>
                  <w:lang w:val="uk-UA"/>
                </w:rPr>
                <m:t xml:space="preserve">+ </m:t>
              </m:r>
              <m:sSup>
                <m:sSupPr>
                  <m:ctrlPr>
                    <w:rPr>
                      <w:rFonts w:ascii="Cambria Math" w:hAnsi="Cambria Math"/>
                      <w:i/>
                      <w:sz w:val="28"/>
                      <w:szCs w:val="28"/>
                      <w:lang w:val="uk-UA"/>
                    </w:rPr>
                  </m:ctrlPr>
                </m:sSupPr>
                <m:e>
                  <m:r>
                    <w:rPr>
                      <w:rFonts w:ascii="Cambria Math" w:hAnsi="Cambria Math"/>
                      <w:sz w:val="28"/>
                      <w:szCs w:val="28"/>
                      <w:lang w:val="uk-UA"/>
                    </w:rPr>
                    <m:t>205,247</m:t>
                  </m:r>
                </m:e>
                <m:sup>
                  <m:r>
                    <w:rPr>
                      <w:rFonts w:ascii="Cambria Math" w:hAnsi="Cambria Math"/>
                      <w:sz w:val="28"/>
                      <w:szCs w:val="28"/>
                      <w:lang w:val="uk-UA"/>
                    </w:rPr>
                    <m:t>2</m:t>
                  </m:r>
                </m:sup>
              </m:sSup>
            </m:e>
          </m:rad>
          <m:r>
            <w:rPr>
              <w:rFonts w:ascii="Cambria Math" w:hAnsi="Cambria Math"/>
              <w:sz w:val="28"/>
              <w:szCs w:val="28"/>
              <w:lang w:val="uk-UA"/>
            </w:rPr>
            <m:t>=664,5 (кВА)</m:t>
          </m:r>
        </m:oMath>
      </m:oMathPara>
    </w:p>
    <w:p w14:paraId="54EC3C62" w14:textId="652D16DB" w:rsidR="00730E36" w:rsidRDefault="00730E36" w:rsidP="006C3A44">
      <w:pPr>
        <w:spacing w:after="0" w:line="360" w:lineRule="auto"/>
        <w:jc w:val="both"/>
        <w:rPr>
          <w:rFonts w:ascii="Times New Roman" w:hAnsi="Times New Roman"/>
          <w:sz w:val="28"/>
          <w:szCs w:val="28"/>
          <w:lang w:val="uk-UA"/>
        </w:rPr>
      </w:pPr>
      <w:r>
        <w:rPr>
          <w:rFonts w:ascii="Times New Roman" w:hAnsi="Times New Roman"/>
          <w:sz w:val="28"/>
          <w:szCs w:val="28"/>
          <w:lang w:val="uk-UA"/>
        </w:rPr>
        <w:tab/>
        <w:t>Розрахунковий струм житлового будинку визначається за формулою:</w:t>
      </w:r>
    </w:p>
    <w:p w14:paraId="0DD2CE6A" w14:textId="71919664" w:rsidR="00730E36" w:rsidRPr="00730E36" w:rsidRDefault="00CA09E1" w:rsidP="006C3A44">
      <w:pPr>
        <w:spacing w:after="0" w:line="360" w:lineRule="auto"/>
        <w:jc w:val="both"/>
        <w:rPr>
          <w:rFonts w:ascii="Times New Roman" w:hAnsi="Times New Roman"/>
          <w:sz w:val="28"/>
          <w:szCs w:val="28"/>
          <w:lang w:val="uk-UA"/>
        </w:rPr>
      </w:pPr>
      <m:oMathPara>
        <m:oMath>
          <m:sSub>
            <m:sSubPr>
              <m:ctrlPr>
                <w:rPr>
                  <w:rFonts w:ascii="Cambria Math" w:hAnsi="Cambria Math"/>
                  <w:i/>
                  <w:iCs/>
                  <w:sz w:val="28"/>
                  <w:szCs w:val="28"/>
                  <w:lang w:val="uk-UA"/>
                </w:rPr>
              </m:ctrlPr>
            </m:sSubPr>
            <m:e>
              <m:r>
                <w:rPr>
                  <w:rFonts w:ascii="Cambria Math" w:hAnsi="Cambria Math"/>
                  <w:sz w:val="28"/>
                  <w:szCs w:val="28"/>
                  <w:lang w:val="en-US"/>
                </w:rPr>
                <m:t>І</m:t>
              </m:r>
            </m:e>
            <m:sub>
              <m:r>
                <w:rPr>
                  <w:rFonts w:ascii="Cambria Math" w:hAnsi="Cambria Math"/>
                  <w:sz w:val="28"/>
                  <w:szCs w:val="28"/>
                  <w:lang w:val="uk-UA"/>
                </w:rPr>
                <m:t>р.ж.б..</m:t>
              </m:r>
            </m:sub>
          </m:sSub>
          <m:r>
            <w:rPr>
              <w:rFonts w:ascii="Cambria Math" w:hAnsi="Cambria Math"/>
              <w:sz w:val="28"/>
              <w:szCs w:val="28"/>
              <w:lang w:val="uk-UA"/>
            </w:rPr>
            <m:t xml:space="preserve">= </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en-US"/>
                    </w:rPr>
                    <m:t>S</m:t>
                  </m:r>
                </m:e>
                <m:sub>
                  <m:r>
                    <w:rPr>
                      <w:rFonts w:ascii="Cambria Math" w:hAnsi="Cambria Math"/>
                      <w:sz w:val="28"/>
                      <w:szCs w:val="28"/>
                      <w:lang w:val="uk-UA"/>
                    </w:rPr>
                    <m:t xml:space="preserve">р.ж.б. </m:t>
                  </m:r>
                </m:sub>
              </m:sSub>
            </m:num>
            <m:den>
              <m:rad>
                <m:radPr>
                  <m:degHide m:val="1"/>
                  <m:ctrlPr>
                    <w:rPr>
                      <w:rFonts w:ascii="Cambria Math" w:hAnsi="Cambria Math"/>
                      <w:i/>
                      <w:sz w:val="28"/>
                      <w:szCs w:val="28"/>
                      <w:lang w:val="uk-UA"/>
                    </w:rPr>
                  </m:ctrlPr>
                </m:radPr>
                <m:deg/>
                <m:e>
                  <m:r>
                    <w:rPr>
                      <w:rFonts w:ascii="Cambria Math" w:hAnsi="Cambria Math"/>
                      <w:sz w:val="28"/>
                      <w:szCs w:val="28"/>
                      <w:lang w:val="uk-UA"/>
                    </w:rPr>
                    <m:t>3</m:t>
                  </m:r>
                </m:e>
              </m:ra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ном</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664,503</m:t>
              </m:r>
            </m:num>
            <m:den>
              <m:rad>
                <m:radPr>
                  <m:degHide m:val="1"/>
                  <m:ctrlPr>
                    <w:rPr>
                      <w:rFonts w:ascii="Cambria Math" w:hAnsi="Cambria Math"/>
                      <w:i/>
                      <w:sz w:val="28"/>
                      <w:szCs w:val="28"/>
                      <w:lang w:val="uk-UA"/>
                    </w:rPr>
                  </m:ctrlPr>
                </m:radPr>
                <m:deg/>
                <m:e>
                  <m:r>
                    <w:rPr>
                      <w:rFonts w:ascii="Cambria Math" w:hAnsi="Cambria Math"/>
                      <w:sz w:val="28"/>
                      <w:szCs w:val="28"/>
                      <w:lang w:val="uk-UA"/>
                    </w:rPr>
                    <m:t>3</m:t>
                  </m:r>
                </m:e>
              </m:rad>
              <m:r>
                <w:rPr>
                  <w:rFonts w:ascii="Cambria Math" w:hAnsi="Cambria Math"/>
                  <w:sz w:val="28"/>
                  <w:szCs w:val="28"/>
                  <w:lang w:val="uk-UA"/>
                </w:rPr>
                <m:t>* 0,38</m:t>
              </m:r>
            </m:den>
          </m:f>
          <m:r>
            <w:rPr>
              <w:rFonts w:ascii="Cambria Math" w:hAnsi="Cambria Math"/>
              <w:sz w:val="28"/>
              <w:szCs w:val="28"/>
              <w:lang w:val="uk-UA"/>
            </w:rPr>
            <m:t>= 1,01 (кА)</m:t>
          </m:r>
        </m:oMath>
      </m:oMathPara>
    </w:p>
    <w:p w14:paraId="79437DE6" w14:textId="16140A1B" w:rsidR="00730E36" w:rsidRDefault="00730E36" w:rsidP="006C3A44">
      <w:pPr>
        <w:spacing w:after="0" w:line="360" w:lineRule="auto"/>
        <w:jc w:val="both"/>
        <w:rPr>
          <w:rFonts w:ascii="Times New Roman" w:hAnsi="Times New Roman"/>
          <w:sz w:val="28"/>
          <w:szCs w:val="28"/>
          <w:lang w:val="uk-UA"/>
        </w:rPr>
      </w:pPr>
      <w:r>
        <w:rPr>
          <w:rFonts w:ascii="Times New Roman" w:hAnsi="Times New Roman"/>
          <w:sz w:val="28"/>
          <w:szCs w:val="28"/>
          <w:lang w:val="uk-UA"/>
        </w:rPr>
        <w:tab/>
        <w:t>Для вибору провідників проведемо розрахунок на мінімум провідникового матеріалу. Для розрахунку необхідно мати параметри трансформатора, а саме:</w:t>
      </w:r>
    </w:p>
    <w:p w14:paraId="25AB2E89" w14:textId="3324F6F1" w:rsidR="00D91E5D" w:rsidRPr="00D47E7F" w:rsidRDefault="00730E36" w:rsidP="00D91E5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Р = 630 </w:t>
      </w:r>
      <w:proofErr w:type="spellStart"/>
      <w:r>
        <w:rPr>
          <w:rFonts w:ascii="Times New Roman" w:hAnsi="Times New Roman"/>
          <w:sz w:val="28"/>
          <w:szCs w:val="28"/>
          <w:lang w:val="uk-UA"/>
        </w:rPr>
        <w:t>кВА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ΔРк</w:t>
      </w:r>
      <w:proofErr w:type="spellEnd"/>
      <w:r>
        <w:rPr>
          <w:rFonts w:ascii="Times New Roman" w:hAnsi="Times New Roman"/>
          <w:sz w:val="28"/>
          <w:szCs w:val="28"/>
          <w:lang w:val="uk-UA"/>
        </w:rPr>
        <w:t xml:space="preserve"> = 7,6 кВт, </w:t>
      </w:r>
      <w:r w:rsidR="00D47E7F">
        <w:rPr>
          <w:rFonts w:ascii="Times New Roman" w:hAnsi="Times New Roman"/>
          <w:sz w:val="28"/>
          <w:szCs w:val="28"/>
          <w:lang w:val="en-US"/>
        </w:rPr>
        <w:t>U</w:t>
      </w:r>
      <w:r w:rsidR="00D47E7F">
        <w:rPr>
          <w:rFonts w:ascii="Times New Roman" w:hAnsi="Times New Roman"/>
          <w:sz w:val="28"/>
          <w:szCs w:val="28"/>
          <w:lang w:val="uk-UA"/>
        </w:rPr>
        <w:t xml:space="preserve">к = 5,5 %, </w:t>
      </w:r>
      <w:proofErr w:type="spellStart"/>
      <w:r w:rsidR="00D47E7F">
        <w:rPr>
          <w:rFonts w:ascii="Times New Roman" w:hAnsi="Times New Roman"/>
          <w:sz w:val="28"/>
          <w:szCs w:val="28"/>
          <w:lang w:val="uk-UA"/>
        </w:rPr>
        <w:t>ΔРхх</w:t>
      </w:r>
      <w:proofErr w:type="spellEnd"/>
      <w:r w:rsidR="00D47E7F">
        <w:rPr>
          <w:rFonts w:ascii="Times New Roman" w:hAnsi="Times New Roman"/>
          <w:sz w:val="28"/>
          <w:szCs w:val="28"/>
          <w:lang w:val="uk-UA"/>
        </w:rPr>
        <w:t xml:space="preserve"> = 1,42, </w:t>
      </w:r>
      <w:proofErr w:type="spellStart"/>
      <w:r w:rsidR="00D47E7F">
        <w:rPr>
          <w:rFonts w:ascii="Times New Roman" w:hAnsi="Times New Roman"/>
          <w:sz w:val="28"/>
          <w:szCs w:val="28"/>
          <w:lang w:val="uk-UA"/>
        </w:rPr>
        <w:t>Іхх</w:t>
      </w:r>
      <w:proofErr w:type="spellEnd"/>
      <w:r w:rsidR="00D47E7F">
        <w:rPr>
          <w:rFonts w:ascii="Times New Roman" w:hAnsi="Times New Roman"/>
          <w:sz w:val="28"/>
          <w:szCs w:val="28"/>
          <w:lang w:val="uk-UA"/>
        </w:rPr>
        <w:t xml:space="preserve"> = 2%.</w:t>
      </w:r>
    </w:p>
    <w:p w14:paraId="6D7BBAB6" w14:textId="61160743" w:rsidR="00EB1766" w:rsidRPr="00A33AE0" w:rsidRDefault="00EB1766" w:rsidP="00EB1766">
      <w:pPr>
        <w:spacing w:after="0" w:line="360" w:lineRule="auto"/>
        <w:ind w:firstLine="708"/>
        <w:jc w:val="both"/>
        <w:rPr>
          <w:rFonts w:ascii="Times New Roman" w:hAnsi="Times New Roman"/>
          <w:sz w:val="28"/>
          <w:szCs w:val="28"/>
          <w:lang w:val="uk-UA"/>
        </w:rPr>
      </w:pPr>
      <w:r w:rsidRPr="00EB1766">
        <w:rPr>
          <w:rFonts w:ascii="Times New Roman" w:hAnsi="Times New Roman"/>
          <w:sz w:val="28"/>
          <w:szCs w:val="28"/>
          <w:lang w:val="uk-UA"/>
        </w:rPr>
        <w:t xml:space="preserve">У цьому проекті розглядались різні аспекти розробки системи "Розумний будинок", зокрема побудова мережі, вибір мов програмування та постачальників обладнання, а також розробка підсистем управління освітленням і енергозабезпеченням. Під час аналізу важливо було врахувати переваги та недоліки кожного елементу та зробити обґрунтований вибір, що краще відповідає потребам проекту. Наприклад, для побудови мережі можуть використовуватись провідний, безпровідний або гібридний методи залежно від умов та вимог. У розглянутих мов програмування (C++, C, </w:t>
      </w:r>
      <w:proofErr w:type="spellStart"/>
      <w:r w:rsidRPr="00EB1766">
        <w:rPr>
          <w:rFonts w:ascii="Times New Roman" w:hAnsi="Times New Roman"/>
          <w:sz w:val="28"/>
          <w:szCs w:val="28"/>
          <w:lang w:val="uk-UA"/>
        </w:rPr>
        <w:t>Python</w:t>
      </w:r>
      <w:proofErr w:type="spellEnd"/>
      <w:r w:rsidRPr="00EB1766">
        <w:rPr>
          <w:rFonts w:ascii="Times New Roman" w:hAnsi="Times New Roman"/>
          <w:sz w:val="28"/>
          <w:szCs w:val="28"/>
          <w:lang w:val="uk-UA"/>
        </w:rPr>
        <w:t xml:space="preserve">, С#) кожна має свої переваги та недоліки, але для реалізації підсистеми енергозабезпечення обрано мову С#, яка найбільше відповідає вимогам проекту. Також було проведено аналіз постачальників обладнання та вибрано оптимальні для проекту. У результаті </w:t>
      </w:r>
      <w:r w:rsidRPr="00EB1766">
        <w:rPr>
          <w:rFonts w:ascii="Times New Roman" w:hAnsi="Times New Roman"/>
          <w:sz w:val="28"/>
          <w:szCs w:val="28"/>
          <w:lang w:val="uk-UA"/>
        </w:rPr>
        <w:lastRenderedPageBreak/>
        <w:t>вивчення всіх аспектів та використання аналітичного підходу було здійснено обґрунтований вибір кожного елементу системи, що дозволить досягти успішної реалізації проекту "Розумний будинок".</w:t>
      </w:r>
    </w:p>
    <w:p w14:paraId="27750B9F" w14:textId="77777777" w:rsidR="00CA5F67" w:rsidRPr="00642767" w:rsidRDefault="00CA5F67" w:rsidP="00642767">
      <w:pPr>
        <w:spacing w:after="0" w:line="360" w:lineRule="auto"/>
        <w:jc w:val="both"/>
        <w:rPr>
          <w:rFonts w:ascii="Times New Roman" w:hAnsi="Times New Roman"/>
          <w:sz w:val="28"/>
          <w:szCs w:val="28"/>
          <w:lang w:val="uk-UA"/>
        </w:rPr>
      </w:pPr>
    </w:p>
    <w:p w14:paraId="758DEBC0" w14:textId="6FCC35C1" w:rsidR="00C31D25" w:rsidRDefault="00C31D25" w:rsidP="00052D7D">
      <w:pPr>
        <w:pStyle w:val="2"/>
        <w:rPr>
          <w:color w:val="000000"/>
        </w:rPr>
      </w:pPr>
      <w:bookmarkStart w:id="13" w:name="_Toc169470621"/>
      <w:r w:rsidRPr="00642767">
        <w:t xml:space="preserve">3.3 </w:t>
      </w:r>
      <w:r w:rsidRPr="00642767">
        <w:rPr>
          <w:lang w:eastAsia="ru-RU"/>
        </w:rPr>
        <w:t>Розробка підсистеми «Клімат-контроль»</w:t>
      </w:r>
      <w:bookmarkEnd w:id="13"/>
      <w:r w:rsidR="00CE3C8C" w:rsidRPr="00642767">
        <w:rPr>
          <w:lang w:eastAsia="ru-RU"/>
        </w:rPr>
        <w:t xml:space="preserve"> </w:t>
      </w:r>
    </w:p>
    <w:p w14:paraId="40F2220F" w14:textId="77777777" w:rsidR="00787BD5" w:rsidRDefault="00787BD5" w:rsidP="00787BD5">
      <w:pPr>
        <w:spacing w:after="0" w:line="360" w:lineRule="auto"/>
        <w:ind w:firstLine="708"/>
        <w:jc w:val="both"/>
        <w:rPr>
          <w:rFonts w:ascii="Times New Roman" w:hAnsi="Times New Roman"/>
          <w:sz w:val="28"/>
          <w:szCs w:val="28"/>
          <w:lang w:val="uk-UA" w:eastAsia="ru-RU"/>
        </w:rPr>
      </w:pPr>
      <w:r w:rsidRPr="00787BD5">
        <w:rPr>
          <w:rFonts w:ascii="Times New Roman" w:hAnsi="Times New Roman"/>
          <w:sz w:val="28"/>
          <w:szCs w:val="28"/>
          <w:lang w:val="uk-UA" w:eastAsia="ru-RU"/>
        </w:rPr>
        <w:t>Розробка підсистеми «Клімат-контроль» у системі «Розумний будинок» включає інтеграцію різноманітних сенсорів, виконавчих механізмів і програмного забезпечення для забезпечення комфортних умов у приміщенні. Підсистема клімат-контролю зазвичай складається з датчиків температури, вологості та якості повітря, а також систем вентиляції, обігріву та кондиціонування. Важливою частиною розробки є правильна установка та калібрування цих датчиків для точного вимірювання параметрів навколишнього середовища.</w:t>
      </w:r>
    </w:p>
    <w:p w14:paraId="25D155CB" w14:textId="2E42957A" w:rsidR="00787BD5" w:rsidRPr="00A877A6" w:rsidRDefault="00787BD5" w:rsidP="00787BD5">
      <w:pPr>
        <w:spacing w:after="0" w:line="360" w:lineRule="auto"/>
        <w:ind w:firstLine="708"/>
        <w:jc w:val="both"/>
        <w:rPr>
          <w:rFonts w:ascii="Times New Roman" w:hAnsi="Times New Roman"/>
          <w:sz w:val="28"/>
          <w:szCs w:val="28"/>
          <w:lang w:val="uk-UA" w:eastAsia="ru-RU"/>
        </w:rPr>
      </w:pPr>
      <w:r w:rsidRPr="00787BD5">
        <w:rPr>
          <w:rFonts w:ascii="Times New Roman" w:hAnsi="Times New Roman"/>
          <w:sz w:val="28"/>
          <w:szCs w:val="28"/>
          <w:lang w:val="uk-UA" w:eastAsia="ru-RU"/>
        </w:rPr>
        <w:t>На етапі проектування підсистеми необхідно визначити місця розміщення датчиків, щоб отримувати найбільш репрезентативні дані про умови в приміщенні. Датчики температури і вологості зазвичай встановлюються в центральних частинах кімнати, щоб уникнути впливу місцевих джерел тепла або холоду. Датчики якості повітря можуть бути розміщені поблизу можливих джерел забруднення, таких як кухні або ванні кімнати</w:t>
      </w:r>
      <w:r w:rsidR="00A877A6">
        <w:rPr>
          <w:rFonts w:ascii="Times New Roman" w:hAnsi="Times New Roman"/>
          <w:sz w:val="28"/>
          <w:szCs w:val="28"/>
          <w:lang w:val="uk-UA" w:eastAsia="ru-RU"/>
        </w:rPr>
        <w:t xml:space="preserve"> [</w:t>
      </w:r>
      <w:r w:rsidR="00A877A6" w:rsidRPr="00A877A6">
        <w:rPr>
          <w:rFonts w:ascii="Times New Roman" w:hAnsi="Times New Roman"/>
          <w:sz w:val="28"/>
          <w:szCs w:val="28"/>
          <w:lang w:val="uk-UA" w:eastAsia="ru-RU"/>
        </w:rPr>
        <w:t>20</w:t>
      </w:r>
      <w:r w:rsidR="00A877A6">
        <w:rPr>
          <w:rFonts w:ascii="Times New Roman" w:hAnsi="Times New Roman"/>
          <w:sz w:val="28"/>
          <w:szCs w:val="28"/>
          <w:lang w:val="uk-UA" w:eastAsia="ru-RU"/>
        </w:rPr>
        <w:t>].</w:t>
      </w:r>
    </w:p>
    <w:p w14:paraId="6C3BFABC" w14:textId="77777777" w:rsidR="00787BD5" w:rsidRDefault="00787BD5" w:rsidP="00787BD5">
      <w:pPr>
        <w:spacing w:after="0" w:line="360" w:lineRule="auto"/>
        <w:ind w:firstLine="708"/>
        <w:jc w:val="both"/>
        <w:rPr>
          <w:rFonts w:ascii="Times New Roman" w:hAnsi="Times New Roman"/>
          <w:sz w:val="28"/>
          <w:szCs w:val="28"/>
          <w:lang w:val="uk-UA" w:eastAsia="ru-RU"/>
        </w:rPr>
      </w:pPr>
      <w:r w:rsidRPr="00787BD5">
        <w:rPr>
          <w:rFonts w:ascii="Times New Roman" w:hAnsi="Times New Roman"/>
          <w:sz w:val="28"/>
          <w:szCs w:val="28"/>
          <w:lang w:val="uk-UA" w:eastAsia="ru-RU"/>
        </w:rPr>
        <w:t>Програмне забезпечення для підсистеми клімат-контролю повинно мати можливість обробляти отримані дані від датчиків і приймати рішення про активацію або деактивацію відповідних систем. Наприклад, якщо температура в приміщенні перевищує встановлений поріг, система повинна активувати кондиціонер або вентиляцію. Важливим аспектом є також можливість дистанційного керування та моніторингу підсистеми через мобільні додатки або веб-інтерфейс. Це дозволяє користувачам налаштовувати параметри клімату відповідно до своїх потреб і отримувати сповіщення про стан системи.</w:t>
      </w:r>
    </w:p>
    <w:p w14:paraId="721EA20B" w14:textId="540EFD86" w:rsidR="00052D7D" w:rsidRDefault="00787BD5" w:rsidP="00787BD5">
      <w:pPr>
        <w:spacing w:after="0" w:line="360" w:lineRule="auto"/>
        <w:ind w:firstLine="708"/>
        <w:jc w:val="both"/>
        <w:rPr>
          <w:rFonts w:ascii="Times New Roman" w:hAnsi="Times New Roman"/>
          <w:sz w:val="28"/>
          <w:szCs w:val="28"/>
          <w:lang w:val="uk-UA" w:eastAsia="ru-RU"/>
        </w:rPr>
      </w:pPr>
      <w:r w:rsidRPr="00787BD5">
        <w:rPr>
          <w:rFonts w:ascii="Times New Roman" w:hAnsi="Times New Roman"/>
          <w:sz w:val="28"/>
          <w:szCs w:val="28"/>
          <w:lang w:val="uk-UA" w:eastAsia="ru-RU"/>
        </w:rPr>
        <w:t xml:space="preserve">Підсистема клімат-контролю має бути інтегрована з іншими підсистемами «Розумного будинку» для забезпечення комплексного управління енергоефективністю та комфорту. Наприклад, можна синхронізувати роботу клімат-контролю з системою освітлення, щоб забезпечити оптимальні умови для </w:t>
      </w:r>
      <w:r w:rsidRPr="00787BD5">
        <w:rPr>
          <w:rFonts w:ascii="Times New Roman" w:hAnsi="Times New Roman"/>
          <w:sz w:val="28"/>
          <w:szCs w:val="28"/>
          <w:lang w:val="uk-UA" w:eastAsia="ru-RU"/>
        </w:rPr>
        <w:lastRenderedPageBreak/>
        <w:t>роботи або відпочинку. Завдяки цьому досягається не лише комфорт, а й економія енергії, оскільки система автоматично регулює свою роботу залежно від наявності людей у приміщенні та їхньої активності.</w:t>
      </w:r>
    </w:p>
    <w:p w14:paraId="29426B60" w14:textId="4B50DD55" w:rsidR="00787BD5" w:rsidRPr="00787BD5" w:rsidRDefault="00787BD5" w:rsidP="00787BD5">
      <w:pPr>
        <w:spacing w:after="0" w:line="360" w:lineRule="auto"/>
        <w:ind w:firstLine="708"/>
        <w:jc w:val="both"/>
        <w:rPr>
          <w:rFonts w:ascii="Times New Roman" w:hAnsi="Times New Roman"/>
          <w:sz w:val="28"/>
          <w:szCs w:val="28"/>
          <w:lang w:val="uk-UA" w:eastAsia="ru-RU"/>
        </w:rPr>
      </w:pPr>
      <w:r w:rsidRPr="00787BD5">
        <w:rPr>
          <w:rFonts w:ascii="Times New Roman" w:hAnsi="Times New Roman"/>
          <w:sz w:val="28"/>
          <w:szCs w:val="28"/>
          <w:lang w:val="uk-UA" w:eastAsia="ru-RU"/>
        </w:rPr>
        <w:t>Розробка підсистеми клімат-контролю також передбачає використання інтелектуальних алгоритмів для оптимізації роботи системи. Використання технологій штучного інтелекту і машинного навчання може значно покращити ефективність підсистеми, дозволяючи їй адаптуватися до змінних умов і вподобань користувачів. Наприклад, система може навчатися на основі історичних даних і прогнозувати необхідні налаштування клімату залежно від часу доби, дня тижня або сезону.</w:t>
      </w:r>
    </w:p>
    <w:p w14:paraId="3DC47F13" w14:textId="1E11B180" w:rsidR="00787BD5" w:rsidRPr="00787BD5" w:rsidRDefault="00787BD5" w:rsidP="00787BD5">
      <w:pPr>
        <w:spacing w:after="0" w:line="360" w:lineRule="auto"/>
        <w:ind w:firstLine="708"/>
        <w:jc w:val="both"/>
        <w:rPr>
          <w:rFonts w:ascii="Times New Roman" w:hAnsi="Times New Roman"/>
          <w:sz w:val="28"/>
          <w:szCs w:val="28"/>
          <w:lang w:val="uk-UA" w:eastAsia="ru-RU"/>
        </w:rPr>
      </w:pPr>
      <w:r w:rsidRPr="00787BD5">
        <w:rPr>
          <w:rFonts w:ascii="Times New Roman" w:hAnsi="Times New Roman"/>
          <w:sz w:val="28"/>
          <w:szCs w:val="28"/>
          <w:lang w:val="uk-UA" w:eastAsia="ru-RU"/>
        </w:rPr>
        <w:t>Ще одним важливим аспектом є інтеграція з розумними термостатами, які дозволяють автоматично регулювати температуру в різних зонах будинку. Це особливо корисно для великих приміщень або будинків, де умови в різних частинах можуть сильно відрізнятися. Розумні термостати можуть підключатися до центральної системи клімат-контролю і взаємодіяти з нею для забезпечення оптимального комфорту і ефективності.</w:t>
      </w:r>
    </w:p>
    <w:p w14:paraId="132ECFE9" w14:textId="38186031" w:rsidR="00787BD5" w:rsidRPr="00A877A6" w:rsidRDefault="00787BD5" w:rsidP="00787BD5">
      <w:pPr>
        <w:spacing w:after="0" w:line="360" w:lineRule="auto"/>
        <w:ind w:firstLine="708"/>
        <w:jc w:val="both"/>
        <w:rPr>
          <w:rFonts w:ascii="Times New Roman" w:hAnsi="Times New Roman"/>
          <w:sz w:val="28"/>
          <w:szCs w:val="28"/>
          <w:lang w:val="uk-UA" w:eastAsia="ru-RU"/>
        </w:rPr>
      </w:pPr>
      <w:r w:rsidRPr="00787BD5">
        <w:rPr>
          <w:rFonts w:ascii="Times New Roman" w:hAnsi="Times New Roman"/>
          <w:sz w:val="28"/>
          <w:szCs w:val="28"/>
          <w:lang w:val="uk-UA" w:eastAsia="ru-RU"/>
        </w:rPr>
        <w:t>Забезпечення безпеки і конфіденційності даних є ще одним ключовим елементом при розробці підсистеми клімат-контролю. Оскільки система збирає і обробляє персональні дані користувачів, необхідно вжити заходів для захисту цієї інформації від несанкціонованого доступу. Використання шифрування, надійних методів автентифікації та регулярних оновлень програмного забезпечення допомагає забезпечити безпеку даних і запобігти можливим загрозам</w:t>
      </w:r>
      <w:r w:rsidR="00A877A6">
        <w:rPr>
          <w:rFonts w:ascii="Times New Roman" w:hAnsi="Times New Roman"/>
          <w:sz w:val="28"/>
          <w:szCs w:val="28"/>
          <w:lang w:val="uk-UA" w:eastAsia="ru-RU"/>
        </w:rPr>
        <w:t xml:space="preserve"> [</w:t>
      </w:r>
      <w:r w:rsidR="00A877A6" w:rsidRPr="00A877A6">
        <w:rPr>
          <w:rFonts w:ascii="Times New Roman" w:hAnsi="Times New Roman"/>
          <w:sz w:val="28"/>
          <w:szCs w:val="28"/>
          <w:lang w:val="uk-UA" w:eastAsia="ru-RU"/>
        </w:rPr>
        <w:t>2</w:t>
      </w:r>
      <w:r w:rsidR="00A877A6">
        <w:rPr>
          <w:rFonts w:ascii="Times New Roman" w:hAnsi="Times New Roman"/>
          <w:sz w:val="28"/>
          <w:szCs w:val="28"/>
          <w:lang w:val="uk-UA" w:eastAsia="ru-RU"/>
        </w:rPr>
        <w:t>].</w:t>
      </w:r>
    </w:p>
    <w:p w14:paraId="5E20E800" w14:textId="7847F60B" w:rsidR="00787BD5" w:rsidRDefault="00787BD5" w:rsidP="00787BD5">
      <w:pPr>
        <w:spacing w:after="0" w:line="360" w:lineRule="auto"/>
        <w:ind w:firstLine="708"/>
        <w:jc w:val="both"/>
        <w:rPr>
          <w:rFonts w:ascii="Times New Roman" w:hAnsi="Times New Roman"/>
          <w:sz w:val="28"/>
          <w:szCs w:val="28"/>
          <w:lang w:val="uk-UA" w:eastAsia="ru-RU"/>
        </w:rPr>
      </w:pPr>
      <w:r w:rsidRPr="00787BD5">
        <w:rPr>
          <w:rFonts w:ascii="Times New Roman" w:hAnsi="Times New Roman"/>
          <w:sz w:val="28"/>
          <w:szCs w:val="28"/>
          <w:lang w:val="uk-UA" w:eastAsia="ru-RU"/>
        </w:rPr>
        <w:t>Крім того, важливо врахувати можливість інтеграції підсистеми клімат-контролю з існуючими інженерними системами будинку. Це може включати підключення до системи опалення, вентиляції та кондиціонування повітря (HVAC), що дозволить ефективно керувати всіма аспектами клімату в будинку. Інтеграція з іншими системами, такими як управління освітленням або охоронна система, дозволить створити єдиний інтерфейс для управління всіма аспектами розумного будинку, що значно підвищить зручність для користувачів.</w:t>
      </w:r>
    </w:p>
    <w:p w14:paraId="38724948" w14:textId="670B98EF" w:rsidR="00787BD5" w:rsidRPr="00787BD5" w:rsidRDefault="00787BD5" w:rsidP="00787BD5">
      <w:pPr>
        <w:spacing w:after="0" w:line="360" w:lineRule="auto"/>
        <w:ind w:firstLine="708"/>
        <w:jc w:val="both"/>
        <w:rPr>
          <w:rFonts w:ascii="Times New Roman" w:hAnsi="Times New Roman"/>
          <w:sz w:val="28"/>
          <w:szCs w:val="28"/>
          <w:lang w:val="uk-UA" w:eastAsia="ru-RU"/>
        </w:rPr>
      </w:pPr>
      <w:r w:rsidRPr="00787BD5">
        <w:rPr>
          <w:rFonts w:ascii="Times New Roman" w:hAnsi="Times New Roman"/>
          <w:sz w:val="28"/>
          <w:szCs w:val="28"/>
          <w:lang w:val="uk-UA" w:eastAsia="ru-RU"/>
        </w:rPr>
        <w:lastRenderedPageBreak/>
        <w:t>Окрім забезпечення базових функцій, таких як підтримання заданої температури і вологості, підсистема «Клімат-контроль» може включати додаткові функції для підвищення комфорту і здоров'я мешканців. Наприклад, система може автоматично регулювати рівень вологості в приміщенні, щоб запобігти утворенню плісняви або надмірної сухості повітря. Це особливо важливо для людей з алергіями або респіраторними захворюваннями.</w:t>
      </w:r>
    </w:p>
    <w:p w14:paraId="1372239A" w14:textId="77777777" w:rsidR="00787BD5" w:rsidRPr="00787BD5" w:rsidRDefault="00787BD5" w:rsidP="00787BD5">
      <w:pPr>
        <w:spacing w:after="0" w:line="360" w:lineRule="auto"/>
        <w:ind w:firstLine="708"/>
        <w:jc w:val="both"/>
        <w:rPr>
          <w:rFonts w:ascii="Times New Roman" w:hAnsi="Times New Roman"/>
          <w:sz w:val="28"/>
          <w:szCs w:val="28"/>
          <w:lang w:val="uk-UA" w:eastAsia="ru-RU"/>
        </w:rPr>
      </w:pPr>
      <w:r w:rsidRPr="00787BD5">
        <w:rPr>
          <w:rFonts w:ascii="Times New Roman" w:hAnsi="Times New Roman"/>
          <w:sz w:val="28"/>
          <w:szCs w:val="28"/>
          <w:lang w:val="uk-UA" w:eastAsia="ru-RU"/>
        </w:rPr>
        <w:t>Сучасні системи клімат-контролю можуть також використовувати алгоритми машинного навчання для прогнозування і оптимізації споживання енергії. Використовуючи дані про погоду, розклад мешканців і інші змінні, система може автоматично коригувати свої налаштування для досягнення максимальної ефективності. Наприклад, система може знизити температуру обігрівача вночі або підвищити її перед пробудженням мешканців, забезпечуючи комфортний мікроклімат при мінімальних витратах енергії.</w:t>
      </w:r>
    </w:p>
    <w:p w14:paraId="3825B1FB" w14:textId="17A57635" w:rsidR="00787BD5" w:rsidRPr="00A877A6" w:rsidRDefault="00787BD5" w:rsidP="00787BD5">
      <w:pPr>
        <w:spacing w:after="0" w:line="360" w:lineRule="auto"/>
        <w:ind w:firstLine="708"/>
        <w:jc w:val="both"/>
        <w:rPr>
          <w:rFonts w:ascii="Times New Roman" w:hAnsi="Times New Roman"/>
          <w:sz w:val="28"/>
          <w:szCs w:val="28"/>
          <w:lang w:val="uk-UA" w:eastAsia="ru-RU"/>
        </w:rPr>
      </w:pPr>
      <w:r w:rsidRPr="00787BD5">
        <w:rPr>
          <w:rFonts w:ascii="Times New Roman" w:hAnsi="Times New Roman"/>
          <w:sz w:val="28"/>
          <w:szCs w:val="28"/>
          <w:lang w:val="uk-UA" w:eastAsia="ru-RU"/>
        </w:rPr>
        <w:t>Інтеграція з іншими розумними пристроями, такими як голосові асистенти або системи автоматизації, дозволяє ще більше спростити управління підсистемою клімат-контролю. Користувачі можуть задавати команди для зміни температури або активації режимів безпосередньо через голосові команди або з використанням смартфонів. Це забезпечує не тільки зручність, але й можливість швидкого реагування на зміни умов, що особливо важливо в непередбачених ситуаціях</w:t>
      </w:r>
      <w:r w:rsidR="00A877A6">
        <w:rPr>
          <w:rFonts w:ascii="Times New Roman" w:hAnsi="Times New Roman"/>
          <w:sz w:val="28"/>
          <w:szCs w:val="28"/>
          <w:lang w:val="uk-UA" w:eastAsia="ru-RU"/>
        </w:rPr>
        <w:t xml:space="preserve"> [</w:t>
      </w:r>
      <w:r w:rsidR="00A877A6" w:rsidRPr="00A877A6">
        <w:rPr>
          <w:rFonts w:ascii="Times New Roman" w:hAnsi="Times New Roman"/>
          <w:sz w:val="28"/>
          <w:szCs w:val="28"/>
          <w:lang w:val="uk-UA" w:eastAsia="ru-RU"/>
        </w:rPr>
        <w:t>8</w:t>
      </w:r>
      <w:r w:rsidR="00A877A6">
        <w:rPr>
          <w:rFonts w:ascii="Times New Roman" w:hAnsi="Times New Roman"/>
          <w:sz w:val="28"/>
          <w:szCs w:val="28"/>
          <w:lang w:val="uk-UA" w:eastAsia="ru-RU"/>
        </w:rPr>
        <w:t>].</w:t>
      </w:r>
    </w:p>
    <w:p w14:paraId="505146B2" w14:textId="1F8BF89A" w:rsidR="00787BD5" w:rsidRPr="00787BD5" w:rsidRDefault="00787BD5" w:rsidP="00787BD5">
      <w:pPr>
        <w:spacing w:after="0" w:line="360" w:lineRule="auto"/>
        <w:ind w:firstLine="708"/>
        <w:jc w:val="both"/>
        <w:rPr>
          <w:rFonts w:ascii="Times New Roman" w:hAnsi="Times New Roman"/>
          <w:sz w:val="28"/>
          <w:szCs w:val="28"/>
          <w:lang w:val="uk-UA" w:eastAsia="ru-RU"/>
        </w:rPr>
      </w:pPr>
      <w:r w:rsidRPr="00787BD5">
        <w:rPr>
          <w:rFonts w:ascii="Times New Roman" w:hAnsi="Times New Roman"/>
          <w:sz w:val="28"/>
          <w:szCs w:val="28"/>
          <w:lang w:val="uk-UA" w:eastAsia="ru-RU"/>
        </w:rPr>
        <w:t xml:space="preserve">Підсистема клімат-контролю також може включати функції моніторингу і діагностики. Наприклад, система може виявляти </w:t>
      </w:r>
      <w:proofErr w:type="spellStart"/>
      <w:r w:rsidRPr="00787BD5">
        <w:rPr>
          <w:rFonts w:ascii="Times New Roman" w:hAnsi="Times New Roman"/>
          <w:sz w:val="28"/>
          <w:szCs w:val="28"/>
          <w:lang w:val="uk-UA" w:eastAsia="ru-RU"/>
        </w:rPr>
        <w:t>збої</w:t>
      </w:r>
      <w:proofErr w:type="spellEnd"/>
      <w:r w:rsidRPr="00787BD5">
        <w:rPr>
          <w:rFonts w:ascii="Times New Roman" w:hAnsi="Times New Roman"/>
          <w:sz w:val="28"/>
          <w:szCs w:val="28"/>
          <w:lang w:val="uk-UA" w:eastAsia="ru-RU"/>
        </w:rPr>
        <w:t xml:space="preserve"> в роботі датчиків або обладнання і повідомляти про це користувача, щоб забезпечити своєчасне технічне обслуговування. Це дозволяє підтримувати систему в оптимальному стані і забезпечувати її довготривалу і надійну роботу.</w:t>
      </w:r>
      <w:r w:rsidRPr="00787BD5">
        <w:t xml:space="preserve"> </w:t>
      </w:r>
      <w:r w:rsidRPr="00787BD5">
        <w:rPr>
          <w:rFonts w:ascii="Times New Roman" w:hAnsi="Times New Roman"/>
          <w:sz w:val="28"/>
          <w:szCs w:val="28"/>
          <w:lang w:val="uk-UA" w:eastAsia="ru-RU"/>
        </w:rPr>
        <w:t xml:space="preserve">Підсистема «Клімат-контроль» також повинна забезпечувати можливість адаптації до змін у навколишньому середовищі та персональних уподобань користувачів. Це можна реалізувати за допомогою алгоритмів машинного навчання, які аналізують історичні дані про температуру, вологість та якість повітря, а також враховують поведінку мешканців будинку. Наприклад, система може автоматично </w:t>
      </w:r>
      <w:r w:rsidRPr="00787BD5">
        <w:rPr>
          <w:rFonts w:ascii="Times New Roman" w:hAnsi="Times New Roman"/>
          <w:sz w:val="28"/>
          <w:szCs w:val="28"/>
          <w:lang w:val="uk-UA" w:eastAsia="ru-RU"/>
        </w:rPr>
        <w:lastRenderedPageBreak/>
        <w:t>налаштовувати оптимальний температурний режим залежно від часу доби та сезонних змін, забезпечуючи максимальний комфорт та енергоефективність.</w:t>
      </w:r>
    </w:p>
    <w:p w14:paraId="2059907D" w14:textId="57CCF6B9" w:rsidR="00787BD5" w:rsidRPr="00787BD5" w:rsidRDefault="00787BD5" w:rsidP="00787BD5">
      <w:pPr>
        <w:spacing w:after="0" w:line="360" w:lineRule="auto"/>
        <w:ind w:firstLine="708"/>
        <w:jc w:val="both"/>
        <w:rPr>
          <w:rFonts w:ascii="Times New Roman" w:hAnsi="Times New Roman"/>
          <w:sz w:val="28"/>
          <w:szCs w:val="28"/>
          <w:lang w:val="uk-UA" w:eastAsia="ru-RU"/>
        </w:rPr>
      </w:pPr>
      <w:r w:rsidRPr="00787BD5">
        <w:rPr>
          <w:rFonts w:ascii="Times New Roman" w:hAnsi="Times New Roman"/>
          <w:sz w:val="28"/>
          <w:szCs w:val="28"/>
          <w:lang w:val="uk-UA" w:eastAsia="ru-RU"/>
        </w:rPr>
        <w:t xml:space="preserve">Для забезпечення надійної роботи підсистеми клімат-контролю необхідно також врахувати можливість аварійних ситуацій та забезпечити резервне живлення на випадок відключення електроенергії. Важливо, щоб система могла самостійно виявляти несправності датчиків або виконавчих механізмів і своєчасно інформувати користувача про необхідність технічного обслуговування. Це підвищить надійність роботи всієї системи «Розумний будинок» і запобігатиме непередбачуваним </w:t>
      </w:r>
      <w:proofErr w:type="spellStart"/>
      <w:r w:rsidRPr="00787BD5">
        <w:rPr>
          <w:rFonts w:ascii="Times New Roman" w:hAnsi="Times New Roman"/>
          <w:sz w:val="28"/>
          <w:szCs w:val="28"/>
          <w:lang w:val="uk-UA" w:eastAsia="ru-RU"/>
        </w:rPr>
        <w:t>збоям</w:t>
      </w:r>
      <w:proofErr w:type="spellEnd"/>
      <w:r w:rsidRPr="00787BD5">
        <w:rPr>
          <w:rFonts w:ascii="Times New Roman" w:hAnsi="Times New Roman"/>
          <w:sz w:val="28"/>
          <w:szCs w:val="28"/>
          <w:lang w:val="uk-UA" w:eastAsia="ru-RU"/>
        </w:rPr>
        <w:t>.</w:t>
      </w:r>
    </w:p>
    <w:p w14:paraId="152860CC" w14:textId="2A8731BD" w:rsidR="00787BD5" w:rsidRPr="00787BD5" w:rsidRDefault="00787BD5" w:rsidP="00787BD5">
      <w:pPr>
        <w:spacing w:after="0" w:line="360" w:lineRule="auto"/>
        <w:ind w:firstLine="708"/>
        <w:jc w:val="both"/>
        <w:rPr>
          <w:rFonts w:ascii="Times New Roman" w:hAnsi="Times New Roman"/>
          <w:sz w:val="28"/>
          <w:szCs w:val="28"/>
          <w:lang w:val="uk-UA" w:eastAsia="ru-RU"/>
        </w:rPr>
      </w:pPr>
      <w:r w:rsidRPr="00787BD5">
        <w:rPr>
          <w:rFonts w:ascii="Times New Roman" w:hAnsi="Times New Roman"/>
          <w:sz w:val="28"/>
          <w:szCs w:val="28"/>
          <w:lang w:val="uk-UA" w:eastAsia="ru-RU"/>
        </w:rPr>
        <w:t>Інтеграція підсистеми клімат-контролю з іншими елементами розумного будинку, такими як системи безпеки, освітлення та енергозабезпечення, дозволяє створити єдину екосистему, яка працює в синергії. Наприклад, система безпеки може автоматично відключати кондиціонери та обігрівачі при виявленні відкритих дверей або вікон, що зменшує втрати енергії та підвищує загальну ефективність. Також можлива інтеграція з системою «розумного» освітлення, яка буде враховувати умови навколишнього середовища і налаштовувати рівень освітленості відповідно до поточних потреб користувачів.</w:t>
      </w:r>
    </w:p>
    <w:p w14:paraId="73B65BD0" w14:textId="39D9EA08" w:rsidR="00787BD5" w:rsidRDefault="00787BD5" w:rsidP="00787BD5">
      <w:pPr>
        <w:spacing w:after="0" w:line="360" w:lineRule="auto"/>
        <w:ind w:firstLine="708"/>
        <w:jc w:val="both"/>
        <w:rPr>
          <w:rFonts w:ascii="Times New Roman" w:hAnsi="Times New Roman"/>
          <w:sz w:val="28"/>
          <w:szCs w:val="28"/>
          <w:lang w:val="uk-UA" w:eastAsia="ru-RU"/>
        </w:rPr>
      </w:pPr>
      <w:r w:rsidRPr="00787BD5">
        <w:rPr>
          <w:rFonts w:ascii="Times New Roman" w:hAnsi="Times New Roman"/>
          <w:sz w:val="28"/>
          <w:szCs w:val="28"/>
          <w:lang w:val="uk-UA" w:eastAsia="ru-RU"/>
        </w:rPr>
        <w:t>Підсумовуючи, розробка підсистеми «Клімат-контроль» є важливим етапом у створенні «Розумного будинку», який забезпечує комфортні умови проживання та підвищує енергоефективність. Це вимагає ретельного планування, інтеграції з іншими підсистемами та впровадження сучасних технологій для досягнення оптимальних результатів.</w:t>
      </w:r>
    </w:p>
    <w:p w14:paraId="77F3F93D" w14:textId="2CB02959" w:rsidR="00D91E5D" w:rsidRDefault="009B163B" w:rsidP="00D91E5D">
      <w:pPr>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ab/>
        <w:t>Для розрахунку системи клімат-контроль для початку розглянемо систему електродвигуна для підйому штор:</w:t>
      </w:r>
    </w:p>
    <w:p w14:paraId="7D2EFAF1" w14:textId="30DD0DE8" w:rsidR="009B163B" w:rsidRPr="009B163B" w:rsidRDefault="009B163B" w:rsidP="009B163B">
      <w:pPr>
        <w:spacing w:after="0" w:line="360" w:lineRule="auto"/>
        <w:jc w:val="center"/>
        <w:rPr>
          <w:rFonts w:ascii="Cambria Math" w:hAnsi="Cambria Math"/>
          <w:i/>
          <w:iCs/>
          <w:sz w:val="36"/>
          <w:szCs w:val="36"/>
          <w:lang w:val="uk-UA" w:eastAsia="ru-RU"/>
        </w:rPr>
      </w:pPr>
      <w:r w:rsidRPr="009B163B">
        <w:rPr>
          <w:rFonts w:ascii="Cambria Math" w:hAnsi="Cambria Math"/>
          <w:i/>
          <w:iCs/>
          <w:sz w:val="28"/>
          <w:szCs w:val="28"/>
        </w:rPr>
        <w:t>J</w:t>
      </w:r>
      <w:r w:rsidRPr="009B163B">
        <w:rPr>
          <w:rFonts w:ascii="Cambria Math" w:hAnsi="Cambria Math"/>
          <w:i/>
          <w:iCs/>
          <w:sz w:val="28"/>
          <w:szCs w:val="28"/>
          <w:lang w:val="uk-UA"/>
        </w:rPr>
        <w:t xml:space="preserve"> = </w:t>
      </w:r>
      <w:r w:rsidRPr="009B163B">
        <w:rPr>
          <w:rFonts w:ascii="Cambria Math" w:hAnsi="Cambria Math"/>
          <w:i/>
          <w:iCs/>
          <w:sz w:val="28"/>
          <w:szCs w:val="28"/>
        </w:rPr>
        <w:t>1,2</w:t>
      </w:r>
      <w:r w:rsidRPr="009B163B">
        <w:rPr>
          <w:rFonts w:ascii="Cambria Math" w:hAnsi="Cambria Math"/>
          <w:i/>
          <w:iCs/>
          <w:sz w:val="28"/>
          <w:szCs w:val="28"/>
          <w:lang w:val="uk-UA"/>
        </w:rPr>
        <w:t>*</w:t>
      </w:r>
      <w:r w:rsidRPr="009B163B">
        <w:rPr>
          <w:rFonts w:ascii="Cambria Math" w:hAnsi="Cambria Math"/>
          <w:i/>
          <w:iCs/>
          <w:sz w:val="28"/>
          <w:szCs w:val="28"/>
        </w:rPr>
        <w:t xml:space="preserve"> 0,06 </w:t>
      </w:r>
      <w:r w:rsidRPr="009B163B">
        <w:rPr>
          <w:rFonts w:ascii="Cambria Math" w:hAnsi="Cambria Math"/>
          <w:i/>
          <w:iCs/>
          <w:sz w:val="28"/>
          <w:szCs w:val="28"/>
          <w:lang w:val="uk-UA"/>
        </w:rPr>
        <w:t xml:space="preserve">+ </w:t>
      </w:r>
      <w:r w:rsidRPr="009B163B">
        <w:rPr>
          <w:rFonts w:ascii="Cambria Math" w:hAnsi="Cambria Math"/>
          <w:i/>
          <w:iCs/>
          <w:sz w:val="28"/>
          <w:szCs w:val="28"/>
        </w:rPr>
        <w:t xml:space="preserve">0,1 </w:t>
      </w:r>
      <w:r w:rsidRPr="009B163B">
        <w:rPr>
          <w:rFonts w:ascii="Cambria Math" w:hAnsi="Cambria Math"/>
          <w:i/>
          <w:iCs/>
          <w:sz w:val="28"/>
          <w:szCs w:val="28"/>
          <w:lang w:val="uk-UA"/>
        </w:rPr>
        <w:t xml:space="preserve">+ </w:t>
      </w:r>
      <w:r w:rsidRPr="009B163B">
        <w:rPr>
          <w:rFonts w:ascii="Cambria Math" w:hAnsi="Cambria Math"/>
          <w:i/>
          <w:iCs/>
          <w:sz w:val="28"/>
          <w:szCs w:val="28"/>
        </w:rPr>
        <w:t>1,1</w:t>
      </w:r>
      <w:r w:rsidRPr="009B163B">
        <w:rPr>
          <w:rFonts w:ascii="Cambria Math" w:hAnsi="Cambria Math"/>
          <w:i/>
          <w:iCs/>
          <w:sz w:val="28"/>
          <w:szCs w:val="28"/>
          <w:lang w:val="uk-UA"/>
        </w:rPr>
        <w:t xml:space="preserve"> * 1/</w:t>
      </w:r>
      <m:oMath>
        <m:sSup>
          <m:sSupPr>
            <m:ctrlPr>
              <w:rPr>
                <w:rFonts w:ascii="Cambria Math" w:hAnsi="Cambria Math"/>
                <w:i/>
                <w:iCs/>
                <w:sz w:val="28"/>
                <w:szCs w:val="28"/>
                <w:lang w:val="uk-UA"/>
              </w:rPr>
            </m:ctrlPr>
          </m:sSupPr>
          <m:e>
            <m:r>
              <w:rPr>
                <w:rFonts w:ascii="Cambria Math" w:hAnsi="Cambria Math"/>
                <w:sz w:val="28"/>
                <w:szCs w:val="28"/>
                <w:lang w:val="uk-UA"/>
              </w:rPr>
              <m:t>16</m:t>
            </m:r>
          </m:e>
          <m:sup>
            <m:r>
              <w:rPr>
                <w:rFonts w:ascii="Cambria Math" w:hAnsi="Cambria Math"/>
                <w:sz w:val="28"/>
                <w:szCs w:val="28"/>
                <w:lang w:val="uk-UA"/>
              </w:rPr>
              <m:t>2</m:t>
            </m:r>
          </m:sup>
        </m:sSup>
        <m:r>
          <w:rPr>
            <w:rFonts w:ascii="Cambria Math" w:hAnsi="Cambria Math"/>
            <w:sz w:val="28"/>
            <w:szCs w:val="28"/>
            <w:lang w:val="uk-UA"/>
          </w:rPr>
          <m:t>=0,176 (кг*</m:t>
        </m:r>
        <m:sSup>
          <m:sSupPr>
            <m:ctrlPr>
              <w:rPr>
                <w:rFonts w:ascii="Cambria Math" w:hAnsi="Cambria Math"/>
                <w:i/>
                <w:iCs/>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2</m:t>
            </m:r>
          </m:sup>
        </m:sSup>
      </m:oMath>
      <w:r w:rsidRPr="009B163B">
        <w:rPr>
          <w:rFonts w:ascii="Cambria Math" w:hAnsi="Cambria Math"/>
          <w:i/>
          <w:iCs/>
          <w:sz w:val="28"/>
          <w:szCs w:val="28"/>
          <w:lang w:val="uk-UA"/>
        </w:rPr>
        <w:t>)</w:t>
      </w:r>
    </w:p>
    <w:p w14:paraId="540C1F07" w14:textId="3DD136EB" w:rsidR="009B163B" w:rsidRPr="009B163B" w:rsidRDefault="009B163B" w:rsidP="009B163B">
      <w:pPr>
        <w:spacing w:after="0" w:line="360" w:lineRule="auto"/>
        <w:ind w:firstLine="708"/>
        <w:jc w:val="both"/>
        <w:rPr>
          <w:rFonts w:ascii="Times New Roman" w:hAnsi="Times New Roman"/>
          <w:sz w:val="28"/>
          <w:szCs w:val="28"/>
          <w:lang w:val="uk-UA"/>
        </w:rPr>
      </w:pPr>
      <w:r w:rsidRPr="009B163B">
        <w:rPr>
          <w:rFonts w:ascii="Times New Roman" w:hAnsi="Times New Roman"/>
          <w:sz w:val="28"/>
          <w:szCs w:val="28"/>
          <w:lang w:val="uk-UA"/>
        </w:rPr>
        <w:t>Розрахуємо величину динамічного моменту:</w:t>
      </w:r>
    </w:p>
    <w:p w14:paraId="1E34B176" w14:textId="27CA4922" w:rsidR="009B163B" w:rsidRPr="009B163B" w:rsidRDefault="00CA09E1" w:rsidP="009B163B">
      <w:pPr>
        <w:spacing w:after="0" w:line="360" w:lineRule="auto"/>
        <w:jc w:val="both"/>
        <w:rPr>
          <w:rFonts w:ascii="Times New Roman" w:hAnsi="Times New Roman"/>
          <w:sz w:val="28"/>
          <w:szCs w:val="28"/>
          <w:lang w:val="uk-UA" w:eastAsia="ru-RU"/>
        </w:rPr>
      </w:pPr>
      <m:oMathPara>
        <m:oMath>
          <m:sSub>
            <m:sSubPr>
              <m:ctrlPr>
                <w:rPr>
                  <w:rFonts w:ascii="Cambria Math" w:hAnsi="Cambria Math"/>
                  <w:i/>
                  <w:sz w:val="28"/>
                  <w:szCs w:val="28"/>
                  <w:lang w:val="uk-UA" w:eastAsia="ru-RU"/>
                </w:rPr>
              </m:ctrlPr>
            </m:sSubPr>
            <m:e>
              <m:r>
                <w:rPr>
                  <w:rFonts w:ascii="Cambria Math" w:hAnsi="Cambria Math"/>
                  <w:sz w:val="28"/>
                  <w:szCs w:val="28"/>
                  <w:lang w:val="uk-UA" w:eastAsia="ru-RU"/>
                </w:rPr>
                <m:t>М</m:t>
              </m:r>
            </m:e>
            <m:sub>
              <m:r>
                <w:rPr>
                  <w:rFonts w:ascii="Cambria Math" w:hAnsi="Cambria Math"/>
                  <w:sz w:val="28"/>
                  <w:szCs w:val="28"/>
                  <w:lang w:val="uk-UA" w:eastAsia="ru-RU"/>
                </w:rPr>
                <m:t>д</m:t>
              </m:r>
            </m:sub>
          </m:sSub>
          <m:r>
            <w:rPr>
              <w:rFonts w:ascii="Cambria Math" w:hAnsi="Cambria Math"/>
              <w:sz w:val="28"/>
              <w:szCs w:val="28"/>
              <w:lang w:val="uk-UA" w:eastAsia="ru-RU"/>
            </w:rPr>
            <m:t>=0,176*2,9*16=8,1 (Н*м)</m:t>
          </m:r>
        </m:oMath>
      </m:oMathPara>
    </w:p>
    <w:p w14:paraId="1EDC0F33" w14:textId="6182547E" w:rsidR="009B163B" w:rsidRDefault="009B163B" w:rsidP="00787BD5">
      <w:pPr>
        <w:spacing w:after="0" w:line="360" w:lineRule="auto"/>
        <w:ind w:firstLine="708"/>
        <w:jc w:val="both"/>
        <w:rPr>
          <w:rFonts w:ascii="Times New Roman" w:hAnsi="Times New Roman"/>
          <w:sz w:val="28"/>
          <w:szCs w:val="28"/>
          <w:lang w:val="uk-UA"/>
        </w:rPr>
      </w:pPr>
      <w:r w:rsidRPr="009B163B">
        <w:rPr>
          <w:rFonts w:ascii="Times New Roman" w:hAnsi="Times New Roman"/>
          <w:sz w:val="28"/>
          <w:szCs w:val="28"/>
          <w:lang w:val="uk-UA"/>
        </w:rPr>
        <w:t>Величини сумарних моментів на відповідних ділянках навантажувальної діаграми електропривода:</w:t>
      </w:r>
    </w:p>
    <w:p w14:paraId="5FF04FF2" w14:textId="0BC55563" w:rsidR="009B163B" w:rsidRPr="009B163B" w:rsidRDefault="00CA09E1" w:rsidP="009B163B">
      <w:pPr>
        <w:spacing w:after="0" w:line="360" w:lineRule="auto"/>
        <w:jc w:val="both"/>
        <w:rPr>
          <w:rFonts w:ascii="Times New Roman" w:hAnsi="Times New Roman"/>
          <w:sz w:val="28"/>
          <w:szCs w:val="28"/>
          <w:lang w:val="uk-UA" w:eastAsia="ru-RU"/>
        </w:rPr>
      </w:pPr>
      <m:oMathPara>
        <m:oMath>
          <m:sSub>
            <m:sSubPr>
              <m:ctrlPr>
                <w:rPr>
                  <w:rFonts w:ascii="Cambria Math" w:hAnsi="Cambria Math"/>
                  <w:i/>
                  <w:sz w:val="28"/>
                  <w:szCs w:val="28"/>
                  <w:lang w:val="uk-UA" w:eastAsia="ru-RU"/>
                </w:rPr>
              </m:ctrlPr>
            </m:sSubPr>
            <m:e>
              <m:r>
                <w:rPr>
                  <w:rFonts w:ascii="Cambria Math" w:hAnsi="Cambria Math"/>
                  <w:sz w:val="28"/>
                  <w:szCs w:val="28"/>
                  <w:lang w:val="uk-UA" w:eastAsia="ru-RU"/>
                </w:rPr>
                <m:t>М</m:t>
              </m:r>
            </m:e>
            <m:sub>
              <m:nary>
                <m:naryPr>
                  <m:chr m:val="∑"/>
                  <m:limLoc m:val="undOvr"/>
                  <m:subHide m:val="1"/>
                  <m:supHide m:val="1"/>
                  <m:ctrlPr>
                    <w:rPr>
                      <w:rFonts w:ascii="Cambria Math" w:hAnsi="Cambria Math"/>
                      <w:i/>
                      <w:sz w:val="28"/>
                      <w:szCs w:val="28"/>
                      <w:lang w:val="uk-UA" w:eastAsia="ru-RU"/>
                    </w:rPr>
                  </m:ctrlPr>
                </m:naryPr>
                <m:sub/>
                <m:sup/>
                <m:e>
                  <m:r>
                    <w:rPr>
                      <w:rFonts w:ascii="Cambria Math" w:hAnsi="Cambria Math"/>
                      <w:sz w:val="28"/>
                      <w:szCs w:val="28"/>
                      <w:lang w:val="uk-UA" w:eastAsia="ru-RU"/>
                    </w:rPr>
                    <m:t>1</m:t>
                  </m:r>
                </m:e>
              </m:nary>
            </m:sub>
          </m:sSub>
          <m:r>
            <w:rPr>
              <w:rFonts w:ascii="Cambria Math" w:hAnsi="Cambria Math"/>
              <w:sz w:val="28"/>
              <w:szCs w:val="28"/>
              <w:lang w:val="uk-UA" w:eastAsia="ru-RU"/>
            </w:rPr>
            <m:t>=0,1+8,1=8,2 (Н*м)</m:t>
          </m:r>
        </m:oMath>
      </m:oMathPara>
    </w:p>
    <w:p w14:paraId="36C3D079" w14:textId="525228E5" w:rsidR="009B163B" w:rsidRPr="009B163B" w:rsidRDefault="00CA09E1" w:rsidP="009B163B">
      <w:pPr>
        <w:spacing w:after="0" w:line="360" w:lineRule="auto"/>
        <w:jc w:val="both"/>
        <w:rPr>
          <w:rFonts w:ascii="Times New Roman" w:hAnsi="Times New Roman"/>
          <w:sz w:val="28"/>
          <w:szCs w:val="28"/>
          <w:lang w:val="uk-UA" w:eastAsia="ru-RU"/>
        </w:rPr>
      </w:pPr>
      <m:oMathPara>
        <m:oMath>
          <m:sSub>
            <m:sSubPr>
              <m:ctrlPr>
                <w:rPr>
                  <w:rFonts w:ascii="Cambria Math" w:hAnsi="Cambria Math"/>
                  <w:i/>
                  <w:sz w:val="28"/>
                  <w:szCs w:val="28"/>
                  <w:lang w:val="uk-UA" w:eastAsia="ru-RU"/>
                </w:rPr>
              </m:ctrlPr>
            </m:sSubPr>
            <m:e>
              <m:r>
                <w:rPr>
                  <w:rFonts w:ascii="Cambria Math" w:hAnsi="Cambria Math"/>
                  <w:sz w:val="28"/>
                  <w:szCs w:val="28"/>
                  <w:lang w:val="uk-UA" w:eastAsia="ru-RU"/>
                </w:rPr>
                <m:t>М</m:t>
              </m:r>
            </m:e>
            <m:sub>
              <m:nary>
                <m:naryPr>
                  <m:chr m:val="∑"/>
                  <m:limLoc m:val="undOvr"/>
                  <m:subHide m:val="1"/>
                  <m:supHide m:val="1"/>
                  <m:ctrlPr>
                    <w:rPr>
                      <w:rFonts w:ascii="Cambria Math" w:hAnsi="Cambria Math"/>
                      <w:i/>
                      <w:sz w:val="28"/>
                      <w:szCs w:val="28"/>
                      <w:lang w:val="uk-UA" w:eastAsia="ru-RU"/>
                    </w:rPr>
                  </m:ctrlPr>
                </m:naryPr>
                <m:sub/>
                <m:sup/>
                <m:e>
                  <m:r>
                    <w:rPr>
                      <w:rFonts w:ascii="Cambria Math" w:hAnsi="Cambria Math"/>
                      <w:sz w:val="28"/>
                      <w:szCs w:val="28"/>
                      <w:lang w:val="uk-UA" w:eastAsia="ru-RU"/>
                    </w:rPr>
                    <m:t>2</m:t>
                  </m:r>
                </m:e>
              </m:nary>
            </m:sub>
          </m:sSub>
          <m:r>
            <w:rPr>
              <w:rFonts w:ascii="Cambria Math" w:hAnsi="Cambria Math"/>
              <w:sz w:val="28"/>
              <w:szCs w:val="28"/>
              <w:lang w:val="uk-UA" w:eastAsia="ru-RU"/>
            </w:rPr>
            <m:t>=0,1 (Н*м)</m:t>
          </m:r>
        </m:oMath>
      </m:oMathPara>
    </w:p>
    <w:p w14:paraId="1D2355FD" w14:textId="42F3C284" w:rsidR="009B163B" w:rsidRPr="009B163B" w:rsidRDefault="009B163B" w:rsidP="009B163B">
      <w:pPr>
        <w:spacing w:after="0" w:line="360" w:lineRule="auto"/>
        <w:jc w:val="both"/>
        <w:rPr>
          <w:rFonts w:ascii="Times New Roman" w:hAnsi="Times New Roman"/>
          <w:sz w:val="28"/>
          <w:szCs w:val="28"/>
          <w:lang w:val="uk-UA"/>
        </w:rPr>
      </w:pPr>
      <w:r>
        <w:rPr>
          <w:rFonts w:ascii="Times New Roman" w:hAnsi="Times New Roman"/>
          <w:sz w:val="28"/>
          <w:szCs w:val="28"/>
          <w:lang w:val="uk-UA" w:eastAsia="ru-RU"/>
        </w:rPr>
        <w:tab/>
      </w:r>
      <w:r w:rsidRPr="009B163B">
        <w:rPr>
          <w:rFonts w:ascii="Times New Roman" w:hAnsi="Times New Roman"/>
          <w:sz w:val="28"/>
          <w:szCs w:val="28"/>
          <w:lang w:val="uk-UA"/>
        </w:rPr>
        <w:t>Підставивши дані, отримаємо:</w:t>
      </w:r>
    </w:p>
    <w:p w14:paraId="1C7A25C3" w14:textId="5857DDE5" w:rsidR="009B163B" w:rsidRPr="009B163B" w:rsidRDefault="00CA09E1" w:rsidP="009B163B">
      <w:pPr>
        <w:spacing w:after="0" w:line="360" w:lineRule="auto"/>
        <w:jc w:val="both"/>
        <w:rPr>
          <w:rFonts w:ascii="Times New Roman" w:hAnsi="Times New Roman"/>
          <w:i/>
          <w:sz w:val="28"/>
          <w:szCs w:val="28"/>
          <w:lang w:val="uk-UA" w:eastAsia="ru-RU"/>
        </w:rPr>
      </w:pPr>
      <m:oMathPara>
        <m:oMath>
          <m:sSub>
            <m:sSubPr>
              <m:ctrlPr>
                <w:rPr>
                  <w:rFonts w:ascii="Cambria Math" w:hAnsi="Cambria Math"/>
                  <w:i/>
                  <w:sz w:val="28"/>
                  <w:szCs w:val="28"/>
                  <w:lang w:val="uk-UA" w:eastAsia="ru-RU"/>
                </w:rPr>
              </m:ctrlPr>
            </m:sSubPr>
            <m:e>
              <m:r>
                <w:rPr>
                  <w:rFonts w:ascii="Cambria Math" w:hAnsi="Cambria Math"/>
                  <w:sz w:val="28"/>
                  <w:szCs w:val="28"/>
                  <w:lang w:val="uk-UA" w:eastAsia="ru-RU"/>
                </w:rPr>
                <m:t>М</m:t>
              </m:r>
            </m:e>
            <m:sub>
              <m:nary>
                <m:naryPr>
                  <m:chr m:val="∑"/>
                  <m:limLoc m:val="undOvr"/>
                  <m:subHide m:val="1"/>
                  <m:supHide m:val="1"/>
                  <m:ctrlPr>
                    <w:rPr>
                      <w:rFonts w:ascii="Cambria Math" w:hAnsi="Cambria Math"/>
                      <w:i/>
                      <w:sz w:val="28"/>
                      <w:szCs w:val="28"/>
                      <w:lang w:val="uk-UA" w:eastAsia="ru-RU"/>
                    </w:rPr>
                  </m:ctrlPr>
                </m:naryPr>
                <m:sub/>
                <m:sup/>
                <m:e>
                  <m:r>
                    <w:rPr>
                      <w:rFonts w:ascii="Cambria Math" w:hAnsi="Cambria Math"/>
                      <w:sz w:val="28"/>
                      <w:szCs w:val="28"/>
                      <w:lang w:val="uk-UA" w:eastAsia="ru-RU"/>
                    </w:rPr>
                    <m:t>3</m:t>
                  </m:r>
                </m:e>
              </m:nary>
            </m:sub>
          </m:sSub>
          <m:r>
            <w:rPr>
              <w:rFonts w:ascii="Cambria Math" w:hAnsi="Cambria Math"/>
              <w:sz w:val="28"/>
              <w:szCs w:val="28"/>
              <w:lang w:val="uk-UA" w:eastAsia="ru-RU"/>
            </w:rPr>
            <m:t>=</m:t>
          </m:r>
          <m:r>
            <w:rPr>
              <w:rFonts w:ascii="Cambria Math" w:hAnsi="Cambria Math"/>
              <w:sz w:val="28"/>
              <w:szCs w:val="28"/>
            </w:rPr>
            <m:t>0,1 8,1 8(Н* м)</m:t>
          </m:r>
        </m:oMath>
      </m:oMathPara>
    </w:p>
    <w:p w14:paraId="34804952" w14:textId="0B3AF9BA" w:rsidR="009B163B" w:rsidRPr="009B163B" w:rsidRDefault="00CA09E1" w:rsidP="00787BD5">
      <w:pPr>
        <w:spacing w:after="0" w:line="360" w:lineRule="auto"/>
        <w:ind w:firstLine="708"/>
        <w:jc w:val="both"/>
        <w:rPr>
          <w:rFonts w:ascii="Times New Roman" w:hAnsi="Times New Roman"/>
          <w:i/>
          <w:sz w:val="28"/>
          <w:szCs w:val="28"/>
          <w:lang w:val="uk-UA" w:eastAsia="ru-RU"/>
        </w:rPr>
      </w:pPr>
      <m:oMathPara>
        <m:oMath>
          <m:sSub>
            <m:sSubPr>
              <m:ctrlPr>
                <w:rPr>
                  <w:rFonts w:ascii="Cambria Math" w:hAnsi="Cambria Math"/>
                  <w:i/>
                  <w:sz w:val="28"/>
                  <w:szCs w:val="28"/>
                  <w:lang w:val="uk-UA" w:eastAsia="ru-RU"/>
                </w:rPr>
              </m:ctrlPr>
            </m:sSubPr>
            <m:e>
              <m:r>
                <w:rPr>
                  <w:rFonts w:ascii="Cambria Math" w:hAnsi="Cambria Math"/>
                  <w:sz w:val="28"/>
                  <w:szCs w:val="28"/>
                  <w:lang w:val="uk-UA" w:eastAsia="ru-RU"/>
                </w:rPr>
                <m:t>М</m:t>
              </m:r>
            </m:e>
            <m:sub>
              <m:nary>
                <m:naryPr>
                  <m:chr m:val="∑"/>
                  <m:limLoc m:val="undOvr"/>
                  <m:subHide m:val="1"/>
                  <m:supHide m:val="1"/>
                  <m:ctrlPr>
                    <w:rPr>
                      <w:rFonts w:ascii="Cambria Math" w:hAnsi="Cambria Math"/>
                      <w:i/>
                      <w:sz w:val="28"/>
                      <w:szCs w:val="28"/>
                      <w:lang w:val="uk-UA" w:eastAsia="ru-RU"/>
                    </w:rPr>
                  </m:ctrlPr>
                </m:naryPr>
                <m:sub/>
                <m:sup/>
                <m:e>
                  <m:r>
                    <w:rPr>
                      <w:rFonts w:ascii="Cambria Math" w:hAnsi="Cambria Math"/>
                      <w:sz w:val="28"/>
                      <w:szCs w:val="28"/>
                      <w:lang w:val="uk-UA" w:eastAsia="ru-RU"/>
                    </w:rPr>
                    <m:t>4</m:t>
                  </m:r>
                </m:e>
              </m:nary>
            </m:sub>
          </m:sSub>
          <m:r>
            <w:rPr>
              <w:rFonts w:ascii="Cambria Math" w:hAnsi="Cambria Math"/>
              <w:sz w:val="28"/>
              <w:szCs w:val="28"/>
              <w:lang w:val="uk-UA" w:eastAsia="ru-RU"/>
            </w:rPr>
            <m:t>=0 (Н*м)</m:t>
          </m:r>
        </m:oMath>
      </m:oMathPara>
    </w:p>
    <w:p w14:paraId="31B15F51" w14:textId="7DFE5034" w:rsidR="009B163B" w:rsidRPr="009B163B" w:rsidRDefault="00CA09E1" w:rsidP="00787BD5">
      <w:pPr>
        <w:spacing w:after="0" w:line="360" w:lineRule="auto"/>
        <w:ind w:firstLine="708"/>
        <w:jc w:val="both"/>
        <w:rPr>
          <w:rFonts w:ascii="Times New Roman" w:hAnsi="Times New Roman"/>
          <w:i/>
          <w:sz w:val="28"/>
          <w:szCs w:val="28"/>
          <w:lang w:val="uk-UA" w:eastAsia="ru-RU"/>
        </w:rPr>
      </w:pPr>
      <m:oMathPara>
        <m:oMath>
          <m:sSub>
            <m:sSubPr>
              <m:ctrlPr>
                <w:rPr>
                  <w:rFonts w:ascii="Cambria Math" w:hAnsi="Cambria Math"/>
                  <w:i/>
                  <w:sz w:val="28"/>
                  <w:szCs w:val="28"/>
                  <w:lang w:val="uk-UA" w:eastAsia="ru-RU"/>
                </w:rPr>
              </m:ctrlPr>
            </m:sSubPr>
            <m:e>
              <m:r>
                <w:rPr>
                  <w:rFonts w:ascii="Cambria Math" w:hAnsi="Cambria Math"/>
                  <w:sz w:val="28"/>
                  <w:szCs w:val="28"/>
                  <w:lang w:val="uk-UA" w:eastAsia="ru-RU"/>
                </w:rPr>
                <m:t>М</m:t>
              </m:r>
            </m:e>
            <m:sub>
              <m:nary>
                <m:naryPr>
                  <m:chr m:val="∑"/>
                  <m:limLoc m:val="undOvr"/>
                  <m:subHide m:val="1"/>
                  <m:supHide m:val="1"/>
                  <m:ctrlPr>
                    <w:rPr>
                      <w:rFonts w:ascii="Cambria Math" w:hAnsi="Cambria Math"/>
                      <w:i/>
                      <w:sz w:val="28"/>
                      <w:szCs w:val="28"/>
                      <w:lang w:val="uk-UA" w:eastAsia="ru-RU"/>
                    </w:rPr>
                  </m:ctrlPr>
                </m:naryPr>
                <m:sub/>
                <m:sup/>
                <m:e>
                  <m:r>
                    <w:rPr>
                      <w:rFonts w:ascii="Cambria Math" w:hAnsi="Cambria Math"/>
                      <w:sz w:val="28"/>
                      <w:szCs w:val="28"/>
                      <w:lang w:val="uk-UA" w:eastAsia="ru-RU"/>
                    </w:rPr>
                    <m:t xml:space="preserve">5 </m:t>
                  </m:r>
                </m:e>
              </m:nary>
            </m:sub>
          </m:sSub>
          <m:r>
            <w:rPr>
              <w:rFonts w:ascii="Cambria Math" w:hAnsi="Cambria Math"/>
              <w:sz w:val="28"/>
              <w:szCs w:val="28"/>
              <w:lang w:val="uk-UA" w:eastAsia="ru-RU"/>
            </w:rPr>
            <m:t xml:space="preserve">= </m:t>
          </m:r>
          <m:r>
            <w:rPr>
              <w:rFonts w:ascii="Cambria Math" w:hAnsi="Cambria Math"/>
              <w:sz w:val="28"/>
              <w:szCs w:val="28"/>
            </w:rPr>
            <m:t>0,7 8,1 8,17(Н* м)</m:t>
          </m:r>
        </m:oMath>
      </m:oMathPara>
    </w:p>
    <w:p w14:paraId="63BC8DA3" w14:textId="4A054032" w:rsidR="009B163B" w:rsidRPr="009B163B" w:rsidRDefault="00CA09E1" w:rsidP="00787BD5">
      <w:pPr>
        <w:spacing w:after="0" w:line="360" w:lineRule="auto"/>
        <w:ind w:firstLine="708"/>
        <w:jc w:val="both"/>
        <w:rPr>
          <w:rFonts w:ascii="Times New Roman" w:hAnsi="Times New Roman"/>
          <w:sz w:val="28"/>
          <w:szCs w:val="28"/>
          <w:lang w:val="uk-UA" w:eastAsia="ru-RU"/>
        </w:rPr>
      </w:pPr>
      <m:oMathPara>
        <m:oMath>
          <m:sSub>
            <m:sSubPr>
              <m:ctrlPr>
                <w:rPr>
                  <w:rFonts w:ascii="Cambria Math" w:hAnsi="Cambria Math"/>
                  <w:i/>
                  <w:sz w:val="28"/>
                  <w:szCs w:val="28"/>
                  <w:lang w:val="uk-UA" w:eastAsia="ru-RU"/>
                </w:rPr>
              </m:ctrlPr>
            </m:sSubPr>
            <m:e>
              <m:r>
                <w:rPr>
                  <w:rFonts w:ascii="Cambria Math" w:hAnsi="Cambria Math"/>
                  <w:sz w:val="28"/>
                  <w:szCs w:val="28"/>
                  <w:lang w:val="uk-UA" w:eastAsia="ru-RU"/>
                </w:rPr>
                <m:t>М</m:t>
              </m:r>
            </m:e>
            <m:sub>
              <m:nary>
                <m:naryPr>
                  <m:chr m:val="∑"/>
                  <m:limLoc m:val="undOvr"/>
                  <m:subHide m:val="1"/>
                  <m:supHide m:val="1"/>
                  <m:ctrlPr>
                    <w:rPr>
                      <w:rFonts w:ascii="Cambria Math" w:hAnsi="Cambria Math"/>
                      <w:i/>
                      <w:sz w:val="28"/>
                      <w:szCs w:val="28"/>
                      <w:lang w:val="uk-UA" w:eastAsia="ru-RU"/>
                    </w:rPr>
                  </m:ctrlPr>
                </m:naryPr>
                <m:sub/>
                <m:sup/>
                <m:e>
                  <m:r>
                    <w:rPr>
                      <w:rFonts w:ascii="Cambria Math" w:hAnsi="Cambria Math"/>
                      <w:sz w:val="28"/>
                      <w:szCs w:val="28"/>
                      <w:lang w:val="uk-UA" w:eastAsia="ru-RU"/>
                    </w:rPr>
                    <m:t xml:space="preserve">6 </m:t>
                  </m:r>
                </m:e>
              </m:nary>
            </m:sub>
          </m:sSub>
          <m:r>
            <w:rPr>
              <w:rFonts w:ascii="Cambria Math" w:hAnsi="Cambria Math"/>
              <w:sz w:val="28"/>
              <w:szCs w:val="28"/>
              <w:lang w:val="uk-UA" w:eastAsia="ru-RU"/>
            </w:rPr>
            <m:t>=</m:t>
          </m:r>
          <m:r>
            <m:rPr>
              <m:sty m:val="p"/>
            </m:rPr>
            <w:rPr>
              <w:rFonts w:ascii="Cambria Math" w:hAnsi="Cambria Math"/>
              <w:sz w:val="28"/>
              <w:szCs w:val="28"/>
            </w:rPr>
            <m:t>0,07(Н</m:t>
          </m:r>
          <m:r>
            <w:rPr>
              <w:rFonts w:ascii="Cambria Math" w:hAnsi="Cambria Math"/>
              <w:sz w:val="28"/>
              <w:szCs w:val="28"/>
            </w:rPr>
            <m:t>*</m:t>
          </m:r>
          <m:r>
            <m:rPr>
              <m:sty m:val="p"/>
            </m:rPr>
            <w:rPr>
              <w:rFonts w:ascii="Cambria Math" w:hAnsi="Cambria Math"/>
              <w:sz w:val="28"/>
              <w:szCs w:val="28"/>
            </w:rPr>
            <m:t xml:space="preserve"> м)</m:t>
          </m:r>
        </m:oMath>
      </m:oMathPara>
    </w:p>
    <w:p w14:paraId="018BEE11" w14:textId="1B72543A" w:rsidR="009B163B" w:rsidRPr="009B163B" w:rsidRDefault="00CA09E1" w:rsidP="00787BD5">
      <w:pPr>
        <w:spacing w:after="0" w:line="360" w:lineRule="auto"/>
        <w:ind w:firstLine="708"/>
        <w:jc w:val="both"/>
        <w:rPr>
          <w:rFonts w:ascii="Times New Roman" w:hAnsi="Times New Roman"/>
          <w:i/>
          <w:sz w:val="28"/>
          <w:szCs w:val="28"/>
          <w:lang w:val="uk-UA" w:eastAsia="ru-RU"/>
        </w:rPr>
      </w:pPr>
      <m:oMathPara>
        <m:oMath>
          <m:sSub>
            <m:sSubPr>
              <m:ctrlPr>
                <w:rPr>
                  <w:rFonts w:ascii="Cambria Math" w:hAnsi="Cambria Math"/>
                  <w:i/>
                  <w:sz w:val="28"/>
                  <w:szCs w:val="28"/>
                  <w:lang w:val="uk-UA" w:eastAsia="ru-RU"/>
                </w:rPr>
              </m:ctrlPr>
            </m:sSubPr>
            <m:e>
              <m:r>
                <w:rPr>
                  <w:rFonts w:ascii="Cambria Math" w:hAnsi="Cambria Math"/>
                  <w:sz w:val="28"/>
                  <w:szCs w:val="28"/>
                  <w:lang w:val="uk-UA" w:eastAsia="ru-RU"/>
                </w:rPr>
                <m:t>М</m:t>
              </m:r>
            </m:e>
            <m:sub>
              <m:nary>
                <m:naryPr>
                  <m:chr m:val="∑"/>
                  <m:limLoc m:val="undOvr"/>
                  <m:subHide m:val="1"/>
                  <m:supHide m:val="1"/>
                  <m:ctrlPr>
                    <w:rPr>
                      <w:rFonts w:ascii="Cambria Math" w:hAnsi="Cambria Math"/>
                      <w:i/>
                      <w:sz w:val="28"/>
                      <w:szCs w:val="28"/>
                      <w:lang w:val="uk-UA" w:eastAsia="ru-RU"/>
                    </w:rPr>
                  </m:ctrlPr>
                </m:naryPr>
                <m:sub/>
                <m:sup/>
                <m:e>
                  <m:r>
                    <w:rPr>
                      <w:rFonts w:ascii="Cambria Math" w:hAnsi="Cambria Math"/>
                      <w:sz w:val="28"/>
                      <w:szCs w:val="28"/>
                      <w:lang w:val="uk-UA" w:eastAsia="ru-RU"/>
                    </w:rPr>
                    <m:t xml:space="preserve">7 </m:t>
                  </m:r>
                </m:e>
              </m:nary>
            </m:sub>
          </m:sSub>
          <m:r>
            <w:rPr>
              <w:rFonts w:ascii="Cambria Math" w:hAnsi="Cambria Math"/>
              <w:sz w:val="28"/>
              <w:szCs w:val="28"/>
              <w:lang w:val="uk-UA" w:eastAsia="ru-RU"/>
            </w:rPr>
            <m:t xml:space="preserve">= </m:t>
          </m:r>
          <m:r>
            <m:rPr>
              <m:sty m:val="p"/>
            </m:rPr>
            <w:rPr>
              <w:rFonts w:ascii="Cambria Math" w:hAnsi="Cambria Math"/>
              <w:sz w:val="28"/>
              <w:szCs w:val="28"/>
            </w:rPr>
            <m:t>0,07 8,1 8,03(Н* м)</m:t>
          </m:r>
        </m:oMath>
      </m:oMathPara>
    </w:p>
    <w:p w14:paraId="3F12E824" w14:textId="1F7F5044" w:rsidR="009B163B" w:rsidRDefault="009B163B" w:rsidP="00787BD5">
      <w:pPr>
        <w:spacing w:after="0" w:line="360" w:lineRule="auto"/>
        <w:ind w:firstLine="708"/>
        <w:jc w:val="both"/>
        <w:rPr>
          <w:rFonts w:ascii="Times New Roman" w:hAnsi="Times New Roman"/>
          <w:sz w:val="28"/>
          <w:szCs w:val="28"/>
        </w:rPr>
      </w:pPr>
      <w:proofErr w:type="spellStart"/>
      <w:r w:rsidRPr="009B163B">
        <w:rPr>
          <w:rFonts w:ascii="Times New Roman" w:hAnsi="Times New Roman"/>
          <w:sz w:val="28"/>
          <w:szCs w:val="28"/>
        </w:rPr>
        <w:t>Тривалість</w:t>
      </w:r>
      <w:proofErr w:type="spellEnd"/>
      <w:r w:rsidRPr="009B163B">
        <w:rPr>
          <w:rFonts w:ascii="Times New Roman" w:hAnsi="Times New Roman"/>
          <w:sz w:val="28"/>
          <w:szCs w:val="28"/>
        </w:rPr>
        <w:t xml:space="preserve"> </w:t>
      </w:r>
      <w:proofErr w:type="spellStart"/>
      <w:r w:rsidRPr="009B163B">
        <w:rPr>
          <w:rFonts w:ascii="Times New Roman" w:hAnsi="Times New Roman"/>
          <w:sz w:val="28"/>
          <w:szCs w:val="28"/>
        </w:rPr>
        <w:t>роботи</w:t>
      </w:r>
      <w:proofErr w:type="spellEnd"/>
      <w:r w:rsidRPr="009B163B">
        <w:rPr>
          <w:rFonts w:ascii="Times New Roman" w:hAnsi="Times New Roman"/>
          <w:sz w:val="28"/>
          <w:szCs w:val="28"/>
        </w:rPr>
        <w:t xml:space="preserve"> на </w:t>
      </w:r>
      <w:proofErr w:type="spellStart"/>
      <w:r w:rsidRPr="009B163B">
        <w:rPr>
          <w:rFonts w:ascii="Times New Roman" w:hAnsi="Times New Roman"/>
          <w:sz w:val="28"/>
          <w:szCs w:val="28"/>
        </w:rPr>
        <w:t>відповідних</w:t>
      </w:r>
      <w:proofErr w:type="spellEnd"/>
      <w:r w:rsidRPr="009B163B">
        <w:rPr>
          <w:rFonts w:ascii="Times New Roman" w:hAnsi="Times New Roman"/>
          <w:sz w:val="28"/>
          <w:szCs w:val="28"/>
        </w:rPr>
        <w:t xml:space="preserve"> </w:t>
      </w:r>
      <w:proofErr w:type="spellStart"/>
      <w:r w:rsidRPr="009B163B">
        <w:rPr>
          <w:rFonts w:ascii="Times New Roman" w:hAnsi="Times New Roman"/>
          <w:sz w:val="28"/>
          <w:szCs w:val="28"/>
        </w:rPr>
        <w:t>ділянках</w:t>
      </w:r>
      <w:proofErr w:type="spellEnd"/>
      <w:r w:rsidRPr="009B163B">
        <w:rPr>
          <w:rFonts w:ascii="Times New Roman" w:hAnsi="Times New Roman"/>
          <w:sz w:val="28"/>
          <w:szCs w:val="28"/>
        </w:rPr>
        <w:t xml:space="preserve"> </w:t>
      </w:r>
      <w:proofErr w:type="spellStart"/>
      <w:r w:rsidRPr="009B163B">
        <w:rPr>
          <w:rFonts w:ascii="Times New Roman" w:hAnsi="Times New Roman"/>
          <w:sz w:val="28"/>
          <w:szCs w:val="28"/>
        </w:rPr>
        <w:t>навантажувальної</w:t>
      </w:r>
      <w:proofErr w:type="spellEnd"/>
      <w:r w:rsidRPr="009B163B">
        <w:rPr>
          <w:rFonts w:ascii="Times New Roman" w:hAnsi="Times New Roman"/>
          <w:sz w:val="28"/>
          <w:szCs w:val="28"/>
        </w:rPr>
        <w:t xml:space="preserve"> </w:t>
      </w:r>
      <w:proofErr w:type="spellStart"/>
      <w:r w:rsidRPr="009B163B">
        <w:rPr>
          <w:rFonts w:ascii="Times New Roman" w:hAnsi="Times New Roman"/>
          <w:sz w:val="28"/>
          <w:szCs w:val="28"/>
        </w:rPr>
        <w:t>діаграми</w:t>
      </w:r>
      <w:proofErr w:type="spellEnd"/>
      <w:r w:rsidRPr="009B163B">
        <w:rPr>
          <w:rFonts w:ascii="Times New Roman" w:hAnsi="Times New Roman"/>
          <w:sz w:val="28"/>
          <w:szCs w:val="28"/>
        </w:rPr>
        <w:t xml:space="preserve"> </w:t>
      </w:r>
      <w:proofErr w:type="spellStart"/>
      <w:r w:rsidRPr="009B163B">
        <w:rPr>
          <w:rFonts w:ascii="Times New Roman" w:hAnsi="Times New Roman"/>
          <w:sz w:val="28"/>
          <w:szCs w:val="28"/>
        </w:rPr>
        <w:t>електропривода</w:t>
      </w:r>
      <w:proofErr w:type="spellEnd"/>
      <w:r w:rsidRPr="009B163B">
        <w:rPr>
          <w:rFonts w:ascii="Times New Roman" w:hAnsi="Times New Roman"/>
          <w:sz w:val="28"/>
          <w:szCs w:val="28"/>
        </w:rPr>
        <w:t>:</w:t>
      </w:r>
    </w:p>
    <w:p w14:paraId="723711EC" w14:textId="013EEF63" w:rsidR="009B163B" w:rsidRPr="00B3634A" w:rsidRDefault="00CA09E1" w:rsidP="00B3634A">
      <w:pPr>
        <w:spacing w:after="0" w:line="360" w:lineRule="auto"/>
        <w:jc w:val="both"/>
        <w:rPr>
          <w:rFonts w:ascii="Times New Roman" w:hAnsi="Times New Roman"/>
          <w:sz w:val="28"/>
          <w:szCs w:val="28"/>
          <w:lang w:val="uk-UA" w:eastAsia="ru-RU"/>
        </w:rPr>
      </w:pPr>
      <m:oMathPara>
        <m:oMath>
          <m:sSub>
            <m:sSubPr>
              <m:ctrlPr>
                <w:rPr>
                  <w:rFonts w:ascii="Cambria Math" w:hAnsi="Cambria Math"/>
                  <w:i/>
                  <w:sz w:val="28"/>
                  <w:szCs w:val="28"/>
                  <w:lang w:val="uk-UA" w:eastAsia="ru-RU"/>
                </w:rPr>
              </m:ctrlPr>
            </m:sSubPr>
            <m:e>
              <m:r>
                <w:rPr>
                  <w:rFonts w:ascii="Cambria Math" w:hAnsi="Cambria Math"/>
                  <w:sz w:val="28"/>
                  <w:szCs w:val="28"/>
                  <w:lang w:val="en-US" w:eastAsia="ru-RU"/>
                </w:rPr>
                <m:t>t</m:t>
              </m:r>
            </m:e>
            <m:sub>
              <m:r>
                <w:rPr>
                  <w:rFonts w:ascii="Cambria Math" w:hAnsi="Cambria Math"/>
                  <w:sz w:val="28"/>
                  <w:szCs w:val="28"/>
                  <w:lang w:val="uk-UA" w:eastAsia="ru-RU"/>
                </w:rPr>
                <m:t>1</m:t>
              </m:r>
            </m:sub>
          </m:sSub>
          <m:r>
            <w:rPr>
              <w:rFonts w:ascii="Cambria Math" w:hAnsi="Cambria Math"/>
              <w:sz w:val="28"/>
              <w:szCs w:val="28"/>
              <w:lang w:val="uk-UA" w:eastAsia="ru-RU"/>
            </w:rPr>
            <m:t xml:space="preserve">= </m:t>
          </m:r>
          <m:sSub>
            <m:sSubPr>
              <m:ctrlPr>
                <w:rPr>
                  <w:rFonts w:ascii="Cambria Math" w:hAnsi="Cambria Math"/>
                  <w:i/>
                  <w:sz w:val="28"/>
                  <w:szCs w:val="28"/>
                  <w:lang w:val="uk-UA" w:eastAsia="ru-RU"/>
                </w:rPr>
              </m:ctrlPr>
            </m:sSubPr>
            <m:e>
              <m:r>
                <w:rPr>
                  <w:rFonts w:ascii="Cambria Math" w:hAnsi="Cambria Math"/>
                  <w:sz w:val="28"/>
                  <w:szCs w:val="28"/>
                  <w:lang w:val="en-US" w:eastAsia="ru-RU"/>
                </w:rPr>
                <m:t>t</m:t>
              </m:r>
            </m:e>
            <m:sub>
              <m:r>
                <w:rPr>
                  <w:rFonts w:ascii="Cambria Math" w:hAnsi="Cambria Math"/>
                  <w:sz w:val="28"/>
                  <w:szCs w:val="28"/>
                  <w:lang w:val="uk-UA" w:eastAsia="ru-RU"/>
                </w:rPr>
                <m:t>nl</m:t>
              </m:r>
            </m:sub>
          </m:sSub>
        </m:oMath>
      </m:oMathPara>
    </w:p>
    <w:p w14:paraId="66725672" w14:textId="78631C58" w:rsidR="00B3634A" w:rsidRDefault="00B3634A" w:rsidP="00B3634A">
      <w:pPr>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ab/>
        <w:t xml:space="preserve">Отже: </w:t>
      </w:r>
      <m:oMath>
        <m:sSub>
          <m:sSubPr>
            <m:ctrlPr>
              <w:rPr>
                <w:rFonts w:ascii="Cambria Math" w:hAnsi="Cambria Math"/>
                <w:i/>
                <w:sz w:val="28"/>
                <w:szCs w:val="28"/>
                <w:lang w:val="uk-UA" w:eastAsia="ru-RU"/>
              </w:rPr>
            </m:ctrlPr>
          </m:sSubPr>
          <m:e>
            <m:r>
              <w:rPr>
                <w:rFonts w:ascii="Cambria Math" w:hAnsi="Cambria Math"/>
                <w:sz w:val="28"/>
                <w:szCs w:val="28"/>
                <w:lang w:val="en-US" w:eastAsia="ru-RU"/>
              </w:rPr>
              <m:t>t</m:t>
            </m:r>
          </m:e>
          <m:sub>
            <m:r>
              <w:rPr>
                <w:rFonts w:ascii="Cambria Math" w:hAnsi="Cambria Math"/>
                <w:sz w:val="28"/>
                <w:szCs w:val="28"/>
                <w:lang w:val="uk-UA" w:eastAsia="ru-RU"/>
              </w:rPr>
              <m:t>1</m:t>
            </m:r>
          </m:sub>
        </m:sSub>
        <m:r>
          <w:rPr>
            <w:rFonts w:ascii="Cambria Math" w:hAnsi="Cambria Math"/>
            <w:sz w:val="28"/>
            <w:szCs w:val="28"/>
            <w:lang w:val="uk-UA" w:eastAsia="ru-RU"/>
          </w:rPr>
          <m:t>= 1,84 (с)</m:t>
        </m:r>
      </m:oMath>
    </w:p>
    <w:p w14:paraId="0D435881" w14:textId="6048D7BB" w:rsidR="00B3634A" w:rsidRDefault="00B3634A" w:rsidP="00B3634A">
      <w:pPr>
        <w:spacing w:after="0" w:line="360" w:lineRule="auto"/>
        <w:ind w:firstLine="708"/>
        <w:jc w:val="both"/>
        <w:rPr>
          <w:rFonts w:ascii="Times New Roman" w:hAnsi="Times New Roman"/>
          <w:sz w:val="28"/>
          <w:szCs w:val="28"/>
          <w:lang w:val="uk-UA" w:eastAsia="ru-RU"/>
        </w:rPr>
      </w:pPr>
      <w:r>
        <w:rPr>
          <w:rFonts w:ascii="Times New Roman" w:hAnsi="Times New Roman"/>
          <w:sz w:val="28"/>
          <w:szCs w:val="28"/>
          <w:lang w:val="uk-UA" w:eastAsia="ru-RU"/>
        </w:rPr>
        <w:t>Підставивши дані, отримуємо:</w:t>
      </w:r>
    </w:p>
    <w:p w14:paraId="3622D1D7" w14:textId="717522A6" w:rsidR="00B3634A" w:rsidRPr="00B3634A" w:rsidRDefault="00CA09E1" w:rsidP="00B3634A">
      <w:pPr>
        <w:spacing w:after="0" w:line="360" w:lineRule="auto"/>
        <w:jc w:val="both"/>
        <w:rPr>
          <w:rFonts w:ascii="Times New Roman" w:hAnsi="Times New Roman"/>
          <w:i/>
          <w:sz w:val="28"/>
          <w:szCs w:val="28"/>
          <w:lang w:val="uk-UA" w:eastAsia="ru-RU"/>
        </w:rPr>
      </w:pPr>
      <m:oMathPara>
        <m:oMath>
          <m:sSub>
            <m:sSubPr>
              <m:ctrlPr>
                <w:rPr>
                  <w:rFonts w:ascii="Cambria Math" w:hAnsi="Cambria Math"/>
                  <w:i/>
                  <w:sz w:val="28"/>
                  <w:szCs w:val="28"/>
                  <w:lang w:val="uk-UA" w:eastAsia="ru-RU"/>
                </w:rPr>
              </m:ctrlPr>
            </m:sSubPr>
            <m:e>
              <m:r>
                <w:rPr>
                  <w:rFonts w:ascii="Cambria Math" w:hAnsi="Cambria Math"/>
                  <w:sz w:val="28"/>
                  <w:szCs w:val="28"/>
                  <w:lang w:val="en-US" w:eastAsia="ru-RU"/>
                </w:rPr>
                <m:t>t</m:t>
              </m:r>
            </m:e>
            <m:sub>
              <m:r>
                <w:rPr>
                  <w:rFonts w:ascii="Cambria Math" w:hAnsi="Cambria Math"/>
                  <w:sz w:val="28"/>
                  <w:szCs w:val="28"/>
                  <w:lang w:val="uk-UA" w:eastAsia="ru-RU"/>
                </w:rPr>
                <m:t>2</m:t>
              </m:r>
            </m:sub>
          </m:sSub>
          <m:r>
            <w:rPr>
              <w:rFonts w:ascii="Cambria Math" w:hAnsi="Cambria Math"/>
              <w:sz w:val="28"/>
              <w:szCs w:val="28"/>
              <w:lang w:val="uk-UA" w:eastAsia="ru-RU"/>
            </w:rPr>
            <m:t xml:space="preserve">= </m:t>
          </m:r>
          <m:r>
            <w:rPr>
              <w:rFonts w:ascii="Cambria Math" w:hAnsi="Cambria Math"/>
              <w:sz w:val="28"/>
              <w:szCs w:val="28"/>
            </w:rPr>
            <m:t>5- 1,84- 1,84= 1,32( с)</m:t>
          </m:r>
        </m:oMath>
      </m:oMathPara>
    </w:p>
    <w:p w14:paraId="0400A14E" w14:textId="7A32BEFE" w:rsidR="00B3634A" w:rsidRPr="00B3634A" w:rsidRDefault="00CA09E1" w:rsidP="00B3634A">
      <w:pPr>
        <w:spacing w:after="0" w:line="360" w:lineRule="auto"/>
        <w:jc w:val="both"/>
        <w:rPr>
          <w:rFonts w:ascii="Times New Roman" w:hAnsi="Times New Roman"/>
          <w:i/>
          <w:sz w:val="28"/>
          <w:szCs w:val="28"/>
          <w:lang w:val="uk-UA" w:eastAsia="ru-RU"/>
        </w:rPr>
      </w:pPr>
      <m:oMathPara>
        <m:oMath>
          <m:sSub>
            <m:sSubPr>
              <m:ctrlPr>
                <w:rPr>
                  <w:rFonts w:ascii="Cambria Math" w:hAnsi="Cambria Math"/>
                  <w:i/>
                  <w:sz w:val="28"/>
                  <w:szCs w:val="28"/>
                  <w:lang w:val="uk-UA" w:eastAsia="ru-RU"/>
                </w:rPr>
              </m:ctrlPr>
            </m:sSubPr>
            <m:e>
              <m:r>
                <w:rPr>
                  <w:rFonts w:ascii="Cambria Math" w:hAnsi="Cambria Math"/>
                  <w:sz w:val="28"/>
                  <w:szCs w:val="28"/>
                  <w:lang w:val="en-US" w:eastAsia="ru-RU"/>
                </w:rPr>
                <m:t>t</m:t>
              </m:r>
            </m:e>
            <m:sub>
              <m:r>
                <w:rPr>
                  <w:rFonts w:ascii="Cambria Math" w:hAnsi="Cambria Math"/>
                  <w:sz w:val="28"/>
                  <w:szCs w:val="28"/>
                  <w:lang w:val="uk-UA" w:eastAsia="ru-RU"/>
                </w:rPr>
                <m:t>3</m:t>
              </m:r>
            </m:sub>
          </m:sSub>
          <m:r>
            <w:rPr>
              <w:rFonts w:ascii="Cambria Math" w:hAnsi="Cambria Math"/>
              <w:sz w:val="28"/>
              <w:szCs w:val="28"/>
              <w:lang w:val="uk-UA" w:eastAsia="ru-RU"/>
            </w:rPr>
            <m:t>=0</m:t>
          </m:r>
        </m:oMath>
      </m:oMathPara>
    </w:p>
    <w:p w14:paraId="1528963E" w14:textId="55A612AD" w:rsidR="00B3634A" w:rsidRPr="00B3634A" w:rsidRDefault="00CA09E1" w:rsidP="00B3634A">
      <w:pPr>
        <w:spacing w:after="0" w:line="360" w:lineRule="auto"/>
        <w:jc w:val="both"/>
        <w:rPr>
          <w:rFonts w:ascii="Times New Roman" w:hAnsi="Times New Roman"/>
          <w:i/>
          <w:sz w:val="28"/>
          <w:szCs w:val="28"/>
          <w:lang w:val="uk-UA" w:eastAsia="ru-RU"/>
        </w:rPr>
      </w:pPr>
      <m:oMathPara>
        <m:oMath>
          <m:sSub>
            <m:sSubPr>
              <m:ctrlPr>
                <w:rPr>
                  <w:rFonts w:ascii="Cambria Math" w:hAnsi="Cambria Math"/>
                  <w:i/>
                  <w:sz w:val="28"/>
                  <w:szCs w:val="28"/>
                  <w:lang w:val="uk-UA" w:eastAsia="ru-RU"/>
                </w:rPr>
              </m:ctrlPr>
            </m:sSubPr>
            <m:e>
              <m:r>
                <w:rPr>
                  <w:rFonts w:ascii="Cambria Math" w:hAnsi="Cambria Math"/>
                  <w:sz w:val="28"/>
                  <w:szCs w:val="28"/>
                  <w:lang w:val="en-US" w:eastAsia="ru-RU"/>
                </w:rPr>
                <m:t>t</m:t>
              </m:r>
            </m:e>
            <m:sub>
              <m:r>
                <w:rPr>
                  <w:rFonts w:ascii="Cambria Math" w:hAnsi="Cambria Math"/>
                  <w:sz w:val="28"/>
                  <w:szCs w:val="28"/>
                  <w:lang w:val="uk-UA" w:eastAsia="ru-RU"/>
                </w:rPr>
                <m:t>4</m:t>
              </m:r>
            </m:sub>
          </m:sSub>
          <m:r>
            <w:rPr>
              <w:rFonts w:ascii="Cambria Math" w:hAnsi="Cambria Math"/>
              <w:sz w:val="28"/>
              <w:szCs w:val="28"/>
              <w:lang w:val="uk-UA" w:eastAsia="ru-RU"/>
            </w:rPr>
            <m:t>=1</m:t>
          </m:r>
          <m:d>
            <m:dPr>
              <m:ctrlPr>
                <w:rPr>
                  <w:rFonts w:ascii="Cambria Math" w:hAnsi="Cambria Math"/>
                  <w:i/>
                  <w:sz w:val="28"/>
                  <w:szCs w:val="28"/>
                  <w:lang w:val="uk-UA" w:eastAsia="ru-RU"/>
                </w:rPr>
              </m:ctrlPr>
            </m:dPr>
            <m:e>
              <m:r>
                <w:rPr>
                  <w:rFonts w:ascii="Cambria Math" w:hAnsi="Cambria Math"/>
                  <w:sz w:val="28"/>
                  <w:szCs w:val="28"/>
                  <w:lang w:val="uk-UA" w:eastAsia="ru-RU"/>
                </w:rPr>
                <m:t>c</m:t>
              </m:r>
            </m:e>
          </m:d>
        </m:oMath>
      </m:oMathPara>
    </w:p>
    <w:p w14:paraId="5F276105" w14:textId="7A073910" w:rsidR="00B3634A" w:rsidRPr="00B3634A" w:rsidRDefault="00CA09E1" w:rsidP="00B3634A">
      <w:pPr>
        <w:spacing w:after="0" w:line="360" w:lineRule="auto"/>
        <w:jc w:val="both"/>
        <w:rPr>
          <w:rFonts w:ascii="Times New Roman" w:hAnsi="Times New Roman"/>
          <w:i/>
          <w:sz w:val="28"/>
          <w:szCs w:val="28"/>
          <w:lang w:val="uk-UA" w:eastAsia="ru-RU"/>
        </w:rPr>
      </w:pPr>
      <m:oMathPara>
        <m:oMath>
          <m:sSub>
            <m:sSubPr>
              <m:ctrlPr>
                <w:rPr>
                  <w:rFonts w:ascii="Cambria Math" w:hAnsi="Cambria Math"/>
                  <w:i/>
                  <w:sz w:val="28"/>
                  <w:szCs w:val="28"/>
                  <w:lang w:val="uk-UA" w:eastAsia="ru-RU"/>
                </w:rPr>
              </m:ctrlPr>
            </m:sSubPr>
            <m:e>
              <m:r>
                <w:rPr>
                  <w:rFonts w:ascii="Cambria Math" w:hAnsi="Cambria Math"/>
                  <w:sz w:val="28"/>
                  <w:szCs w:val="28"/>
                  <w:lang w:val="en-US" w:eastAsia="ru-RU"/>
                </w:rPr>
                <m:t>t</m:t>
              </m:r>
            </m:e>
            <m:sub>
              <m:r>
                <w:rPr>
                  <w:rFonts w:ascii="Cambria Math" w:hAnsi="Cambria Math"/>
                  <w:sz w:val="28"/>
                  <w:szCs w:val="28"/>
                  <w:lang w:val="uk-UA" w:eastAsia="ru-RU"/>
                </w:rPr>
                <m:t>5</m:t>
              </m:r>
            </m:sub>
          </m:sSub>
          <m:r>
            <w:rPr>
              <w:rFonts w:ascii="Cambria Math" w:hAnsi="Cambria Math"/>
              <w:sz w:val="28"/>
              <w:szCs w:val="28"/>
              <w:lang w:val="uk-UA" w:eastAsia="ru-RU"/>
            </w:rPr>
            <m:t xml:space="preserve">= </m:t>
          </m:r>
          <m:r>
            <w:rPr>
              <w:rFonts w:ascii="Cambria Math" w:hAnsi="Cambria Math"/>
              <w:sz w:val="28"/>
              <w:szCs w:val="28"/>
            </w:rPr>
            <m:t>5-1,84- 1,84= 1,32(c)</m:t>
          </m:r>
        </m:oMath>
      </m:oMathPara>
    </w:p>
    <w:p w14:paraId="3D62AD5D" w14:textId="0DA18F72" w:rsidR="00B3634A" w:rsidRDefault="00CA09E1" w:rsidP="00B3634A">
      <w:pPr>
        <w:spacing w:after="0" w:line="360" w:lineRule="auto"/>
        <w:ind w:firstLine="708"/>
        <w:jc w:val="both"/>
        <w:rPr>
          <w:rFonts w:ascii="Times New Roman" w:hAnsi="Times New Roman"/>
          <w:sz w:val="28"/>
          <w:szCs w:val="28"/>
          <w:lang w:val="uk-UA" w:eastAsia="ru-RU"/>
        </w:rPr>
      </w:pPr>
      <m:oMathPara>
        <m:oMath>
          <m:sSub>
            <m:sSubPr>
              <m:ctrlPr>
                <w:rPr>
                  <w:rFonts w:ascii="Cambria Math" w:hAnsi="Cambria Math"/>
                  <w:i/>
                  <w:sz w:val="28"/>
                  <w:szCs w:val="28"/>
                  <w:lang w:val="uk-UA" w:eastAsia="ru-RU"/>
                </w:rPr>
              </m:ctrlPr>
            </m:sSubPr>
            <m:e>
              <m:r>
                <w:rPr>
                  <w:rFonts w:ascii="Cambria Math" w:hAnsi="Cambria Math"/>
                  <w:sz w:val="28"/>
                  <w:szCs w:val="28"/>
                  <w:lang w:val="en-US" w:eastAsia="ru-RU"/>
                </w:rPr>
                <m:t>t</m:t>
              </m:r>
            </m:e>
            <m:sub>
              <m:r>
                <w:rPr>
                  <w:rFonts w:ascii="Cambria Math" w:hAnsi="Cambria Math"/>
                  <w:sz w:val="28"/>
                  <w:szCs w:val="28"/>
                  <w:lang w:val="uk-UA" w:eastAsia="ru-RU"/>
                </w:rPr>
                <m:t>6</m:t>
              </m:r>
            </m:sub>
          </m:sSub>
          <m:r>
            <w:rPr>
              <w:rFonts w:ascii="Cambria Math" w:hAnsi="Cambria Math"/>
              <w:sz w:val="28"/>
              <w:szCs w:val="28"/>
              <w:lang w:val="uk-UA" w:eastAsia="ru-RU"/>
            </w:rPr>
            <m:t>=1,84 (c)</m:t>
          </m:r>
        </m:oMath>
      </m:oMathPara>
    </w:p>
    <w:p w14:paraId="7BB700F9" w14:textId="02251B18" w:rsidR="00787BD5" w:rsidRPr="00A877A6" w:rsidRDefault="00787BD5" w:rsidP="00787BD5">
      <w:pPr>
        <w:spacing w:after="0" w:line="360" w:lineRule="auto"/>
        <w:ind w:firstLine="708"/>
        <w:jc w:val="both"/>
        <w:rPr>
          <w:rFonts w:ascii="Times New Roman" w:hAnsi="Times New Roman"/>
          <w:sz w:val="28"/>
          <w:szCs w:val="28"/>
          <w:lang w:val="uk-UA" w:eastAsia="ru-RU"/>
        </w:rPr>
      </w:pPr>
      <w:r w:rsidRPr="00787BD5">
        <w:rPr>
          <w:rFonts w:ascii="Times New Roman" w:hAnsi="Times New Roman"/>
          <w:sz w:val="28"/>
          <w:szCs w:val="28"/>
          <w:lang w:val="uk-UA" w:eastAsia="ru-RU"/>
        </w:rPr>
        <w:t>Загалом, підсистема клімат-контролю в розумному будинку грає ключову роль у забезпеченні комфорту, здоров'я і енергоефективності. Вона не тільки забезпечує підтримання оптимальних умов у приміщенні, але й дозволяє інтегрувати ці функції з іншими системами для створення дійсно інтелектуального і ефективного життєвого простору</w:t>
      </w:r>
      <w:r w:rsidR="00A877A6">
        <w:rPr>
          <w:rFonts w:ascii="Times New Roman" w:hAnsi="Times New Roman"/>
          <w:sz w:val="28"/>
          <w:szCs w:val="28"/>
          <w:lang w:val="uk-UA" w:eastAsia="ru-RU"/>
        </w:rPr>
        <w:t xml:space="preserve"> [</w:t>
      </w:r>
      <w:r w:rsidR="00A877A6" w:rsidRPr="00A877A6">
        <w:rPr>
          <w:rFonts w:ascii="Times New Roman" w:hAnsi="Times New Roman"/>
          <w:sz w:val="28"/>
          <w:szCs w:val="28"/>
          <w:lang w:val="uk-UA" w:eastAsia="ru-RU"/>
        </w:rPr>
        <w:t>1</w:t>
      </w:r>
      <w:r w:rsidR="00A877A6">
        <w:rPr>
          <w:rFonts w:ascii="Times New Roman" w:hAnsi="Times New Roman"/>
          <w:sz w:val="28"/>
          <w:szCs w:val="28"/>
          <w:lang w:val="uk-UA" w:eastAsia="ru-RU"/>
        </w:rPr>
        <w:t>].</w:t>
      </w:r>
    </w:p>
    <w:p w14:paraId="345303F9" w14:textId="77777777" w:rsidR="00787BD5" w:rsidRPr="00642767" w:rsidRDefault="00787BD5" w:rsidP="00642767">
      <w:pPr>
        <w:spacing w:after="0" w:line="360" w:lineRule="auto"/>
        <w:jc w:val="both"/>
        <w:rPr>
          <w:rFonts w:ascii="Times New Roman" w:hAnsi="Times New Roman"/>
          <w:sz w:val="28"/>
          <w:szCs w:val="28"/>
          <w:lang w:val="uk-UA" w:eastAsia="ru-RU"/>
        </w:rPr>
      </w:pPr>
    </w:p>
    <w:p w14:paraId="609A264D" w14:textId="7878F469" w:rsidR="00C31D25" w:rsidRDefault="00C31D25" w:rsidP="00787BD5">
      <w:pPr>
        <w:pStyle w:val="2"/>
        <w:rPr>
          <w:color w:val="000000"/>
        </w:rPr>
      </w:pPr>
      <w:bookmarkStart w:id="14" w:name="_Toc169470622"/>
      <w:r w:rsidRPr="00642767">
        <w:t>3.4</w:t>
      </w:r>
      <w:r w:rsidRPr="00642767">
        <w:rPr>
          <w:color w:val="000000"/>
        </w:rPr>
        <w:t xml:space="preserve"> </w:t>
      </w:r>
      <w:r w:rsidRPr="00642767">
        <w:rPr>
          <w:lang w:eastAsia="ru-RU"/>
        </w:rPr>
        <w:t>Розробка підсистеми «</w:t>
      </w:r>
      <w:r w:rsidRPr="00642767">
        <w:t>Охоронно-пожежною сигналізацією</w:t>
      </w:r>
      <w:r w:rsidRPr="00642767">
        <w:rPr>
          <w:lang w:eastAsia="ru-RU"/>
        </w:rPr>
        <w:t>»</w:t>
      </w:r>
      <w:bookmarkEnd w:id="14"/>
      <w:r w:rsidR="00CE3C8C" w:rsidRPr="00642767">
        <w:rPr>
          <w:lang w:eastAsia="ru-RU"/>
        </w:rPr>
        <w:t xml:space="preserve"> </w:t>
      </w:r>
    </w:p>
    <w:p w14:paraId="5C9A5DE0" w14:textId="2E4F11D8" w:rsidR="00787BD5" w:rsidRPr="00A877A6" w:rsidRDefault="00787BD5" w:rsidP="00787BD5">
      <w:pPr>
        <w:spacing w:after="0" w:line="360" w:lineRule="auto"/>
        <w:ind w:firstLine="708"/>
        <w:jc w:val="both"/>
        <w:rPr>
          <w:rFonts w:ascii="Times New Roman" w:hAnsi="Times New Roman"/>
          <w:color w:val="000000"/>
          <w:sz w:val="28"/>
          <w:szCs w:val="28"/>
          <w:lang w:val="uk-UA"/>
        </w:rPr>
      </w:pPr>
      <w:r w:rsidRPr="00787BD5">
        <w:rPr>
          <w:rFonts w:ascii="Times New Roman" w:hAnsi="Times New Roman"/>
          <w:color w:val="000000"/>
          <w:sz w:val="28"/>
          <w:szCs w:val="28"/>
          <w:lang w:val="uk-UA"/>
        </w:rPr>
        <w:t xml:space="preserve">Розробка підсистеми «Охоронно-пожежна сигналізація» є ключовим елементом у забезпеченні безпеки «Розумного будинку». Ця підсистема повинна </w:t>
      </w:r>
      <w:proofErr w:type="spellStart"/>
      <w:r w:rsidRPr="00787BD5">
        <w:rPr>
          <w:rFonts w:ascii="Times New Roman" w:hAnsi="Times New Roman"/>
          <w:color w:val="000000"/>
          <w:sz w:val="28"/>
          <w:szCs w:val="28"/>
          <w:lang w:val="uk-UA"/>
        </w:rPr>
        <w:t>оперативно</w:t>
      </w:r>
      <w:proofErr w:type="spellEnd"/>
      <w:r w:rsidRPr="00787BD5">
        <w:rPr>
          <w:rFonts w:ascii="Times New Roman" w:hAnsi="Times New Roman"/>
          <w:color w:val="000000"/>
          <w:sz w:val="28"/>
          <w:szCs w:val="28"/>
          <w:lang w:val="uk-UA"/>
        </w:rPr>
        <w:t xml:space="preserve"> виявляти ознаки несанкціонованого проникнення або пожежі і своєчасно повідомляти про це користувача, а також автоматично активувати відповідні захисні заходи. Для досягнення цієї мети підсистема охоронно-</w:t>
      </w:r>
      <w:r w:rsidRPr="00787BD5">
        <w:rPr>
          <w:rFonts w:ascii="Times New Roman" w:hAnsi="Times New Roman"/>
          <w:color w:val="000000"/>
          <w:sz w:val="28"/>
          <w:szCs w:val="28"/>
          <w:lang w:val="uk-UA"/>
        </w:rPr>
        <w:lastRenderedPageBreak/>
        <w:t>пожежної сигналізації має складатися з різноманітних датчиків, таких як датчики руху, диму, температури та звуку, що розташовані в стратегічно важливих точках будинку</w:t>
      </w:r>
      <w:r w:rsidR="00A877A6">
        <w:rPr>
          <w:rFonts w:ascii="Times New Roman" w:hAnsi="Times New Roman"/>
          <w:color w:val="000000"/>
          <w:sz w:val="28"/>
          <w:szCs w:val="28"/>
          <w:lang w:val="uk-UA"/>
        </w:rPr>
        <w:t xml:space="preserve"> [</w:t>
      </w:r>
      <w:r w:rsidR="00A877A6" w:rsidRPr="00A877A6">
        <w:rPr>
          <w:rFonts w:ascii="Times New Roman" w:hAnsi="Times New Roman"/>
          <w:color w:val="000000"/>
          <w:sz w:val="28"/>
          <w:szCs w:val="28"/>
          <w:lang w:val="uk-UA"/>
        </w:rPr>
        <w:t>10</w:t>
      </w:r>
      <w:r w:rsidR="00A877A6">
        <w:rPr>
          <w:rFonts w:ascii="Times New Roman" w:hAnsi="Times New Roman"/>
          <w:color w:val="000000"/>
          <w:sz w:val="28"/>
          <w:szCs w:val="28"/>
          <w:lang w:val="uk-UA"/>
        </w:rPr>
        <w:t>].</w:t>
      </w:r>
    </w:p>
    <w:p w14:paraId="584ED0DA" w14:textId="77777777" w:rsidR="00787BD5" w:rsidRDefault="00787BD5" w:rsidP="00787BD5">
      <w:pPr>
        <w:spacing w:after="0" w:line="360" w:lineRule="auto"/>
        <w:ind w:firstLine="708"/>
        <w:jc w:val="both"/>
        <w:rPr>
          <w:rFonts w:ascii="Times New Roman" w:hAnsi="Times New Roman"/>
          <w:color w:val="000000"/>
          <w:sz w:val="28"/>
          <w:szCs w:val="28"/>
          <w:lang w:val="uk-UA"/>
        </w:rPr>
      </w:pPr>
      <w:r w:rsidRPr="00787BD5">
        <w:rPr>
          <w:rFonts w:ascii="Times New Roman" w:hAnsi="Times New Roman"/>
          <w:color w:val="000000"/>
          <w:sz w:val="28"/>
          <w:szCs w:val="28"/>
          <w:lang w:val="uk-UA"/>
        </w:rPr>
        <w:t>Основним завданням цієї підсистеми є забезпечення цілодобового моніторингу та реагування на потенційні загрози. Датчики руху можуть фіксувати будь-які незвичні пересування всередині та зовні будинку, а датчики диму і температури – сигналізувати про можливе загоряння. Інформація від цих датчиків передається до центрального контролера, який аналізує дані та в разі виявлення загрози автоматично відправляє повідомлення на смартфон власника будинку, активує звукові сирени і може навіть викликати служби екстреної допомоги.</w:t>
      </w:r>
    </w:p>
    <w:p w14:paraId="548DFBB3" w14:textId="77777777" w:rsidR="00787BD5" w:rsidRDefault="00787BD5" w:rsidP="00787BD5">
      <w:pPr>
        <w:spacing w:after="0" w:line="360" w:lineRule="auto"/>
        <w:ind w:firstLine="708"/>
        <w:jc w:val="both"/>
        <w:rPr>
          <w:rFonts w:ascii="Times New Roman" w:hAnsi="Times New Roman"/>
          <w:color w:val="000000"/>
          <w:sz w:val="28"/>
          <w:szCs w:val="28"/>
          <w:lang w:val="uk-UA"/>
        </w:rPr>
      </w:pPr>
      <w:r w:rsidRPr="00787BD5">
        <w:rPr>
          <w:rFonts w:ascii="Times New Roman" w:hAnsi="Times New Roman"/>
          <w:color w:val="000000"/>
          <w:sz w:val="28"/>
          <w:szCs w:val="28"/>
          <w:lang w:val="uk-UA"/>
        </w:rPr>
        <w:t>Підсистема охоронно-пожежної сигналізації повинна також мати можливість інтеграції з іншими системами «Розумного будинку». Наприклад, у разі виявлення пожежі, система може автоматично вимкнути електропостачання в певних зонах, відкрити вікна для вентиляції або активувати системи пожежогасіння. Інтеграція з системою відеоспостереження дозволяє в режимі реального часу відслідковувати події і отримувати візуальні докази будь-яких порушень або небезпечних ситуацій.</w:t>
      </w:r>
    </w:p>
    <w:p w14:paraId="30282DC6" w14:textId="1938733D" w:rsidR="00787BD5" w:rsidRPr="00A877A6" w:rsidRDefault="00787BD5" w:rsidP="00787BD5">
      <w:pPr>
        <w:spacing w:after="0" w:line="360" w:lineRule="auto"/>
        <w:ind w:firstLine="708"/>
        <w:jc w:val="both"/>
        <w:rPr>
          <w:rFonts w:ascii="Times New Roman" w:hAnsi="Times New Roman"/>
          <w:color w:val="000000"/>
          <w:sz w:val="28"/>
          <w:szCs w:val="28"/>
          <w:lang w:val="uk-UA"/>
        </w:rPr>
      </w:pPr>
      <w:r w:rsidRPr="00787BD5">
        <w:rPr>
          <w:rFonts w:ascii="Times New Roman" w:hAnsi="Times New Roman"/>
          <w:color w:val="000000"/>
          <w:sz w:val="28"/>
          <w:szCs w:val="28"/>
          <w:lang w:val="uk-UA"/>
        </w:rPr>
        <w:t>Важливим аспектом є надійність та захищеність підсистеми охоронно-пожежної сигналізації. Вона повинна працювати стабільно навіть за умов відсутності основного живлення, що може бути досягнуто за допомогою резервних акумуляторів. Крім того, система повинна бути захищена від зовнішніх атак та несанкціонованого доступу, для чого використовуються сучасні методи шифрування даних і багаторівневі механізми аутентифікації</w:t>
      </w:r>
      <w:r w:rsidR="00A877A6">
        <w:rPr>
          <w:rFonts w:ascii="Times New Roman" w:hAnsi="Times New Roman"/>
          <w:color w:val="000000"/>
          <w:sz w:val="28"/>
          <w:szCs w:val="28"/>
          <w:lang w:val="uk-UA"/>
        </w:rPr>
        <w:t xml:space="preserve"> [</w:t>
      </w:r>
      <w:r w:rsidR="00A877A6" w:rsidRPr="00A877A6">
        <w:rPr>
          <w:rFonts w:ascii="Times New Roman" w:hAnsi="Times New Roman"/>
          <w:color w:val="000000"/>
          <w:sz w:val="28"/>
          <w:szCs w:val="28"/>
          <w:lang w:val="uk-UA"/>
        </w:rPr>
        <w:t>2</w:t>
      </w:r>
      <w:r w:rsidR="00A877A6">
        <w:rPr>
          <w:rFonts w:ascii="Times New Roman" w:hAnsi="Times New Roman"/>
          <w:color w:val="000000"/>
          <w:sz w:val="28"/>
          <w:szCs w:val="28"/>
          <w:lang w:val="uk-UA"/>
        </w:rPr>
        <w:t>].</w:t>
      </w:r>
    </w:p>
    <w:p w14:paraId="4BC158AB" w14:textId="1070DB66" w:rsidR="00787BD5" w:rsidRDefault="00787BD5" w:rsidP="00787BD5">
      <w:pPr>
        <w:spacing w:after="0" w:line="360" w:lineRule="auto"/>
        <w:ind w:firstLine="708"/>
        <w:jc w:val="both"/>
        <w:rPr>
          <w:rFonts w:ascii="Times New Roman" w:hAnsi="Times New Roman"/>
          <w:color w:val="000000"/>
          <w:sz w:val="28"/>
          <w:szCs w:val="28"/>
          <w:lang w:val="uk-UA"/>
        </w:rPr>
      </w:pPr>
      <w:r w:rsidRPr="00787BD5">
        <w:rPr>
          <w:rFonts w:ascii="Times New Roman" w:hAnsi="Times New Roman"/>
          <w:color w:val="000000"/>
          <w:sz w:val="28"/>
          <w:szCs w:val="28"/>
          <w:lang w:val="uk-UA"/>
        </w:rPr>
        <w:t xml:space="preserve">Таким чином, розробка підсистеми охоронно-пожежної сигналізації є важливою складовою «Розумного будинку», що забезпечує високий рівень безпеки і захищає мешканців від різноманітних загроз. Вона повинна бути надійною, інтегрованою з іншими підсистемами та здатною </w:t>
      </w:r>
      <w:proofErr w:type="spellStart"/>
      <w:r w:rsidRPr="00787BD5">
        <w:rPr>
          <w:rFonts w:ascii="Times New Roman" w:hAnsi="Times New Roman"/>
          <w:color w:val="000000"/>
          <w:sz w:val="28"/>
          <w:szCs w:val="28"/>
          <w:lang w:val="uk-UA"/>
        </w:rPr>
        <w:t>оперативно</w:t>
      </w:r>
      <w:proofErr w:type="spellEnd"/>
      <w:r w:rsidRPr="00787BD5">
        <w:rPr>
          <w:rFonts w:ascii="Times New Roman" w:hAnsi="Times New Roman"/>
          <w:color w:val="000000"/>
          <w:sz w:val="28"/>
          <w:szCs w:val="28"/>
          <w:lang w:val="uk-UA"/>
        </w:rPr>
        <w:t xml:space="preserve"> реагувати на будь-які небезпечні ситуації.</w:t>
      </w:r>
    </w:p>
    <w:p w14:paraId="35F3078C" w14:textId="77777777" w:rsidR="00787BD5" w:rsidRPr="00787BD5" w:rsidRDefault="00787BD5" w:rsidP="00787BD5">
      <w:pPr>
        <w:spacing w:after="0" w:line="360" w:lineRule="auto"/>
        <w:ind w:firstLine="708"/>
        <w:jc w:val="both"/>
        <w:rPr>
          <w:rFonts w:ascii="Times New Roman" w:hAnsi="Times New Roman"/>
          <w:color w:val="000000"/>
          <w:sz w:val="28"/>
          <w:szCs w:val="28"/>
          <w:lang w:val="uk-UA"/>
        </w:rPr>
      </w:pPr>
      <w:r w:rsidRPr="00787BD5">
        <w:rPr>
          <w:rFonts w:ascii="Times New Roman" w:hAnsi="Times New Roman"/>
          <w:color w:val="000000"/>
          <w:sz w:val="28"/>
          <w:szCs w:val="28"/>
          <w:lang w:val="uk-UA"/>
        </w:rPr>
        <w:t xml:space="preserve">Процес розробки підсистеми «Охоронно-пожежна сигналізація» починається з детального аналізу архітектури будинку та визначення ключових </w:t>
      </w:r>
      <w:r w:rsidRPr="00787BD5">
        <w:rPr>
          <w:rFonts w:ascii="Times New Roman" w:hAnsi="Times New Roman"/>
          <w:color w:val="000000"/>
          <w:sz w:val="28"/>
          <w:szCs w:val="28"/>
          <w:lang w:val="uk-UA"/>
        </w:rPr>
        <w:lastRenderedPageBreak/>
        <w:t>зон, які потребують найбільшої уваги. Це включає вхідні двері, вікна, гараж, технічні приміщення і місця з підвищеним ризиком виникнення пожежі, такі як кухня або котельня. На основі цього аналізу розробляється план розміщення датчиків, який враховує унікальні особливості будинку.</w:t>
      </w:r>
    </w:p>
    <w:p w14:paraId="306F4B34" w14:textId="77777777" w:rsidR="00787BD5" w:rsidRPr="00787BD5" w:rsidRDefault="00787BD5" w:rsidP="00787BD5">
      <w:pPr>
        <w:spacing w:after="0" w:line="360" w:lineRule="auto"/>
        <w:ind w:firstLine="708"/>
        <w:jc w:val="both"/>
        <w:rPr>
          <w:rFonts w:ascii="Times New Roman" w:hAnsi="Times New Roman"/>
          <w:color w:val="000000"/>
          <w:sz w:val="28"/>
          <w:szCs w:val="28"/>
          <w:lang w:val="uk-UA"/>
        </w:rPr>
      </w:pPr>
      <w:r w:rsidRPr="00787BD5">
        <w:rPr>
          <w:rFonts w:ascii="Times New Roman" w:hAnsi="Times New Roman"/>
          <w:color w:val="000000"/>
          <w:sz w:val="28"/>
          <w:szCs w:val="28"/>
          <w:lang w:val="uk-UA"/>
        </w:rPr>
        <w:t>Вибір відповідного обладнання є критичним для забезпечення надійної роботи системи. Важливо звернутися до відомих виробників, які мають добру репутацію на ринку систем безпеки. Наприклад, **</w:t>
      </w:r>
      <w:proofErr w:type="spellStart"/>
      <w:r w:rsidRPr="00787BD5">
        <w:rPr>
          <w:rFonts w:ascii="Times New Roman" w:hAnsi="Times New Roman"/>
          <w:color w:val="000000"/>
          <w:sz w:val="28"/>
          <w:szCs w:val="28"/>
          <w:lang w:val="uk-UA"/>
        </w:rPr>
        <w:t>Honeywell</w:t>
      </w:r>
      <w:proofErr w:type="spellEnd"/>
      <w:r w:rsidRPr="00787BD5">
        <w:rPr>
          <w:rFonts w:ascii="Times New Roman" w:hAnsi="Times New Roman"/>
          <w:color w:val="000000"/>
          <w:sz w:val="28"/>
          <w:szCs w:val="28"/>
          <w:lang w:val="uk-UA"/>
        </w:rPr>
        <w:t>** пропонує високоякісні датчики руху та диму, а також централізовані системи контролю. **</w:t>
      </w:r>
      <w:proofErr w:type="spellStart"/>
      <w:r w:rsidRPr="00787BD5">
        <w:rPr>
          <w:rFonts w:ascii="Times New Roman" w:hAnsi="Times New Roman"/>
          <w:color w:val="000000"/>
          <w:sz w:val="28"/>
          <w:szCs w:val="28"/>
          <w:lang w:val="uk-UA"/>
        </w:rPr>
        <w:t>Bosch</w:t>
      </w:r>
      <w:proofErr w:type="spellEnd"/>
      <w:r w:rsidRPr="00787BD5">
        <w:rPr>
          <w:rFonts w:ascii="Times New Roman" w:hAnsi="Times New Roman"/>
          <w:color w:val="000000"/>
          <w:sz w:val="28"/>
          <w:szCs w:val="28"/>
          <w:lang w:val="uk-UA"/>
        </w:rPr>
        <w:t>** надає широкий спектр продуктів для охоронно-пожежної сигналізації, включаючи інтегровані системи управління. **ADT** спеціалізується на комплексних рішеннях для безпеки будинків, включаючи інтелектуальні датчики та системи відеоспостереження.</w:t>
      </w:r>
    </w:p>
    <w:p w14:paraId="5ACBB05F" w14:textId="79EF4596" w:rsidR="00787BD5" w:rsidRPr="00A877A6" w:rsidRDefault="00787BD5" w:rsidP="00787BD5">
      <w:pPr>
        <w:spacing w:after="0" w:line="360" w:lineRule="auto"/>
        <w:ind w:firstLine="708"/>
        <w:jc w:val="both"/>
        <w:rPr>
          <w:rFonts w:ascii="Times New Roman" w:hAnsi="Times New Roman"/>
          <w:color w:val="000000"/>
          <w:sz w:val="28"/>
          <w:szCs w:val="28"/>
          <w:lang w:val="uk-UA"/>
        </w:rPr>
      </w:pPr>
      <w:r w:rsidRPr="00787BD5">
        <w:rPr>
          <w:rFonts w:ascii="Times New Roman" w:hAnsi="Times New Roman"/>
          <w:color w:val="000000"/>
          <w:sz w:val="28"/>
          <w:szCs w:val="28"/>
          <w:lang w:val="uk-UA"/>
        </w:rPr>
        <w:t>Інтеграція підсистеми охоронно-пожежної сигналізації з іншими підсистемами «Розумного будинку» є ключовим аспектом її ефективності. У разі виявлення пожежі система може автоматично вимкнути опалення та вентиляцію, щоб запобігти поширенню вогню, увімкнути аварійне освітлення для полегшення евакуації, а також надіслати сповіщення власнику будинку, сусідам або місцевим службам екстреної допомоги. Така інтеграція дозволяє своєчасно реагувати на потенційні загрози та мінімізувати ризики</w:t>
      </w:r>
      <w:r w:rsidR="00A877A6">
        <w:rPr>
          <w:rFonts w:ascii="Times New Roman" w:hAnsi="Times New Roman"/>
          <w:color w:val="000000"/>
          <w:sz w:val="28"/>
          <w:szCs w:val="28"/>
          <w:lang w:val="uk-UA"/>
        </w:rPr>
        <w:t xml:space="preserve"> [</w:t>
      </w:r>
      <w:r w:rsidR="00A877A6" w:rsidRPr="00A877A6">
        <w:rPr>
          <w:rFonts w:ascii="Times New Roman" w:hAnsi="Times New Roman"/>
          <w:color w:val="000000"/>
          <w:sz w:val="28"/>
          <w:szCs w:val="28"/>
          <w:lang w:val="uk-UA"/>
        </w:rPr>
        <w:t>21</w:t>
      </w:r>
      <w:r w:rsidR="00A877A6">
        <w:rPr>
          <w:rFonts w:ascii="Times New Roman" w:hAnsi="Times New Roman"/>
          <w:color w:val="000000"/>
          <w:sz w:val="28"/>
          <w:szCs w:val="28"/>
          <w:lang w:val="uk-UA"/>
        </w:rPr>
        <w:t>].</w:t>
      </w:r>
    </w:p>
    <w:p w14:paraId="3176F9FA" w14:textId="77777777" w:rsidR="00787BD5" w:rsidRPr="00787BD5" w:rsidRDefault="00787BD5" w:rsidP="00787BD5">
      <w:pPr>
        <w:spacing w:after="0" w:line="360" w:lineRule="auto"/>
        <w:ind w:firstLine="708"/>
        <w:jc w:val="both"/>
        <w:rPr>
          <w:rFonts w:ascii="Times New Roman" w:hAnsi="Times New Roman"/>
          <w:color w:val="000000"/>
          <w:sz w:val="28"/>
          <w:szCs w:val="28"/>
          <w:lang w:val="uk-UA"/>
        </w:rPr>
      </w:pPr>
      <w:r w:rsidRPr="00787BD5">
        <w:rPr>
          <w:rFonts w:ascii="Times New Roman" w:hAnsi="Times New Roman"/>
          <w:color w:val="000000"/>
          <w:sz w:val="28"/>
          <w:szCs w:val="28"/>
          <w:lang w:val="uk-UA"/>
        </w:rPr>
        <w:t>Система повинна мати зручний інтерфейс для користувача, що дозволяє легко налаштовувати параметри, переглядати стан датчиків у реальному часі та отримувати сповіщення про інциденти. Інтерфейс має бути інтуїтивно зрозумілим і доступним з будь-яких пристроїв, таких як смартфони, планшети або комп’ютери. Це забезпечить зручність у користуванні та оперативне управління системою.</w:t>
      </w:r>
    </w:p>
    <w:p w14:paraId="72E7782D" w14:textId="77777777" w:rsidR="00787BD5" w:rsidRPr="00787BD5" w:rsidRDefault="00787BD5" w:rsidP="00787BD5">
      <w:pPr>
        <w:spacing w:after="0" w:line="360" w:lineRule="auto"/>
        <w:ind w:firstLine="708"/>
        <w:jc w:val="both"/>
        <w:rPr>
          <w:rFonts w:ascii="Times New Roman" w:hAnsi="Times New Roman"/>
          <w:color w:val="000000"/>
          <w:sz w:val="28"/>
          <w:szCs w:val="28"/>
          <w:lang w:val="uk-UA"/>
        </w:rPr>
      </w:pPr>
      <w:r w:rsidRPr="00787BD5">
        <w:rPr>
          <w:rFonts w:ascii="Times New Roman" w:hAnsi="Times New Roman"/>
          <w:color w:val="000000"/>
          <w:sz w:val="28"/>
          <w:szCs w:val="28"/>
          <w:lang w:val="uk-UA"/>
        </w:rPr>
        <w:t xml:space="preserve">Після встановлення підсистеми необхідно провести всебічне тестування для перевірки її надійності та коректної роботи. Регулярне обслуговування і тестування системи також є необхідними для забезпечення її безперебійної роботи. Важливо перевіряти справність датчиків, акумуляторів резервного </w:t>
      </w:r>
      <w:r w:rsidRPr="00787BD5">
        <w:rPr>
          <w:rFonts w:ascii="Times New Roman" w:hAnsi="Times New Roman"/>
          <w:color w:val="000000"/>
          <w:sz w:val="28"/>
          <w:szCs w:val="28"/>
          <w:lang w:val="uk-UA"/>
        </w:rPr>
        <w:lastRenderedPageBreak/>
        <w:t>живлення та надійність підключення до інтернету, щоб система завжди була готова до дії в разі необхідності.</w:t>
      </w:r>
    </w:p>
    <w:p w14:paraId="1876544E" w14:textId="341E7142" w:rsidR="00F04730" w:rsidRPr="00F04730" w:rsidRDefault="00787BD5" w:rsidP="00F04730">
      <w:pPr>
        <w:spacing w:after="0" w:line="360" w:lineRule="auto"/>
        <w:ind w:firstLine="708"/>
        <w:jc w:val="both"/>
        <w:rPr>
          <w:rFonts w:ascii="Times New Roman" w:hAnsi="Times New Roman"/>
          <w:color w:val="000000"/>
          <w:sz w:val="28"/>
          <w:szCs w:val="28"/>
          <w:lang w:val="uk-UA"/>
        </w:rPr>
      </w:pPr>
      <w:r w:rsidRPr="00787BD5">
        <w:rPr>
          <w:rFonts w:ascii="Times New Roman" w:hAnsi="Times New Roman"/>
          <w:color w:val="000000"/>
          <w:sz w:val="28"/>
          <w:szCs w:val="28"/>
          <w:lang w:val="uk-UA"/>
        </w:rPr>
        <w:t>Підсистема «Охоронно-пожежна сигналізація» є невід’ємною частиною «Розумного будинку», яка забезпечує високий рівень безпеки та спокою для його мешканців. Її ефективне проектування, вибір надійного обладнання, інтеграція з іншими підсистемами, зручний інтерфейс та регулярне обслуговування дозволяють своєчасно реагувати на потенційні загрози та забезпечують максимальний захист будинку</w:t>
      </w:r>
      <w:r w:rsidR="00F04730">
        <w:rPr>
          <w:rFonts w:ascii="Times New Roman" w:hAnsi="Times New Roman"/>
          <w:color w:val="000000"/>
          <w:sz w:val="28"/>
          <w:szCs w:val="28"/>
          <w:lang w:val="uk-UA"/>
        </w:rPr>
        <w:t>.</w:t>
      </w:r>
    </w:p>
    <w:p w14:paraId="0E8CE292" w14:textId="18E97DEE" w:rsidR="00F04730" w:rsidRPr="00A877A6" w:rsidRDefault="00F04730" w:rsidP="00F04730">
      <w:pPr>
        <w:spacing w:after="0" w:line="360" w:lineRule="auto"/>
        <w:ind w:firstLine="708"/>
        <w:jc w:val="both"/>
        <w:rPr>
          <w:rFonts w:ascii="Times New Roman" w:hAnsi="Times New Roman"/>
          <w:color w:val="000000"/>
          <w:sz w:val="28"/>
          <w:szCs w:val="28"/>
          <w:lang w:val="uk-UA"/>
        </w:rPr>
      </w:pPr>
      <w:r w:rsidRPr="00F04730">
        <w:rPr>
          <w:rFonts w:ascii="Times New Roman" w:hAnsi="Times New Roman"/>
          <w:color w:val="000000"/>
          <w:sz w:val="28"/>
          <w:szCs w:val="28"/>
          <w:lang w:val="uk-UA"/>
        </w:rPr>
        <w:t>Розробка системи «Розумний будинок» вимагає ретельного планування та вибору відповідних технологій і обладнання для забезпечення максимального комфорту, безпеки та енергоефективності. У цьому проекті ми розглянули різні аспекти побудови локальної мережі, вибору мов програмування та розробки ключових підсистем, таких як управління освітленням, клімат-контроль та охоронно-пожежна сигналізація</w:t>
      </w:r>
      <w:r w:rsidR="00A877A6">
        <w:rPr>
          <w:rFonts w:ascii="Times New Roman" w:hAnsi="Times New Roman"/>
          <w:color w:val="000000"/>
          <w:sz w:val="28"/>
          <w:szCs w:val="28"/>
          <w:lang w:val="uk-UA"/>
        </w:rPr>
        <w:t xml:space="preserve"> [</w:t>
      </w:r>
      <w:r w:rsidR="00A877A6" w:rsidRPr="00A877A6">
        <w:rPr>
          <w:rFonts w:ascii="Times New Roman" w:hAnsi="Times New Roman"/>
          <w:color w:val="000000"/>
          <w:sz w:val="28"/>
          <w:szCs w:val="28"/>
          <w:lang w:val="uk-UA"/>
        </w:rPr>
        <w:t>22</w:t>
      </w:r>
      <w:r w:rsidR="00A877A6">
        <w:rPr>
          <w:rFonts w:ascii="Times New Roman" w:hAnsi="Times New Roman"/>
          <w:color w:val="000000"/>
          <w:sz w:val="28"/>
          <w:szCs w:val="28"/>
          <w:lang w:val="uk-UA"/>
        </w:rPr>
        <w:t>].</w:t>
      </w:r>
    </w:p>
    <w:p w14:paraId="44A75BAE" w14:textId="77777777" w:rsidR="00F04730" w:rsidRPr="00F04730" w:rsidRDefault="00F04730" w:rsidP="00F04730">
      <w:pPr>
        <w:spacing w:after="0" w:line="360" w:lineRule="auto"/>
        <w:ind w:firstLine="708"/>
        <w:jc w:val="both"/>
        <w:rPr>
          <w:rFonts w:ascii="Times New Roman" w:hAnsi="Times New Roman"/>
          <w:color w:val="000000"/>
          <w:sz w:val="28"/>
          <w:szCs w:val="28"/>
          <w:lang w:val="uk-UA"/>
        </w:rPr>
      </w:pPr>
      <w:r w:rsidRPr="00F04730">
        <w:rPr>
          <w:rFonts w:ascii="Times New Roman" w:hAnsi="Times New Roman"/>
          <w:color w:val="000000"/>
          <w:sz w:val="28"/>
          <w:szCs w:val="28"/>
          <w:lang w:val="uk-UA"/>
        </w:rPr>
        <w:t>Ми обрали змішаний спосіб побудови локальної мережі, який поєднує переваги провідних (</w:t>
      </w:r>
      <w:proofErr w:type="spellStart"/>
      <w:r w:rsidRPr="00F04730">
        <w:rPr>
          <w:rFonts w:ascii="Times New Roman" w:hAnsi="Times New Roman"/>
          <w:color w:val="000000"/>
          <w:sz w:val="28"/>
          <w:szCs w:val="28"/>
          <w:lang w:val="uk-UA"/>
        </w:rPr>
        <w:t>Ethernet</w:t>
      </w:r>
      <w:proofErr w:type="spellEnd"/>
      <w:r w:rsidRPr="00F04730">
        <w:rPr>
          <w:rFonts w:ascii="Times New Roman" w:hAnsi="Times New Roman"/>
          <w:color w:val="000000"/>
          <w:sz w:val="28"/>
          <w:szCs w:val="28"/>
          <w:lang w:val="uk-UA"/>
        </w:rPr>
        <w:t>) та безпровідних (</w:t>
      </w:r>
      <w:proofErr w:type="spellStart"/>
      <w:r w:rsidRPr="00F04730">
        <w:rPr>
          <w:rFonts w:ascii="Times New Roman" w:hAnsi="Times New Roman"/>
          <w:color w:val="000000"/>
          <w:sz w:val="28"/>
          <w:szCs w:val="28"/>
          <w:lang w:val="uk-UA"/>
        </w:rPr>
        <w:t>Wi-Fi</w:t>
      </w:r>
      <w:proofErr w:type="spellEnd"/>
      <w:r w:rsidRPr="00F04730">
        <w:rPr>
          <w:rFonts w:ascii="Times New Roman" w:hAnsi="Times New Roman"/>
          <w:color w:val="000000"/>
          <w:sz w:val="28"/>
          <w:szCs w:val="28"/>
          <w:lang w:val="uk-UA"/>
        </w:rPr>
        <w:t>) технологій. Такий підхід дозволяє забезпечити високу швидкість та надійність передачі даних, а також зручність і гнучкість у розміщенні пристроїв. Провідні з'єднання надають стабільне і швидке підключення для основних компонентів, тоді як безпровідні з'єднання забезпечують мобільність і простоту встановлення.</w:t>
      </w:r>
    </w:p>
    <w:p w14:paraId="16293864" w14:textId="77777777" w:rsidR="00F04730" w:rsidRPr="00F04730" w:rsidRDefault="00F04730" w:rsidP="00F04730">
      <w:pPr>
        <w:spacing w:after="0" w:line="360" w:lineRule="auto"/>
        <w:ind w:firstLine="708"/>
        <w:jc w:val="both"/>
        <w:rPr>
          <w:rFonts w:ascii="Times New Roman" w:hAnsi="Times New Roman"/>
          <w:color w:val="000000"/>
          <w:sz w:val="28"/>
          <w:szCs w:val="28"/>
          <w:lang w:val="uk-UA"/>
        </w:rPr>
      </w:pPr>
      <w:r w:rsidRPr="00F04730">
        <w:rPr>
          <w:rFonts w:ascii="Times New Roman" w:hAnsi="Times New Roman"/>
          <w:color w:val="000000"/>
          <w:sz w:val="28"/>
          <w:szCs w:val="28"/>
          <w:lang w:val="uk-UA"/>
        </w:rPr>
        <w:t xml:space="preserve">Для реалізації різних компонентів системи були розглянуті кілька мов програмування, серед яких C++, C, </w:t>
      </w:r>
      <w:proofErr w:type="spellStart"/>
      <w:r w:rsidRPr="00F04730">
        <w:rPr>
          <w:rFonts w:ascii="Times New Roman" w:hAnsi="Times New Roman"/>
          <w:color w:val="000000"/>
          <w:sz w:val="28"/>
          <w:szCs w:val="28"/>
          <w:lang w:val="uk-UA"/>
        </w:rPr>
        <w:t>Python</w:t>
      </w:r>
      <w:proofErr w:type="spellEnd"/>
      <w:r w:rsidRPr="00F04730">
        <w:rPr>
          <w:rFonts w:ascii="Times New Roman" w:hAnsi="Times New Roman"/>
          <w:color w:val="000000"/>
          <w:sz w:val="28"/>
          <w:szCs w:val="28"/>
          <w:lang w:val="uk-UA"/>
        </w:rPr>
        <w:t xml:space="preserve"> і C#. З урахуванням переваг і недоліків кожної мови, для реалізації підсистеми енергозабезпечення було обрано C#. Ця мова пропонує потужні можливості для об'єктно-орієнтованого програмування, високий рівень безпеки коду та підтримку </w:t>
      </w:r>
      <w:proofErr w:type="spellStart"/>
      <w:r w:rsidRPr="00F04730">
        <w:rPr>
          <w:rFonts w:ascii="Times New Roman" w:hAnsi="Times New Roman"/>
          <w:color w:val="000000"/>
          <w:sz w:val="28"/>
          <w:szCs w:val="28"/>
          <w:lang w:val="uk-UA"/>
        </w:rPr>
        <w:t>подієво</w:t>
      </w:r>
      <w:proofErr w:type="spellEnd"/>
      <w:r w:rsidRPr="00F04730">
        <w:rPr>
          <w:rFonts w:ascii="Times New Roman" w:hAnsi="Times New Roman"/>
          <w:color w:val="000000"/>
          <w:sz w:val="28"/>
          <w:szCs w:val="28"/>
          <w:lang w:val="uk-UA"/>
        </w:rPr>
        <w:t>-орієнтованого програмування. Хоча C# має складний синтаксис і обмеження щодо платформи, його переваги для даного проекту значно перевищують недоліки.</w:t>
      </w:r>
    </w:p>
    <w:p w14:paraId="6B7B98EF" w14:textId="77777777" w:rsidR="00F04730" w:rsidRDefault="00F04730" w:rsidP="00F04730">
      <w:pPr>
        <w:spacing w:after="0" w:line="360" w:lineRule="auto"/>
        <w:ind w:firstLine="708"/>
        <w:jc w:val="both"/>
        <w:rPr>
          <w:rFonts w:ascii="Times New Roman" w:hAnsi="Times New Roman"/>
          <w:color w:val="000000"/>
          <w:sz w:val="28"/>
          <w:szCs w:val="28"/>
          <w:lang w:val="uk-UA"/>
        </w:rPr>
      </w:pPr>
      <w:r w:rsidRPr="00F04730">
        <w:rPr>
          <w:rFonts w:ascii="Times New Roman" w:hAnsi="Times New Roman"/>
          <w:color w:val="000000"/>
          <w:sz w:val="28"/>
          <w:szCs w:val="28"/>
          <w:lang w:val="uk-UA"/>
        </w:rPr>
        <w:t xml:space="preserve">Ми обрали трьох надійних постачальників обладнання для системи «Розумний будинок»: </w:t>
      </w:r>
      <w:proofErr w:type="spellStart"/>
      <w:r w:rsidRPr="00F04730">
        <w:rPr>
          <w:rFonts w:ascii="Times New Roman" w:hAnsi="Times New Roman"/>
          <w:color w:val="000000"/>
          <w:sz w:val="28"/>
          <w:szCs w:val="28"/>
          <w:lang w:val="uk-UA"/>
        </w:rPr>
        <w:t>Honeywell</w:t>
      </w:r>
      <w:proofErr w:type="spellEnd"/>
      <w:r w:rsidRPr="00F04730">
        <w:rPr>
          <w:rFonts w:ascii="Times New Roman" w:hAnsi="Times New Roman"/>
          <w:color w:val="000000"/>
          <w:sz w:val="28"/>
          <w:szCs w:val="28"/>
          <w:lang w:val="uk-UA"/>
        </w:rPr>
        <w:t xml:space="preserve">, </w:t>
      </w:r>
      <w:proofErr w:type="spellStart"/>
      <w:r w:rsidRPr="00F04730">
        <w:rPr>
          <w:rFonts w:ascii="Times New Roman" w:hAnsi="Times New Roman"/>
          <w:color w:val="000000"/>
          <w:sz w:val="28"/>
          <w:szCs w:val="28"/>
          <w:lang w:val="uk-UA"/>
        </w:rPr>
        <w:t>Bosch</w:t>
      </w:r>
      <w:proofErr w:type="spellEnd"/>
      <w:r w:rsidRPr="00F04730">
        <w:rPr>
          <w:rFonts w:ascii="Times New Roman" w:hAnsi="Times New Roman"/>
          <w:color w:val="000000"/>
          <w:sz w:val="28"/>
          <w:szCs w:val="28"/>
          <w:lang w:val="uk-UA"/>
        </w:rPr>
        <w:t xml:space="preserve"> і ADT. </w:t>
      </w:r>
      <w:proofErr w:type="spellStart"/>
      <w:r w:rsidRPr="00F04730">
        <w:rPr>
          <w:rFonts w:ascii="Times New Roman" w:hAnsi="Times New Roman"/>
          <w:color w:val="000000"/>
          <w:sz w:val="28"/>
          <w:szCs w:val="28"/>
          <w:lang w:val="uk-UA"/>
        </w:rPr>
        <w:t>Honeywell</w:t>
      </w:r>
      <w:proofErr w:type="spellEnd"/>
      <w:r w:rsidRPr="00F04730">
        <w:rPr>
          <w:rFonts w:ascii="Times New Roman" w:hAnsi="Times New Roman"/>
          <w:color w:val="000000"/>
          <w:sz w:val="28"/>
          <w:szCs w:val="28"/>
          <w:lang w:val="uk-UA"/>
        </w:rPr>
        <w:t xml:space="preserve"> відомий своїми високоякісними датчиками </w:t>
      </w:r>
      <w:proofErr w:type="spellStart"/>
      <w:r w:rsidRPr="00F04730">
        <w:rPr>
          <w:rFonts w:ascii="Times New Roman" w:hAnsi="Times New Roman"/>
          <w:color w:val="000000"/>
          <w:sz w:val="28"/>
          <w:szCs w:val="28"/>
          <w:lang w:val="uk-UA"/>
        </w:rPr>
        <w:t>ру</w:t>
      </w:r>
      <w:proofErr w:type="spellEnd"/>
      <w:r w:rsidRPr="00F04730">
        <w:rPr>
          <w:rFonts w:ascii="Times New Roman" w:hAnsi="Times New Roman"/>
          <w:color w:val="000000"/>
          <w:sz w:val="28"/>
          <w:szCs w:val="28"/>
          <w:lang w:val="uk-UA"/>
        </w:rPr>
        <w:t xml:space="preserve">, диму та централізованими системами контролю. </w:t>
      </w:r>
      <w:proofErr w:type="spellStart"/>
      <w:r w:rsidRPr="00F04730">
        <w:rPr>
          <w:rFonts w:ascii="Times New Roman" w:hAnsi="Times New Roman"/>
          <w:color w:val="000000"/>
          <w:sz w:val="28"/>
          <w:szCs w:val="28"/>
          <w:lang w:val="uk-UA"/>
        </w:rPr>
        <w:lastRenderedPageBreak/>
        <w:t>Bosch</w:t>
      </w:r>
      <w:proofErr w:type="spellEnd"/>
      <w:r w:rsidRPr="00F04730">
        <w:rPr>
          <w:rFonts w:ascii="Times New Roman" w:hAnsi="Times New Roman"/>
          <w:color w:val="000000"/>
          <w:sz w:val="28"/>
          <w:szCs w:val="28"/>
          <w:lang w:val="uk-UA"/>
        </w:rPr>
        <w:t xml:space="preserve"> надає широкий спектр продуктів для охоронно-пожежної сигналізації та інтегрованих систем управління. ADT спеціалізується на комплексних рішеннях для безпеки будинків, включаючи інтелектуальні датчики та системи відеоспостереження. Кожен із цих постачальників забезпечує надійність та високу якість продукції, що є критично важливим для успішної реалізації проекту.</w:t>
      </w:r>
    </w:p>
    <w:p w14:paraId="0FDF0B70" w14:textId="77777777" w:rsidR="00F04730" w:rsidRDefault="00F04730" w:rsidP="00F04730">
      <w:pPr>
        <w:spacing w:after="0" w:line="360" w:lineRule="auto"/>
        <w:ind w:firstLine="708"/>
        <w:jc w:val="both"/>
        <w:rPr>
          <w:rFonts w:ascii="Times New Roman" w:hAnsi="Times New Roman"/>
          <w:color w:val="000000"/>
          <w:sz w:val="28"/>
          <w:szCs w:val="28"/>
          <w:lang w:val="uk-UA"/>
        </w:rPr>
      </w:pPr>
      <w:r w:rsidRPr="00F04730">
        <w:rPr>
          <w:rFonts w:ascii="Times New Roman" w:hAnsi="Times New Roman"/>
          <w:color w:val="000000"/>
          <w:sz w:val="28"/>
          <w:szCs w:val="28"/>
          <w:lang w:val="uk-UA"/>
        </w:rPr>
        <w:t>Створення підсистеми, що дозволяє автоматично керувати освітленням у будинку, враховуючи присутність людей, рівень природного освітлення та інші фактори. Це забезпечує енергоефективність та зручність для мешканців.</w:t>
      </w:r>
    </w:p>
    <w:p w14:paraId="39603F5C" w14:textId="77777777" w:rsidR="00F04730" w:rsidRDefault="00F04730" w:rsidP="00F04730">
      <w:pPr>
        <w:spacing w:after="0" w:line="360" w:lineRule="auto"/>
        <w:ind w:firstLine="708"/>
        <w:jc w:val="both"/>
        <w:rPr>
          <w:rFonts w:ascii="Times New Roman" w:hAnsi="Times New Roman"/>
          <w:color w:val="000000"/>
          <w:sz w:val="28"/>
          <w:szCs w:val="28"/>
          <w:lang w:val="uk-UA"/>
        </w:rPr>
      </w:pPr>
      <w:r w:rsidRPr="00F04730">
        <w:rPr>
          <w:rFonts w:ascii="Times New Roman" w:hAnsi="Times New Roman"/>
          <w:color w:val="000000"/>
          <w:sz w:val="28"/>
          <w:szCs w:val="28"/>
          <w:lang w:val="uk-UA"/>
        </w:rPr>
        <w:t>Впровадження інтелектуальної системи для підтримки оптимальної температури та вологості в будинку, використовуючи датчики та виконавчі механізми для управління опаленням, кондиціонуванням та вентиляцією. Це сприяє створенню комфортного мікроклімату та зменшенню енергоспоживання.</w:t>
      </w:r>
    </w:p>
    <w:p w14:paraId="713A1077" w14:textId="60A20F06" w:rsidR="00F04730" w:rsidRPr="00A877A6" w:rsidRDefault="00F04730" w:rsidP="00F04730">
      <w:pPr>
        <w:spacing w:after="0" w:line="360" w:lineRule="auto"/>
        <w:ind w:firstLine="708"/>
        <w:jc w:val="both"/>
        <w:rPr>
          <w:rFonts w:ascii="Times New Roman" w:hAnsi="Times New Roman"/>
          <w:color w:val="000000"/>
          <w:sz w:val="28"/>
          <w:szCs w:val="28"/>
          <w:lang w:val="uk-UA"/>
        </w:rPr>
      </w:pPr>
      <w:r w:rsidRPr="00F04730">
        <w:rPr>
          <w:rFonts w:ascii="Times New Roman" w:hAnsi="Times New Roman"/>
          <w:color w:val="000000"/>
          <w:sz w:val="28"/>
          <w:szCs w:val="28"/>
          <w:lang w:val="uk-UA"/>
        </w:rPr>
        <w:t>Розробка підсистеми для забезпечення безпеки будинку, що включає датчики руху, диму, контролери та інтеграцію з іншими системами для автоматичного реагування на загрози. Це забезпечує швидке виявлення і реагування на потенційні небезпеки, захищаючи мешканців та майно</w:t>
      </w:r>
      <w:r w:rsidR="00A877A6">
        <w:rPr>
          <w:rFonts w:ascii="Times New Roman" w:hAnsi="Times New Roman"/>
          <w:color w:val="000000"/>
          <w:sz w:val="28"/>
          <w:szCs w:val="28"/>
          <w:lang w:val="uk-UA"/>
        </w:rPr>
        <w:t xml:space="preserve"> [</w:t>
      </w:r>
      <w:r w:rsidR="00A877A6" w:rsidRPr="00A877A6">
        <w:rPr>
          <w:rFonts w:ascii="Times New Roman" w:hAnsi="Times New Roman"/>
          <w:color w:val="000000"/>
          <w:sz w:val="28"/>
          <w:szCs w:val="28"/>
          <w:lang w:val="uk-UA"/>
        </w:rPr>
        <w:t>25</w:t>
      </w:r>
      <w:r w:rsidR="00A877A6">
        <w:rPr>
          <w:rFonts w:ascii="Times New Roman" w:hAnsi="Times New Roman"/>
          <w:color w:val="000000"/>
          <w:sz w:val="28"/>
          <w:szCs w:val="28"/>
          <w:lang w:val="uk-UA"/>
        </w:rPr>
        <w:t>].</w:t>
      </w:r>
    </w:p>
    <w:p w14:paraId="64EDBDD9" w14:textId="3C6B818A" w:rsidR="00F04730" w:rsidRDefault="00F04730" w:rsidP="00F04730">
      <w:pPr>
        <w:spacing w:after="0" w:line="360" w:lineRule="auto"/>
        <w:ind w:firstLine="708"/>
        <w:jc w:val="both"/>
        <w:rPr>
          <w:rFonts w:ascii="Times New Roman" w:hAnsi="Times New Roman"/>
          <w:color w:val="000000"/>
          <w:sz w:val="28"/>
          <w:szCs w:val="28"/>
          <w:lang w:val="uk-UA"/>
        </w:rPr>
      </w:pPr>
      <w:r w:rsidRPr="00F04730">
        <w:rPr>
          <w:rFonts w:ascii="Times New Roman" w:hAnsi="Times New Roman"/>
          <w:color w:val="000000"/>
          <w:sz w:val="28"/>
          <w:szCs w:val="28"/>
          <w:lang w:val="uk-UA"/>
        </w:rPr>
        <w:t>Проект «Розумний будинок» інтегрує сучасні технології для створення безпечного, комфортного та енергоефективного середовища для його мешканців. Ретельний вибір мережевих технологій, мов програмування та обладнання забезпечує надійність та гнучкість системи, дозволяючи легко адаптувати її до змінних потреб користувачів і умов навколишнього середовища. Використання змішаного типу підключень, мови програмування C# та обладнання від провідних постачальників гарантує ефективну і довготривалу роботу системи.</w:t>
      </w:r>
    </w:p>
    <w:p w14:paraId="70D6F648" w14:textId="77777777" w:rsidR="00F04730" w:rsidRPr="00F04730" w:rsidRDefault="00F04730" w:rsidP="00F04730">
      <w:pPr>
        <w:spacing w:after="0" w:line="360" w:lineRule="auto"/>
        <w:ind w:firstLine="708"/>
        <w:jc w:val="both"/>
        <w:rPr>
          <w:rFonts w:ascii="Times New Roman" w:hAnsi="Times New Roman"/>
          <w:color w:val="000000"/>
          <w:sz w:val="28"/>
          <w:szCs w:val="28"/>
          <w:lang w:val="uk-UA"/>
        </w:rPr>
      </w:pPr>
      <w:r w:rsidRPr="00F04730">
        <w:rPr>
          <w:rFonts w:ascii="Times New Roman" w:hAnsi="Times New Roman"/>
          <w:color w:val="000000"/>
          <w:sz w:val="28"/>
          <w:szCs w:val="28"/>
          <w:lang w:val="uk-UA"/>
        </w:rPr>
        <w:t>Проект «Розумний будинок» має на меті створити інтегровану систему, що забезпечує безпеку, комфорт і енергоефективність для його мешканців. Ретельний вибір типів підключень, мов програмування та обладнання є ключовими компонентами успішної реалізації цього проекту.</w:t>
      </w:r>
    </w:p>
    <w:p w14:paraId="1E323276" w14:textId="77777777" w:rsidR="00F04730" w:rsidRPr="00F04730" w:rsidRDefault="00F04730" w:rsidP="00F04730">
      <w:pPr>
        <w:spacing w:after="0" w:line="360" w:lineRule="auto"/>
        <w:ind w:firstLine="708"/>
        <w:jc w:val="both"/>
        <w:rPr>
          <w:rFonts w:ascii="Times New Roman" w:hAnsi="Times New Roman"/>
          <w:color w:val="000000"/>
          <w:sz w:val="28"/>
          <w:szCs w:val="28"/>
          <w:lang w:val="uk-UA"/>
        </w:rPr>
      </w:pPr>
      <w:r w:rsidRPr="00F04730">
        <w:rPr>
          <w:rFonts w:ascii="Times New Roman" w:hAnsi="Times New Roman"/>
          <w:color w:val="000000"/>
          <w:sz w:val="28"/>
          <w:szCs w:val="28"/>
          <w:lang w:val="uk-UA"/>
        </w:rPr>
        <w:t>Для забезпечення надійності та гнучкості ми обрали змішаний спосіб побудови локальної мережі, поєднуючи провідні (</w:t>
      </w:r>
      <w:proofErr w:type="spellStart"/>
      <w:r w:rsidRPr="00F04730">
        <w:rPr>
          <w:rFonts w:ascii="Times New Roman" w:hAnsi="Times New Roman"/>
          <w:color w:val="000000"/>
          <w:sz w:val="28"/>
          <w:szCs w:val="28"/>
          <w:lang w:val="uk-UA"/>
        </w:rPr>
        <w:t>Ethernet</w:t>
      </w:r>
      <w:proofErr w:type="spellEnd"/>
      <w:r w:rsidRPr="00F04730">
        <w:rPr>
          <w:rFonts w:ascii="Times New Roman" w:hAnsi="Times New Roman"/>
          <w:color w:val="000000"/>
          <w:sz w:val="28"/>
          <w:szCs w:val="28"/>
          <w:lang w:val="uk-UA"/>
        </w:rPr>
        <w:t>) і безпровідні (</w:t>
      </w:r>
      <w:proofErr w:type="spellStart"/>
      <w:r w:rsidRPr="00F04730">
        <w:rPr>
          <w:rFonts w:ascii="Times New Roman" w:hAnsi="Times New Roman"/>
          <w:color w:val="000000"/>
          <w:sz w:val="28"/>
          <w:szCs w:val="28"/>
          <w:lang w:val="uk-UA"/>
        </w:rPr>
        <w:t>Wi-Fi</w:t>
      </w:r>
      <w:proofErr w:type="spellEnd"/>
      <w:r w:rsidRPr="00F04730">
        <w:rPr>
          <w:rFonts w:ascii="Times New Roman" w:hAnsi="Times New Roman"/>
          <w:color w:val="000000"/>
          <w:sz w:val="28"/>
          <w:szCs w:val="28"/>
          <w:lang w:val="uk-UA"/>
        </w:rPr>
        <w:t xml:space="preserve">) з'єднання. Провідні з'єднання надають стабільність та високу швидкість передачі </w:t>
      </w:r>
      <w:r w:rsidRPr="00F04730">
        <w:rPr>
          <w:rFonts w:ascii="Times New Roman" w:hAnsi="Times New Roman"/>
          <w:color w:val="000000"/>
          <w:sz w:val="28"/>
          <w:szCs w:val="28"/>
          <w:lang w:val="uk-UA"/>
        </w:rPr>
        <w:lastRenderedPageBreak/>
        <w:t>даних для основних компонентів, а безпровідні – мобільність і простоту встановлення.</w:t>
      </w:r>
    </w:p>
    <w:p w14:paraId="30BF34CF" w14:textId="015AE97A" w:rsidR="00F04730" w:rsidRPr="00F04730" w:rsidRDefault="00F04730" w:rsidP="00F04730">
      <w:pPr>
        <w:spacing w:after="0" w:line="360" w:lineRule="auto"/>
        <w:ind w:firstLine="708"/>
        <w:jc w:val="both"/>
        <w:rPr>
          <w:rFonts w:ascii="Times New Roman" w:hAnsi="Times New Roman"/>
          <w:color w:val="000000"/>
          <w:sz w:val="28"/>
          <w:szCs w:val="28"/>
          <w:lang w:val="uk-UA"/>
        </w:rPr>
      </w:pPr>
      <w:r w:rsidRPr="00F04730">
        <w:rPr>
          <w:rFonts w:ascii="Times New Roman" w:hAnsi="Times New Roman"/>
          <w:color w:val="000000"/>
          <w:sz w:val="28"/>
          <w:szCs w:val="28"/>
          <w:lang w:val="uk-UA"/>
        </w:rPr>
        <w:t xml:space="preserve">Для реалізації різних підсистем були розглянуті кілька мов програмування, зокрема C++, C, </w:t>
      </w:r>
      <w:proofErr w:type="spellStart"/>
      <w:r w:rsidRPr="00F04730">
        <w:rPr>
          <w:rFonts w:ascii="Times New Roman" w:hAnsi="Times New Roman"/>
          <w:color w:val="000000"/>
          <w:sz w:val="28"/>
          <w:szCs w:val="28"/>
          <w:lang w:val="uk-UA"/>
        </w:rPr>
        <w:t>Python</w:t>
      </w:r>
      <w:proofErr w:type="spellEnd"/>
      <w:r w:rsidRPr="00F04730">
        <w:rPr>
          <w:rFonts w:ascii="Times New Roman" w:hAnsi="Times New Roman"/>
          <w:color w:val="000000"/>
          <w:sz w:val="28"/>
          <w:szCs w:val="28"/>
          <w:lang w:val="uk-UA"/>
        </w:rPr>
        <w:t xml:space="preserve"> та C#. Обрано C# за його об'єктно-орієнтованість, безпеку коду та підтримку </w:t>
      </w:r>
      <w:proofErr w:type="spellStart"/>
      <w:r w:rsidRPr="00F04730">
        <w:rPr>
          <w:rFonts w:ascii="Times New Roman" w:hAnsi="Times New Roman"/>
          <w:color w:val="000000"/>
          <w:sz w:val="28"/>
          <w:szCs w:val="28"/>
          <w:lang w:val="uk-UA"/>
        </w:rPr>
        <w:t>подієво</w:t>
      </w:r>
      <w:proofErr w:type="spellEnd"/>
      <w:r w:rsidRPr="00F04730">
        <w:rPr>
          <w:rFonts w:ascii="Times New Roman" w:hAnsi="Times New Roman"/>
          <w:color w:val="000000"/>
          <w:sz w:val="28"/>
          <w:szCs w:val="28"/>
          <w:lang w:val="uk-UA"/>
        </w:rPr>
        <w:t>-орієнтованого програмування. Незважаючи на деякі недоліки, такі як складний синтаксис та обмеження платформи, C# найкраще відповідає вимогам проекту.</w:t>
      </w:r>
    </w:p>
    <w:p w14:paraId="74DB589F" w14:textId="14336EBF" w:rsidR="00EB72B5" w:rsidRPr="00EB72B5" w:rsidRDefault="00F04730" w:rsidP="00EB72B5">
      <w:pPr>
        <w:spacing w:after="0" w:line="360" w:lineRule="auto"/>
        <w:ind w:firstLine="708"/>
        <w:jc w:val="both"/>
        <w:rPr>
          <w:rFonts w:ascii="Times New Roman" w:hAnsi="Times New Roman"/>
          <w:color w:val="000000"/>
          <w:sz w:val="28"/>
          <w:szCs w:val="28"/>
          <w:lang w:val="uk-UA"/>
        </w:rPr>
      </w:pPr>
      <w:r w:rsidRPr="00F04730">
        <w:rPr>
          <w:rFonts w:ascii="Times New Roman" w:hAnsi="Times New Roman"/>
          <w:color w:val="000000"/>
          <w:sz w:val="28"/>
          <w:szCs w:val="28"/>
          <w:lang w:val="uk-UA"/>
        </w:rPr>
        <w:t xml:space="preserve">Для забезпечення високої якості та надійності системи було обрано трьох постачальників обладнання: </w:t>
      </w:r>
      <w:proofErr w:type="spellStart"/>
      <w:r w:rsidRPr="00F04730">
        <w:rPr>
          <w:rFonts w:ascii="Times New Roman" w:hAnsi="Times New Roman"/>
          <w:color w:val="000000"/>
          <w:sz w:val="28"/>
          <w:szCs w:val="28"/>
          <w:lang w:val="uk-UA"/>
        </w:rPr>
        <w:t>Honeywell</w:t>
      </w:r>
      <w:proofErr w:type="spellEnd"/>
      <w:r w:rsidRPr="00F04730">
        <w:rPr>
          <w:rFonts w:ascii="Times New Roman" w:hAnsi="Times New Roman"/>
          <w:color w:val="000000"/>
          <w:sz w:val="28"/>
          <w:szCs w:val="28"/>
          <w:lang w:val="uk-UA"/>
        </w:rPr>
        <w:t xml:space="preserve">, </w:t>
      </w:r>
      <w:proofErr w:type="spellStart"/>
      <w:r w:rsidRPr="00F04730">
        <w:rPr>
          <w:rFonts w:ascii="Times New Roman" w:hAnsi="Times New Roman"/>
          <w:color w:val="000000"/>
          <w:sz w:val="28"/>
          <w:szCs w:val="28"/>
          <w:lang w:val="uk-UA"/>
        </w:rPr>
        <w:t>Bosch</w:t>
      </w:r>
      <w:proofErr w:type="spellEnd"/>
      <w:r w:rsidRPr="00F04730">
        <w:rPr>
          <w:rFonts w:ascii="Times New Roman" w:hAnsi="Times New Roman"/>
          <w:color w:val="000000"/>
          <w:sz w:val="28"/>
          <w:szCs w:val="28"/>
          <w:lang w:val="uk-UA"/>
        </w:rPr>
        <w:t xml:space="preserve"> і ADT. </w:t>
      </w:r>
      <w:proofErr w:type="spellStart"/>
      <w:r w:rsidRPr="00F04730">
        <w:rPr>
          <w:rFonts w:ascii="Times New Roman" w:hAnsi="Times New Roman"/>
          <w:color w:val="000000"/>
          <w:sz w:val="28"/>
          <w:szCs w:val="28"/>
          <w:lang w:val="uk-UA"/>
        </w:rPr>
        <w:t>Honeywell</w:t>
      </w:r>
      <w:proofErr w:type="spellEnd"/>
      <w:r w:rsidRPr="00F04730">
        <w:rPr>
          <w:rFonts w:ascii="Times New Roman" w:hAnsi="Times New Roman"/>
          <w:color w:val="000000"/>
          <w:sz w:val="28"/>
          <w:szCs w:val="28"/>
          <w:lang w:val="uk-UA"/>
        </w:rPr>
        <w:t xml:space="preserve"> пропонує високоякісні датчики руху та диму, </w:t>
      </w:r>
      <w:proofErr w:type="spellStart"/>
      <w:r w:rsidRPr="00F04730">
        <w:rPr>
          <w:rFonts w:ascii="Times New Roman" w:hAnsi="Times New Roman"/>
          <w:color w:val="000000"/>
          <w:sz w:val="28"/>
          <w:szCs w:val="28"/>
          <w:lang w:val="uk-UA"/>
        </w:rPr>
        <w:t>Bosch</w:t>
      </w:r>
      <w:proofErr w:type="spellEnd"/>
      <w:r w:rsidRPr="00F04730">
        <w:rPr>
          <w:rFonts w:ascii="Times New Roman" w:hAnsi="Times New Roman"/>
          <w:color w:val="000000"/>
          <w:sz w:val="28"/>
          <w:szCs w:val="28"/>
          <w:lang w:val="uk-UA"/>
        </w:rPr>
        <w:t xml:space="preserve"> спеціалізується на охоронно-пожежних системах, а ADT надає комплексні рішення для безпеки будинку. Кожен з цих постачальників забезпечує необхідну функціональність і надійність для інтеграції в систему «Розумного будинку»</w:t>
      </w:r>
      <w:r w:rsidR="00A877A6">
        <w:rPr>
          <w:rFonts w:ascii="Times New Roman" w:hAnsi="Times New Roman"/>
          <w:color w:val="000000"/>
          <w:sz w:val="28"/>
          <w:szCs w:val="28"/>
          <w:lang w:val="uk-UA"/>
        </w:rPr>
        <w:t xml:space="preserve"> [</w:t>
      </w:r>
      <w:r w:rsidR="00A877A6" w:rsidRPr="00A877A6">
        <w:rPr>
          <w:rFonts w:ascii="Times New Roman" w:hAnsi="Times New Roman"/>
          <w:color w:val="000000"/>
          <w:sz w:val="28"/>
          <w:szCs w:val="28"/>
          <w:lang w:val="uk-UA"/>
        </w:rPr>
        <w:t>23</w:t>
      </w:r>
      <w:r w:rsidR="00A877A6">
        <w:rPr>
          <w:rFonts w:ascii="Times New Roman" w:hAnsi="Times New Roman"/>
          <w:color w:val="000000"/>
          <w:sz w:val="28"/>
          <w:szCs w:val="28"/>
          <w:lang w:val="uk-UA"/>
        </w:rPr>
        <w:t>].</w:t>
      </w:r>
    </w:p>
    <w:p w14:paraId="3777DD8F" w14:textId="0321C9ED" w:rsidR="00F04730" w:rsidRPr="00F04730" w:rsidRDefault="00F04730" w:rsidP="00F04730">
      <w:pPr>
        <w:spacing w:after="0" w:line="360" w:lineRule="auto"/>
        <w:ind w:firstLine="708"/>
        <w:jc w:val="both"/>
        <w:rPr>
          <w:rFonts w:ascii="Times New Roman" w:hAnsi="Times New Roman"/>
          <w:color w:val="000000"/>
          <w:sz w:val="28"/>
          <w:szCs w:val="28"/>
          <w:lang w:val="uk-UA"/>
        </w:rPr>
      </w:pPr>
      <w:r w:rsidRPr="00F04730">
        <w:rPr>
          <w:rFonts w:ascii="Times New Roman" w:hAnsi="Times New Roman"/>
          <w:color w:val="000000"/>
          <w:sz w:val="28"/>
          <w:szCs w:val="28"/>
          <w:lang w:val="uk-UA"/>
        </w:rPr>
        <w:t>Підсистема автоматичного керування освітленням, що враховує присутність людей і рівень природного освітлення, забезпечує енергоефективність та комфорт.</w:t>
      </w:r>
      <w:r>
        <w:rPr>
          <w:rFonts w:ascii="Times New Roman" w:hAnsi="Times New Roman"/>
          <w:color w:val="000000"/>
          <w:sz w:val="28"/>
          <w:szCs w:val="28"/>
          <w:lang w:val="uk-UA"/>
        </w:rPr>
        <w:t xml:space="preserve"> </w:t>
      </w:r>
      <w:r w:rsidRPr="00F04730">
        <w:rPr>
          <w:rFonts w:ascii="Times New Roman" w:hAnsi="Times New Roman"/>
          <w:color w:val="000000"/>
          <w:sz w:val="28"/>
          <w:szCs w:val="28"/>
          <w:lang w:val="uk-UA"/>
        </w:rPr>
        <w:t xml:space="preserve"> Інтелектуальна система підтримки оптимальної температури та вологості в будинку з використанням датчиків і виконавчих механізмів для управління опаленням, кондиціонуванням та вентиляцією.</w:t>
      </w:r>
      <w:r>
        <w:rPr>
          <w:rFonts w:ascii="Times New Roman" w:hAnsi="Times New Roman"/>
          <w:color w:val="000000"/>
          <w:sz w:val="28"/>
          <w:szCs w:val="28"/>
          <w:lang w:val="uk-UA"/>
        </w:rPr>
        <w:t xml:space="preserve"> </w:t>
      </w:r>
      <w:r w:rsidRPr="00F04730">
        <w:rPr>
          <w:rFonts w:ascii="Times New Roman" w:hAnsi="Times New Roman"/>
          <w:color w:val="000000"/>
          <w:sz w:val="28"/>
          <w:szCs w:val="28"/>
          <w:lang w:val="uk-UA"/>
        </w:rPr>
        <w:t xml:space="preserve"> Підсистема для забезпечення безпеки будинку, що включає датчики руху, диму та контролери, інтегровані для автоматичного реагування на загрози, забезпечуючи захист мешканців і майна.</w:t>
      </w:r>
    </w:p>
    <w:p w14:paraId="0355722A" w14:textId="68E68F57" w:rsidR="00F04730" w:rsidRDefault="00F04730" w:rsidP="00F04730">
      <w:pPr>
        <w:spacing w:after="0" w:line="360" w:lineRule="auto"/>
        <w:ind w:firstLine="708"/>
        <w:jc w:val="both"/>
        <w:rPr>
          <w:rFonts w:ascii="Times New Roman" w:hAnsi="Times New Roman"/>
          <w:color w:val="000000"/>
          <w:sz w:val="28"/>
          <w:szCs w:val="28"/>
          <w:lang w:val="uk-UA"/>
        </w:rPr>
      </w:pPr>
      <w:r w:rsidRPr="00F04730">
        <w:rPr>
          <w:rFonts w:ascii="Times New Roman" w:hAnsi="Times New Roman"/>
          <w:color w:val="000000"/>
          <w:sz w:val="28"/>
          <w:szCs w:val="28"/>
          <w:lang w:val="uk-UA"/>
        </w:rPr>
        <w:t xml:space="preserve">Проект «Розумний будинок» інтегрує сучасні технології для створення безпечного, комфортного та енергоефективного середовища. Обрані типи підключень, мови програмування та обладнання від провідних постачальників забезпечують надійність та гнучкість системи, дозволяючи легко адаптувати її до змінних потреб користувачів і умов навколишнього середовища. Використання змішаного типу підключень, мови C# та обладнання від </w:t>
      </w:r>
      <w:proofErr w:type="spellStart"/>
      <w:r w:rsidRPr="00F04730">
        <w:rPr>
          <w:rFonts w:ascii="Times New Roman" w:hAnsi="Times New Roman"/>
          <w:color w:val="000000"/>
          <w:sz w:val="28"/>
          <w:szCs w:val="28"/>
          <w:lang w:val="uk-UA"/>
        </w:rPr>
        <w:t>Honeywell</w:t>
      </w:r>
      <w:proofErr w:type="spellEnd"/>
      <w:r w:rsidRPr="00F04730">
        <w:rPr>
          <w:rFonts w:ascii="Times New Roman" w:hAnsi="Times New Roman"/>
          <w:color w:val="000000"/>
          <w:sz w:val="28"/>
          <w:szCs w:val="28"/>
          <w:lang w:val="uk-UA"/>
        </w:rPr>
        <w:t xml:space="preserve">, </w:t>
      </w:r>
      <w:proofErr w:type="spellStart"/>
      <w:r w:rsidRPr="00F04730">
        <w:rPr>
          <w:rFonts w:ascii="Times New Roman" w:hAnsi="Times New Roman"/>
          <w:color w:val="000000"/>
          <w:sz w:val="28"/>
          <w:szCs w:val="28"/>
          <w:lang w:val="uk-UA"/>
        </w:rPr>
        <w:t>Bosch</w:t>
      </w:r>
      <w:proofErr w:type="spellEnd"/>
      <w:r w:rsidRPr="00F04730">
        <w:rPr>
          <w:rFonts w:ascii="Times New Roman" w:hAnsi="Times New Roman"/>
          <w:color w:val="000000"/>
          <w:sz w:val="28"/>
          <w:szCs w:val="28"/>
          <w:lang w:val="uk-UA"/>
        </w:rPr>
        <w:t xml:space="preserve"> і ADT гарантує ефективну та довготривалу роботу системи.</w:t>
      </w:r>
    </w:p>
    <w:p w14:paraId="5BCD9278" w14:textId="77777777" w:rsidR="00787BD5" w:rsidRPr="00642767" w:rsidRDefault="00787BD5" w:rsidP="00642767">
      <w:pPr>
        <w:spacing w:after="0" w:line="360" w:lineRule="auto"/>
        <w:jc w:val="both"/>
        <w:rPr>
          <w:rFonts w:ascii="Times New Roman" w:hAnsi="Times New Roman"/>
          <w:sz w:val="28"/>
          <w:szCs w:val="28"/>
          <w:lang w:val="uk-UA" w:eastAsia="ru-RU"/>
        </w:rPr>
      </w:pPr>
    </w:p>
    <w:p w14:paraId="14BC3410" w14:textId="41496C3B" w:rsidR="00C31D25" w:rsidRDefault="00C31D25" w:rsidP="00052D7D">
      <w:pPr>
        <w:pStyle w:val="2"/>
        <w:rPr>
          <w:color w:val="000000"/>
        </w:rPr>
      </w:pPr>
      <w:bookmarkStart w:id="15" w:name="_Toc169470623"/>
      <w:r w:rsidRPr="00642767">
        <w:t xml:space="preserve">3.5 </w:t>
      </w:r>
      <w:r w:rsidRPr="00642767">
        <w:rPr>
          <w:lang w:eastAsia="ru-RU"/>
        </w:rPr>
        <w:t>Розробка підсистеми «</w:t>
      </w:r>
      <w:r w:rsidRPr="00642767">
        <w:t>Відеоспостереження та контролю доступу</w:t>
      </w:r>
      <w:r w:rsidRPr="00642767">
        <w:rPr>
          <w:lang w:eastAsia="ru-RU"/>
        </w:rPr>
        <w:t>»</w:t>
      </w:r>
      <w:bookmarkEnd w:id="15"/>
      <w:r w:rsidR="00CE3C8C" w:rsidRPr="00642767">
        <w:rPr>
          <w:lang w:eastAsia="ru-RU"/>
        </w:rPr>
        <w:t xml:space="preserve"> </w:t>
      </w:r>
    </w:p>
    <w:p w14:paraId="4264085A" w14:textId="77777777" w:rsidR="00F04730" w:rsidRDefault="00F04730" w:rsidP="00F04730">
      <w:pPr>
        <w:spacing w:after="0" w:line="360" w:lineRule="auto"/>
        <w:ind w:firstLine="708"/>
        <w:jc w:val="both"/>
        <w:rPr>
          <w:rFonts w:ascii="Times New Roman" w:hAnsi="Times New Roman"/>
          <w:sz w:val="28"/>
          <w:szCs w:val="28"/>
          <w:lang w:val="uk-UA"/>
        </w:rPr>
      </w:pPr>
      <w:r w:rsidRPr="00F04730">
        <w:rPr>
          <w:rFonts w:ascii="Times New Roman" w:hAnsi="Times New Roman"/>
          <w:sz w:val="28"/>
          <w:szCs w:val="28"/>
          <w:lang w:val="uk-UA"/>
        </w:rPr>
        <w:lastRenderedPageBreak/>
        <w:t>Розробка підсистеми «Відеоспостереження та контролю доступу» є ключовою складовою проекту «Розумний будинок», оскільки забезпечує збереження безпеки та контроль доступу до приміщень. Підсистема включає в себе встановлення камер відеоспостереження в стратегічних місцях, таких як входи, коридори та внутрішні приміщення, що дозволяє мешканцям відстежувати події у режимі реального часу та переглядати записи.</w:t>
      </w:r>
    </w:p>
    <w:p w14:paraId="0DA6379F" w14:textId="77777777" w:rsidR="00F04730" w:rsidRDefault="00F04730" w:rsidP="00F04730">
      <w:pPr>
        <w:spacing w:after="0" w:line="360" w:lineRule="auto"/>
        <w:ind w:firstLine="708"/>
        <w:jc w:val="both"/>
        <w:rPr>
          <w:rFonts w:ascii="Times New Roman" w:hAnsi="Times New Roman"/>
          <w:sz w:val="28"/>
          <w:szCs w:val="28"/>
          <w:lang w:val="uk-UA"/>
        </w:rPr>
      </w:pPr>
      <w:r w:rsidRPr="00F04730">
        <w:rPr>
          <w:rFonts w:ascii="Times New Roman" w:hAnsi="Times New Roman"/>
          <w:sz w:val="28"/>
          <w:szCs w:val="28"/>
          <w:lang w:val="uk-UA"/>
        </w:rPr>
        <w:t>Інтеграція системи контролю доступу дозволяє встановлювати права доступу для різних користувачів та контролювати їх пересування в будинку. Це може бути доцільно для обмеження доступу до окремих приміщень або зон, наприклад, гардеробних або робочих кімнат.</w:t>
      </w:r>
    </w:p>
    <w:p w14:paraId="69CA0F96" w14:textId="07A4E061" w:rsidR="00F04730" w:rsidRPr="00A877A6" w:rsidRDefault="00F04730" w:rsidP="00F04730">
      <w:pPr>
        <w:spacing w:after="0" w:line="360" w:lineRule="auto"/>
        <w:ind w:firstLine="708"/>
        <w:jc w:val="both"/>
        <w:rPr>
          <w:rFonts w:ascii="Times New Roman" w:hAnsi="Times New Roman"/>
          <w:sz w:val="28"/>
          <w:szCs w:val="28"/>
          <w:lang w:val="uk-UA"/>
        </w:rPr>
      </w:pPr>
      <w:r w:rsidRPr="00F04730">
        <w:rPr>
          <w:rFonts w:ascii="Times New Roman" w:hAnsi="Times New Roman"/>
          <w:sz w:val="28"/>
          <w:szCs w:val="28"/>
          <w:lang w:val="uk-UA"/>
        </w:rPr>
        <w:t>Основна мета розробки цієї підсистеми полягає в забезпеченні безпеки мешканців та їх майна, а також у виявленні потенційних загроз та неправомірних дій. Вона дозволяє віддалено відстежувати ситуацію в будинку за допомогою смартфону або комп'ютера та надає можливість швидко реагувати на небезпеку або незвичайні події</w:t>
      </w:r>
      <w:r w:rsidR="00A877A6">
        <w:rPr>
          <w:rFonts w:ascii="Times New Roman" w:hAnsi="Times New Roman"/>
          <w:sz w:val="28"/>
          <w:szCs w:val="28"/>
          <w:lang w:val="uk-UA"/>
        </w:rPr>
        <w:t xml:space="preserve"> [</w:t>
      </w:r>
      <w:r w:rsidR="00A877A6" w:rsidRPr="00A877A6">
        <w:rPr>
          <w:rFonts w:ascii="Times New Roman" w:hAnsi="Times New Roman"/>
          <w:sz w:val="28"/>
          <w:szCs w:val="28"/>
          <w:lang w:val="uk-UA"/>
        </w:rPr>
        <w:t>29</w:t>
      </w:r>
      <w:r w:rsidR="00A877A6">
        <w:rPr>
          <w:rFonts w:ascii="Times New Roman" w:hAnsi="Times New Roman"/>
          <w:sz w:val="28"/>
          <w:szCs w:val="28"/>
          <w:lang w:val="uk-UA"/>
        </w:rPr>
        <w:t>].</w:t>
      </w:r>
    </w:p>
    <w:p w14:paraId="157613E1" w14:textId="07C4CCCE" w:rsidR="00F04730" w:rsidRDefault="00F04730" w:rsidP="00F04730">
      <w:pPr>
        <w:spacing w:after="0" w:line="360" w:lineRule="auto"/>
        <w:ind w:firstLine="708"/>
        <w:jc w:val="both"/>
        <w:rPr>
          <w:rFonts w:ascii="Times New Roman" w:hAnsi="Times New Roman"/>
          <w:sz w:val="28"/>
          <w:szCs w:val="28"/>
          <w:lang w:val="uk-UA"/>
        </w:rPr>
      </w:pPr>
      <w:r w:rsidRPr="00F04730">
        <w:rPr>
          <w:rFonts w:ascii="Times New Roman" w:hAnsi="Times New Roman"/>
          <w:sz w:val="28"/>
          <w:szCs w:val="28"/>
          <w:lang w:val="uk-UA"/>
        </w:rPr>
        <w:t xml:space="preserve">Розробка цієї підсистеми передбачає вибір високоякісного обладнання від відомих виробників, таких як </w:t>
      </w:r>
      <w:proofErr w:type="spellStart"/>
      <w:r w:rsidRPr="00F04730">
        <w:rPr>
          <w:rFonts w:ascii="Times New Roman" w:hAnsi="Times New Roman"/>
          <w:sz w:val="28"/>
          <w:szCs w:val="28"/>
          <w:lang w:val="uk-UA"/>
        </w:rPr>
        <w:t>Hikvision</w:t>
      </w:r>
      <w:proofErr w:type="spellEnd"/>
      <w:r w:rsidRPr="00F04730">
        <w:rPr>
          <w:rFonts w:ascii="Times New Roman" w:hAnsi="Times New Roman"/>
          <w:sz w:val="28"/>
          <w:szCs w:val="28"/>
          <w:lang w:val="uk-UA"/>
        </w:rPr>
        <w:t xml:space="preserve">, </w:t>
      </w:r>
      <w:proofErr w:type="spellStart"/>
      <w:r w:rsidRPr="00F04730">
        <w:rPr>
          <w:rFonts w:ascii="Times New Roman" w:hAnsi="Times New Roman"/>
          <w:sz w:val="28"/>
          <w:szCs w:val="28"/>
          <w:lang w:val="uk-UA"/>
        </w:rPr>
        <w:t>Dahua</w:t>
      </w:r>
      <w:proofErr w:type="spellEnd"/>
      <w:r w:rsidRPr="00F04730">
        <w:rPr>
          <w:rFonts w:ascii="Times New Roman" w:hAnsi="Times New Roman"/>
          <w:sz w:val="28"/>
          <w:szCs w:val="28"/>
          <w:lang w:val="uk-UA"/>
        </w:rPr>
        <w:t xml:space="preserve"> або </w:t>
      </w:r>
      <w:proofErr w:type="spellStart"/>
      <w:r w:rsidRPr="00F04730">
        <w:rPr>
          <w:rFonts w:ascii="Times New Roman" w:hAnsi="Times New Roman"/>
          <w:sz w:val="28"/>
          <w:szCs w:val="28"/>
          <w:lang w:val="uk-UA"/>
        </w:rPr>
        <w:t>Axis</w:t>
      </w:r>
      <w:proofErr w:type="spellEnd"/>
      <w:r w:rsidRPr="00F04730">
        <w:rPr>
          <w:rFonts w:ascii="Times New Roman" w:hAnsi="Times New Roman"/>
          <w:sz w:val="28"/>
          <w:szCs w:val="28"/>
          <w:lang w:val="uk-UA"/>
        </w:rPr>
        <w:t xml:space="preserve"> </w:t>
      </w:r>
      <w:proofErr w:type="spellStart"/>
      <w:r w:rsidRPr="00F04730">
        <w:rPr>
          <w:rFonts w:ascii="Times New Roman" w:hAnsi="Times New Roman"/>
          <w:sz w:val="28"/>
          <w:szCs w:val="28"/>
          <w:lang w:val="uk-UA"/>
        </w:rPr>
        <w:t>Communications</w:t>
      </w:r>
      <w:proofErr w:type="spellEnd"/>
      <w:r w:rsidRPr="00F04730">
        <w:rPr>
          <w:rFonts w:ascii="Times New Roman" w:hAnsi="Times New Roman"/>
          <w:sz w:val="28"/>
          <w:szCs w:val="28"/>
          <w:lang w:val="uk-UA"/>
        </w:rPr>
        <w:t>, а також інтеграцію з основною системою управління «Розумний будинок». Це забезпечить сумісність, надійність та ефективну роботу системи в цілому.</w:t>
      </w:r>
    </w:p>
    <w:p w14:paraId="56ABA31E" w14:textId="1A03072E" w:rsidR="00F04730" w:rsidRPr="00F04730" w:rsidRDefault="00F04730" w:rsidP="00F04730">
      <w:pPr>
        <w:spacing w:after="0" w:line="360" w:lineRule="auto"/>
        <w:ind w:firstLine="708"/>
        <w:jc w:val="both"/>
        <w:rPr>
          <w:rFonts w:ascii="Times New Roman" w:hAnsi="Times New Roman"/>
          <w:sz w:val="28"/>
          <w:szCs w:val="28"/>
          <w:lang w:val="uk-UA"/>
        </w:rPr>
      </w:pPr>
      <w:r w:rsidRPr="00F04730">
        <w:rPr>
          <w:rFonts w:ascii="Times New Roman" w:hAnsi="Times New Roman"/>
          <w:sz w:val="28"/>
          <w:szCs w:val="28"/>
          <w:lang w:val="uk-UA"/>
        </w:rPr>
        <w:t>Крім того, розробка підсистеми «Відеоспостереження та контролю доступу» включає розгортання відповідного програмного забезпечення для керування камерами відеоспостереження та налаштування параметрів запису та архівування відеоматеріалів. Це дозволить користувачам ефективно керувати системою та забезпечувати необхідний рівень безпеки.</w:t>
      </w:r>
    </w:p>
    <w:p w14:paraId="65524F50" w14:textId="01372B48" w:rsidR="00F04730" w:rsidRPr="00F04730" w:rsidRDefault="00F04730" w:rsidP="00F04730">
      <w:pPr>
        <w:spacing w:after="0" w:line="360" w:lineRule="auto"/>
        <w:ind w:firstLine="708"/>
        <w:jc w:val="both"/>
        <w:rPr>
          <w:rFonts w:ascii="Times New Roman" w:hAnsi="Times New Roman"/>
          <w:sz w:val="28"/>
          <w:szCs w:val="28"/>
          <w:lang w:val="uk-UA"/>
        </w:rPr>
      </w:pPr>
      <w:r w:rsidRPr="00F04730">
        <w:rPr>
          <w:rFonts w:ascii="Times New Roman" w:hAnsi="Times New Roman"/>
          <w:sz w:val="28"/>
          <w:szCs w:val="28"/>
          <w:lang w:val="uk-UA"/>
        </w:rPr>
        <w:t xml:space="preserve">Застосування технологій штучного інтелекту та аналізу </w:t>
      </w:r>
      <w:proofErr w:type="spellStart"/>
      <w:r w:rsidRPr="00F04730">
        <w:rPr>
          <w:rFonts w:ascii="Times New Roman" w:hAnsi="Times New Roman"/>
          <w:sz w:val="28"/>
          <w:szCs w:val="28"/>
          <w:lang w:val="uk-UA"/>
        </w:rPr>
        <w:t>відеопотоків</w:t>
      </w:r>
      <w:proofErr w:type="spellEnd"/>
      <w:r w:rsidRPr="00F04730">
        <w:rPr>
          <w:rFonts w:ascii="Times New Roman" w:hAnsi="Times New Roman"/>
          <w:sz w:val="28"/>
          <w:szCs w:val="28"/>
          <w:lang w:val="uk-UA"/>
        </w:rPr>
        <w:t xml:space="preserve"> може додатково підвищити функціональність підсистеми. Наприклад, система може розпізнавати обличчя та автоматично розпізнавати мешканців, що дозволить спростити процес контролю доступу та відстежувати присутність осіб в будинку.</w:t>
      </w:r>
    </w:p>
    <w:p w14:paraId="67CF1EDC" w14:textId="3C842C25" w:rsidR="00F04730" w:rsidRPr="00F04730" w:rsidRDefault="00F04730" w:rsidP="00F04730">
      <w:pPr>
        <w:spacing w:after="0" w:line="360" w:lineRule="auto"/>
        <w:ind w:firstLine="708"/>
        <w:jc w:val="both"/>
        <w:rPr>
          <w:rFonts w:ascii="Times New Roman" w:hAnsi="Times New Roman"/>
          <w:sz w:val="28"/>
          <w:szCs w:val="28"/>
          <w:lang w:val="uk-UA"/>
        </w:rPr>
      </w:pPr>
      <w:r w:rsidRPr="00F04730">
        <w:rPr>
          <w:rFonts w:ascii="Times New Roman" w:hAnsi="Times New Roman"/>
          <w:sz w:val="28"/>
          <w:szCs w:val="28"/>
          <w:lang w:val="uk-UA"/>
        </w:rPr>
        <w:t xml:space="preserve">Важливою складовою розробки є також інтеграція з іншими підсистемами «Розумного будинку», такими як система освітлення, опалення та безпеки. Це </w:t>
      </w:r>
      <w:r w:rsidRPr="00F04730">
        <w:rPr>
          <w:rFonts w:ascii="Times New Roman" w:hAnsi="Times New Roman"/>
          <w:sz w:val="28"/>
          <w:szCs w:val="28"/>
          <w:lang w:val="uk-UA"/>
        </w:rPr>
        <w:lastRenderedPageBreak/>
        <w:t>дозволить автоматизувати реакцію будинку на різні події, наприклад, включати освітлення при спрацюванні датчика руху або блокувати доступ до приміщень у випадку невідомих осіб.</w:t>
      </w:r>
    </w:p>
    <w:p w14:paraId="23F1B01D" w14:textId="359E49C1" w:rsidR="00F04730" w:rsidRDefault="00F04730" w:rsidP="00F04730">
      <w:pPr>
        <w:spacing w:after="0" w:line="360" w:lineRule="auto"/>
        <w:ind w:firstLine="708"/>
        <w:jc w:val="both"/>
        <w:rPr>
          <w:rFonts w:ascii="Times New Roman" w:hAnsi="Times New Roman"/>
          <w:sz w:val="28"/>
          <w:szCs w:val="28"/>
          <w:lang w:val="uk-UA"/>
        </w:rPr>
      </w:pPr>
      <w:r w:rsidRPr="00F04730">
        <w:rPr>
          <w:rFonts w:ascii="Times New Roman" w:hAnsi="Times New Roman"/>
          <w:sz w:val="28"/>
          <w:szCs w:val="28"/>
          <w:lang w:val="uk-UA"/>
        </w:rPr>
        <w:t>Розробка підсистеми «Відеоспостереження та контролю доступу» має сприяти покращенню безпеки та комфорту мешканців будинку, а також забезпечити їм додатковий рівень контролю над його функціонуванням.</w:t>
      </w:r>
    </w:p>
    <w:p w14:paraId="30378928" w14:textId="5A165B26" w:rsidR="00F04730" w:rsidRPr="00A877A6" w:rsidRDefault="00F04730" w:rsidP="00F04730">
      <w:pPr>
        <w:spacing w:after="0" w:line="360" w:lineRule="auto"/>
        <w:ind w:firstLine="708"/>
        <w:jc w:val="both"/>
        <w:rPr>
          <w:rFonts w:ascii="Times New Roman" w:hAnsi="Times New Roman"/>
          <w:sz w:val="28"/>
          <w:szCs w:val="28"/>
          <w:lang w:val="uk-UA"/>
        </w:rPr>
      </w:pPr>
      <w:r w:rsidRPr="00F04730">
        <w:rPr>
          <w:rFonts w:ascii="Times New Roman" w:hAnsi="Times New Roman"/>
          <w:sz w:val="28"/>
          <w:szCs w:val="28"/>
          <w:lang w:val="uk-UA"/>
        </w:rPr>
        <w:t>Розробка підсистеми "Відеоспостереження та контролю доступу" для розумного будинку - це процес створення комплексної системи, що забезпечує відслідковування подій та контроль доступу до приміщень. Ця підсистема включає в себе встановлення камер відеоспостереження, розгортання програмного забезпечення для їх управління та архівування відеоматеріалів, а також можливість інтеграції з іншими системами розумного будинку</w:t>
      </w:r>
      <w:r w:rsidR="00A877A6">
        <w:rPr>
          <w:rFonts w:ascii="Times New Roman" w:hAnsi="Times New Roman"/>
          <w:sz w:val="28"/>
          <w:szCs w:val="28"/>
          <w:lang w:val="uk-UA"/>
        </w:rPr>
        <w:t xml:space="preserve"> [</w:t>
      </w:r>
      <w:r w:rsidR="00A877A6" w:rsidRPr="00A877A6">
        <w:rPr>
          <w:rFonts w:ascii="Times New Roman" w:hAnsi="Times New Roman"/>
          <w:sz w:val="28"/>
          <w:szCs w:val="28"/>
          <w:lang w:val="uk-UA"/>
        </w:rPr>
        <w:t>28</w:t>
      </w:r>
      <w:r w:rsidR="00A877A6">
        <w:rPr>
          <w:rFonts w:ascii="Times New Roman" w:hAnsi="Times New Roman"/>
          <w:sz w:val="28"/>
          <w:szCs w:val="28"/>
          <w:lang w:val="uk-UA"/>
        </w:rPr>
        <w:t>].</w:t>
      </w:r>
    </w:p>
    <w:p w14:paraId="4DA0EFC1" w14:textId="7C40F92C" w:rsidR="00F04730" w:rsidRPr="00F04730" w:rsidRDefault="00F04730" w:rsidP="00F04730">
      <w:pPr>
        <w:spacing w:after="0" w:line="360" w:lineRule="auto"/>
        <w:ind w:firstLine="708"/>
        <w:jc w:val="both"/>
        <w:rPr>
          <w:rFonts w:ascii="Times New Roman" w:hAnsi="Times New Roman"/>
          <w:sz w:val="28"/>
          <w:szCs w:val="28"/>
          <w:lang w:val="uk-UA"/>
        </w:rPr>
      </w:pPr>
      <w:r w:rsidRPr="00F04730">
        <w:rPr>
          <w:rFonts w:ascii="Times New Roman" w:hAnsi="Times New Roman"/>
          <w:sz w:val="28"/>
          <w:szCs w:val="28"/>
          <w:lang w:val="uk-UA"/>
        </w:rPr>
        <w:t xml:space="preserve">Головна мета розробки полягає в підвищенні безпеки мешканців та контролі доступу до будинку. Це досягається завдяки відслідковуванню руху та дій в приміщеннях за допомогою камер відеоспостереження та встановленням системи контролю доступу, яка може включати розпізнавання </w:t>
      </w:r>
      <w:proofErr w:type="spellStart"/>
      <w:r w:rsidRPr="00F04730">
        <w:rPr>
          <w:rFonts w:ascii="Times New Roman" w:hAnsi="Times New Roman"/>
          <w:sz w:val="28"/>
          <w:szCs w:val="28"/>
          <w:lang w:val="uk-UA"/>
        </w:rPr>
        <w:t>облич</w:t>
      </w:r>
      <w:proofErr w:type="spellEnd"/>
      <w:r w:rsidRPr="00F04730">
        <w:rPr>
          <w:rFonts w:ascii="Times New Roman" w:hAnsi="Times New Roman"/>
          <w:sz w:val="28"/>
          <w:szCs w:val="28"/>
          <w:lang w:val="uk-UA"/>
        </w:rPr>
        <w:t xml:space="preserve"> та ідентифікацію мешканців.</w:t>
      </w:r>
    </w:p>
    <w:p w14:paraId="43B4FFEE" w14:textId="070DEB3D" w:rsidR="00F04730" w:rsidRDefault="00F04730" w:rsidP="00F04730">
      <w:pPr>
        <w:spacing w:after="0" w:line="360" w:lineRule="auto"/>
        <w:ind w:firstLine="708"/>
        <w:jc w:val="both"/>
        <w:rPr>
          <w:rFonts w:ascii="Times New Roman" w:hAnsi="Times New Roman"/>
          <w:sz w:val="28"/>
          <w:szCs w:val="28"/>
          <w:lang w:val="uk-UA"/>
        </w:rPr>
      </w:pPr>
      <w:r w:rsidRPr="00F04730">
        <w:rPr>
          <w:rFonts w:ascii="Times New Roman" w:hAnsi="Times New Roman"/>
          <w:sz w:val="28"/>
          <w:szCs w:val="28"/>
          <w:lang w:val="uk-UA"/>
        </w:rPr>
        <w:t xml:space="preserve">Крім того, розробка цієї підсистеми передбачає застосування сучасних технологій, таких як штучний інтелект та аналіз </w:t>
      </w:r>
      <w:proofErr w:type="spellStart"/>
      <w:r w:rsidRPr="00F04730">
        <w:rPr>
          <w:rFonts w:ascii="Times New Roman" w:hAnsi="Times New Roman"/>
          <w:sz w:val="28"/>
          <w:szCs w:val="28"/>
          <w:lang w:val="uk-UA"/>
        </w:rPr>
        <w:t>відеопотоків</w:t>
      </w:r>
      <w:proofErr w:type="spellEnd"/>
      <w:r w:rsidRPr="00F04730">
        <w:rPr>
          <w:rFonts w:ascii="Times New Roman" w:hAnsi="Times New Roman"/>
          <w:sz w:val="28"/>
          <w:szCs w:val="28"/>
          <w:lang w:val="uk-UA"/>
        </w:rPr>
        <w:t>, для автоматизації процесів контролю та підвищення ефективності системи. Важливою частиною розробки є також її інтеграція з іншими підсистемами розумного будинку для створення єдиного інтелектуального середовища управління будинком.</w:t>
      </w:r>
    </w:p>
    <w:p w14:paraId="7C4F0DCD" w14:textId="77777777" w:rsidR="00B730F0" w:rsidRDefault="00B730F0" w:rsidP="00B730F0">
      <w:pPr>
        <w:spacing w:after="0" w:line="360" w:lineRule="auto"/>
        <w:ind w:firstLine="708"/>
        <w:jc w:val="both"/>
        <w:rPr>
          <w:rFonts w:ascii="Times New Roman" w:hAnsi="Times New Roman"/>
          <w:color w:val="000000"/>
          <w:sz w:val="28"/>
          <w:szCs w:val="28"/>
          <w:lang w:val="uk-UA"/>
        </w:rPr>
      </w:pPr>
      <w:r w:rsidRPr="00B730F0">
        <w:rPr>
          <w:rFonts w:ascii="Times New Roman" w:hAnsi="Times New Roman"/>
          <w:color w:val="000000"/>
          <w:sz w:val="28"/>
          <w:szCs w:val="28"/>
          <w:lang w:val="uk-UA"/>
        </w:rPr>
        <w:t xml:space="preserve">При проектуванні системи відеоспостереження важливо визначити максимальну відстань, на якій можуть бути розташовані відеокамери одна від одної для забезпечення безперервного </w:t>
      </w:r>
      <w:proofErr w:type="spellStart"/>
      <w:r w:rsidRPr="00B730F0">
        <w:rPr>
          <w:rFonts w:ascii="Times New Roman" w:hAnsi="Times New Roman"/>
          <w:color w:val="000000"/>
          <w:sz w:val="28"/>
          <w:szCs w:val="28"/>
          <w:lang w:val="uk-UA"/>
        </w:rPr>
        <w:t>відеоконтролю</w:t>
      </w:r>
      <w:proofErr w:type="spellEnd"/>
      <w:r w:rsidRPr="00B730F0">
        <w:rPr>
          <w:rFonts w:ascii="Times New Roman" w:hAnsi="Times New Roman"/>
          <w:color w:val="000000"/>
          <w:sz w:val="28"/>
          <w:szCs w:val="28"/>
          <w:lang w:val="uk-UA"/>
        </w:rPr>
        <w:t xml:space="preserve">. Ця відстань значно впливає на загальну кількість камер, необхідних для охоплення заданої території. Використання об'єктива з більшою фокусною відстанню дозволяє спостерігати за ділянками, розташованими на значній відстані від місця установки камери. Однак суттєвим обмеженням для такої відстані є рівень освітленості об'єкта в темний час </w:t>
      </w:r>
      <w:r w:rsidRPr="00B730F0">
        <w:rPr>
          <w:rFonts w:ascii="Times New Roman" w:hAnsi="Times New Roman"/>
          <w:color w:val="000000"/>
          <w:sz w:val="28"/>
          <w:szCs w:val="28"/>
          <w:lang w:val="uk-UA"/>
        </w:rPr>
        <w:lastRenderedPageBreak/>
        <w:t>доби. На рис. 3.</w:t>
      </w:r>
      <w:r>
        <w:rPr>
          <w:rFonts w:ascii="Times New Roman" w:hAnsi="Times New Roman"/>
          <w:color w:val="000000"/>
          <w:sz w:val="28"/>
          <w:szCs w:val="28"/>
          <w:lang w:val="uk-UA"/>
        </w:rPr>
        <w:t>4</w:t>
      </w:r>
      <w:r w:rsidRPr="00B730F0">
        <w:rPr>
          <w:rFonts w:ascii="Times New Roman" w:hAnsi="Times New Roman"/>
          <w:color w:val="000000"/>
          <w:sz w:val="28"/>
          <w:szCs w:val="28"/>
          <w:lang w:val="uk-UA"/>
        </w:rPr>
        <w:t xml:space="preserve"> схематично зображено розташування відеокамери та джерела світла на ділянці території.</w:t>
      </w:r>
    </w:p>
    <w:p w14:paraId="73E3E809" w14:textId="6FD5E8C0" w:rsidR="00B730F0" w:rsidRDefault="00B730F0" w:rsidP="00B730F0">
      <w:pPr>
        <w:spacing w:after="0" w:line="360" w:lineRule="auto"/>
        <w:ind w:firstLine="708"/>
        <w:jc w:val="center"/>
        <w:rPr>
          <w:rFonts w:ascii="Times New Roman" w:hAnsi="Times New Roman"/>
          <w:sz w:val="28"/>
          <w:szCs w:val="28"/>
          <w:lang w:val="uk-UA"/>
        </w:rPr>
      </w:pPr>
      <w:r>
        <w:rPr>
          <w:rFonts w:ascii="Times New Roman" w:hAnsi="Times New Roman"/>
          <w:noProof/>
          <w:sz w:val="28"/>
          <w:szCs w:val="28"/>
          <w:lang w:val="uk-UA" w:eastAsia="ko-KR"/>
        </w:rPr>
        <w:drawing>
          <wp:inline distT="0" distB="0" distL="0" distR="0" wp14:anchorId="5B9E0E22" wp14:editId="3BBDDF80">
            <wp:extent cx="5142230" cy="2842895"/>
            <wp:effectExtent l="0" t="0" r="1270" b="0"/>
            <wp:docPr id="39" name="Рисунок 39" descr="2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descr="2_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142230" cy="2842895"/>
                    </a:xfrm>
                    <a:prstGeom prst="rect">
                      <a:avLst/>
                    </a:prstGeom>
                    <a:noFill/>
                    <a:ln>
                      <a:noFill/>
                    </a:ln>
                  </pic:spPr>
                </pic:pic>
              </a:graphicData>
            </a:graphic>
          </wp:inline>
        </w:drawing>
      </w:r>
    </w:p>
    <w:p w14:paraId="09499AE2" w14:textId="42AEE727" w:rsidR="00B730F0" w:rsidRDefault="00B730F0" w:rsidP="00B730F0">
      <w:pPr>
        <w:spacing w:after="0" w:line="360" w:lineRule="auto"/>
        <w:jc w:val="center"/>
        <w:rPr>
          <w:rFonts w:ascii="Times New Roman" w:hAnsi="Times New Roman"/>
          <w:sz w:val="26"/>
          <w:szCs w:val="26"/>
          <w:lang w:val="uk-UA"/>
        </w:rPr>
      </w:pPr>
      <w:r>
        <w:rPr>
          <w:rFonts w:ascii="Times New Roman" w:hAnsi="Times New Roman"/>
          <w:sz w:val="26"/>
          <w:szCs w:val="26"/>
          <w:lang w:val="uk-UA"/>
        </w:rPr>
        <w:t>Рис. 3.4.  Схематичне положення відеокамери, освітлювального приладу й об'єкта спостереження на ділянці території</w:t>
      </w:r>
    </w:p>
    <w:p w14:paraId="67C77C15" w14:textId="5E6BCACC" w:rsidR="00B730F0" w:rsidRDefault="00B730F0" w:rsidP="00B730F0">
      <w:pPr>
        <w:spacing w:after="0" w:line="360" w:lineRule="auto"/>
        <w:ind w:firstLine="540"/>
        <w:jc w:val="both"/>
        <w:rPr>
          <w:rFonts w:ascii="Times New Roman" w:hAnsi="Times New Roman"/>
          <w:color w:val="000000"/>
          <w:sz w:val="28"/>
          <w:szCs w:val="28"/>
          <w:lang w:val="uk-UA"/>
        </w:rPr>
      </w:pPr>
      <w:r>
        <w:rPr>
          <w:rFonts w:ascii="Times New Roman" w:hAnsi="Times New Roman"/>
          <w:color w:val="000000"/>
          <w:sz w:val="28"/>
          <w:szCs w:val="28"/>
          <w:lang w:val="uk-UA"/>
        </w:rPr>
        <w:t>Рівень освітленості на об'єктиві відеокамери, створюваний освітлювальним приладом:</w:t>
      </w:r>
    </w:p>
    <w:p w14:paraId="6AF0235E" w14:textId="77777777" w:rsidR="00B730F0" w:rsidRDefault="00B730F0" w:rsidP="00B730F0">
      <w:pPr>
        <w:suppressAutoHyphens/>
        <w:jc w:val="center"/>
        <w:rPr>
          <w:rFonts w:ascii="Times New Roman" w:hAnsi="Times New Roman"/>
          <w:sz w:val="28"/>
          <w:szCs w:val="28"/>
          <w:lang w:val="uk-UA"/>
        </w:rPr>
      </w:pPr>
      <w:r>
        <w:rPr>
          <w:rFonts w:ascii="Times New Roman" w:eastAsia="Times New Roman" w:hAnsi="Times New Roman"/>
          <w:position w:val="-30"/>
          <w:sz w:val="28"/>
          <w:szCs w:val="28"/>
          <w:lang w:val="uk-UA" w:eastAsia="ru-RU"/>
        </w:rPr>
        <w:object w:dxaOrig="2540" w:dyaOrig="730" w14:anchorId="599126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7.15pt;height:36.45pt" o:ole="">
            <v:imagedata r:id="rId24" o:title=""/>
          </v:shape>
          <o:OLEObject Type="Embed" ProgID="Equation.3" ShapeID="_x0000_i1025" DrawAspect="Content" ObjectID="_1799748149" r:id="rId25"/>
        </w:object>
      </w:r>
    </w:p>
    <w:p w14:paraId="25D60580" w14:textId="77777777" w:rsidR="00B730F0" w:rsidRDefault="00B730F0" w:rsidP="00B730F0">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Коефіцієнт відбиття світлового потоку для людини на тлі місцевості К=0,22.</w:t>
      </w:r>
    </w:p>
    <w:p w14:paraId="1E9DBC45" w14:textId="77777777" w:rsidR="00B730F0" w:rsidRDefault="00B730F0" w:rsidP="00B730F0">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Використовуючи попереднє вираження можна визначити сумарну відстань R</w:t>
      </w:r>
      <w:r>
        <w:rPr>
          <w:rFonts w:ascii="Times New Roman" w:hAnsi="Times New Roman"/>
          <w:sz w:val="28"/>
          <w:szCs w:val="28"/>
          <w:vertAlign w:val="subscript"/>
          <w:lang w:val="uk-UA"/>
        </w:rPr>
        <w:t>1</w:t>
      </w:r>
      <w:r>
        <w:rPr>
          <w:rFonts w:ascii="Times New Roman" w:hAnsi="Times New Roman"/>
          <w:sz w:val="28"/>
          <w:szCs w:val="28"/>
          <w:lang w:val="uk-UA"/>
        </w:rPr>
        <w:t>+R</w:t>
      </w:r>
      <w:r>
        <w:rPr>
          <w:rFonts w:ascii="Times New Roman" w:hAnsi="Times New Roman"/>
          <w:sz w:val="28"/>
          <w:szCs w:val="28"/>
          <w:vertAlign w:val="subscript"/>
          <w:lang w:val="uk-UA"/>
        </w:rPr>
        <w:t>2</w:t>
      </w:r>
      <w:r>
        <w:rPr>
          <w:rFonts w:ascii="Times New Roman" w:hAnsi="Times New Roman"/>
          <w:sz w:val="28"/>
          <w:szCs w:val="28"/>
          <w:lang w:val="uk-UA"/>
        </w:rPr>
        <w:t>.</w:t>
      </w:r>
    </w:p>
    <w:p w14:paraId="244C6275" w14:textId="77777777" w:rsidR="00B730F0" w:rsidRDefault="00B730F0" w:rsidP="00B730F0">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Після проведення обчислень одержимо величину:</w:t>
      </w:r>
    </w:p>
    <w:p w14:paraId="2169EF9B" w14:textId="77777777" w:rsidR="00B730F0" w:rsidRDefault="00B730F0" w:rsidP="00B730F0">
      <w:pPr>
        <w:suppressAutoHyphens/>
        <w:jc w:val="center"/>
        <w:rPr>
          <w:rFonts w:ascii="Times New Roman" w:hAnsi="Times New Roman"/>
          <w:i/>
          <w:iCs/>
          <w:sz w:val="28"/>
          <w:szCs w:val="28"/>
          <w:lang w:val="uk-UA"/>
        </w:rPr>
      </w:pPr>
      <w:r>
        <w:rPr>
          <w:rFonts w:ascii="Times New Roman" w:hAnsi="Times New Roman"/>
          <w:i/>
          <w:iCs/>
          <w:sz w:val="28"/>
          <w:szCs w:val="28"/>
          <w:lang w:val="uk-UA"/>
        </w:rPr>
        <w:t>R</w:t>
      </w:r>
      <w:r>
        <w:rPr>
          <w:rFonts w:ascii="Times New Roman" w:hAnsi="Times New Roman"/>
          <w:i/>
          <w:iCs/>
          <w:sz w:val="28"/>
          <w:szCs w:val="28"/>
          <w:vertAlign w:val="subscript"/>
          <w:lang w:val="uk-UA"/>
        </w:rPr>
        <w:t>1</w:t>
      </w:r>
      <w:r>
        <w:rPr>
          <w:rFonts w:ascii="Times New Roman" w:hAnsi="Times New Roman"/>
          <w:i/>
          <w:iCs/>
          <w:sz w:val="28"/>
          <w:szCs w:val="28"/>
          <w:lang w:val="uk-UA"/>
        </w:rPr>
        <w:t>+R</w:t>
      </w:r>
      <w:r>
        <w:rPr>
          <w:rFonts w:ascii="Times New Roman" w:hAnsi="Times New Roman"/>
          <w:i/>
          <w:iCs/>
          <w:sz w:val="28"/>
          <w:szCs w:val="28"/>
          <w:vertAlign w:val="subscript"/>
          <w:lang w:val="uk-UA"/>
        </w:rPr>
        <w:t>2</w:t>
      </w:r>
      <w:r>
        <w:rPr>
          <w:rFonts w:ascii="Times New Roman" w:hAnsi="Times New Roman"/>
          <w:i/>
          <w:iCs/>
          <w:sz w:val="28"/>
          <w:szCs w:val="28"/>
          <w:lang w:val="uk-UA"/>
        </w:rPr>
        <w:t xml:space="preserve"> = 121 м</w:t>
      </w:r>
    </w:p>
    <w:p w14:paraId="7819E39F" w14:textId="77777777" w:rsidR="00B730F0" w:rsidRDefault="00B730F0" w:rsidP="00B730F0">
      <w:pPr>
        <w:suppressAutoHyphens/>
        <w:jc w:val="center"/>
        <w:rPr>
          <w:rFonts w:ascii="Times New Roman" w:hAnsi="Times New Roman"/>
          <w:i/>
          <w:iCs/>
          <w:sz w:val="28"/>
          <w:szCs w:val="28"/>
          <w:lang w:val="uk-UA"/>
        </w:rPr>
      </w:pPr>
      <w:r>
        <w:rPr>
          <w:rFonts w:ascii="Times New Roman" w:hAnsi="Times New Roman"/>
          <w:i/>
          <w:iCs/>
          <w:sz w:val="28"/>
          <w:szCs w:val="28"/>
          <w:lang w:val="uk-UA"/>
        </w:rPr>
        <w:t>R</w:t>
      </w:r>
      <w:r>
        <w:rPr>
          <w:rFonts w:ascii="Times New Roman" w:hAnsi="Times New Roman"/>
          <w:i/>
          <w:iCs/>
          <w:sz w:val="28"/>
          <w:szCs w:val="28"/>
          <w:vertAlign w:val="subscript"/>
          <w:lang w:val="uk-UA"/>
        </w:rPr>
        <w:t>2</w:t>
      </w:r>
      <w:r>
        <w:rPr>
          <w:rFonts w:ascii="Times New Roman" w:hAnsi="Times New Roman"/>
          <w:i/>
          <w:iCs/>
          <w:sz w:val="28"/>
          <w:szCs w:val="28"/>
          <w:lang w:val="uk-UA"/>
        </w:rPr>
        <w:t xml:space="preserve"> = 20/</w:t>
      </w:r>
      <w:proofErr w:type="spellStart"/>
      <w:r>
        <w:rPr>
          <w:rFonts w:ascii="Times New Roman" w:hAnsi="Times New Roman"/>
          <w:i/>
          <w:iCs/>
          <w:sz w:val="28"/>
          <w:szCs w:val="28"/>
          <w:lang w:val="uk-UA"/>
        </w:rPr>
        <w:t>cos</w:t>
      </w:r>
      <w:proofErr w:type="spellEnd"/>
      <w:r>
        <w:rPr>
          <w:rFonts w:ascii="Times New Roman" w:hAnsi="Times New Roman"/>
          <w:i/>
          <w:iCs/>
          <w:sz w:val="28"/>
          <w:szCs w:val="28"/>
          <w:lang w:val="uk-UA"/>
        </w:rPr>
        <w:t>α =21 м</w:t>
      </w:r>
    </w:p>
    <w:p w14:paraId="1C9695AF" w14:textId="50452613" w:rsidR="00B730F0" w:rsidRDefault="00B730F0" w:rsidP="00B730F0">
      <w:pPr>
        <w:suppressAutoHyphens/>
        <w:jc w:val="center"/>
        <w:rPr>
          <w:rFonts w:ascii="Times New Roman" w:hAnsi="Times New Roman"/>
          <w:sz w:val="28"/>
          <w:szCs w:val="28"/>
          <w:lang w:val="uk-UA"/>
        </w:rPr>
      </w:pPr>
      <w:r>
        <w:rPr>
          <w:rFonts w:ascii="Times New Roman" w:hAnsi="Times New Roman"/>
          <w:i/>
          <w:iCs/>
          <w:sz w:val="28"/>
          <w:szCs w:val="28"/>
          <w:lang w:val="uk-UA"/>
        </w:rPr>
        <w:t>L = R</w:t>
      </w:r>
      <w:r>
        <w:rPr>
          <w:rFonts w:ascii="Times New Roman" w:hAnsi="Times New Roman"/>
          <w:i/>
          <w:iCs/>
          <w:sz w:val="28"/>
          <w:szCs w:val="28"/>
          <w:vertAlign w:val="subscript"/>
          <w:lang w:val="uk-UA"/>
        </w:rPr>
        <w:t>1</w:t>
      </w:r>
      <w:r>
        <w:rPr>
          <w:rFonts w:ascii="Times New Roman" w:hAnsi="Times New Roman"/>
          <w:i/>
          <w:iCs/>
          <w:sz w:val="28"/>
          <w:szCs w:val="28"/>
          <w:lang w:val="uk-UA"/>
        </w:rPr>
        <w:t>/</w:t>
      </w:r>
      <w:proofErr w:type="spellStart"/>
      <w:r>
        <w:rPr>
          <w:rFonts w:ascii="Times New Roman" w:hAnsi="Times New Roman"/>
          <w:i/>
          <w:iCs/>
          <w:sz w:val="28"/>
          <w:szCs w:val="28"/>
          <w:lang w:val="uk-UA"/>
        </w:rPr>
        <w:t>Cos</w:t>
      </w:r>
      <w:proofErr w:type="spellEnd"/>
      <w:r>
        <w:rPr>
          <w:rFonts w:ascii="Times New Roman" w:hAnsi="Times New Roman"/>
          <w:i/>
          <w:iCs/>
          <w:sz w:val="28"/>
          <w:szCs w:val="28"/>
          <w:lang w:val="uk-UA"/>
        </w:rPr>
        <w:t>β</w:t>
      </w:r>
      <w:r>
        <w:rPr>
          <w:rFonts w:ascii="Times New Roman" w:hAnsi="Times New Roman"/>
          <w:sz w:val="28"/>
          <w:szCs w:val="28"/>
          <w:lang w:val="uk-UA"/>
        </w:rPr>
        <w:t>=100м,</w:t>
      </w:r>
    </w:p>
    <w:p w14:paraId="3EB90B11" w14:textId="77777777" w:rsidR="00B730F0" w:rsidRDefault="00B730F0" w:rsidP="00B730F0">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Виконаємо розрахунки повного розміру видимого об'єкта в максимально віддаленій зоні спостереження.</w:t>
      </w:r>
    </w:p>
    <w:p w14:paraId="5BEA610B" w14:textId="77777777" w:rsidR="00B730F0" w:rsidRDefault="00B730F0" w:rsidP="00B730F0">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 xml:space="preserve">Як відомо, мінімальний розмір однієї </w:t>
      </w:r>
      <w:proofErr w:type="spellStart"/>
      <w:r>
        <w:rPr>
          <w:rFonts w:ascii="Times New Roman" w:hAnsi="Times New Roman"/>
          <w:sz w:val="28"/>
          <w:szCs w:val="28"/>
          <w:lang w:val="uk-UA"/>
        </w:rPr>
        <w:t>дискрети</w:t>
      </w:r>
      <w:proofErr w:type="spellEnd"/>
      <w:r>
        <w:rPr>
          <w:rFonts w:ascii="Times New Roman" w:hAnsi="Times New Roman"/>
          <w:sz w:val="28"/>
          <w:szCs w:val="28"/>
          <w:lang w:val="uk-UA"/>
        </w:rPr>
        <w:t xml:space="preserve"> зображення на екрані монітора становить величину:</w:t>
      </w:r>
    </w:p>
    <w:p w14:paraId="4999C2FB" w14:textId="77777777" w:rsidR="00B730F0" w:rsidRDefault="00B730F0" w:rsidP="00B730F0">
      <w:pPr>
        <w:suppressAutoHyphens/>
        <w:spacing w:before="120" w:after="120"/>
        <w:jc w:val="center"/>
        <w:rPr>
          <w:rFonts w:ascii="Times New Roman" w:hAnsi="Times New Roman"/>
          <w:i/>
          <w:iCs/>
          <w:sz w:val="28"/>
          <w:szCs w:val="28"/>
          <w:lang w:val="uk-UA"/>
        </w:rPr>
      </w:pPr>
      <w:r>
        <w:rPr>
          <w:rFonts w:ascii="Times New Roman" w:hAnsi="Times New Roman"/>
          <w:i/>
          <w:iCs/>
          <w:sz w:val="28"/>
          <w:szCs w:val="28"/>
          <w:lang w:val="uk-UA"/>
        </w:rPr>
        <w:lastRenderedPageBreak/>
        <w:t>d=3S/4R;</w:t>
      </w:r>
    </w:p>
    <w:p w14:paraId="042BB9F0" w14:textId="77777777" w:rsidR="00B730F0" w:rsidRDefault="00B730F0" w:rsidP="00B730F0">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Розмір тестового предмета висотою й шириною 0,3 м що займає на екрані монітора 5 ТВЛ, буде дорівнює величині 15S/4R= 0,3м;</w:t>
      </w:r>
    </w:p>
    <w:p w14:paraId="1C88CC69" w14:textId="77777777" w:rsidR="00B730F0" w:rsidRDefault="00B730F0" w:rsidP="00B730F0">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Звідси повний розмір видимого об'єкта</w:t>
      </w:r>
    </w:p>
    <w:p w14:paraId="47168FAB" w14:textId="77777777" w:rsidR="00B730F0" w:rsidRDefault="00B730F0" w:rsidP="00B730F0">
      <w:pPr>
        <w:suppressAutoHyphens/>
        <w:spacing w:before="120" w:after="120"/>
        <w:jc w:val="center"/>
        <w:rPr>
          <w:rFonts w:ascii="Times New Roman" w:hAnsi="Times New Roman"/>
          <w:i/>
          <w:iCs/>
          <w:sz w:val="28"/>
          <w:szCs w:val="28"/>
          <w:lang w:val="uk-UA"/>
        </w:rPr>
      </w:pPr>
      <w:r>
        <w:rPr>
          <w:rFonts w:ascii="Times New Roman" w:hAnsi="Times New Roman"/>
          <w:i/>
          <w:iCs/>
          <w:sz w:val="28"/>
          <w:szCs w:val="28"/>
          <w:lang w:val="uk-UA"/>
        </w:rPr>
        <w:t>S= 1,2R/15 = 0,08R;</w:t>
      </w:r>
    </w:p>
    <w:p w14:paraId="47925D73" w14:textId="77777777" w:rsidR="00B730F0" w:rsidRDefault="00B730F0" w:rsidP="00B730F0">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Виходячи з вищенаведеного аналізу випливає, що для відеокамер із середньою РЗ R = 400 ТВЛ повний розмір видимого об'єкта S=32 м, а для відеокамери з РЗ R = 600 ТВЛ S=48 м.</w:t>
      </w:r>
    </w:p>
    <w:p w14:paraId="5517E5CF" w14:textId="77777777" w:rsidR="00B730F0" w:rsidRDefault="00B730F0" w:rsidP="00B730F0">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З вищенаведеного можна зробити наступні виводи:</w:t>
      </w:r>
    </w:p>
    <w:p w14:paraId="10D818A8" w14:textId="77777777" w:rsidR="00B730F0" w:rsidRDefault="00B730F0" w:rsidP="00B730F0">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 при однаковому куті огляду довжина сектору огляду для відеокамер з високою РЗ (R = 600) в 1, 5 рази вище, ніж для відеокамер із середньою  РЗ (R = 400);</w:t>
      </w:r>
    </w:p>
    <w:p w14:paraId="4D36B26F" w14:textId="77777777" w:rsidR="00B730F0" w:rsidRDefault="00B730F0" w:rsidP="00B730F0">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 при однаковій довжині сектору огляду кут огляду для відеокамер з високою РЗ в 1,5 рази вище, ніж для відеокамер із середньою  (рис. 3.6).</w:t>
      </w:r>
    </w:p>
    <w:p w14:paraId="46681827" w14:textId="77777777" w:rsidR="00B730F0" w:rsidRDefault="00B730F0" w:rsidP="00B730F0">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При відомій відстані L від відеокамери до об'єкта спостереження можна визначити кут зору об'єктива з вираження (рис. 3.7):</w:t>
      </w:r>
    </w:p>
    <w:p w14:paraId="2273631E" w14:textId="254ADEEB" w:rsidR="00B730F0" w:rsidRDefault="00B730F0" w:rsidP="00B730F0">
      <w:pPr>
        <w:suppressAutoHyphens/>
        <w:spacing w:before="120" w:after="120"/>
        <w:jc w:val="center"/>
        <w:rPr>
          <w:rFonts w:ascii="Times New Roman" w:hAnsi="Times New Roman"/>
          <w:sz w:val="28"/>
          <w:szCs w:val="28"/>
          <w:highlight w:val="lightGray"/>
          <w:lang w:val="uk-UA"/>
        </w:rPr>
      </w:pPr>
      <w:r>
        <w:rPr>
          <w:rFonts w:ascii="Times New Roman" w:eastAsia="Times New Roman" w:hAnsi="Times New Roman"/>
          <w:position w:val="-24"/>
          <w:sz w:val="28"/>
          <w:szCs w:val="28"/>
          <w:lang w:val="uk-UA" w:eastAsia="ru-RU"/>
        </w:rPr>
        <w:object w:dxaOrig="1700" w:dyaOrig="560" w14:anchorId="30803D19">
          <v:shape id="_x0000_i1026" type="#_x0000_t75" style="width:105.65pt;height:34.6pt" o:ole="">
            <v:imagedata r:id="rId26" o:title=""/>
          </v:shape>
          <o:OLEObject Type="Embed" ProgID="Equation.3" ShapeID="_x0000_i1026" DrawAspect="Content" ObjectID="_1799748150" r:id="rId27"/>
        </w:object>
      </w:r>
    </w:p>
    <w:p w14:paraId="3FAE2C4C" w14:textId="77777777" w:rsidR="00B730F0" w:rsidRDefault="00B730F0" w:rsidP="00B730F0">
      <w:pPr>
        <w:ind w:firstLine="540"/>
        <w:rPr>
          <w:rFonts w:ascii="Times New Roman" w:hAnsi="Times New Roman"/>
          <w:sz w:val="28"/>
          <w:szCs w:val="28"/>
          <w:lang w:val="uk-UA"/>
        </w:rPr>
      </w:pPr>
    </w:p>
    <w:p w14:paraId="17E63482" w14:textId="3031AF15" w:rsidR="00B730F0" w:rsidRDefault="00B730F0" w:rsidP="00B730F0">
      <w:pPr>
        <w:jc w:val="center"/>
        <w:rPr>
          <w:rFonts w:ascii="Times New Roman" w:hAnsi="Times New Roman"/>
          <w:sz w:val="28"/>
          <w:szCs w:val="28"/>
          <w:highlight w:val="lightGray"/>
          <w:lang w:val="uk-UA"/>
        </w:rPr>
      </w:pPr>
      <w:r>
        <w:rPr>
          <w:rFonts w:ascii="Times New Roman" w:hAnsi="Times New Roman"/>
          <w:noProof/>
          <w:sz w:val="28"/>
          <w:szCs w:val="28"/>
          <w:lang w:val="uk-UA" w:eastAsia="ko-KR"/>
        </w:rPr>
        <w:drawing>
          <wp:inline distT="0" distB="0" distL="0" distR="0" wp14:anchorId="42B4AE11" wp14:editId="64F899D0">
            <wp:extent cx="4137660" cy="1729105"/>
            <wp:effectExtent l="0" t="0" r="0" b="4445"/>
            <wp:docPr id="38" name="Рисунок 38" descr="2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2_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137660" cy="1729105"/>
                    </a:xfrm>
                    <a:prstGeom prst="rect">
                      <a:avLst/>
                    </a:prstGeom>
                    <a:noFill/>
                    <a:ln>
                      <a:noFill/>
                    </a:ln>
                  </pic:spPr>
                </pic:pic>
              </a:graphicData>
            </a:graphic>
          </wp:inline>
        </w:drawing>
      </w:r>
    </w:p>
    <w:p w14:paraId="75790AFB" w14:textId="094AE81F" w:rsidR="00B730F0" w:rsidRDefault="00B730F0" w:rsidP="00B730F0">
      <w:pPr>
        <w:spacing w:after="0" w:line="360" w:lineRule="auto"/>
        <w:jc w:val="center"/>
        <w:rPr>
          <w:rFonts w:ascii="Times New Roman" w:hAnsi="Times New Roman"/>
          <w:sz w:val="26"/>
          <w:szCs w:val="26"/>
          <w:highlight w:val="lightGray"/>
          <w:lang w:val="uk-UA"/>
        </w:rPr>
      </w:pPr>
      <w:r>
        <w:rPr>
          <w:rFonts w:ascii="Times New Roman" w:hAnsi="Times New Roman"/>
          <w:sz w:val="26"/>
          <w:szCs w:val="26"/>
          <w:lang w:val="uk-UA"/>
        </w:rPr>
        <w:t>Рис. 3.5.  Порівняльна довжина секторів огляду для відеокамер з високою й середньою РЗ при однаковому куті огляду</w:t>
      </w:r>
    </w:p>
    <w:p w14:paraId="3FA74262" w14:textId="14768880" w:rsidR="00B730F0" w:rsidRDefault="00B730F0" w:rsidP="00B730F0">
      <w:pPr>
        <w:jc w:val="center"/>
        <w:rPr>
          <w:rFonts w:ascii="Times New Roman" w:hAnsi="Times New Roman"/>
          <w:sz w:val="28"/>
          <w:szCs w:val="28"/>
          <w:highlight w:val="lightGray"/>
          <w:lang w:val="uk-UA"/>
        </w:rPr>
      </w:pPr>
      <w:r>
        <w:rPr>
          <w:rFonts w:ascii="Times New Roman" w:hAnsi="Times New Roman"/>
          <w:noProof/>
          <w:sz w:val="28"/>
          <w:szCs w:val="28"/>
          <w:lang w:val="uk-UA" w:eastAsia="ko-KR"/>
        </w:rPr>
        <w:lastRenderedPageBreak/>
        <w:drawing>
          <wp:inline distT="0" distB="0" distL="0" distR="0" wp14:anchorId="28868EAE" wp14:editId="0D8A79FD">
            <wp:extent cx="3585210" cy="2091055"/>
            <wp:effectExtent l="0" t="0" r="0" b="4445"/>
            <wp:docPr id="37" name="Рисунок 37" descr="2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descr="2_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585210" cy="2091055"/>
                    </a:xfrm>
                    <a:prstGeom prst="rect">
                      <a:avLst/>
                    </a:prstGeom>
                    <a:noFill/>
                    <a:ln>
                      <a:noFill/>
                    </a:ln>
                  </pic:spPr>
                </pic:pic>
              </a:graphicData>
            </a:graphic>
          </wp:inline>
        </w:drawing>
      </w:r>
    </w:p>
    <w:p w14:paraId="0EAA858B" w14:textId="35929957" w:rsidR="00B730F0" w:rsidRDefault="00B730F0" w:rsidP="00B730F0">
      <w:pPr>
        <w:spacing w:after="0" w:line="360" w:lineRule="auto"/>
        <w:jc w:val="center"/>
        <w:rPr>
          <w:rFonts w:ascii="Times New Roman" w:hAnsi="Times New Roman"/>
          <w:sz w:val="26"/>
          <w:szCs w:val="26"/>
          <w:highlight w:val="lightGray"/>
          <w:lang w:val="uk-UA"/>
        </w:rPr>
      </w:pPr>
      <w:r>
        <w:rPr>
          <w:rFonts w:ascii="Times New Roman" w:hAnsi="Times New Roman"/>
          <w:sz w:val="26"/>
          <w:szCs w:val="26"/>
          <w:lang w:val="uk-UA"/>
        </w:rPr>
        <w:t xml:space="preserve">Рис. 3.6. </w:t>
      </w:r>
      <w:r>
        <w:rPr>
          <w:rFonts w:ascii="Times New Roman" w:hAnsi="Times New Roman"/>
          <w:sz w:val="28"/>
          <w:szCs w:val="28"/>
          <w:lang w:val="uk-UA"/>
        </w:rPr>
        <w:t xml:space="preserve"> </w:t>
      </w:r>
      <w:r>
        <w:rPr>
          <w:rFonts w:ascii="Times New Roman" w:hAnsi="Times New Roman"/>
          <w:sz w:val="26"/>
          <w:szCs w:val="26"/>
          <w:lang w:val="uk-UA"/>
        </w:rPr>
        <w:t>Порівняльна величина кутів огляду для відеокамер з високою й середньою РЗ при однаковій довжині секторів огляду</w:t>
      </w:r>
    </w:p>
    <w:p w14:paraId="3ED1D41A" w14:textId="77777777" w:rsidR="00B730F0" w:rsidRDefault="00B730F0" w:rsidP="00B730F0">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При відомому куті огляду можна визначити відстань від відеокамери до об'єкта спостереження:</w:t>
      </w:r>
    </w:p>
    <w:p w14:paraId="12C2C28A" w14:textId="4C8639E0" w:rsidR="00B730F0" w:rsidRDefault="00B730F0" w:rsidP="00B730F0">
      <w:pPr>
        <w:suppressAutoHyphens/>
        <w:spacing w:before="120" w:after="120"/>
        <w:jc w:val="center"/>
        <w:rPr>
          <w:rFonts w:ascii="Times New Roman" w:hAnsi="Times New Roman"/>
          <w:sz w:val="28"/>
          <w:szCs w:val="28"/>
          <w:lang w:val="uk-UA"/>
        </w:rPr>
      </w:pPr>
      <w:r>
        <w:rPr>
          <w:rFonts w:ascii="Times New Roman" w:hAnsi="Times New Roman"/>
          <w:noProof/>
          <w:sz w:val="28"/>
          <w:szCs w:val="28"/>
          <w:lang w:val="uk-UA" w:eastAsia="ko-KR"/>
        </w:rPr>
        <w:drawing>
          <wp:inline distT="0" distB="0" distL="0" distR="0" wp14:anchorId="4D1C6E25" wp14:editId="32FA6F22">
            <wp:extent cx="842010" cy="353060"/>
            <wp:effectExtent l="0" t="0" r="0" b="889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842010" cy="353060"/>
                    </a:xfrm>
                    <a:prstGeom prst="rect">
                      <a:avLst/>
                    </a:prstGeom>
                    <a:solidFill>
                      <a:srgbClr val="000000"/>
                    </a:solidFill>
                    <a:ln>
                      <a:noFill/>
                    </a:ln>
                  </pic:spPr>
                </pic:pic>
              </a:graphicData>
            </a:graphic>
          </wp:inline>
        </w:drawing>
      </w:r>
    </w:p>
    <w:p w14:paraId="2CA3A349" w14:textId="3635D2FF" w:rsidR="00B730F0" w:rsidRDefault="00B730F0" w:rsidP="00B730F0">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При більш високих вимогах до якості передачі зображення необхідно, щоб на самий дрібний розглянутий предмет доводилася більша кількість ТВЛ (до 8 ТВЛ). При цьому повний розмір видимого об'єкта (при РЗ 400 ТВЛ) буде рівний S= 0,05R =20 м.</w:t>
      </w:r>
    </w:p>
    <w:p w14:paraId="1CBBF200" w14:textId="77777777" w:rsidR="00B730F0" w:rsidRDefault="00B730F0" w:rsidP="00B730F0">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Розрахунки величини дистанції ефективного огляду відеокамер.</w:t>
      </w:r>
    </w:p>
    <w:p w14:paraId="713FB29A" w14:textId="77777777" w:rsidR="00B730F0" w:rsidRDefault="00B730F0" w:rsidP="00B730F0">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На малюнку схематично показане зразкове розташування відеокамер на ділянці периметра. З рис. 2.5 видно, що в горизонтальній площині сектор огляду має «мертву» зону М1 і дистанцію активного огляду D.</w:t>
      </w:r>
    </w:p>
    <w:p w14:paraId="33B3BE86" w14:textId="5B6D8CA3" w:rsidR="00B730F0" w:rsidRDefault="00B730F0" w:rsidP="00B730F0">
      <w:pPr>
        <w:jc w:val="center"/>
        <w:rPr>
          <w:rFonts w:ascii="Times New Roman" w:hAnsi="Times New Roman"/>
          <w:sz w:val="28"/>
          <w:szCs w:val="28"/>
          <w:lang w:val="uk-UA"/>
        </w:rPr>
      </w:pPr>
      <w:r>
        <w:rPr>
          <w:rFonts w:ascii="Times New Roman" w:hAnsi="Times New Roman"/>
          <w:noProof/>
          <w:sz w:val="28"/>
          <w:szCs w:val="28"/>
          <w:lang w:val="uk-UA" w:eastAsia="ko-KR"/>
        </w:rPr>
        <w:drawing>
          <wp:inline distT="0" distB="0" distL="0" distR="0" wp14:anchorId="56BA5F7A" wp14:editId="540CB0F4">
            <wp:extent cx="3612333" cy="2344123"/>
            <wp:effectExtent l="0" t="0" r="7620" b="0"/>
            <wp:docPr id="35" name="Рисунок 35" descr="2_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descr="2_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15583" cy="2346232"/>
                    </a:xfrm>
                    <a:prstGeom prst="rect">
                      <a:avLst/>
                    </a:prstGeom>
                    <a:noFill/>
                    <a:ln>
                      <a:noFill/>
                    </a:ln>
                  </pic:spPr>
                </pic:pic>
              </a:graphicData>
            </a:graphic>
          </wp:inline>
        </w:drawing>
      </w:r>
    </w:p>
    <w:p w14:paraId="11A0E8D5" w14:textId="3C74A887" w:rsidR="00B730F0" w:rsidRDefault="00B730F0" w:rsidP="00B730F0">
      <w:pPr>
        <w:spacing w:after="0" w:line="360" w:lineRule="auto"/>
        <w:jc w:val="center"/>
        <w:rPr>
          <w:rFonts w:ascii="Times New Roman" w:hAnsi="Times New Roman"/>
          <w:sz w:val="26"/>
          <w:szCs w:val="26"/>
          <w:lang w:val="uk-UA"/>
        </w:rPr>
      </w:pPr>
      <w:r>
        <w:rPr>
          <w:rFonts w:ascii="Times New Roman" w:hAnsi="Times New Roman"/>
          <w:sz w:val="26"/>
          <w:szCs w:val="26"/>
          <w:lang w:val="uk-UA"/>
        </w:rPr>
        <w:t>Рис. 3.7.  Розташування відеокамер на ділянці периметра</w:t>
      </w:r>
    </w:p>
    <w:p w14:paraId="570D335B" w14:textId="47208549" w:rsidR="00B730F0" w:rsidRDefault="00B730F0" w:rsidP="00B730F0">
      <w:pPr>
        <w:suppressAutoHyphens/>
        <w:spacing w:before="120" w:after="120"/>
        <w:jc w:val="center"/>
        <w:rPr>
          <w:rFonts w:ascii="Times New Roman" w:hAnsi="Times New Roman"/>
          <w:sz w:val="28"/>
          <w:szCs w:val="28"/>
          <w:lang w:val="uk-UA"/>
        </w:rPr>
      </w:pPr>
      <w:r>
        <w:rPr>
          <w:rFonts w:ascii="Times New Roman" w:hAnsi="Times New Roman"/>
          <w:noProof/>
          <w:sz w:val="28"/>
          <w:szCs w:val="28"/>
          <w:lang w:val="uk-UA" w:eastAsia="ko-KR"/>
        </w:rPr>
        <w:lastRenderedPageBreak/>
        <w:drawing>
          <wp:inline distT="0" distB="0" distL="0" distR="0" wp14:anchorId="46EDA396" wp14:editId="6559F533">
            <wp:extent cx="1086485" cy="389255"/>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086485" cy="389255"/>
                    </a:xfrm>
                    <a:prstGeom prst="rect">
                      <a:avLst/>
                    </a:prstGeom>
                    <a:noFill/>
                    <a:ln>
                      <a:noFill/>
                    </a:ln>
                  </pic:spPr>
                </pic:pic>
              </a:graphicData>
            </a:graphic>
          </wp:inline>
        </w:drawing>
      </w:r>
    </w:p>
    <w:p w14:paraId="083A34B8" w14:textId="15D5F701" w:rsidR="00B730F0" w:rsidRDefault="00B730F0" w:rsidP="00B730F0">
      <w:pPr>
        <w:suppressAutoHyphens/>
        <w:spacing w:before="120" w:after="120"/>
        <w:jc w:val="center"/>
        <w:rPr>
          <w:rFonts w:ascii="Times New Roman" w:hAnsi="Times New Roman"/>
          <w:sz w:val="28"/>
          <w:szCs w:val="28"/>
          <w:lang w:val="uk-UA"/>
        </w:rPr>
      </w:pPr>
      <w:r>
        <w:rPr>
          <w:rFonts w:ascii="Times New Roman" w:eastAsia="Times New Roman" w:hAnsi="Times New Roman"/>
          <w:position w:val="-30"/>
          <w:sz w:val="28"/>
          <w:szCs w:val="28"/>
          <w:lang w:val="uk-UA" w:eastAsia="ru-RU"/>
        </w:rPr>
        <w:object w:dxaOrig="2450" w:dyaOrig="730" w14:anchorId="25A98A49">
          <v:shape id="_x0000_i1027" type="#_x0000_t75" style="width:122.5pt;height:36.45pt" o:ole="">
            <v:imagedata r:id="rId33" o:title=""/>
          </v:shape>
          <o:OLEObject Type="Embed" ProgID="Equation.3" ShapeID="_x0000_i1027" DrawAspect="Content" ObjectID="_1799748151" r:id="rId34"/>
        </w:object>
      </w:r>
    </w:p>
    <w:p w14:paraId="3C053ABB" w14:textId="77777777" w:rsidR="00B730F0" w:rsidRDefault="00B730F0" w:rsidP="00B730F0">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Відповідно до попередніх розрахунків максимальне видалення відеокамери від об'єкта спостереження L=67м.</w:t>
      </w:r>
    </w:p>
    <w:p w14:paraId="2FAAE124" w14:textId="77777777" w:rsidR="00B730F0" w:rsidRDefault="00B730F0" w:rsidP="00B730F0">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 xml:space="preserve">Величина об'єкта спостереження S для телевізійної системи, що має у своєму складі </w:t>
      </w:r>
      <w:proofErr w:type="spellStart"/>
      <w:r>
        <w:rPr>
          <w:rFonts w:ascii="Times New Roman" w:hAnsi="Times New Roman"/>
          <w:sz w:val="28"/>
          <w:szCs w:val="28"/>
          <w:lang w:val="uk-UA"/>
        </w:rPr>
        <w:t>відеореєстратор</w:t>
      </w:r>
      <w:proofErr w:type="spellEnd"/>
      <w:r>
        <w:rPr>
          <w:rFonts w:ascii="Times New Roman" w:hAnsi="Times New Roman"/>
          <w:sz w:val="28"/>
          <w:szCs w:val="28"/>
          <w:lang w:val="uk-UA"/>
        </w:rPr>
        <w:t xml:space="preserve"> РЗ 400 ТВЛ:</w:t>
      </w:r>
    </w:p>
    <w:p w14:paraId="036B1775" w14:textId="3B8F4F16" w:rsidR="00B730F0" w:rsidRPr="00B730F0" w:rsidRDefault="00B730F0" w:rsidP="00B730F0">
      <w:pPr>
        <w:suppressAutoHyphens/>
        <w:spacing w:before="120" w:after="120"/>
        <w:jc w:val="center"/>
        <w:rPr>
          <w:rFonts w:ascii="Times New Roman" w:hAnsi="Times New Roman"/>
          <w:i/>
          <w:iCs/>
          <w:sz w:val="28"/>
          <w:szCs w:val="28"/>
          <w:lang w:val="uk-UA"/>
        </w:rPr>
      </w:pPr>
      <w:r>
        <w:rPr>
          <w:rFonts w:ascii="Times New Roman" w:hAnsi="Times New Roman"/>
          <w:i/>
          <w:iCs/>
          <w:sz w:val="28"/>
          <w:szCs w:val="28"/>
          <w:lang w:val="uk-UA"/>
        </w:rPr>
        <w:t>S = 0,08R</w:t>
      </w:r>
    </w:p>
    <w:p w14:paraId="3E6F976E" w14:textId="3711ED5F" w:rsidR="00B730F0" w:rsidRDefault="00B730F0" w:rsidP="00B730F0">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Необхідно також визначити величину мертвої зони, обумовленої значенням кута огляду об'єктива відеокамери по вертикалі (рисунок 3.7).</w:t>
      </w:r>
    </w:p>
    <w:p w14:paraId="5A112C14" w14:textId="57C9145D" w:rsidR="00B730F0" w:rsidRDefault="00B730F0" w:rsidP="00B730F0">
      <w:pPr>
        <w:spacing w:before="120" w:after="120"/>
        <w:jc w:val="center"/>
        <w:rPr>
          <w:rFonts w:ascii="Times New Roman" w:hAnsi="Times New Roman"/>
          <w:sz w:val="26"/>
          <w:szCs w:val="26"/>
          <w:lang w:val="uk-UA"/>
        </w:rPr>
      </w:pPr>
      <w:r>
        <w:rPr>
          <w:rFonts w:ascii="Times New Roman" w:hAnsi="Times New Roman"/>
          <w:noProof/>
          <w:sz w:val="26"/>
          <w:szCs w:val="26"/>
          <w:lang w:val="uk-UA" w:eastAsia="ko-KR"/>
        </w:rPr>
        <w:drawing>
          <wp:inline distT="0" distB="0" distL="0" distR="0" wp14:anchorId="742ACF5C" wp14:editId="2EB7AF33">
            <wp:extent cx="4680585" cy="2054860"/>
            <wp:effectExtent l="0" t="0" r="5715" b="2540"/>
            <wp:docPr id="33" name="Рисунок 33" descr="2_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descr="2_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680585" cy="2054860"/>
                    </a:xfrm>
                    <a:prstGeom prst="rect">
                      <a:avLst/>
                    </a:prstGeom>
                    <a:noFill/>
                    <a:ln>
                      <a:noFill/>
                    </a:ln>
                  </pic:spPr>
                </pic:pic>
              </a:graphicData>
            </a:graphic>
          </wp:inline>
        </w:drawing>
      </w:r>
    </w:p>
    <w:p w14:paraId="5FD4E24A" w14:textId="4DD0C706" w:rsidR="00B730F0" w:rsidRDefault="00B730F0" w:rsidP="00B730F0">
      <w:pPr>
        <w:spacing w:after="0" w:line="360" w:lineRule="auto"/>
        <w:jc w:val="center"/>
        <w:rPr>
          <w:rFonts w:ascii="Times New Roman" w:hAnsi="Times New Roman"/>
          <w:sz w:val="26"/>
          <w:szCs w:val="26"/>
          <w:lang w:val="uk-UA"/>
        </w:rPr>
      </w:pPr>
      <w:r>
        <w:rPr>
          <w:rFonts w:ascii="Times New Roman" w:hAnsi="Times New Roman"/>
          <w:sz w:val="26"/>
          <w:szCs w:val="26"/>
          <w:lang w:val="uk-UA"/>
        </w:rPr>
        <w:t>Рис. 3.8.  Сектор огляду відеокамери у вертикальній площині</w:t>
      </w:r>
    </w:p>
    <w:p w14:paraId="04FA27B9" w14:textId="304F1A60" w:rsidR="00B730F0" w:rsidRDefault="00B730F0" w:rsidP="00B730F0">
      <w:pPr>
        <w:ind w:firstLine="540"/>
        <w:rPr>
          <w:rFonts w:ascii="Times New Roman" w:hAnsi="Times New Roman"/>
          <w:sz w:val="28"/>
          <w:szCs w:val="28"/>
          <w:highlight w:val="lightGray"/>
          <w:lang w:val="uk-UA"/>
        </w:rPr>
      </w:pPr>
      <w:r>
        <w:rPr>
          <w:rFonts w:ascii="Times New Roman" w:hAnsi="Times New Roman"/>
          <w:sz w:val="28"/>
          <w:szCs w:val="28"/>
          <w:lang w:val="uk-UA"/>
        </w:rPr>
        <w:t>Згідно з рис. 3.8:</w:t>
      </w:r>
    </w:p>
    <w:p w14:paraId="0BD29AD5" w14:textId="77777777" w:rsidR="00B730F0" w:rsidRDefault="00B730F0" w:rsidP="00B730F0">
      <w:pPr>
        <w:suppressAutoHyphens/>
        <w:spacing w:before="120" w:after="120"/>
        <w:jc w:val="center"/>
        <w:rPr>
          <w:rFonts w:ascii="Times New Roman" w:hAnsi="Times New Roman"/>
          <w:i/>
          <w:iCs/>
          <w:sz w:val="28"/>
          <w:szCs w:val="28"/>
          <w:highlight w:val="green"/>
          <w:lang w:val="uk-UA"/>
        </w:rPr>
      </w:pPr>
      <w:r>
        <w:rPr>
          <w:rFonts w:ascii="Times New Roman" w:hAnsi="Times New Roman"/>
          <w:i/>
          <w:iCs/>
          <w:sz w:val="28"/>
          <w:szCs w:val="28"/>
          <w:lang w:val="uk-UA"/>
        </w:rPr>
        <w:t xml:space="preserve">М2 = Н </w:t>
      </w:r>
      <w:proofErr w:type="spellStart"/>
      <w:r>
        <w:rPr>
          <w:rFonts w:ascii="Times New Roman" w:hAnsi="Times New Roman"/>
          <w:i/>
          <w:iCs/>
          <w:sz w:val="28"/>
          <w:szCs w:val="28"/>
          <w:lang w:val="uk-UA"/>
        </w:rPr>
        <w:t>tg</w:t>
      </w:r>
      <w:proofErr w:type="spellEnd"/>
      <w:r>
        <w:rPr>
          <w:rFonts w:ascii="Times New Roman" w:hAnsi="Times New Roman"/>
          <w:i/>
          <w:iCs/>
          <w:sz w:val="28"/>
          <w:szCs w:val="28"/>
          <w:lang w:val="uk-UA"/>
        </w:rPr>
        <w:t xml:space="preserve"> (</w:t>
      </w:r>
      <w:r>
        <w:rPr>
          <w:rFonts w:ascii="Times New Roman" w:hAnsi="Times New Roman"/>
          <w:i/>
          <w:iCs/>
          <w:sz w:val="28"/>
          <w:szCs w:val="28"/>
          <w:lang w:val="uk-UA"/>
        </w:rPr>
        <w:sym w:font="Symbol" w:char="F064"/>
      </w:r>
      <w:r>
        <w:rPr>
          <w:rFonts w:ascii="Times New Roman" w:hAnsi="Times New Roman"/>
          <w:i/>
          <w:iCs/>
          <w:sz w:val="28"/>
          <w:szCs w:val="28"/>
          <w:lang w:val="uk-UA"/>
        </w:rPr>
        <w:t>-</w:t>
      </w:r>
      <w:r>
        <w:rPr>
          <w:rFonts w:ascii="Times New Roman" w:hAnsi="Times New Roman"/>
          <w:i/>
          <w:iCs/>
          <w:sz w:val="28"/>
          <w:szCs w:val="28"/>
          <w:lang w:val="uk-UA"/>
        </w:rPr>
        <w:sym w:font="Symbol" w:char="F062"/>
      </w:r>
      <w:r>
        <w:rPr>
          <w:rFonts w:ascii="Times New Roman" w:hAnsi="Times New Roman"/>
          <w:i/>
          <w:iCs/>
          <w:sz w:val="28"/>
          <w:szCs w:val="28"/>
          <w:lang w:val="uk-UA"/>
        </w:rPr>
        <w:t xml:space="preserve">) </w:t>
      </w:r>
    </w:p>
    <w:p w14:paraId="298AA0D1" w14:textId="77777777" w:rsidR="00B730F0" w:rsidRDefault="00B730F0" w:rsidP="00B730F0">
      <w:pPr>
        <w:suppressAutoHyphens/>
        <w:spacing w:before="120" w:after="120"/>
        <w:jc w:val="center"/>
        <w:rPr>
          <w:rFonts w:ascii="Times New Roman" w:hAnsi="Times New Roman"/>
          <w:i/>
          <w:iCs/>
          <w:sz w:val="28"/>
          <w:szCs w:val="28"/>
          <w:highlight w:val="lightGray"/>
          <w:lang w:val="uk-UA"/>
        </w:rPr>
      </w:pPr>
      <w:r>
        <w:rPr>
          <w:rFonts w:ascii="Times New Roman" w:hAnsi="Times New Roman"/>
          <w:i/>
          <w:iCs/>
          <w:sz w:val="28"/>
          <w:szCs w:val="28"/>
          <w:lang w:val="uk-UA"/>
        </w:rPr>
        <w:t>М2 = 2,5·tg (85-75)=0.44м</w:t>
      </w:r>
    </w:p>
    <w:p w14:paraId="5B8D1288" w14:textId="77777777" w:rsidR="00B730F0" w:rsidRDefault="00B730F0" w:rsidP="00B730F0">
      <w:pPr>
        <w:suppressAutoHyphens/>
        <w:spacing w:before="120" w:after="120"/>
        <w:jc w:val="center"/>
        <w:rPr>
          <w:rFonts w:ascii="Times New Roman" w:hAnsi="Times New Roman"/>
          <w:i/>
          <w:iCs/>
          <w:sz w:val="28"/>
          <w:szCs w:val="28"/>
          <w:lang w:val="uk-UA"/>
        </w:rPr>
      </w:pPr>
      <w:r>
        <w:rPr>
          <w:rFonts w:ascii="Times New Roman" w:hAnsi="Times New Roman"/>
          <w:i/>
          <w:iCs/>
          <w:sz w:val="28"/>
          <w:szCs w:val="28"/>
          <w:lang w:val="uk-UA"/>
        </w:rPr>
        <w:sym w:font="Symbol" w:char="F064"/>
      </w:r>
      <w:r>
        <w:rPr>
          <w:rFonts w:ascii="Times New Roman" w:hAnsi="Times New Roman"/>
          <w:i/>
          <w:iCs/>
          <w:sz w:val="28"/>
          <w:szCs w:val="28"/>
          <w:lang w:val="uk-UA"/>
        </w:rPr>
        <w:t xml:space="preserve"> = </w:t>
      </w:r>
      <w:proofErr w:type="spellStart"/>
      <w:r>
        <w:rPr>
          <w:rFonts w:ascii="Times New Roman" w:hAnsi="Times New Roman"/>
          <w:i/>
          <w:iCs/>
          <w:sz w:val="28"/>
          <w:szCs w:val="28"/>
          <w:lang w:val="uk-UA"/>
        </w:rPr>
        <w:t>arctg</w:t>
      </w:r>
      <w:proofErr w:type="spellEnd"/>
      <w:r>
        <w:rPr>
          <w:rFonts w:ascii="Times New Roman" w:hAnsi="Times New Roman"/>
          <w:i/>
          <w:iCs/>
          <w:sz w:val="28"/>
          <w:szCs w:val="28"/>
          <w:lang w:val="uk-UA"/>
        </w:rPr>
        <w:t xml:space="preserve"> L\H</w:t>
      </w:r>
    </w:p>
    <w:p w14:paraId="4E0CE311" w14:textId="77777777" w:rsidR="00B730F0" w:rsidRDefault="00B730F0" w:rsidP="00B730F0">
      <w:pPr>
        <w:suppressAutoHyphens/>
        <w:spacing w:before="120" w:after="120"/>
        <w:jc w:val="center"/>
        <w:rPr>
          <w:rFonts w:ascii="Times New Roman" w:hAnsi="Times New Roman"/>
          <w:i/>
          <w:iCs/>
          <w:sz w:val="28"/>
          <w:szCs w:val="28"/>
          <w:lang w:val="uk-UA"/>
        </w:rPr>
      </w:pPr>
      <w:r>
        <w:rPr>
          <w:rFonts w:ascii="Times New Roman" w:hAnsi="Times New Roman"/>
          <w:i/>
          <w:iCs/>
          <w:sz w:val="28"/>
          <w:szCs w:val="28"/>
          <w:lang w:val="uk-UA"/>
        </w:rPr>
        <w:sym w:font="Symbol" w:char="F064"/>
      </w:r>
      <w:r>
        <w:rPr>
          <w:rFonts w:ascii="Times New Roman" w:hAnsi="Times New Roman"/>
          <w:i/>
          <w:iCs/>
          <w:sz w:val="28"/>
          <w:szCs w:val="28"/>
          <w:lang w:val="uk-UA"/>
        </w:rPr>
        <w:t xml:space="preserve">= </w:t>
      </w:r>
      <w:proofErr w:type="spellStart"/>
      <w:r>
        <w:rPr>
          <w:rFonts w:ascii="Times New Roman" w:hAnsi="Times New Roman"/>
          <w:i/>
          <w:iCs/>
          <w:sz w:val="28"/>
          <w:szCs w:val="28"/>
          <w:lang w:val="uk-UA"/>
        </w:rPr>
        <w:t>arctg</w:t>
      </w:r>
      <w:proofErr w:type="spellEnd"/>
      <w:r>
        <w:rPr>
          <w:rFonts w:ascii="Times New Roman" w:hAnsi="Times New Roman"/>
          <w:i/>
          <w:iCs/>
          <w:sz w:val="28"/>
          <w:szCs w:val="28"/>
          <w:lang w:val="uk-UA"/>
        </w:rPr>
        <w:t xml:space="preserve"> 67\2,5= 87.8°.</w:t>
      </w:r>
    </w:p>
    <w:p w14:paraId="5F6FE016" w14:textId="77777777" w:rsidR="00B730F0" w:rsidRDefault="00B730F0" w:rsidP="00B730F0">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Дистанція ефективного огляду відеокамери становить величину</w:t>
      </w:r>
    </w:p>
    <w:p w14:paraId="61F48ED2" w14:textId="77777777" w:rsidR="00B730F0" w:rsidRDefault="00B730F0" w:rsidP="00B730F0">
      <w:pPr>
        <w:suppressAutoHyphens/>
        <w:spacing w:before="120" w:after="0" w:line="360" w:lineRule="auto"/>
        <w:jc w:val="center"/>
        <w:rPr>
          <w:rFonts w:ascii="Times New Roman" w:hAnsi="Times New Roman"/>
          <w:i/>
          <w:iCs/>
          <w:sz w:val="28"/>
          <w:szCs w:val="28"/>
          <w:lang w:val="uk-UA"/>
        </w:rPr>
      </w:pPr>
      <w:r>
        <w:rPr>
          <w:rFonts w:ascii="Times New Roman" w:hAnsi="Times New Roman"/>
          <w:i/>
          <w:iCs/>
          <w:sz w:val="28"/>
          <w:szCs w:val="28"/>
          <w:lang w:val="uk-UA"/>
        </w:rPr>
        <w:t>D = (L - М1)</w:t>
      </w:r>
    </w:p>
    <w:p w14:paraId="7E17FE87" w14:textId="77777777" w:rsidR="00B730F0" w:rsidRDefault="00B730F0" w:rsidP="00B730F0">
      <w:pPr>
        <w:suppressAutoHyphens/>
        <w:spacing w:before="120" w:after="0" w:line="360" w:lineRule="auto"/>
        <w:jc w:val="center"/>
        <w:rPr>
          <w:rFonts w:ascii="Times New Roman" w:hAnsi="Times New Roman"/>
          <w:i/>
          <w:iCs/>
          <w:sz w:val="28"/>
          <w:szCs w:val="28"/>
          <w:lang w:val="uk-UA"/>
        </w:rPr>
      </w:pPr>
      <w:r>
        <w:rPr>
          <w:rFonts w:ascii="Times New Roman" w:hAnsi="Times New Roman"/>
          <w:i/>
          <w:iCs/>
          <w:sz w:val="28"/>
          <w:szCs w:val="28"/>
          <w:lang w:val="uk-UA"/>
        </w:rPr>
        <w:t>D=66 м.</w:t>
      </w:r>
    </w:p>
    <w:p w14:paraId="798C84FD" w14:textId="77777777" w:rsidR="00B730F0" w:rsidRDefault="00B730F0" w:rsidP="00B730F0">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Розрахунки системи відеоспостереження для камер внутрішнього відеоспостереження:</w:t>
      </w:r>
    </w:p>
    <w:p w14:paraId="1ED6D92B" w14:textId="77777777" w:rsidR="00B730F0" w:rsidRDefault="00B730F0" w:rsidP="00B730F0">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lastRenderedPageBreak/>
        <w:t xml:space="preserve">Для об'єктивів без </w:t>
      </w:r>
      <w:proofErr w:type="spellStart"/>
      <w:r>
        <w:rPr>
          <w:rFonts w:ascii="Times New Roman" w:hAnsi="Times New Roman"/>
          <w:sz w:val="28"/>
          <w:szCs w:val="28"/>
          <w:lang w:val="uk-UA"/>
        </w:rPr>
        <w:t>дисторсії</w:t>
      </w:r>
      <w:proofErr w:type="spellEnd"/>
      <w:r>
        <w:rPr>
          <w:rFonts w:ascii="Times New Roman" w:hAnsi="Times New Roman"/>
          <w:sz w:val="28"/>
          <w:szCs w:val="28"/>
          <w:lang w:val="uk-UA"/>
        </w:rPr>
        <w:t xml:space="preserve"> кут зображення α можна знайти, знаючи розмір діагоналі світлочутливого елемента </w:t>
      </w:r>
      <w:r>
        <w:rPr>
          <w:rFonts w:ascii="Times New Roman" w:hAnsi="Times New Roman"/>
          <w:i/>
          <w:iCs/>
          <w:sz w:val="28"/>
          <w:szCs w:val="28"/>
          <w:lang w:val="uk-UA"/>
        </w:rPr>
        <w:t>d</w:t>
      </w:r>
      <w:r>
        <w:rPr>
          <w:rFonts w:ascii="Times New Roman" w:hAnsi="Times New Roman"/>
          <w:sz w:val="28"/>
          <w:szCs w:val="28"/>
          <w:lang w:val="uk-UA"/>
        </w:rPr>
        <w:t xml:space="preserve"> і ефективну фокусну відстань об'єктива </w:t>
      </w:r>
      <w:r>
        <w:rPr>
          <w:rFonts w:ascii="Times New Roman" w:hAnsi="Times New Roman"/>
          <w:i/>
          <w:iCs/>
          <w:sz w:val="28"/>
          <w:szCs w:val="28"/>
          <w:lang w:val="uk-UA"/>
        </w:rPr>
        <w:t>F</w:t>
      </w:r>
      <w:r>
        <w:rPr>
          <w:rFonts w:ascii="Times New Roman" w:hAnsi="Times New Roman"/>
          <w:sz w:val="28"/>
          <w:szCs w:val="28"/>
          <w:lang w:val="uk-UA"/>
        </w:rPr>
        <w:t>:</w:t>
      </w:r>
    </w:p>
    <w:p w14:paraId="335618D2" w14:textId="447F6C05" w:rsidR="00B730F0" w:rsidRDefault="00B730F0" w:rsidP="00B730F0">
      <w:pPr>
        <w:suppressAutoHyphens/>
        <w:spacing w:before="120" w:after="0" w:line="360" w:lineRule="auto"/>
        <w:jc w:val="center"/>
        <w:rPr>
          <w:rFonts w:ascii="Times New Roman" w:hAnsi="Times New Roman"/>
          <w:i/>
          <w:iCs/>
          <w:sz w:val="28"/>
          <w:szCs w:val="28"/>
          <w:lang w:val="uk-UA"/>
        </w:rPr>
      </w:pPr>
      <w:r>
        <w:rPr>
          <w:rFonts w:ascii="Times New Roman" w:hAnsi="Times New Roman"/>
          <w:i/>
          <w:iCs/>
          <w:sz w:val="28"/>
          <w:szCs w:val="28"/>
          <w:lang w:val="uk-UA"/>
        </w:rPr>
        <w:t>α</w:t>
      </w:r>
      <w:r>
        <w:rPr>
          <w:rFonts w:ascii="Times New Roman" w:hAnsi="Times New Roman"/>
          <w:i/>
          <w:iCs/>
          <w:sz w:val="28"/>
          <w:szCs w:val="28"/>
          <w:lang w:val="uk-UA"/>
        </w:rPr>
        <w:fldChar w:fldCharType="begin"/>
      </w:r>
      <w:r>
        <w:rPr>
          <w:rFonts w:ascii="Times New Roman" w:hAnsi="Times New Roman"/>
          <w:i/>
          <w:iCs/>
          <w:sz w:val="28"/>
          <w:szCs w:val="28"/>
          <w:lang w:val="uk-UA"/>
        </w:rPr>
        <w:instrText xml:space="preserve"> QUOTE </w:instrText>
      </w:r>
      <w:r>
        <w:rPr>
          <w:rFonts w:ascii="Times New Roman" w:hAnsi="Times New Roman"/>
          <w:i/>
          <w:noProof/>
          <w:sz w:val="28"/>
          <w:szCs w:val="28"/>
          <w:lang w:val="uk-UA" w:eastAsia="ko-KR"/>
        </w:rPr>
        <w:drawing>
          <wp:inline distT="0" distB="0" distL="0" distR="0" wp14:anchorId="2961E925" wp14:editId="3BF86D21">
            <wp:extent cx="1267460" cy="470535"/>
            <wp:effectExtent l="0" t="0" r="8890" b="571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
                    <pic:cNvPicPr>
                      <a:picLocks noChangeAspect="1" noChangeArrowheads="1"/>
                    </pic:cNvPicPr>
                  </pic:nvPicPr>
                  <pic:blipFill>
                    <a:blip r:embed="rId3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267460" cy="470535"/>
                    </a:xfrm>
                    <a:prstGeom prst="rect">
                      <a:avLst/>
                    </a:prstGeom>
                    <a:noFill/>
                    <a:ln>
                      <a:noFill/>
                    </a:ln>
                  </pic:spPr>
                </pic:pic>
              </a:graphicData>
            </a:graphic>
          </wp:inline>
        </w:drawing>
      </w:r>
      <w:r>
        <w:rPr>
          <w:rFonts w:ascii="Times New Roman" w:hAnsi="Times New Roman"/>
          <w:i/>
          <w:iCs/>
          <w:sz w:val="28"/>
          <w:szCs w:val="28"/>
          <w:lang w:val="uk-UA"/>
        </w:rPr>
        <w:instrText xml:space="preserve"> </w:instrText>
      </w:r>
      <w:r>
        <w:rPr>
          <w:rFonts w:ascii="Times New Roman" w:hAnsi="Times New Roman"/>
          <w:i/>
          <w:iCs/>
          <w:sz w:val="28"/>
          <w:szCs w:val="28"/>
          <w:lang w:val="uk-UA"/>
        </w:rPr>
        <w:fldChar w:fldCharType="end"/>
      </w:r>
    </w:p>
    <w:p w14:paraId="0902EDBC" w14:textId="77777777" w:rsidR="00B730F0" w:rsidRDefault="00B730F0" w:rsidP="00B730F0">
      <w:pPr>
        <w:spacing w:after="0" w:line="360" w:lineRule="auto"/>
        <w:ind w:firstLine="540"/>
        <w:rPr>
          <w:rFonts w:ascii="Times New Roman" w:hAnsi="Times New Roman"/>
          <w:sz w:val="28"/>
          <w:szCs w:val="28"/>
          <w:lang w:val="uk-UA"/>
        </w:rPr>
      </w:pPr>
      <w:r>
        <w:rPr>
          <w:rFonts w:ascii="Times New Roman" w:hAnsi="Times New Roman"/>
          <w:sz w:val="28"/>
          <w:szCs w:val="28"/>
          <w:lang w:val="uk-UA"/>
        </w:rPr>
        <w:t xml:space="preserve">Для матриці формату 1/3ʺ </w:t>
      </w:r>
      <w:r>
        <w:rPr>
          <w:rFonts w:ascii="Times New Roman" w:hAnsi="Times New Roman"/>
          <w:i/>
          <w:iCs/>
          <w:sz w:val="28"/>
          <w:szCs w:val="28"/>
          <w:lang w:val="uk-UA"/>
        </w:rPr>
        <w:t>d</w:t>
      </w:r>
      <w:r>
        <w:rPr>
          <w:rFonts w:ascii="Times New Roman" w:hAnsi="Times New Roman"/>
          <w:sz w:val="28"/>
          <w:szCs w:val="28"/>
          <w:lang w:val="uk-UA"/>
        </w:rPr>
        <w:t>=6мм.</w:t>
      </w:r>
    </w:p>
    <w:p w14:paraId="5066F6AD" w14:textId="77777777" w:rsidR="00B730F0" w:rsidRDefault="00B730F0" w:rsidP="00B730F0">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Перетворимо формулу, і знайдемо необхідний тип об'єктивів для кожної камери, виходячи з потрібного кута спостереження:</w:t>
      </w:r>
    </w:p>
    <w:p w14:paraId="1912193A" w14:textId="1A62F31E" w:rsidR="00B730F0" w:rsidRDefault="00B730F0" w:rsidP="00B730F0">
      <w:pPr>
        <w:suppressAutoHyphens/>
        <w:spacing w:before="120" w:after="0" w:line="360" w:lineRule="auto"/>
        <w:jc w:val="center"/>
        <w:rPr>
          <w:rFonts w:ascii="Times New Roman" w:hAnsi="Times New Roman"/>
          <w:sz w:val="28"/>
          <w:szCs w:val="28"/>
          <w:highlight w:val="yellow"/>
          <w:lang w:val="uk-UA"/>
        </w:rPr>
      </w:pPr>
      <w:r>
        <w:rPr>
          <w:rFonts w:ascii="Times New Roman" w:hAnsi="Times New Roman"/>
          <w:noProof/>
          <w:sz w:val="28"/>
          <w:szCs w:val="28"/>
          <w:lang w:val="uk-UA" w:eastAsia="ko-KR"/>
        </w:rPr>
        <w:drawing>
          <wp:inline distT="0" distB="0" distL="0" distR="0" wp14:anchorId="2C39F97F" wp14:editId="6F57E7C2">
            <wp:extent cx="624840" cy="353060"/>
            <wp:effectExtent l="0" t="0" r="3810" b="889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pic:cNvPicPr>
                      <a:picLocks noChangeAspect="1" noChangeArrowheads="1"/>
                    </pic:cNvPicPr>
                  </pic:nvPicPr>
                  <pic:blipFill>
                    <a:blip r:embed="rId3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24840" cy="353060"/>
                    </a:xfrm>
                    <a:prstGeom prst="rect">
                      <a:avLst/>
                    </a:prstGeom>
                    <a:noFill/>
                    <a:ln>
                      <a:noFill/>
                    </a:ln>
                  </pic:spPr>
                </pic:pic>
              </a:graphicData>
            </a:graphic>
          </wp:inline>
        </w:drawing>
      </w:r>
    </w:p>
    <w:p w14:paraId="665E7965" w14:textId="77777777" w:rsidR="00B730F0" w:rsidRDefault="00B730F0" w:rsidP="00B730F0">
      <w:pPr>
        <w:spacing w:after="0" w:line="360" w:lineRule="auto"/>
        <w:ind w:firstLine="540"/>
        <w:rPr>
          <w:rFonts w:ascii="Times New Roman" w:hAnsi="Times New Roman"/>
          <w:sz w:val="28"/>
          <w:szCs w:val="28"/>
          <w:lang w:val="uk-UA"/>
        </w:rPr>
      </w:pPr>
      <w:r>
        <w:rPr>
          <w:rFonts w:ascii="Times New Roman" w:hAnsi="Times New Roman"/>
          <w:sz w:val="28"/>
          <w:szCs w:val="28"/>
          <w:lang w:val="uk-UA"/>
        </w:rPr>
        <w:t>Камера К1: Вхід. Необхідний кут огляду α=90°.</w:t>
      </w:r>
    </w:p>
    <w:p w14:paraId="516401CA" w14:textId="4464A50A" w:rsidR="00B730F0" w:rsidRDefault="00B730F0" w:rsidP="00B730F0">
      <w:pPr>
        <w:suppressAutoHyphens/>
        <w:spacing w:before="120" w:after="0" w:line="360" w:lineRule="auto"/>
        <w:jc w:val="center"/>
        <w:rPr>
          <w:rFonts w:ascii="Times New Roman" w:hAnsi="Times New Roman"/>
          <w:sz w:val="28"/>
          <w:szCs w:val="28"/>
          <w:lang w:val="uk-UA"/>
        </w:rPr>
      </w:pPr>
      <w:r>
        <w:rPr>
          <w:rFonts w:ascii="Times New Roman" w:hAnsi="Times New Roman"/>
          <w:noProof/>
          <w:sz w:val="28"/>
          <w:szCs w:val="28"/>
          <w:lang w:val="uk-UA" w:eastAsia="ko-KR"/>
        </w:rPr>
        <w:drawing>
          <wp:inline distT="0" distB="0" distL="0" distR="0" wp14:anchorId="47255ACC" wp14:editId="51F523A0">
            <wp:extent cx="1403350" cy="561340"/>
            <wp:effectExtent l="0" t="0" r="635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
                    <pic:cNvPicPr>
                      <a:picLocks noChangeAspect="1" noChangeArrowheads="1"/>
                    </pic:cNvPicPr>
                  </pic:nvPicPr>
                  <pic:blipFill>
                    <a:blip r:embed="rId3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403350" cy="561340"/>
                    </a:xfrm>
                    <a:prstGeom prst="rect">
                      <a:avLst/>
                    </a:prstGeom>
                    <a:noFill/>
                    <a:ln>
                      <a:noFill/>
                    </a:ln>
                  </pic:spPr>
                </pic:pic>
              </a:graphicData>
            </a:graphic>
          </wp:inline>
        </w:drawing>
      </w:r>
    </w:p>
    <w:p w14:paraId="04A58405" w14:textId="77777777" w:rsidR="00B730F0" w:rsidRDefault="00B730F0" w:rsidP="00B730F0">
      <w:pPr>
        <w:spacing w:after="0" w:line="360" w:lineRule="auto"/>
        <w:ind w:firstLine="540"/>
        <w:rPr>
          <w:rFonts w:ascii="Times New Roman" w:hAnsi="Times New Roman"/>
          <w:sz w:val="28"/>
          <w:szCs w:val="28"/>
          <w:lang w:val="uk-UA"/>
        </w:rPr>
      </w:pPr>
      <w:r>
        <w:rPr>
          <w:rFonts w:ascii="Times New Roman" w:hAnsi="Times New Roman"/>
          <w:sz w:val="28"/>
          <w:szCs w:val="28"/>
          <w:lang w:val="uk-UA"/>
        </w:rPr>
        <w:t>Камера К2: Кабінет. Необхідний кут огляду α=90°.</w:t>
      </w:r>
    </w:p>
    <w:p w14:paraId="5CC65AED" w14:textId="367CB263" w:rsidR="00B730F0" w:rsidRDefault="00B730F0" w:rsidP="00B730F0">
      <w:pPr>
        <w:suppressAutoHyphens/>
        <w:spacing w:before="120" w:after="0" w:line="360" w:lineRule="auto"/>
        <w:jc w:val="center"/>
        <w:rPr>
          <w:rFonts w:ascii="Times New Roman" w:hAnsi="Times New Roman"/>
          <w:sz w:val="28"/>
          <w:szCs w:val="28"/>
          <w:lang w:val="uk-UA"/>
        </w:rPr>
      </w:pPr>
      <w:r>
        <w:rPr>
          <w:rFonts w:ascii="Times New Roman" w:hAnsi="Times New Roman"/>
          <w:noProof/>
          <w:sz w:val="28"/>
          <w:szCs w:val="28"/>
          <w:lang w:val="uk-UA" w:eastAsia="ko-KR"/>
        </w:rPr>
        <w:drawing>
          <wp:inline distT="0" distB="0" distL="0" distR="0" wp14:anchorId="7F191FE5" wp14:editId="0CE7DFAD">
            <wp:extent cx="1403350" cy="561340"/>
            <wp:effectExtent l="0" t="0" r="635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
                    <pic:cNvPicPr>
                      <a:picLocks noChangeAspect="1" noChangeArrowheads="1"/>
                    </pic:cNvPicPr>
                  </pic:nvPicPr>
                  <pic:blipFill>
                    <a:blip r:embed="rId3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403350" cy="561340"/>
                    </a:xfrm>
                    <a:prstGeom prst="rect">
                      <a:avLst/>
                    </a:prstGeom>
                    <a:noFill/>
                    <a:ln>
                      <a:noFill/>
                    </a:ln>
                  </pic:spPr>
                </pic:pic>
              </a:graphicData>
            </a:graphic>
          </wp:inline>
        </w:drawing>
      </w:r>
    </w:p>
    <w:p w14:paraId="409B2F42" w14:textId="77777777" w:rsidR="00B730F0" w:rsidRDefault="00B730F0" w:rsidP="00B730F0">
      <w:pPr>
        <w:spacing w:after="0" w:line="360" w:lineRule="auto"/>
        <w:ind w:firstLine="540"/>
        <w:rPr>
          <w:rFonts w:ascii="Times New Roman" w:hAnsi="Times New Roman"/>
          <w:sz w:val="28"/>
          <w:szCs w:val="28"/>
          <w:lang w:val="uk-UA"/>
        </w:rPr>
      </w:pPr>
      <w:r>
        <w:rPr>
          <w:rFonts w:ascii="Times New Roman" w:hAnsi="Times New Roman"/>
          <w:sz w:val="28"/>
          <w:szCs w:val="28"/>
          <w:lang w:val="uk-UA"/>
        </w:rPr>
        <w:t xml:space="preserve">Камера К3: </w:t>
      </w:r>
      <w:proofErr w:type="spellStart"/>
      <w:r>
        <w:rPr>
          <w:rFonts w:ascii="Times New Roman" w:hAnsi="Times New Roman"/>
          <w:sz w:val="28"/>
          <w:szCs w:val="28"/>
          <w:lang w:val="uk-UA"/>
        </w:rPr>
        <w:t>Холл</w:t>
      </w:r>
      <w:proofErr w:type="spellEnd"/>
      <w:r>
        <w:rPr>
          <w:rFonts w:ascii="Times New Roman" w:hAnsi="Times New Roman"/>
          <w:sz w:val="28"/>
          <w:szCs w:val="28"/>
          <w:lang w:val="uk-UA"/>
        </w:rPr>
        <w:t>. Необхідний кут огляду α=1</w:t>
      </w:r>
      <w:r>
        <w:rPr>
          <w:rFonts w:ascii="Times New Roman" w:hAnsi="Times New Roman"/>
          <w:sz w:val="28"/>
          <w:szCs w:val="28"/>
        </w:rPr>
        <w:t>35</w:t>
      </w:r>
      <w:r>
        <w:rPr>
          <w:rFonts w:ascii="Times New Roman" w:hAnsi="Times New Roman"/>
          <w:sz w:val="28"/>
          <w:szCs w:val="28"/>
          <w:lang w:val="uk-UA"/>
        </w:rPr>
        <w:t>°.</w:t>
      </w:r>
    </w:p>
    <w:p w14:paraId="1C70C5CE" w14:textId="3ECC08DF" w:rsidR="00B730F0" w:rsidRDefault="00B730F0" w:rsidP="00B730F0">
      <w:pPr>
        <w:suppressAutoHyphens/>
        <w:spacing w:before="120" w:after="0" w:line="360" w:lineRule="auto"/>
        <w:jc w:val="center"/>
        <w:rPr>
          <w:rFonts w:ascii="Times New Roman" w:hAnsi="Times New Roman"/>
          <w:sz w:val="28"/>
          <w:szCs w:val="28"/>
          <w:lang w:val="uk-UA"/>
        </w:rPr>
      </w:pPr>
      <w:r>
        <w:rPr>
          <w:rFonts w:ascii="Times New Roman" w:hAnsi="Times New Roman"/>
          <w:sz w:val="28"/>
          <w:szCs w:val="28"/>
          <w:lang w:val="en-US"/>
        </w:rPr>
        <w:t>F</w:t>
      </w:r>
      <w:r>
        <w:rPr>
          <w:rFonts w:ascii="Times New Roman" w:hAnsi="Times New Roman"/>
          <w:sz w:val="28"/>
          <w:szCs w:val="28"/>
          <w:lang w:val="uk-UA"/>
        </w:rPr>
        <w:fldChar w:fldCharType="begin"/>
      </w:r>
      <w:r>
        <w:rPr>
          <w:rFonts w:ascii="Times New Roman" w:hAnsi="Times New Roman"/>
          <w:sz w:val="28"/>
          <w:szCs w:val="28"/>
          <w:lang w:val="uk-UA"/>
        </w:rPr>
        <w:instrText xml:space="preserve"> QUOTE </w:instrText>
      </w:r>
      <w:r>
        <w:rPr>
          <w:noProof/>
          <w:lang w:val="uk-UA" w:eastAsia="ko-KR"/>
        </w:rPr>
        <w:drawing>
          <wp:inline distT="0" distB="0" distL="0" distR="0" wp14:anchorId="01E98197" wp14:editId="10AFAEA7">
            <wp:extent cx="2054860" cy="141224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pic:cNvPicPr>
                      <a:picLocks noChangeAspect="1" noChangeArrowheads="1"/>
                    </pic:cNvPicPr>
                  </pic:nvPicPr>
                  <pic:blipFill>
                    <a:blip r:embed="rId3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54860" cy="1412240"/>
                    </a:xfrm>
                    <a:prstGeom prst="rect">
                      <a:avLst/>
                    </a:prstGeom>
                    <a:noFill/>
                    <a:ln>
                      <a:noFill/>
                    </a:ln>
                  </pic:spPr>
                </pic:pic>
              </a:graphicData>
            </a:graphic>
          </wp:inline>
        </w:drawing>
      </w:r>
      <w:r>
        <w:rPr>
          <w:rFonts w:ascii="Times New Roman" w:hAnsi="Times New Roman"/>
          <w:sz w:val="28"/>
          <w:szCs w:val="28"/>
          <w:lang w:val="uk-UA"/>
        </w:rPr>
        <w:instrText xml:space="preserve"> </w:instrText>
      </w:r>
      <w:r>
        <w:rPr>
          <w:rFonts w:ascii="Times New Roman" w:hAnsi="Times New Roman"/>
          <w:sz w:val="28"/>
          <w:szCs w:val="28"/>
          <w:lang w:val="uk-UA"/>
        </w:rPr>
        <w:fldChar w:fldCharType="separate"/>
      </w:r>
      <w:r>
        <w:rPr>
          <w:lang w:val="uk-UA"/>
        </w:rPr>
        <w:t>=</w:t>
      </w:r>
      <w:r>
        <w:rPr>
          <w:rFonts w:ascii="Times New Roman" w:hAnsi="Times New Roman"/>
          <w:sz w:val="28"/>
          <w:szCs w:val="28"/>
          <w:lang w:val="uk-UA"/>
        </w:rPr>
        <w:fldChar w:fldCharType="end"/>
      </w:r>
      <w:r>
        <w:rPr>
          <w:rFonts w:ascii="Times New Roman" w:hAnsi="Times New Roman"/>
          <w:sz w:val="28"/>
          <w:szCs w:val="28"/>
          <w:lang w:val="uk-UA"/>
        </w:rPr>
        <w:t>1.25мм</w:t>
      </w:r>
    </w:p>
    <w:p w14:paraId="2D61269C" w14:textId="77777777" w:rsidR="00B730F0" w:rsidRDefault="00B730F0" w:rsidP="00B730F0">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Камера К4: Вітальня. Необхідний кут огляду α=90°.</w:t>
      </w:r>
    </w:p>
    <w:p w14:paraId="0313000C" w14:textId="443716AE" w:rsidR="00B730F0" w:rsidRDefault="00B730F0" w:rsidP="00B730F0">
      <w:pPr>
        <w:suppressAutoHyphens/>
        <w:spacing w:before="120" w:after="0" w:line="360" w:lineRule="auto"/>
        <w:jc w:val="center"/>
        <w:rPr>
          <w:rFonts w:ascii="Times New Roman" w:hAnsi="Times New Roman"/>
          <w:sz w:val="28"/>
          <w:szCs w:val="28"/>
          <w:lang w:val="uk-UA"/>
        </w:rPr>
      </w:pPr>
      <w:r>
        <w:rPr>
          <w:rFonts w:ascii="Times New Roman" w:hAnsi="Times New Roman"/>
          <w:noProof/>
          <w:sz w:val="28"/>
          <w:szCs w:val="28"/>
          <w:lang w:val="uk-UA" w:eastAsia="ko-KR"/>
        </w:rPr>
        <w:drawing>
          <wp:inline distT="0" distB="0" distL="0" distR="0" wp14:anchorId="761D38D2" wp14:editId="6DE34E13">
            <wp:extent cx="1403350" cy="561340"/>
            <wp:effectExtent l="0" t="0" r="635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pic:cNvPicPr>
                      <a:picLocks noChangeAspect="1" noChangeArrowheads="1"/>
                    </pic:cNvPicPr>
                  </pic:nvPicPr>
                  <pic:blipFill>
                    <a:blip r:embed="rId3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403350" cy="561340"/>
                    </a:xfrm>
                    <a:prstGeom prst="rect">
                      <a:avLst/>
                    </a:prstGeom>
                    <a:noFill/>
                    <a:ln>
                      <a:noFill/>
                    </a:ln>
                  </pic:spPr>
                </pic:pic>
              </a:graphicData>
            </a:graphic>
          </wp:inline>
        </w:drawing>
      </w:r>
    </w:p>
    <w:p w14:paraId="0AF589E1" w14:textId="77777777" w:rsidR="00B730F0" w:rsidRDefault="00B730F0" w:rsidP="00B730F0">
      <w:pPr>
        <w:spacing w:after="0" w:line="360" w:lineRule="auto"/>
        <w:ind w:firstLine="540"/>
        <w:rPr>
          <w:rFonts w:ascii="Times New Roman" w:hAnsi="Times New Roman"/>
          <w:sz w:val="28"/>
          <w:szCs w:val="28"/>
          <w:lang w:val="uk-UA"/>
        </w:rPr>
      </w:pPr>
      <w:r>
        <w:rPr>
          <w:rFonts w:ascii="Times New Roman" w:hAnsi="Times New Roman"/>
          <w:sz w:val="28"/>
          <w:szCs w:val="28"/>
          <w:lang w:val="uk-UA"/>
        </w:rPr>
        <w:t>Камера К5: Коридор. Необхідний кут огляду α=1</w:t>
      </w:r>
      <w:r>
        <w:rPr>
          <w:rFonts w:ascii="Times New Roman" w:hAnsi="Times New Roman"/>
          <w:sz w:val="28"/>
          <w:szCs w:val="28"/>
        </w:rPr>
        <w:t>35</w:t>
      </w:r>
      <w:r>
        <w:rPr>
          <w:rFonts w:ascii="Times New Roman" w:hAnsi="Times New Roman"/>
          <w:sz w:val="28"/>
          <w:szCs w:val="28"/>
          <w:lang w:val="uk-UA"/>
        </w:rPr>
        <w:t>°.</w:t>
      </w:r>
    </w:p>
    <w:p w14:paraId="08B73517" w14:textId="338828B5" w:rsidR="00B730F0" w:rsidRDefault="00B730F0" w:rsidP="00B730F0">
      <w:pPr>
        <w:suppressAutoHyphens/>
        <w:spacing w:before="120" w:after="0" w:line="360" w:lineRule="auto"/>
        <w:jc w:val="center"/>
        <w:rPr>
          <w:rFonts w:ascii="Times New Roman" w:hAnsi="Times New Roman"/>
          <w:sz w:val="28"/>
          <w:szCs w:val="28"/>
          <w:lang w:val="uk-UA"/>
        </w:rPr>
      </w:pPr>
      <w:r>
        <w:rPr>
          <w:rFonts w:ascii="Times New Roman" w:hAnsi="Times New Roman"/>
          <w:sz w:val="28"/>
          <w:szCs w:val="28"/>
          <w:lang w:val="en-US"/>
        </w:rPr>
        <w:t>F</w:t>
      </w:r>
      <w:r>
        <w:rPr>
          <w:rFonts w:ascii="Times New Roman" w:hAnsi="Times New Roman"/>
          <w:sz w:val="28"/>
          <w:szCs w:val="28"/>
          <w:lang w:val="uk-UA"/>
        </w:rPr>
        <w:fldChar w:fldCharType="begin"/>
      </w:r>
      <w:r>
        <w:rPr>
          <w:rFonts w:ascii="Times New Roman" w:hAnsi="Times New Roman"/>
          <w:sz w:val="28"/>
          <w:szCs w:val="28"/>
          <w:lang w:val="uk-UA"/>
        </w:rPr>
        <w:instrText xml:space="preserve"> QUOTE </w:instrText>
      </w:r>
      <w:r>
        <w:rPr>
          <w:noProof/>
          <w:lang w:val="uk-UA" w:eastAsia="ko-KR"/>
        </w:rPr>
        <w:drawing>
          <wp:inline distT="0" distB="0" distL="0" distR="0" wp14:anchorId="5A19CE9F" wp14:editId="728A0253">
            <wp:extent cx="2054860" cy="141224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54860" cy="1412240"/>
                    </a:xfrm>
                    <a:prstGeom prst="rect">
                      <a:avLst/>
                    </a:prstGeom>
                    <a:noFill/>
                    <a:ln>
                      <a:noFill/>
                    </a:ln>
                  </pic:spPr>
                </pic:pic>
              </a:graphicData>
            </a:graphic>
          </wp:inline>
        </w:drawing>
      </w:r>
      <w:r>
        <w:rPr>
          <w:rFonts w:ascii="Times New Roman" w:hAnsi="Times New Roman"/>
          <w:sz w:val="28"/>
          <w:szCs w:val="28"/>
          <w:lang w:val="uk-UA"/>
        </w:rPr>
        <w:instrText xml:space="preserve"> </w:instrText>
      </w:r>
      <w:r>
        <w:rPr>
          <w:rFonts w:ascii="Times New Roman" w:hAnsi="Times New Roman"/>
          <w:sz w:val="28"/>
          <w:szCs w:val="28"/>
          <w:lang w:val="uk-UA"/>
        </w:rPr>
        <w:fldChar w:fldCharType="separate"/>
      </w:r>
      <w:r>
        <w:rPr>
          <w:lang w:val="uk-UA"/>
        </w:rPr>
        <w:t>=</w:t>
      </w:r>
      <w:r>
        <w:rPr>
          <w:rFonts w:ascii="Times New Roman" w:hAnsi="Times New Roman"/>
          <w:sz w:val="28"/>
          <w:szCs w:val="28"/>
          <w:lang w:val="uk-UA"/>
        </w:rPr>
        <w:fldChar w:fldCharType="end"/>
      </w:r>
      <w:r>
        <w:rPr>
          <w:rFonts w:ascii="Times New Roman" w:hAnsi="Times New Roman"/>
          <w:sz w:val="28"/>
          <w:szCs w:val="28"/>
          <w:lang w:val="uk-UA"/>
        </w:rPr>
        <w:t>1.25мм</w:t>
      </w:r>
    </w:p>
    <w:p w14:paraId="777C6E3D" w14:textId="77777777" w:rsidR="00B730F0" w:rsidRDefault="00B730F0" w:rsidP="00B730F0">
      <w:pPr>
        <w:spacing w:after="0" w:line="360" w:lineRule="auto"/>
        <w:ind w:firstLine="540"/>
        <w:rPr>
          <w:rFonts w:ascii="Times New Roman" w:hAnsi="Times New Roman"/>
          <w:sz w:val="28"/>
          <w:szCs w:val="28"/>
          <w:lang w:val="uk-UA"/>
        </w:rPr>
      </w:pPr>
      <w:r>
        <w:rPr>
          <w:rFonts w:ascii="Times New Roman" w:hAnsi="Times New Roman"/>
          <w:sz w:val="28"/>
          <w:szCs w:val="28"/>
          <w:lang w:val="uk-UA"/>
        </w:rPr>
        <w:t>Камера К6: Спальня. Необхідний кут огляду α=90°.</w:t>
      </w:r>
    </w:p>
    <w:p w14:paraId="7B9E0243" w14:textId="0BD2E12B" w:rsidR="00B730F0" w:rsidRDefault="00B730F0" w:rsidP="00B730F0">
      <w:pPr>
        <w:suppressAutoHyphens/>
        <w:spacing w:before="120" w:after="0" w:line="360" w:lineRule="auto"/>
        <w:jc w:val="center"/>
        <w:rPr>
          <w:rFonts w:ascii="Times New Roman" w:hAnsi="Times New Roman"/>
          <w:sz w:val="28"/>
          <w:szCs w:val="28"/>
          <w:lang w:val="uk-UA"/>
        </w:rPr>
      </w:pPr>
      <w:r>
        <w:rPr>
          <w:rFonts w:ascii="Times New Roman" w:hAnsi="Times New Roman"/>
          <w:noProof/>
          <w:sz w:val="28"/>
          <w:szCs w:val="28"/>
          <w:lang w:val="uk-UA" w:eastAsia="ko-KR"/>
        </w:rPr>
        <w:drawing>
          <wp:inline distT="0" distB="0" distL="0" distR="0" wp14:anchorId="2B187DC2" wp14:editId="3C25A90B">
            <wp:extent cx="1403350" cy="561340"/>
            <wp:effectExtent l="0" t="0" r="635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5"/>
                    <pic:cNvPicPr>
                      <a:picLocks noChangeAspect="1" noChangeArrowheads="1"/>
                    </pic:cNvPicPr>
                  </pic:nvPicPr>
                  <pic:blipFill>
                    <a:blip r:embed="rId3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403350" cy="561340"/>
                    </a:xfrm>
                    <a:prstGeom prst="rect">
                      <a:avLst/>
                    </a:prstGeom>
                    <a:noFill/>
                    <a:ln>
                      <a:noFill/>
                    </a:ln>
                  </pic:spPr>
                </pic:pic>
              </a:graphicData>
            </a:graphic>
          </wp:inline>
        </w:drawing>
      </w:r>
    </w:p>
    <w:p w14:paraId="77C9B10F" w14:textId="77777777" w:rsidR="00B730F0" w:rsidRDefault="00B730F0" w:rsidP="00B730F0">
      <w:pPr>
        <w:spacing w:after="0" w:line="360" w:lineRule="auto"/>
        <w:ind w:firstLine="540"/>
        <w:rPr>
          <w:rFonts w:ascii="Times New Roman" w:hAnsi="Times New Roman"/>
          <w:sz w:val="28"/>
          <w:szCs w:val="28"/>
          <w:lang w:val="uk-UA"/>
        </w:rPr>
      </w:pPr>
      <w:r>
        <w:rPr>
          <w:rFonts w:ascii="Times New Roman" w:hAnsi="Times New Roman"/>
          <w:sz w:val="28"/>
          <w:szCs w:val="28"/>
          <w:lang w:val="uk-UA"/>
        </w:rPr>
        <w:t>Камера К7: Спальня. Необхідний кут огляду α=90°.</w:t>
      </w:r>
    </w:p>
    <w:p w14:paraId="0F9A7BDF" w14:textId="78CB1379" w:rsidR="00B730F0" w:rsidRDefault="00B730F0" w:rsidP="00B730F0">
      <w:pPr>
        <w:suppressAutoHyphens/>
        <w:spacing w:before="120" w:after="0" w:line="360" w:lineRule="auto"/>
        <w:jc w:val="center"/>
        <w:rPr>
          <w:rFonts w:ascii="Times New Roman" w:hAnsi="Times New Roman"/>
          <w:sz w:val="28"/>
          <w:szCs w:val="28"/>
          <w:lang w:val="uk-UA"/>
        </w:rPr>
      </w:pPr>
      <w:r>
        <w:rPr>
          <w:rFonts w:ascii="Times New Roman" w:hAnsi="Times New Roman"/>
          <w:noProof/>
          <w:sz w:val="28"/>
          <w:szCs w:val="28"/>
          <w:lang w:val="uk-UA" w:eastAsia="ko-KR"/>
        </w:rPr>
        <w:drawing>
          <wp:inline distT="0" distB="0" distL="0" distR="0" wp14:anchorId="659D46B4" wp14:editId="0C2EC1BC">
            <wp:extent cx="1403350" cy="661035"/>
            <wp:effectExtent l="0" t="0" r="6350" b="571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pic:cNvPicPr>
                      <a:picLocks noChangeAspect="1" noChangeArrowheads="1"/>
                    </pic:cNvPicPr>
                  </pic:nvPicPr>
                  <pic:blipFill>
                    <a:blip r:embed="rId3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403350" cy="661035"/>
                    </a:xfrm>
                    <a:prstGeom prst="rect">
                      <a:avLst/>
                    </a:prstGeom>
                    <a:noFill/>
                    <a:ln>
                      <a:noFill/>
                    </a:ln>
                  </pic:spPr>
                </pic:pic>
              </a:graphicData>
            </a:graphic>
          </wp:inline>
        </w:drawing>
      </w:r>
    </w:p>
    <w:p w14:paraId="348ED162" w14:textId="77777777" w:rsidR="00B730F0" w:rsidRDefault="00B730F0" w:rsidP="00B730F0">
      <w:pPr>
        <w:spacing w:after="0" w:line="360" w:lineRule="auto"/>
        <w:ind w:firstLine="540"/>
        <w:rPr>
          <w:rFonts w:ascii="Times New Roman" w:hAnsi="Times New Roman"/>
          <w:sz w:val="28"/>
          <w:szCs w:val="28"/>
          <w:lang w:val="uk-UA"/>
        </w:rPr>
      </w:pPr>
      <w:r>
        <w:rPr>
          <w:rFonts w:ascii="Times New Roman" w:hAnsi="Times New Roman"/>
          <w:sz w:val="28"/>
          <w:szCs w:val="28"/>
          <w:lang w:val="uk-UA"/>
        </w:rPr>
        <w:lastRenderedPageBreak/>
        <w:t>Камера К</w:t>
      </w:r>
      <w:r>
        <w:rPr>
          <w:rFonts w:ascii="Times New Roman" w:hAnsi="Times New Roman"/>
          <w:sz w:val="28"/>
          <w:szCs w:val="28"/>
        </w:rPr>
        <w:t>8</w:t>
      </w:r>
      <w:r>
        <w:rPr>
          <w:rFonts w:ascii="Times New Roman" w:hAnsi="Times New Roman"/>
          <w:sz w:val="28"/>
          <w:szCs w:val="28"/>
          <w:lang w:val="uk-UA"/>
        </w:rPr>
        <w:t>: Дитяча кімната. Необхідний кут огляду α=90°.</w:t>
      </w:r>
    </w:p>
    <w:p w14:paraId="66037F5B" w14:textId="4A8F7A1C" w:rsidR="00B730F0" w:rsidRDefault="00B730F0" w:rsidP="00B730F0">
      <w:pPr>
        <w:suppressAutoHyphens/>
        <w:spacing w:before="120" w:after="120"/>
        <w:jc w:val="center"/>
        <w:rPr>
          <w:rFonts w:ascii="Times New Roman" w:hAnsi="Times New Roman"/>
          <w:sz w:val="28"/>
          <w:szCs w:val="28"/>
          <w:lang w:val="uk-UA"/>
        </w:rPr>
      </w:pPr>
      <w:r>
        <w:rPr>
          <w:rFonts w:ascii="Times New Roman" w:hAnsi="Times New Roman"/>
          <w:noProof/>
          <w:sz w:val="28"/>
          <w:szCs w:val="28"/>
          <w:lang w:val="uk-UA" w:eastAsia="ko-KR"/>
        </w:rPr>
        <w:drawing>
          <wp:inline distT="0" distB="0" distL="0" distR="0" wp14:anchorId="5DAE4F51" wp14:editId="04C311D3">
            <wp:extent cx="1403350" cy="561340"/>
            <wp:effectExtent l="0" t="0" r="635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403350" cy="561340"/>
                    </a:xfrm>
                    <a:prstGeom prst="rect">
                      <a:avLst/>
                    </a:prstGeom>
                    <a:noFill/>
                    <a:ln>
                      <a:noFill/>
                    </a:ln>
                  </pic:spPr>
                </pic:pic>
              </a:graphicData>
            </a:graphic>
          </wp:inline>
        </w:drawing>
      </w:r>
    </w:p>
    <w:p w14:paraId="2F39AF56" w14:textId="77777777" w:rsidR="00B730F0" w:rsidRDefault="00B730F0" w:rsidP="00B730F0">
      <w:pPr>
        <w:ind w:firstLine="540"/>
        <w:rPr>
          <w:rFonts w:ascii="Times New Roman" w:hAnsi="Times New Roman"/>
          <w:sz w:val="28"/>
          <w:szCs w:val="28"/>
          <w:lang w:val="uk-UA" w:eastAsia="ru-RU"/>
        </w:rPr>
      </w:pPr>
      <w:r>
        <w:rPr>
          <w:rFonts w:ascii="Times New Roman" w:hAnsi="Times New Roman"/>
          <w:sz w:val="28"/>
          <w:szCs w:val="28"/>
          <w:lang w:val="uk-UA"/>
        </w:rPr>
        <w:t>Камера К</w:t>
      </w:r>
      <w:r>
        <w:rPr>
          <w:rFonts w:ascii="Times New Roman" w:hAnsi="Times New Roman"/>
          <w:sz w:val="28"/>
          <w:szCs w:val="28"/>
        </w:rPr>
        <w:t>9</w:t>
      </w:r>
      <w:r>
        <w:rPr>
          <w:rFonts w:ascii="Times New Roman" w:hAnsi="Times New Roman"/>
          <w:sz w:val="28"/>
          <w:szCs w:val="28"/>
          <w:lang w:val="uk-UA"/>
        </w:rPr>
        <w:t>: Підвал. Необхідний кут огляду α=35°.</w:t>
      </w:r>
    </w:p>
    <w:p w14:paraId="53083196" w14:textId="3088EBA5" w:rsidR="00B730F0" w:rsidRDefault="00B730F0" w:rsidP="00B730F0">
      <w:pPr>
        <w:suppressAutoHyphens/>
        <w:spacing w:before="120" w:after="120"/>
        <w:jc w:val="center"/>
        <w:rPr>
          <w:rFonts w:ascii="Times New Roman" w:hAnsi="Times New Roman"/>
          <w:sz w:val="28"/>
          <w:szCs w:val="28"/>
          <w:lang w:val="uk-UA"/>
        </w:rPr>
      </w:pPr>
      <w:r>
        <w:rPr>
          <w:rFonts w:ascii="Times New Roman" w:hAnsi="Times New Roman"/>
          <w:noProof/>
          <w:sz w:val="28"/>
          <w:szCs w:val="28"/>
          <w:lang w:val="uk-UA" w:eastAsia="ko-KR"/>
        </w:rPr>
        <w:drawing>
          <wp:inline distT="0" distB="0" distL="0" distR="0" wp14:anchorId="0325ADCC" wp14:editId="35BD0C2D">
            <wp:extent cx="1656715" cy="561340"/>
            <wp:effectExtent l="0" t="0" r="63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
                    <pic:cNvPicPr>
                      <a:picLocks noChangeAspect="1" noChangeArrowheads="1"/>
                    </pic:cNvPicPr>
                  </pic:nvPicPr>
                  <pic:blipFill>
                    <a:blip r:embed="rId4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656715" cy="561340"/>
                    </a:xfrm>
                    <a:prstGeom prst="rect">
                      <a:avLst/>
                    </a:prstGeom>
                    <a:noFill/>
                    <a:ln>
                      <a:noFill/>
                    </a:ln>
                  </pic:spPr>
                </pic:pic>
              </a:graphicData>
            </a:graphic>
          </wp:inline>
        </w:drawing>
      </w:r>
    </w:p>
    <w:p w14:paraId="7C631BEF" w14:textId="77777777" w:rsidR="00B730F0" w:rsidRDefault="00B730F0" w:rsidP="00B730F0">
      <w:pPr>
        <w:ind w:firstLine="540"/>
        <w:rPr>
          <w:rFonts w:ascii="Times New Roman" w:hAnsi="Times New Roman"/>
          <w:sz w:val="28"/>
          <w:szCs w:val="28"/>
          <w:lang w:eastAsia="ru-RU"/>
        </w:rPr>
      </w:pPr>
      <w:r>
        <w:rPr>
          <w:rFonts w:ascii="Times New Roman" w:hAnsi="Times New Roman"/>
          <w:sz w:val="28"/>
          <w:szCs w:val="28"/>
          <w:lang w:val="uk-UA"/>
        </w:rPr>
        <w:t>Камера К</w:t>
      </w:r>
      <w:r>
        <w:rPr>
          <w:rFonts w:ascii="Times New Roman" w:hAnsi="Times New Roman"/>
          <w:sz w:val="28"/>
          <w:szCs w:val="28"/>
        </w:rPr>
        <w:t>10</w:t>
      </w:r>
      <w:r>
        <w:rPr>
          <w:rFonts w:ascii="Times New Roman" w:hAnsi="Times New Roman"/>
          <w:sz w:val="28"/>
          <w:szCs w:val="28"/>
          <w:lang w:val="uk-UA"/>
        </w:rPr>
        <w:t>:Зона-18. Необхідний кут огляду α=</w:t>
      </w:r>
      <w:r>
        <w:rPr>
          <w:rFonts w:ascii="Times New Roman" w:hAnsi="Times New Roman"/>
          <w:sz w:val="28"/>
          <w:szCs w:val="28"/>
        </w:rPr>
        <w:t>135</w:t>
      </w:r>
      <w:r>
        <w:rPr>
          <w:rFonts w:ascii="Times New Roman" w:hAnsi="Times New Roman"/>
          <w:sz w:val="28"/>
          <w:szCs w:val="28"/>
          <w:lang w:val="uk-UA"/>
        </w:rPr>
        <w:t>°.</w:t>
      </w:r>
    </w:p>
    <w:p w14:paraId="013394DE" w14:textId="0711D41D" w:rsidR="00B730F0" w:rsidRDefault="00B730F0" w:rsidP="00B730F0">
      <w:pPr>
        <w:suppressAutoHyphens/>
        <w:spacing w:before="120" w:after="120"/>
        <w:jc w:val="center"/>
        <w:rPr>
          <w:rFonts w:ascii="Times New Roman" w:hAnsi="Times New Roman"/>
          <w:sz w:val="28"/>
          <w:szCs w:val="28"/>
          <w:lang w:val="uk-UA"/>
        </w:rPr>
      </w:pPr>
      <w:r>
        <w:rPr>
          <w:rFonts w:ascii="Times New Roman" w:hAnsi="Times New Roman"/>
          <w:sz w:val="28"/>
          <w:szCs w:val="28"/>
          <w:lang w:val="en-US"/>
        </w:rPr>
        <w:t>F</w:t>
      </w:r>
      <w:r>
        <w:rPr>
          <w:rFonts w:ascii="Times New Roman" w:hAnsi="Times New Roman"/>
          <w:sz w:val="28"/>
          <w:szCs w:val="28"/>
          <w:lang w:val="uk-UA"/>
        </w:rPr>
        <w:fldChar w:fldCharType="begin"/>
      </w:r>
      <w:r>
        <w:rPr>
          <w:rFonts w:ascii="Times New Roman" w:hAnsi="Times New Roman"/>
          <w:sz w:val="28"/>
          <w:szCs w:val="28"/>
          <w:lang w:val="uk-UA"/>
        </w:rPr>
        <w:instrText xml:space="preserve"> QUOTE </w:instrText>
      </w:r>
      <w:r>
        <w:rPr>
          <w:noProof/>
          <w:lang w:val="uk-UA" w:eastAsia="ko-KR"/>
        </w:rPr>
        <w:drawing>
          <wp:inline distT="0" distB="0" distL="0" distR="0" wp14:anchorId="578916A4" wp14:editId="403331FF">
            <wp:extent cx="2054860" cy="141224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
                    <pic:cNvPicPr>
                      <a:picLocks noChangeAspect="1" noChangeArrowheads="1"/>
                    </pic:cNvPicPr>
                  </pic:nvPicPr>
                  <pic:blipFill>
                    <a:blip r:embed="rId3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54860" cy="1412240"/>
                    </a:xfrm>
                    <a:prstGeom prst="rect">
                      <a:avLst/>
                    </a:prstGeom>
                    <a:noFill/>
                    <a:ln>
                      <a:noFill/>
                    </a:ln>
                  </pic:spPr>
                </pic:pic>
              </a:graphicData>
            </a:graphic>
          </wp:inline>
        </w:drawing>
      </w:r>
      <w:r>
        <w:rPr>
          <w:rFonts w:ascii="Times New Roman" w:hAnsi="Times New Roman"/>
          <w:sz w:val="28"/>
          <w:szCs w:val="28"/>
          <w:lang w:val="uk-UA"/>
        </w:rPr>
        <w:instrText xml:space="preserve"> </w:instrText>
      </w:r>
      <w:r>
        <w:rPr>
          <w:rFonts w:ascii="Times New Roman" w:hAnsi="Times New Roman"/>
          <w:sz w:val="28"/>
          <w:szCs w:val="28"/>
          <w:lang w:val="uk-UA"/>
        </w:rPr>
        <w:fldChar w:fldCharType="separate"/>
      </w:r>
      <w:r>
        <w:rPr>
          <w:lang w:val="uk-UA"/>
        </w:rPr>
        <w:t>=</w:t>
      </w:r>
      <w:r>
        <w:rPr>
          <w:rFonts w:ascii="Times New Roman" w:hAnsi="Times New Roman"/>
          <w:sz w:val="28"/>
          <w:szCs w:val="28"/>
          <w:lang w:val="uk-UA"/>
        </w:rPr>
        <w:fldChar w:fldCharType="end"/>
      </w:r>
      <w:r>
        <w:rPr>
          <w:rFonts w:ascii="Times New Roman" w:hAnsi="Times New Roman"/>
          <w:sz w:val="28"/>
          <w:szCs w:val="28"/>
          <w:lang w:val="uk-UA"/>
        </w:rPr>
        <w:t>1.25мм</w:t>
      </w:r>
    </w:p>
    <w:p w14:paraId="32E2B1A3" w14:textId="622F6EFE" w:rsidR="00B730F0" w:rsidRDefault="00B730F0" w:rsidP="00B730F0">
      <w:pPr>
        <w:ind w:firstLine="540"/>
        <w:rPr>
          <w:rFonts w:ascii="Times New Roman" w:hAnsi="Times New Roman"/>
          <w:sz w:val="28"/>
          <w:szCs w:val="28"/>
          <w:lang w:val="uk-UA" w:eastAsia="ru-RU"/>
        </w:rPr>
      </w:pPr>
      <w:r>
        <w:rPr>
          <w:rFonts w:ascii="Times New Roman" w:hAnsi="Times New Roman"/>
          <w:sz w:val="28"/>
          <w:szCs w:val="28"/>
          <w:lang w:val="uk-UA"/>
        </w:rPr>
        <w:t>Характеристики камер зовнішнього спостереження приведені в табл. 3</w:t>
      </w:r>
      <w:r>
        <w:rPr>
          <w:rFonts w:ascii="Times New Roman" w:hAnsi="Times New Roman"/>
          <w:sz w:val="28"/>
          <w:szCs w:val="28"/>
        </w:rPr>
        <w:t>.</w:t>
      </w:r>
      <w:r>
        <w:rPr>
          <w:rFonts w:ascii="Times New Roman" w:hAnsi="Times New Roman"/>
          <w:sz w:val="28"/>
          <w:szCs w:val="28"/>
          <w:lang w:val="uk-UA"/>
        </w:rPr>
        <w:t>5.</w:t>
      </w:r>
    </w:p>
    <w:p w14:paraId="3DC57B67" w14:textId="0A8021AC" w:rsidR="00B730F0" w:rsidRPr="00B730F0" w:rsidRDefault="00B730F0" w:rsidP="00B730F0">
      <w:pPr>
        <w:suppressAutoHyphens/>
        <w:spacing w:after="0" w:line="360" w:lineRule="auto"/>
        <w:jc w:val="right"/>
        <w:rPr>
          <w:rFonts w:ascii="Times New Roman" w:hAnsi="Times New Roman"/>
          <w:sz w:val="28"/>
          <w:szCs w:val="28"/>
          <w:lang w:val="uk-UA"/>
        </w:rPr>
      </w:pPr>
      <w:r w:rsidRPr="00B730F0">
        <w:rPr>
          <w:rFonts w:ascii="Times New Roman" w:hAnsi="Times New Roman"/>
          <w:sz w:val="28"/>
          <w:szCs w:val="28"/>
          <w:lang w:val="uk-UA"/>
        </w:rPr>
        <w:t>Таблиця 3</w:t>
      </w:r>
      <w:r w:rsidRPr="00B730F0">
        <w:rPr>
          <w:rFonts w:ascii="Times New Roman" w:hAnsi="Times New Roman"/>
          <w:sz w:val="28"/>
          <w:szCs w:val="28"/>
          <w:lang w:val="en-US"/>
        </w:rPr>
        <w:t>.</w:t>
      </w:r>
      <w:r w:rsidRPr="00B730F0">
        <w:rPr>
          <w:rFonts w:ascii="Times New Roman" w:hAnsi="Times New Roman"/>
          <w:sz w:val="28"/>
          <w:szCs w:val="28"/>
          <w:lang w:val="uk-UA"/>
        </w:rPr>
        <w:t>5</w:t>
      </w:r>
    </w:p>
    <w:p w14:paraId="5C1C04CE" w14:textId="77777777" w:rsidR="00B730F0" w:rsidRPr="00B730F0" w:rsidRDefault="00B730F0" w:rsidP="00B730F0">
      <w:pPr>
        <w:suppressAutoHyphens/>
        <w:spacing w:after="0" w:line="360" w:lineRule="auto"/>
        <w:jc w:val="center"/>
        <w:rPr>
          <w:rFonts w:ascii="Times New Roman" w:hAnsi="Times New Roman"/>
          <w:sz w:val="28"/>
          <w:szCs w:val="28"/>
          <w:lang w:val="uk-UA"/>
        </w:rPr>
      </w:pPr>
      <w:r w:rsidRPr="00B730F0">
        <w:rPr>
          <w:rFonts w:ascii="Times New Roman" w:hAnsi="Times New Roman"/>
          <w:sz w:val="28"/>
          <w:szCs w:val="28"/>
          <w:lang w:val="uk-UA"/>
        </w:rPr>
        <w:t xml:space="preserve"> Характеристики зовнішнього спостереження</w:t>
      </w:r>
    </w:p>
    <w:tbl>
      <w:tblPr>
        <w:tblW w:w="817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889"/>
        <w:gridCol w:w="3286"/>
      </w:tblGrid>
      <w:tr w:rsidR="00B730F0" w14:paraId="52A453CC" w14:textId="77777777" w:rsidTr="00B730F0">
        <w:trPr>
          <w:trHeight w:val="302"/>
          <w:jc w:val="center"/>
        </w:trPr>
        <w:tc>
          <w:tcPr>
            <w:tcW w:w="4889" w:type="dxa"/>
            <w:tcBorders>
              <w:top w:val="single" w:sz="4" w:space="0" w:color="000000"/>
              <w:left w:val="single" w:sz="4" w:space="0" w:color="000000"/>
              <w:bottom w:val="single" w:sz="4" w:space="0" w:color="000000"/>
              <w:right w:val="single" w:sz="4" w:space="0" w:color="000000"/>
            </w:tcBorders>
            <w:vAlign w:val="center"/>
            <w:hideMark/>
          </w:tcPr>
          <w:p w14:paraId="39F14806" w14:textId="77777777" w:rsidR="00B730F0" w:rsidRPr="00B730F0" w:rsidRDefault="00B730F0" w:rsidP="00B730F0">
            <w:pPr>
              <w:suppressAutoHyphens/>
              <w:spacing w:after="0" w:line="240" w:lineRule="auto"/>
              <w:ind w:firstLine="22"/>
              <w:jc w:val="center"/>
              <w:rPr>
                <w:rFonts w:ascii="Times New Roman" w:hAnsi="Times New Roman"/>
                <w:sz w:val="24"/>
                <w:szCs w:val="24"/>
                <w:lang w:val="uk-UA"/>
              </w:rPr>
            </w:pPr>
            <w:r w:rsidRPr="00B730F0">
              <w:rPr>
                <w:rFonts w:ascii="Times New Roman" w:hAnsi="Times New Roman"/>
                <w:sz w:val="24"/>
                <w:szCs w:val="24"/>
                <w:lang w:val="uk-UA"/>
              </w:rPr>
              <w:t>Характеристика</w:t>
            </w:r>
          </w:p>
        </w:tc>
        <w:tc>
          <w:tcPr>
            <w:tcW w:w="3286" w:type="dxa"/>
            <w:tcBorders>
              <w:top w:val="single" w:sz="4" w:space="0" w:color="000000"/>
              <w:left w:val="single" w:sz="4" w:space="0" w:color="000000"/>
              <w:bottom w:val="single" w:sz="4" w:space="0" w:color="000000"/>
              <w:right w:val="single" w:sz="4" w:space="0" w:color="000000"/>
            </w:tcBorders>
            <w:vAlign w:val="center"/>
            <w:hideMark/>
          </w:tcPr>
          <w:p w14:paraId="7864EB50" w14:textId="77777777" w:rsidR="00B730F0" w:rsidRPr="00B730F0" w:rsidRDefault="00B730F0" w:rsidP="00B730F0">
            <w:pPr>
              <w:suppressAutoHyphens/>
              <w:spacing w:after="0" w:line="240" w:lineRule="auto"/>
              <w:ind w:firstLine="22"/>
              <w:jc w:val="center"/>
              <w:rPr>
                <w:rFonts w:ascii="Times New Roman" w:hAnsi="Times New Roman"/>
                <w:sz w:val="24"/>
                <w:szCs w:val="24"/>
                <w:lang w:val="uk-UA"/>
              </w:rPr>
            </w:pPr>
            <w:r w:rsidRPr="00B730F0">
              <w:rPr>
                <w:rFonts w:ascii="Times New Roman" w:hAnsi="Times New Roman"/>
                <w:sz w:val="24"/>
                <w:szCs w:val="24"/>
                <w:lang w:val="uk-UA"/>
              </w:rPr>
              <w:t>Величина</w:t>
            </w:r>
          </w:p>
        </w:tc>
      </w:tr>
      <w:tr w:rsidR="00B730F0" w14:paraId="7F6195CB" w14:textId="77777777" w:rsidTr="00B730F0">
        <w:trPr>
          <w:trHeight w:val="105"/>
          <w:jc w:val="center"/>
        </w:trPr>
        <w:tc>
          <w:tcPr>
            <w:tcW w:w="4889" w:type="dxa"/>
            <w:tcBorders>
              <w:top w:val="single" w:sz="4" w:space="0" w:color="000000"/>
              <w:left w:val="single" w:sz="4" w:space="0" w:color="000000"/>
              <w:bottom w:val="single" w:sz="4" w:space="0" w:color="000000"/>
              <w:right w:val="single" w:sz="4" w:space="0" w:color="000000"/>
            </w:tcBorders>
            <w:vAlign w:val="center"/>
            <w:hideMark/>
          </w:tcPr>
          <w:p w14:paraId="052F9D24" w14:textId="77777777" w:rsidR="00B730F0" w:rsidRPr="00B730F0" w:rsidRDefault="00B730F0" w:rsidP="00B730F0">
            <w:pPr>
              <w:suppressAutoHyphens/>
              <w:spacing w:after="0" w:line="240" w:lineRule="auto"/>
              <w:ind w:firstLine="22"/>
              <w:jc w:val="center"/>
              <w:rPr>
                <w:rFonts w:ascii="Times New Roman" w:hAnsi="Times New Roman"/>
                <w:sz w:val="24"/>
                <w:szCs w:val="24"/>
                <w:lang w:val="uk-UA"/>
              </w:rPr>
            </w:pPr>
            <w:r w:rsidRPr="00B730F0">
              <w:rPr>
                <w:rFonts w:ascii="Times New Roman" w:hAnsi="Times New Roman"/>
                <w:sz w:val="24"/>
                <w:szCs w:val="24"/>
                <w:lang w:val="uk-UA"/>
              </w:rPr>
              <w:t>Фокусна відстань (мм)</w:t>
            </w:r>
          </w:p>
        </w:tc>
        <w:tc>
          <w:tcPr>
            <w:tcW w:w="3286" w:type="dxa"/>
            <w:tcBorders>
              <w:top w:val="single" w:sz="4" w:space="0" w:color="000000"/>
              <w:left w:val="single" w:sz="4" w:space="0" w:color="000000"/>
              <w:bottom w:val="single" w:sz="4" w:space="0" w:color="000000"/>
              <w:right w:val="single" w:sz="4" w:space="0" w:color="000000"/>
            </w:tcBorders>
            <w:vAlign w:val="center"/>
            <w:hideMark/>
          </w:tcPr>
          <w:p w14:paraId="0EAC345D" w14:textId="77777777" w:rsidR="00B730F0" w:rsidRPr="00B730F0" w:rsidRDefault="00B730F0" w:rsidP="00B730F0">
            <w:pPr>
              <w:suppressAutoHyphens/>
              <w:spacing w:after="0" w:line="240" w:lineRule="auto"/>
              <w:ind w:firstLine="22"/>
              <w:jc w:val="center"/>
              <w:rPr>
                <w:rFonts w:ascii="Times New Roman" w:hAnsi="Times New Roman"/>
                <w:sz w:val="24"/>
                <w:szCs w:val="24"/>
                <w:lang w:val="en-US"/>
              </w:rPr>
            </w:pPr>
            <w:r w:rsidRPr="00B730F0">
              <w:rPr>
                <w:rFonts w:ascii="Times New Roman" w:hAnsi="Times New Roman"/>
                <w:sz w:val="24"/>
                <w:szCs w:val="24"/>
                <w:lang w:val="en-US"/>
              </w:rPr>
              <w:t>1.25</w:t>
            </w:r>
          </w:p>
        </w:tc>
      </w:tr>
      <w:tr w:rsidR="00B730F0" w14:paraId="24CEFF3F" w14:textId="77777777" w:rsidTr="00B730F0">
        <w:trPr>
          <w:trHeight w:val="173"/>
          <w:jc w:val="center"/>
        </w:trPr>
        <w:tc>
          <w:tcPr>
            <w:tcW w:w="4889" w:type="dxa"/>
            <w:tcBorders>
              <w:top w:val="single" w:sz="4" w:space="0" w:color="000000"/>
              <w:left w:val="single" w:sz="4" w:space="0" w:color="000000"/>
              <w:bottom w:val="single" w:sz="4" w:space="0" w:color="000000"/>
              <w:right w:val="single" w:sz="4" w:space="0" w:color="000000"/>
            </w:tcBorders>
            <w:vAlign w:val="center"/>
            <w:hideMark/>
          </w:tcPr>
          <w:p w14:paraId="5DBC8DEC" w14:textId="77777777" w:rsidR="00B730F0" w:rsidRPr="00B730F0" w:rsidRDefault="00B730F0" w:rsidP="00B730F0">
            <w:pPr>
              <w:suppressAutoHyphens/>
              <w:spacing w:after="0" w:line="240" w:lineRule="auto"/>
              <w:ind w:firstLine="22"/>
              <w:jc w:val="center"/>
              <w:rPr>
                <w:rFonts w:ascii="Times New Roman" w:hAnsi="Times New Roman"/>
                <w:sz w:val="24"/>
                <w:szCs w:val="24"/>
                <w:lang w:val="uk-UA"/>
              </w:rPr>
            </w:pPr>
            <w:r w:rsidRPr="00B730F0">
              <w:rPr>
                <w:rFonts w:ascii="Times New Roman" w:hAnsi="Times New Roman"/>
                <w:sz w:val="24"/>
                <w:szCs w:val="24"/>
                <w:lang w:val="uk-UA"/>
              </w:rPr>
              <w:t>Формат матриці відеокамери</w:t>
            </w:r>
          </w:p>
        </w:tc>
        <w:tc>
          <w:tcPr>
            <w:tcW w:w="3286" w:type="dxa"/>
            <w:tcBorders>
              <w:top w:val="single" w:sz="4" w:space="0" w:color="000000"/>
              <w:left w:val="single" w:sz="4" w:space="0" w:color="000000"/>
              <w:bottom w:val="single" w:sz="4" w:space="0" w:color="000000"/>
              <w:right w:val="single" w:sz="4" w:space="0" w:color="000000"/>
            </w:tcBorders>
            <w:vAlign w:val="center"/>
            <w:hideMark/>
          </w:tcPr>
          <w:p w14:paraId="259D7645" w14:textId="77777777" w:rsidR="00B730F0" w:rsidRPr="00B730F0" w:rsidRDefault="00B730F0" w:rsidP="00B730F0">
            <w:pPr>
              <w:suppressAutoHyphens/>
              <w:spacing w:after="0" w:line="240" w:lineRule="auto"/>
              <w:ind w:firstLine="22"/>
              <w:jc w:val="center"/>
              <w:rPr>
                <w:rFonts w:ascii="Times New Roman" w:hAnsi="Times New Roman"/>
                <w:sz w:val="24"/>
                <w:szCs w:val="24"/>
                <w:lang w:val="uk-UA"/>
              </w:rPr>
            </w:pPr>
            <w:r w:rsidRPr="00B730F0">
              <w:rPr>
                <w:rFonts w:ascii="Times New Roman" w:hAnsi="Times New Roman"/>
                <w:sz w:val="24"/>
                <w:szCs w:val="24"/>
                <w:lang w:val="uk-UA"/>
              </w:rPr>
              <w:t>1/3ʺ</w:t>
            </w:r>
          </w:p>
        </w:tc>
      </w:tr>
      <w:tr w:rsidR="00B730F0" w14:paraId="49C84BC1" w14:textId="77777777" w:rsidTr="00B730F0">
        <w:trPr>
          <w:trHeight w:val="62"/>
          <w:jc w:val="center"/>
        </w:trPr>
        <w:tc>
          <w:tcPr>
            <w:tcW w:w="4889" w:type="dxa"/>
            <w:tcBorders>
              <w:top w:val="single" w:sz="4" w:space="0" w:color="000000"/>
              <w:left w:val="single" w:sz="4" w:space="0" w:color="000000"/>
              <w:bottom w:val="single" w:sz="4" w:space="0" w:color="000000"/>
              <w:right w:val="single" w:sz="4" w:space="0" w:color="000000"/>
            </w:tcBorders>
            <w:vAlign w:val="center"/>
            <w:hideMark/>
          </w:tcPr>
          <w:p w14:paraId="3422E6FC" w14:textId="77777777" w:rsidR="00B730F0" w:rsidRPr="00B730F0" w:rsidRDefault="00B730F0" w:rsidP="00B730F0">
            <w:pPr>
              <w:suppressAutoHyphens/>
              <w:spacing w:after="0" w:line="240" w:lineRule="auto"/>
              <w:ind w:firstLine="22"/>
              <w:jc w:val="center"/>
              <w:rPr>
                <w:rFonts w:ascii="Times New Roman" w:hAnsi="Times New Roman"/>
                <w:sz w:val="24"/>
                <w:szCs w:val="24"/>
                <w:lang w:val="uk-UA"/>
              </w:rPr>
            </w:pPr>
            <w:r w:rsidRPr="00B730F0">
              <w:rPr>
                <w:rFonts w:ascii="Times New Roman" w:hAnsi="Times New Roman"/>
                <w:sz w:val="24"/>
                <w:szCs w:val="24"/>
                <w:lang w:val="uk-UA"/>
              </w:rPr>
              <w:t>Висота установки камери (м)</w:t>
            </w:r>
          </w:p>
        </w:tc>
        <w:tc>
          <w:tcPr>
            <w:tcW w:w="3286" w:type="dxa"/>
            <w:tcBorders>
              <w:top w:val="single" w:sz="4" w:space="0" w:color="000000"/>
              <w:left w:val="single" w:sz="4" w:space="0" w:color="000000"/>
              <w:bottom w:val="single" w:sz="4" w:space="0" w:color="000000"/>
              <w:right w:val="single" w:sz="4" w:space="0" w:color="000000"/>
            </w:tcBorders>
            <w:vAlign w:val="center"/>
            <w:hideMark/>
          </w:tcPr>
          <w:p w14:paraId="3A0415E2" w14:textId="77777777" w:rsidR="00B730F0" w:rsidRPr="00B730F0" w:rsidRDefault="00B730F0" w:rsidP="00B730F0">
            <w:pPr>
              <w:suppressAutoHyphens/>
              <w:spacing w:after="0" w:line="240" w:lineRule="auto"/>
              <w:ind w:firstLine="22"/>
              <w:jc w:val="center"/>
              <w:rPr>
                <w:rFonts w:ascii="Times New Roman" w:hAnsi="Times New Roman"/>
                <w:sz w:val="24"/>
                <w:szCs w:val="24"/>
                <w:lang w:val="en-US"/>
              </w:rPr>
            </w:pPr>
            <w:r w:rsidRPr="00B730F0">
              <w:rPr>
                <w:rFonts w:ascii="Times New Roman" w:hAnsi="Times New Roman"/>
                <w:sz w:val="24"/>
                <w:szCs w:val="24"/>
                <w:lang w:val="en-US"/>
              </w:rPr>
              <w:t>2.5</w:t>
            </w:r>
          </w:p>
        </w:tc>
      </w:tr>
      <w:tr w:rsidR="00B730F0" w14:paraId="22BF1C9F" w14:textId="77777777" w:rsidTr="00B730F0">
        <w:trPr>
          <w:trHeight w:val="169"/>
          <w:jc w:val="center"/>
        </w:trPr>
        <w:tc>
          <w:tcPr>
            <w:tcW w:w="4889" w:type="dxa"/>
            <w:tcBorders>
              <w:top w:val="single" w:sz="4" w:space="0" w:color="000000"/>
              <w:left w:val="single" w:sz="4" w:space="0" w:color="000000"/>
              <w:bottom w:val="single" w:sz="4" w:space="0" w:color="000000"/>
              <w:right w:val="single" w:sz="4" w:space="0" w:color="000000"/>
            </w:tcBorders>
            <w:vAlign w:val="center"/>
            <w:hideMark/>
          </w:tcPr>
          <w:p w14:paraId="240EFDFC" w14:textId="77777777" w:rsidR="00B730F0" w:rsidRPr="00B730F0" w:rsidRDefault="00B730F0" w:rsidP="00B730F0">
            <w:pPr>
              <w:suppressAutoHyphens/>
              <w:spacing w:after="0" w:line="240" w:lineRule="auto"/>
              <w:ind w:firstLine="22"/>
              <w:jc w:val="center"/>
              <w:rPr>
                <w:rFonts w:ascii="Times New Roman" w:hAnsi="Times New Roman"/>
                <w:sz w:val="24"/>
                <w:szCs w:val="24"/>
                <w:lang w:val="uk-UA"/>
              </w:rPr>
            </w:pPr>
            <w:r w:rsidRPr="00B730F0">
              <w:rPr>
                <w:rFonts w:ascii="Times New Roman" w:hAnsi="Times New Roman"/>
                <w:sz w:val="24"/>
                <w:szCs w:val="24"/>
                <w:lang w:val="uk-UA"/>
              </w:rPr>
              <w:t>Кут нахилу камери (°)</w:t>
            </w:r>
          </w:p>
        </w:tc>
        <w:tc>
          <w:tcPr>
            <w:tcW w:w="3286" w:type="dxa"/>
            <w:tcBorders>
              <w:top w:val="single" w:sz="4" w:space="0" w:color="000000"/>
              <w:left w:val="single" w:sz="4" w:space="0" w:color="000000"/>
              <w:bottom w:val="single" w:sz="4" w:space="0" w:color="000000"/>
              <w:right w:val="single" w:sz="4" w:space="0" w:color="000000"/>
            </w:tcBorders>
            <w:vAlign w:val="center"/>
            <w:hideMark/>
          </w:tcPr>
          <w:p w14:paraId="6E328256" w14:textId="77777777" w:rsidR="00B730F0" w:rsidRPr="00B730F0" w:rsidRDefault="00B730F0" w:rsidP="00B730F0">
            <w:pPr>
              <w:suppressAutoHyphens/>
              <w:spacing w:after="0" w:line="240" w:lineRule="auto"/>
              <w:ind w:firstLine="22"/>
              <w:jc w:val="center"/>
              <w:rPr>
                <w:rFonts w:ascii="Times New Roman" w:hAnsi="Times New Roman"/>
                <w:sz w:val="24"/>
                <w:szCs w:val="24"/>
                <w:lang w:val="uk-UA"/>
              </w:rPr>
            </w:pPr>
            <w:r w:rsidRPr="00B730F0">
              <w:rPr>
                <w:rFonts w:ascii="Times New Roman" w:hAnsi="Times New Roman"/>
                <w:sz w:val="24"/>
                <w:szCs w:val="24"/>
                <w:lang w:val="uk-UA"/>
              </w:rPr>
              <w:t>25</w:t>
            </w:r>
          </w:p>
        </w:tc>
      </w:tr>
      <w:tr w:rsidR="00B730F0" w14:paraId="4B986C99" w14:textId="77777777" w:rsidTr="00B730F0">
        <w:trPr>
          <w:trHeight w:val="62"/>
          <w:jc w:val="center"/>
        </w:trPr>
        <w:tc>
          <w:tcPr>
            <w:tcW w:w="4889" w:type="dxa"/>
            <w:tcBorders>
              <w:top w:val="single" w:sz="4" w:space="0" w:color="000000"/>
              <w:left w:val="single" w:sz="4" w:space="0" w:color="000000"/>
              <w:bottom w:val="single" w:sz="4" w:space="0" w:color="000000"/>
              <w:right w:val="single" w:sz="4" w:space="0" w:color="000000"/>
            </w:tcBorders>
            <w:vAlign w:val="center"/>
            <w:hideMark/>
          </w:tcPr>
          <w:p w14:paraId="18B9D183" w14:textId="77777777" w:rsidR="00B730F0" w:rsidRPr="00B730F0" w:rsidRDefault="00B730F0" w:rsidP="00B730F0">
            <w:pPr>
              <w:suppressAutoHyphens/>
              <w:spacing w:after="0" w:line="240" w:lineRule="auto"/>
              <w:ind w:firstLine="22"/>
              <w:jc w:val="center"/>
              <w:rPr>
                <w:rFonts w:ascii="Times New Roman" w:hAnsi="Times New Roman"/>
                <w:sz w:val="24"/>
                <w:szCs w:val="24"/>
                <w:lang w:val="uk-UA"/>
              </w:rPr>
            </w:pPr>
            <w:r w:rsidRPr="00B730F0">
              <w:rPr>
                <w:rFonts w:ascii="Times New Roman" w:hAnsi="Times New Roman"/>
                <w:sz w:val="24"/>
                <w:szCs w:val="24"/>
                <w:lang w:val="uk-UA"/>
              </w:rPr>
              <w:t>Роздільна здатність (ТВЛ)</w:t>
            </w:r>
          </w:p>
        </w:tc>
        <w:tc>
          <w:tcPr>
            <w:tcW w:w="3286" w:type="dxa"/>
            <w:tcBorders>
              <w:top w:val="single" w:sz="4" w:space="0" w:color="000000"/>
              <w:left w:val="single" w:sz="4" w:space="0" w:color="000000"/>
              <w:bottom w:val="single" w:sz="4" w:space="0" w:color="000000"/>
              <w:right w:val="single" w:sz="4" w:space="0" w:color="000000"/>
            </w:tcBorders>
            <w:vAlign w:val="center"/>
            <w:hideMark/>
          </w:tcPr>
          <w:p w14:paraId="2BA74896" w14:textId="77777777" w:rsidR="00B730F0" w:rsidRPr="00B730F0" w:rsidRDefault="00B730F0" w:rsidP="00B730F0">
            <w:pPr>
              <w:suppressAutoHyphens/>
              <w:spacing w:after="0" w:line="240" w:lineRule="auto"/>
              <w:ind w:firstLine="22"/>
              <w:jc w:val="center"/>
              <w:rPr>
                <w:rFonts w:ascii="Times New Roman" w:hAnsi="Times New Roman"/>
                <w:sz w:val="24"/>
                <w:szCs w:val="24"/>
                <w:lang w:val="uk-UA"/>
              </w:rPr>
            </w:pPr>
            <w:r w:rsidRPr="00B730F0">
              <w:rPr>
                <w:rFonts w:ascii="Times New Roman" w:hAnsi="Times New Roman"/>
                <w:sz w:val="24"/>
                <w:szCs w:val="24"/>
                <w:lang w:val="uk-UA"/>
              </w:rPr>
              <w:t>500</w:t>
            </w:r>
          </w:p>
        </w:tc>
      </w:tr>
      <w:tr w:rsidR="00B730F0" w14:paraId="32BF46AE" w14:textId="77777777" w:rsidTr="00B730F0">
        <w:trPr>
          <w:trHeight w:val="62"/>
          <w:jc w:val="center"/>
        </w:trPr>
        <w:tc>
          <w:tcPr>
            <w:tcW w:w="4889" w:type="dxa"/>
            <w:tcBorders>
              <w:top w:val="single" w:sz="4" w:space="0" w:color="000000"/>
              <w:left w:val="single" w:sz="4" w:space="0" w:color="000000"/>
              <w:bottom w:val="single" w:sz="4" w:space="0" w:color="000000"/>
              <w:right w:val="single" w:sz="4" w:space="0" w:color="000000"/>
            </w:tcBorders>
            <w:vAlign w:val="center"/>
            <w:hideMark/>
          </w:tcPr>
          <w:p w14:paraId="318AF5B6" w14:textId="77777777" w:rsidR="00B730F0" w:rsidRPr="00B730F0" w:rsidRDefault="00B730F0" w:rsidP="00B730F0">
            <w:pPr>
              <w:suppressAutoHyphens/>
              <w:spacing w:after="0" w:line="240" w:lineRule="auto"/>
              <w:ind w:firstLine="22"/>
              <w:jc w:val="center"/>
              <w:rPr>
                <w:rFonts w:ascii="Times New Roman" w:hAnsi="Times New Roman"/>
                <w:sz w:val="24"/>
                <w:szCs w:val="24"/>
                <w:lang w:val="uk-UA"/>
              </w:rPr>
            </w:pPr>
            <w:r w:rsidRPr="00B730F0">
              <w:rPr>
                <w:rFonts w:ascii="Times New Roman" w:hAnsi="Times New Roman"/>
                <w:sz w:val="24"/>
                <w:szCs w:val="24"/>
                <w:lang w:val="uk-UA"/>
              </w:rPr>
              <w:t>Відстань до об'єкта (м)</w:t>
            </w:r>
          </w:p>
        </w:tc>
        <w:tc>
          <w:tcPr>
            <w:tcW w:w="3286" w:type="dxa"/>
            <w:tcBorders>
              <w:top w:val="single" w:sz="4" w:space="0" w:color="000000"/>
              <w:left w:val="single" w:sz="4" w:space="0" w:color="000000"/>
              <w:bottom w:val="single" w:sz="4" w:space="0" w:color="000000"/>
              <w:right w:val="single" w:sz="4" w:space="0" w:color="000000"/>
            </w:tcBorders>
            <w:vAlign w:val="center"/>
            <w:hideMark/>
          </w:tcPr>
          <w:p w14:paraId="3B010F93" w14:textId="77777777" w:rsidR="00B730F0" w:rsidRPr="00B730F0" w:rsidRDefault="00B730F0" w:rsidP="00B730F0">
            <w:pPr>
              <w:suppressAutoHyphens/>
              <w:spacing w:after="0" w:line="240" w:lineRule="auto"/>
              <w:ind w:firstLine="22"/>
              <w:jc w:val="center"/>
              <w:rPr>
                <w:rFonts w:ascii="Times New Roman" w:hAnsi="Times New Roman"/>
                <w:sz w:val="24"/>
                <w:szCs w:val="24"/>
                <w:lang w:val="uk-UA"/>
              </w:rPr>
            </w:pPr>
            <w:r w:rsidRPr="00B730F0">
              <w:rPr>
                <w:rFonts w:ascii="Times New Roman" w:hAnsi="Times New Roman"/>
                <w:sz w:val="24"/>
                <w:szCs w:val="24"/>
                <w:lang w:val="uk-UA"/>
              </w:rPr>
              <w:t>25</w:t>
            </w:r>
          </w:p>
        </w:tc>
      </w:tr>
    </w:tbl>
    <w:p w14:paraId="0BA04A21" w14:textId="77777777" w:rsidR="00B730F0" w:rsidRDefault="00B730F0" w:rsidP="00B730F0">
      <w:pPr>
        <w:suppressAutoHyphens/>
        <w:spacing w:after="0" w:line="360" w:lineRule="auto"/>
        <w:jc w:val="right"/>
        <w:rPr>
          <w:rFonts w:ascii="Times New Roman" w:hAnsi="Times New Roman"/>
          <w:sz w:val="28"/>
          <w:szCs w:val="28"/>
          <w:lang w:val="uk-UA"/>
        </w:rPr>
      </w:pPr>
    </w:p>
    <w:p w14:paraId="59529602" w14:textId="073EB487" w:rsidR="00B730F0" w:rsidRPr="00B730F0" w:rsidRDefault="00B730F0" w:rsidP="00B730F0">
      <w:pPr>
        <w:suppressAutoHyphens/>
        <w:spacing w:after="0" w:line="360" w:lineRule="auto"/>
        <w:jc w:val="right"/>
        <w:rPr>
          <w:rFonts w:ascii="Times New Roman" w:hAnsi="Times New Roman"/>
          <w:sz w:val="28"/>
          <w:szCs w:val="28"/>
          <w:lang w:val="uk-UA"/>
        </w:rPr>
      </w:pPr>
      <w:r w:rsidRPr="00B730F0">
        <w:rPr>
          <w:rFonts w:ascii="Times New Roman" w:hAnsi="Times New Roman"/>
          <w:sz w:val="28"/>
          <w:szCs w:val="28"/>
          <w:lang w:val="uk-UA"/>
        </w:rPr>
        <w:t>Таблиця 3.6</w:t>
      </w:r>
    </w:p>
    <w:p w14:paraId="5051B4E6" w14:textId="77777777" w:rsidR="00B730F0" w:rsidRPr="00B730F0" w:rsidRDefault="00B730F0" w:rsidP="00B730F0">
      <w:pPr>
        <w:suppressAutoHyphens/>
        <w:spacing w:after="0" w:line="360" w:lineRule="auto"/>
        <w:jc w:val="center"/>
        <w:rPr>
          <w:rFonts w:ascii="Times New Roman" w:hAnsi="Times New Roman"/>
          <w:kern w:val="36"/>
          <w:sz w:val="28"/>
          <w:szCs w:val="28"/>
          <w:highlight w:val="lightGray"/>
          <w:lang w:val="uk-UA"/>
        </w:rPr>
      </w:pPr>
      <w:r w:rsidRPr="00B730F0">
        <w:rPr>
          <w:rFonts w:ascii="Times New Roman" w:hAnsi="Times New Roman"/>
          <w:sz w:val="28"/>
          <w:szCs w:val="28"/>
          <w:lang w:val="uk-UA"/>
        </w:rPr>
        <w:t xml:space="preserve">Характеристики </w:t>
      </w:r>
      <w:r w:rsidRPr="00B730F0">
        <w:rPr>
          <w:rFonts w:ascii="Times New Roman" w:hAnsi="Times New Roman"/>
          <w:caps/>
          <w:color w:val="292F33"/>
          <w:sz w:val="28"/>
          <w:szCs w:val="28"/>
        </w:rPr>
        <w:t>LILIN CMD2422S</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519"/>
        <w:gridCol w:w="4520"/>
      </w:tblGrid>
      <w:tr w:rsidR="00B730F0" w14:paraId="6ED606A2" w14:textId="77777777" w:rsidTr="00B730F0">
        <w:trPr>
          <w:jc w:val="center"/>
        </w:trPr>
        <w:tc>
          <w:tcPr>
            <w:tcW w:w="4519" w:type="dxa"/>
            <w:tcBorders>
              <w:top w:val="single" w:sz="4" w:space="0" w:color="000000"/>
              <w:left w:val="single" w:sz="4" w:space="0" w:color="000000"/>
              <w:bottom w:val="single" w:sz="4" w:space="0" w:color="000000"/>
              <w:right w:val="single" w:sz="4" w:space="0" w:color="000000"/>
            </w:tcBorders>
            <w:hideMark/>
          </w:tcPr>
          <w:p w14:paraId="6995C427"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Характеристика</w:t>
            </w:r>
          </w:p>
        </w:tc>
        <w:tc>
          <w:tcPr>
            <w:tcW w:w="4520" w:type="dxa"/>
            <w:tcBorders>
              <w:top w:val="single" w:sz="4" w:space="0" w:color="000000"/>
              <w:left w:val="single" w:sz="4" w:space="0" w:color="000000"/>
              <w:bottom w:val="single" w:sz="4" w:space="0" w:color="000000"/>
              <w:right w:val="single" w:sz="4" w:space="0" w:color="000000"/>
            </w:tcBorders>
            <w:hideMark/>
          </w:tcPr>
          <w:p w14:paraId="3192FBE3"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Значення параметра</w:t>
            </w:r>
          </w:p>
        </w:tc>
      </w:tr>
      <w:tr w:rsidR="00B730F0" w14:paraId="34856BF3" w14:textId="77777777" w:rsidTr="00B730F0">
        <w:trPr>
          <w:jc w:val="center"/>
        </w:trPr>
        <w:tc>
          <w:tcPr>
            <w:tcW w:w="4519" w:type="dxa"/>
            <w:tcBorders>
              <w:top w:val="single" w:sz="4" w:space="0" w:color="000000"/>
              <w:left w:val="single" w:sz="4" w:space="0" w:color="000000"/>
              <w:bottom w:val="single" w:sz="4" w:space="0" w:color="000000"/>
              <w:right w:val="single" w:sz="4" w:space="0" w:color="000000"/>
            </w:tcBorders>
            <w:hideMark/>
          </w:tcPr>
          <w:p w14:paraId="23C96685"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Передача кольору</w:t>
            </w:r>
          </w:p>
        </w:tc>
        <w:tc>
          <w:tcPr>
            <w:tcW w:w="4520" w:type="dxa"/>
            <w:tcBorders>
              <w:top w:val="single" w:sz="4" w:space="0" w:color="000000"/>
              <w:left w:val="single" w:sz="4" w:space="0" w:color="000000"/>
              <w:bottom w:val="single" w:sz="4" w:space="0" w:color="000000"/>
              <w:right w:val="single" w:sz="4" w:space="0" w:color="000000"/>
            </w:tcBorders>
            <w:hideMark/>
          </w:tcPr>
          <w:p w14:paraId="006EC4ED"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Кольорова</w:t>
            </w:r>
          </w:p>
        </w:tc>
      </w:tr>
      <w:tr w:rsidR="00B730F0" w:rsidRPr="00CA09E1" w14:paraId="3932FAAC" w14:textId="77777777" w:rsidTr="00B730F0">
        <w:trPr>
          <w:jc w:val="center"/>
        </w:trPr>
        <w:tc>
          <w:tcPr>
            <w:tcW w:w="4519" w:type="dxa"/>
            <w:tcBorders>
              <w:top w:val="single" w:sz="4" w:space="0" w:color="000000"/>
              <w:left w:val="single" w:sz="4" w:space="0" w:color="000000"/>
              <w:bottom w:val="single" w:sz="4" w:space="0" w:color="000000"/>
              <w:right w:val="single" w:sz="4" w:space="0" w:color="000000"/>
            </w:tcBorders>
            <w:hideMark/>
          </w:tcPr>
          <w:p w14:paraId="7D8B176D"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Матриця</w:t>
            </w:r>
          </w:p>
        </w:tc>
        <w:tc>
          <w:tcPr>
            <w:tcW w:w="4520" w:type="dxa"/>
            <w:tcBorders>
              <w:top w:val="single" w:sz="4" w:space="0" w:color="000000"/>
              <w:left w:val="single" w:sz="4" w:space="0" w:color="000000"/>
              <w:bottom w:val="single" w:sz="4" w:space="0" w:color="000000"/>
              <w:right w:val="single" w:sz="4" w:space="0" w:color="000000"/>
            </w:tcBorders>
            <w:hideMark/>
          </w:tcPr>
          <w:p w14:paraId="5C0EA73F"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en-US"/>
              </w:rPr>
            </w:pPr>
            <w:r w:rsidRPr="00B730F0">
              <w:rPr>
                <w:rFonts w:ascii="Times New Roman" w:hAnsi="Times New Roman"/>
                <w:sz w:val="24"/>
                <w:szCs w:val="24"/>
                <w:lang w:val="uk-UA"/>
              </w:rPr>
              <w:t xml:space="preserve">ПЗЗ матриця 1/3ʺ </w:t>
            </w:r>
            <w:r w:rsidRPr="00B730F0">
              <w:rPr>
                <w:rFonts w:ascii="Times New Roman" w:hAnsi="Times New Roman"/>
                <w:color w:val="292F33"/>
                <w:sz w:val="24"/>
                <w:szCs w:val="24"/>
                <w:shd w:val="clear" w:color="auto" w:fill="FFFFFF"/>
                <w:lang w:val="en-US"/>
              </w:rPr>
              <w:t>Sony Progressive Scan CMOS</w:t>
            </w:r>
          </w:p>
        </w:tc>
      </w:tr>
      <w:tr w:rsidR="00B730F0" w14:paraId="5E2005B0" w14:textId="77777777" w:rsidTr="00B730F0">
        <w:trPr>
          <w:jc w:val="center"/>
        </w:trPr>
        <w:tc>
          <w:tcPr>
            <w:tcW w:w="4519" w:type="dxa"/>
            <w:tcBorders>
              <w:top w:val="single" w:sz="4" w:space="0" w:color="000000"/>
              <w:left w:val="single" w:sz="4" w:space="0" w:color="000000"/>
              <w:bottom w:val="single" w:sz="4" w:space="0" w:color="000000"/>
              <w:right w:val="single" w:sz="4" w:space="0" w:color="000000"/>
            </w:tcBorders>
            <w:hideMark/>
          </w:tcPr>
          <w:p w14:paraId="73C769B4"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rPr>
            </w:pPr>
            <w:r w:rsidRPr="00B730F0">
              <w:rPr>
                <w:rFonts w:ascii="Times New Roman" w:hAnsi="Times New Roman"/>
                <w:sz w:val="24"/>
                <w:szCs w:val="24"/>
              </w:rPr>
              <w:t xml:space="preserve">Тип </w:t>
            </w:r>
            <w:proofErr w:type="spellStart"/>
            <w:r w:rsidRPr="00B730F0">
              <w:rPr>
                <w:rFonts w:ascii="Times New Roman" w:hAnsi="Times New Roman"/>
                <w:sz w:val="24"/>
                <w:szCs w:val="24"/>
              </w:rPr>
              <w:t>камери</w:t>
            </w:r>
            <w:proofErr w:type="spellEnd"/>
          </w:p>
        </w:tc>
        <w:tc>
          <w:tcPr>
            <w:tcW w:w="4520" w:type="dxa"/>
            <w:tcBorders>
              <w:top w:val="single" w:sz="4" w:space="0" w:color="000000"/>
              <w:left w:val="single" w:sz="4" w:space="0" w:color="000000"/>
              <w:bottom w:val="single" w:sz="4" w:space="0" w:color="000000"/>
              <w:right w:val="single" w:sz="4" w:space="0" w:color="000000"/>
            </w:tcBorders>
            <w:hideMark/>
          </w:tcPr>
          <w:p w14:paraId="442F1AB2"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Купольна</w:t>
            </w:r>
          </w:p>
        </w:tc>
      </w:tr>
      <w:tr w:rsidR="00B730F0" w14:paraId="49BC01CE" w14:textId="77777777" w:rsidTr="00B730F0">
        <w:trPr>
          <w:jc w:val="center"/>
        </w:trPr>
        <w:tc>
          <w:tcPr>
            <w:tcW w:w="4519" w:type="dxa"/>
            <w:tcBorders>
              <w:top w:val="single" w:sz="4" w:space="0" w:color="000000"/>
              <w:left w:val="single" w:sz="4" w:space="0" w:color="000000"/>
              <w:bottom w:val="single" w:sz="4" w:space="0" w:color="000000"/>
              <w:right w:val="single" w:sz="4" w:space="0" w:color="000000"/>
            </w:tcBorders>
            <w:hideMark/>
          </w:tcPr>
          <w:p w14:paraId="0D8727C7"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Вбудований об'єктив</w:t>
            </w:r>
          </w:p>
        </w:tc>
        <w:tc>
          <w:tcPr>
            <w:tcW w:w="4520" w:type="dxa"/>
            <w:tcBorders>
              <w:top w:val="single" w:sz="4" w:space="0" w:color="000000"/>
              <w:left w:val="single" w:sz="4" w:space="0" w:color="000000"/>
              <w:bottom w:val="single" w:sz="4" w:space="0" w:color="000000"/>
              <w:right w:val="single" w:sz="4" w:space="0" w:color="000000"/>
            </w:tcBorders>
            <w:hideMark/>
          </w:tcPr>
          <w:p w14:paraId="150DB3EB"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3.6 мм</w:t>
            </w:r>
          </w:p>
        </w:tc>
      </w:tr>
      <w:tr w:rsidR="00B730F0" w14:paraId="5C243807" w14:textId="77777777" w:rsidTr="00B730F0">
        <w:trPr>
          <w:jc w:val="center"/>
        </w:trPr>
        <w:tc>
          <w:tcPr>
            <w:tcW w:w="4519" w:type="dxa"/>
            <w:tcBorders>
              <w:top w:val="single" w:sz="4" w:space="0" w:color="000000"/>
              <w:left w:val="single" w:sz="4" w:space="0" w:color="000000"/>
              <w:bottom w:val="single" w:sz="4" w:space="0" w:color="000000"/>
              <w:right w:val="single" w:sz="4" w:space="0" w:color="000000"/>
            </w:tcBorders>
            <w:hideMark/>
          </w:tcPr>
          <w:p w14:paraId="4C9E27F5"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color w:val="000000"/>
                <w:sz w:val="24"/>
                <w:szCs w:val="24"/>
                <w:lang w:val="uk-UA"/>
              </w:rPr>
            </w:pPr>
            <w:r w:rsidRPr="00B730F0">
              <w:rPr>
                <w:rFonts w:ascii="Times New Roman" w:hAnsi="Times New Roman"/>
                <w:color w:val="000000"/>
                <w:sz w:val="24"/>
                <w:szCs w:val="24"/>
                <w:shd w:val="clear" w:color="auto" w:fill="FFFFFF"/>
              </w:rPr>
              <w:t>Рабочая температура</w:t>
            </w:r>
          </w:p>
        </w:tc>
        <w:tc>
          <w:tcPr>
            <w:tcW w:w="4520" w:type="dxa"/>
            <w:tcBorders>
              <w:top w:val="single" w:sz="4" w:space="0" w:color="000000"/>
              <w:left w:val="single" w:sz="4" w:space="0" w:color="000000"/>
              <w:bottom w:val="single" w:sz="4" w:space="0" w:color="000000"/>
              <w:right w:val="single" w:sz="4" w:space="0" w:color="000000"/>
            </w:tcBorders>
            <w:hideMark/>
          </w:tcPr>
          <w:p w14:paraId="6A6FBFF6"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color w:val="000000"/>
                <w:sz w:val="24"/>
                <w:szCs w:val="24"/>
                <w:lang w:val="uk-UA"/>
              </w:rPr>
            </w:pPr>
            <w:r w:rsidRPr="00B730F0">
              <w:rPr>
                <w:rFonts w:ascii="Times New Roman" w:hAnsi="Times New Roman"/>
                <w:color w:val="000000"/>
                <w:sz w:val="24"/>
                <w:szCs w:val="24"/>
                <w:shd w:val="clear" w:color="auto" w:fill="FFFFFF"/>
              </w:rPr>
              <w:t>-10 °C ~ +50 °C</w:t>
            </w:r>
          </w:p>
        </w:tc>
      </w:tr>
      <w:tr w:rsidR="00B730F0" w14:paraId="0DAED76A" w14:textId="77777777" w:rsidTr="00B730F0">
        <w:trPr>
          <w:jc w:val="center"/>
        </w:trPr>
        <w:tc>
          <w:tcPr>
            <w:tcW w:w="4519" w:type="dxa"/>
            <w:tcBorders>
              <w:top w:val="single" w:sz="4" w:space="0" w:color="000000"/>
              <w:left w:val="single" w:sz="4" w:space="0" w:color="000000"/>
              <w:bottom w:val="single" w:sz="4" w:space="0" w:color="000000"/>
              <w:right w:val="single" w:sz="4" w:space="0" w:color="000000"/>
            </w:tcBorders>
            <w:hideMark/>
          </w:tcPr>
          <w:p w14:paraId="74864173"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Відношення сигнал/шум</w:t>
            </w:r>
          </w:p>
        </w:tc>
        <w:tc>
          <w:tcPr>
            <w:tcW w:w="4520" w:type="dxa"/>
            <w:tcBorders>
              <w:top w:val="single" w:sz="4" w:space="0" w:color="000000"/>
              <w:left w:val="single" w:sz="4" w:space="0" w:color="000000"/>
              <w:bottom w:val="single" w:sz="4" w:space="0" w:color="000000"/>
              <w:right w:val="single" w:sz="4" w:space="0" w:color="000000"/>
            </w:tcBorders>
            <w:hideMark/>
          </w:tcPr>
          <w:p w14:paraId="5D89E1F8"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Більш 45</w:t>
            </w:r>
          </w:p>
        </w:tc>
      </w:tr>
      <w:tr w:rsidR="00B730F0" w14:paraId="37BCB519" w14:textId="77777777" w:rsidTr="00B730F0">
        <w:trPr>
          <w:jc w:val="center"/>
        </w:trPr>
        <w:tc>
          <w:tcPr>
            <w:tcW w:w="4519" w:type="dxa"/>
            <w:tcBorders>
              <w:top w:val="single" w:sz="4" w:space="0" w:color="000000"/>
              <w:left w:val="single" w:sz="4" w:space="0" w:color="000000"/>
              <w:bottom w:val="single" w:sz="4" w:space="0" w:color="000000"/>
              <w:right w:val="single" w:sz="4" w:space="0" w:color="000000"/>
            </w:tcBorders>
            <w:hideMark/>
          </w:tcPr>
          <w:p w14:paraId="078ABBB4"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Тип камери</w:t>
            </w:r>
          </w:p>
        </w:tc>
        <w:tc>
          <w:tcPr>
            <w:tcW w:w="4520" w:type="dxa"/>
            <w:tcBorders>
              <w:top w:val="single" w:sz="4" w:space="0" w:color="000000"/>
              <w:left w:val="single" w:sz="4" w:space="0" w:color="000000"/>
              <w:bottom w:val="single" w:sz="4" w:space="0" w:color="000000"/>
              <w:right w:val="single" w:sz="4" w:space="0" w:color="000000"/>
            </w:tcBorders>
            <w:hideMark/>
          </w:tcPr>
          <w:p w14:paraId="704F92B9"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Цифрова</w:t>
            </w:r>
          </w:p>
        </w:tc>
      </w:tr>
      <w:tr w:rsidR="00B730F0" w14:paraId="6B223DEC" w14:textId="77777777" w:rsidTr="00B730F0">
        <w:trPr>
          <w:jc w:val="center"/>
        </w:trPr>
        <w:tc>
          <w:tcPr>
            <w:tcW w:w="4519" w:type="dxa"/>
            <w:tcBorders>
              <w:top w:val="single" w:sz="4" w:space="0" w:color="000000"/>
              <w:left w:val="single" w:sz="4" w:space="0" w:color="000000"/>
              <w:bottom w:val="single" w:sz="4" w:space="0" w:color="000000"/>
              <w:right w:val="single" w:sz="4" w:space="0" w:color="000000"/>
            </w:tcBorders>
            <w:hideMark/>
          </w:tcPr>
          <w:p w14:paraId="5D7C5D84"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Наявність синхронізації</w:t>
            </w:r>
          </w:p>
        </w:tc>
        <w:tc>
          <w:tcPr>
            <w:tcW w:w="4520" w:type="dxa"/>
            <w:tcBorders>
              <w:top w:val="single" w:sz="4" w:space="0" w:color="000000"/>
              <w:left w:val="single" w:sz="4" w:space="0" w:color="000000"/>
              <w:bottom w:val="single" w:sz="4" w:space="0" w:color="000000"/>
              <w:right w:val="single" w:sz="4" w:space="0" w:color="000000"/>
            </w:tcBorders>
            <w:hideMark/>
          </w:tcPr>
          <w:p w14:paraId="071C7E34"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Зовнішня</w:t>
            </w:r>
          </w:p>
        </w:tc>
      </w:tr>
      <w:tr w:rsidR="00B730F0" w14:paraId="59190FFF" w14:textId="77777777" w:rsidTr="00B730F0">
        <w:trPr>
          <w:jc w:val="center"/>
        </w:trPr>
        <w:tc>
          <w:tcPr>
            <w:tcW w:w="4519" w:type="dxa"/>
            <w:tcBorders>
              <w:top w:val="single" w:sz="4" w:space="0" w:color="000000"/>
              <w:left w:val="single" w:sz="4" w:space="0" w:color="000000"/>
              <w:bottom w:val="single" w:sz="4" w:space="0" w:color="000000"/>
              <w:right w:val="single" w:sz="4" w:space="0" w:color="000000"/>
            </w:tcBorders>
            <w:hideMark/>
          </w:tcPr>
          <w:p w14:paraId="1BAE66F2"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Кут огляду</w:t>
            </w:r>
          </w:p>
        </w:tc>
        <w:tc>
          <w:tcPr>
            <w:tcW w:w="4520" w:type="dxa"/>
            <w:tcBorders>
              <w:top w:val="single" w:sz="4" w:space="0" w:color="000000"/>
              <w:left w:val="single" w:sz="4" w:space="0" w:color="000000"/>
              <w:bottom w:val="single" w:sz="4" w:space="0" w:color="000000"/>
              <w:right w:val="single" w:sz="4" w:space="0" w:color="000000"/>
            </w:tcBorders>
            <w:hideMark/>
          </w:tcPr>
          <w:p w14:paraId="0CB00E16"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 xml:space="preserve">180 стандартний, додаткові кути </w:t>
            </w:r>
            <w:r w:rsidRPr="00B730F0">
              <w:rPr>
                <w:rFonts w:ascii="Times New Roman" w:hAnsi="Times New Roman"/>
                <w:sz w:val="24"/>
                <w:szCs w:val="24"/>
                <w:lang w:val="en-US"/>
              </w:rPr>
              <w:t>150</w:t>
            </w:r>
            <w:r w:rsidRPr="00B730F0">
              <w:rPr>
                <w:rFonts w:ascii="Times New Roman" w:hAnsi="Times New Roman"/>
                <w:sz w:val="24"/>
                <w:szCs w:val="24"/>
              </w:rPr>
              <w:t>,</w:t>
            </w:r>
            <w:r w:rsidRPr="00B730F0">
              <w:rPr>
                <w:rFonts w:ascii="Times New Roman" w:hAnsi="Times New Roman"/>
                <w:sz w:val="24"/>
                <w:szCs w:val="24"/>
                <w:lang w:val="uk-UA"/>
              </w:rPr>
              <w:t>135,110, 90,78, 56, 44, 28 та 25°</w:t>
            </w:r>
          </w:p>
        </w:tc>
      </w:tr>
      <w:tr w:rsidR="00B730F0" w14:paraId="0D958825" w14:textId="77777777" w:rsidTr="00B730F0">
        <w:trPr>
          <w:jc w:val="center"/>
        </w:trPr>
        <w:tc>
          <w:tcPr>
            <w:tcW w:w="4519" w:type="dxa"/>
            <w:tcBorders>
              <w:top w:val="single" w:sz="4" w:space="0" w:color="000000"/>
              <w:left w:val="single" w:sz="4" w:space="0" w:color="000000"/>
              <w:bottom w:val="single" w:sz="4" w:space="0" w:color="000000"/>
              <w:right w:val="single" w:sz="4" w:space="0" w:color="000000"/>
            </w:tcBorders>
            <w:hideMark/>
          </w:tcPr>
          <w:p w14:paraId="318797B5"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Напруга живлення</w:t>
            </w:r>
          </w:p>
        </w:tc>
        <w:tc>
          <w:tcPr>
            <w:tcW w:w="4520" w:type="dxa"/>
            <w:tcBorders>
              <w:top w:val="single" w:sz="4" w:space="0" w:color="000000"/>
              <w:left w:val="single" w:sz="4" w:space="0" w:color="000000"/>
              <w:bottom w:val="single" w:sz="4" w:space="0" w:color="000000"/>
              <w:right w:val="single" w:sz="4" w:space="0" w:color="000000"/>
            </w:tcBorders>
            <w:hideMark/>
          </w:tcPr>
          <w:p w14:paraId="39D3CE13"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12В</w:t>
            </w:r>
          </w:p>
        </w:tc>
      </w:tr>
    </w:tbl>
    <w:p w14:paraId="3C94B3BB" w14:textId="0396F111" w:rsidR="00B730F0" w:rsidRDefault="00B730F0" w:rsidP="00B730F0">
      <w:pPr>
        <w:tabs>
          <w:tab w:val="left" w:pos="6540"/>
        </w:tabs>
        <w:ind w:firstLine="11"/>
        <w:jc w:val="center"/>
        <w:rPr>
          <w:rFonts w:ascii="Times New Roman" w:eastAsia="Times New Roman" w:hAnsi="Times New Roman"/>
          <w:sz w:val="28"/>
          <w:szCs w:val="28"/>
          <w:lang w:val="uk-UA"/>
        </w:rPr>
      </w:pPr>
      <w:r>
        <w:rPr>
          <w:rFonts w:ascii="Times New Roman" w:hAnsi="Times New Roman"/>
          <w:noProof/>
          <w:sz w:val="28"/>
          <w:szCs w:val="28"/>
          <w:lang w:val="uk-UA" w:eastAsia="ko-KR"/>
        </w:rPr>
        <w:lastRenderedPageBreak/>
        <w:drawing>
          <wp:inline distT="0" distB="0" distL="0" distR="0" wp14:anchorId="41367FE0" wp14:editId="04AD3355">
            <wp:extent cx="3657600" cy="2417445"/>
            <wp:effectExtent l="0" t="0" r="0" b="190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4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657600" cy="2417445"/>
                    </a:xfrm>
                    <a:prstGeom prst="rect">
                      <a:avLst/>
                    </a:prstGeom>
                    <a:noFill/>
                    <a:ln>
                      <a:noFill/>
                    </a:ln>
                  </pic:spPr>
                </pic:pic>
              </a:graphicData>
            </a:graphic>
          </wp:inline>
        </w:drawing>
      </w:r>
    </w:p>
    <w:p w14:paraId="2FBFE0EE" w14:textId="3AC7914E" w:rsidR="00B730F0" w:rsidRDefault="00B730F0" w:rsidP="00B730F0">
      <w:pPr>
        <w:suppressAutoHyphens/>
        <w:autoSpaceDE w:val="0"/>
        <w:autoSpaceDN w:val="0"/>
        <w:adjustRightInd w:val="0"/>
        <w:spacing w:before="120" w:after="0" w:line="360" w:lineRule="auto"/>
        <w:ind w:firstLine="11"/>
        <w:jc w:val="center"/>
        <w:rPr>
          <w:rFonts w:ascii="Times New Roman" w:hAnsi="Times New Roman"/>
          <w:caps/>
          <w:sz w:val="26"/>
          <w:szCs w:val="26"/>
          <w:lang w:val="uk-UA" w:eastAsia="ru-RU"/>
        </w:rPr>
      </w:pPr>
      <w:r>
        <w:rPr>
          <w:rFonts w:ascii="Times New Roman" w:hAnsi="Times New Roman"/>
          <w:sz w:val="26"/>
          <w:szCs w:val="26"/>
          <w:lang w:val="uk-UA"/>
        </w:rPr>
        <w:t xml:space="preserve">Рис. 3.9. Зовнішній вигляд </w:t>
      </w:r>
      <w:r>
        <w:rPr>
          <w:rFonts w:ascii="Times New Roman" w:hAnsi="Times New Roman"/>
          <w:caps/>
          <w:sz w:val="26"/>
          <w:szCs w:val="26"/>
        </w:rPr>
        <w:t>LILIN</w:t>
      </w:r>
      <w:r>
        <w:rPr>
          <w:rFonts w:ascii="Times New Roman" w:hAnsi="Times New Roman"/>
          <w:caps/>
          <w:sz w:val="26"/>
          <w:szCs w:val="26"/>
          <w:lang w:val="uk-UA"/>
        </w:rPr>
        <w:t xml:space="preserve"> </w:t>
      </w:r>
      <w:r>
        <w:rPr>
          <w:rFonts w:ascii="Times New Roman" w:hAnsi="Times New Roman"/>
          <w:caps/>
          <w:sz w:val="26"/>
          <w:szCs w:val="26"/>
        </w:rPr>
        <w:t>CMD</w:t>
      </w:r>
      <w:r>
        <w:rPr>
          <w:rFonts w:ascii="Times New Roman" w:hAnsi="Times New Roman"/>
          <w:caps/>
          <w:sz w:val="26"/>
          <w:szCs w:val="26"/>
          <w:lang w:val="uk-UA"/>
        </w:rPr>
        <w:t>2422</w:t>
      </w:r>
      <w:r>
        <w:rPr>
          <w:rFonts w:ascii="Times New Roman" w:hAnsi="Times New Roman"/>
          <w:caps/>
          <w:sz w:val="26"/>
          <w:szCs w:val="26"/>
        </w:rPr>
        <w:t>S</w:t>
      </w:r>
    </w:p>
    <w:p w14:paraId="189AA183" w14:textId="40F2E525" w:rsidR="00B730F0" w:rsidRPr="00B730F0" w:rsidRDefault="00B730F0" w:rsidP="00B730F0">
      <w:pPr>
        <w:suppressAutoHyphens/>
        <w:spacing w:after="0" w:line="360" w:lineRule="auto"/>
        <w:jc w:val="right"/>
        <w:rPr>
          <w:rFonts w:ascii="Times New Roman" w:hAnsi="Times New Roman"/>
          <w:sz w:val="28"/>
          <w:szCs w:val="28"/>
          <w:lang w:val="uk-UA"/>
        </w:rPr>
      </w:pPr>
      <w:r w:rsidRPr="00B730F0">
        <w:rPr>
          <w:rFonts w:ascii="Times New Roman" w:hAnsi="Times New Roman"/>
          <w:sz w:val="28"/>
          <w:szCs w:val="28"/>
          <w:lang w:val="uk-UA"/>
        </w:rPr>
        <w:t>Таблиця 3.7</w:t>
      </w:r>
    </w:p>
    <w:p w14:paraId="7F32E95D" w14:textId="77777777" w:rsidR="00B730F0" w:rsidRPr="00B730F0" w:rsidRDefault="00B730F0" w:rsidP="00B730F0">
      <w:pPr>
        <w:suppressAutoHyphens/>
        <w:spacing w:after="0" w:line="360" w:lineRule="auto"/>
        <w:jc w:val="center"/>
        <w:rPr>
          <w:rFonts w:ascii="Times New Roman" w:hAnsi="Times New Roman"/>
          <w:sz w:val="28"/>
          <w:szCs w:val="28"/>
          <w:lang w:val="uk-UA"/>
        </w:rPr>
      </w:pPr>
      <w:r w:rsidRPr="00B730F0">
        <w:rPr>
          <w:rFonts w:ascii="Times New Roman" w:hAnsi="Times New Roman"/>
          <w:sz w:val="28"/>
          <w:szCs w:val="28"/>
          <w:lang w:val="uk-UA"/>
        </w:rPr>
        <w:t xml:space="preserve">Характеристики </w:t>
      </w:r>
      <w:proofErr w:type="spellStart"/>
      <w:r w:rsidRPr="00B730F0">
        <w:rPr>
          <w:rFonts w:ascii="Times New Roman" w:hAnsi="Times New Roman"/>
          <w:sz w:val="28"/>
          <w:szCs w:val="28"/>
          <w:lang w:val="uk-UA"/>
        </w:rPr>
        <w:t>Hikvision</w:t>
      </w:r>
      <w:proofErr w:type="spellEnd"/>
      <w:r w:rsidRPr="00B730F0">
        <w:rPr>
          <w:rFonts w:ascii="Times New Roman" w:hAnsi="Times New Roman"/>
          <w:sz w:val="28"/>
          <w:szCs w:val="28"/>
          <w:lang w:val="uk-UA"/>
        </w:rPr>
        <w:t xml:space="preserve"> DS-2CD2043G0-I</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982"/>
        <w:gridCol w:w="4819"/>
      </w:tblGrid>
      <w:tr w:rsidR="00B730F0" w14:paraId="7803ECDC" w14:textId="77777777" w:rsidTr="00B730F0">
        <w:trPr>
          <w:jc w:val="center"/>
        </w:trPr>
        <w:tc>
          <w:tcPr>
            <w:tcW w:w="3982" w:type="dxa"/>
            <w:tcBorders>
              <w:top w:val="single" w:sz="4" w:space="0" w:color="000000"/>
              <w:left w:val="single" w:sz="4" w:space="0" w:color="000000"/>
              <w:bottom w:val="single" w:sz="4" w:space="0" w:color="000000"/>
              <w:right w:val="single" w:sz="4" w:space="0" w:color="000000"/>
            </w:tcBorders>
            <w:vAlign w:val="center"/>
            <w:hideMark/>
          </w:tcPr>
          <w:p w14:paraId="5F2F9FA0"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Характеристика</w:t>
            </w:r>
          </w:p>
        </w:tc>
        <w:tc>
          <w:tcPr>
            <w:tcW w:w="4819" w:type="dxa"/>
            <w:tcBorders>
              <w:top w:val="single" w:sz="4" w:space="0" w:color="000000"/>
              <w:left w:val="single" w:sz="4" w:space="0" w:color="000000"/>
              <w:bottom w:val="single" w:sz="4" w:space="0" w:color="000000"/>
              <w:right w:val="single" w:sz="4" w:space="0" w:color="000000"/>
            </w:tcBorders>
            <w:vAlign w:val="center"/>
            <w:hideMark/>
          </w:tcPr>
          <w:p w14:paraId="410BAD4B"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Значення параметра</w:t>
            </w:r>
          </w:p>
        </w:tc>
      </w:tr>
      <w:tr w:rsidR="00B730F0" w14:paraId="1E25832F" w14:textId="77777777" w:rsidTr="00B730F0">
        <w:trPr>
          <w:jc w:val="center"/>
        </w:trPr>
        <w:tc>
          <w:tcPr>
            <w:tcW w:w="3982" w:type="dxa"/>
            <w:tcBorders>
              <w:top w:val="single" w:sz="4" w:space="0" w:color="000000"/>
              <w:left w:val="single" w:sz="4" w:space="0" w:color="000000"/>
              <w:bottom w:val="single" w:sz="4" w:space="0" w:color="000000"/>
              <w:right w:val="single" w:sz="4" w:space="0" w:color="000000"/>
            </w:tcBorders>
            <w:hideMark/>
          </w:tcPr>
          <w:p w14:paraId="49A2B33A"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Дозвіл</w:t>
            </w:r>
          </w:p>
        </w:tc>
        <w:tc>
          <w:tcPr>
            <w:tcW w:w="4819" w:type="dxa"/>
            <w:tcBorders>
              <w:top w:val="single" w:sz="4" w:space="0" w:color="000000"/>
              <w:left w:val="single" w:sz="4" w:space="0" w:color="000000"/>
              <w:bottom w:val="single" w:sz="4" w:space="0" w:color="000000"/>
              <w:right w:val="single" w:sz="4" w:space="0" w:color="000000"/>
            </w:tcBorders>
            <w:hideMark/>
          </w:tcPr>
          <w:p w14:paraId="01C282EE"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 xml:space="preserve">4 </w:t>
            </w:r>
            <w:proofErr w:type="spellStart"/>
            <w:r w:rsidRPr="00B730F0">
              <w:rPr>
                <w:rFonts w:ascii="Times New Roman" w:hAnsi="Times New Roman"/>
                <w:sz w:val="24"/>
                <w:szCs w:val="24"/>
                <w:lang w:val="uk-UA"/>
              </w:rPr>
              <w:t>Мп</w:t>
            </w:r>
            <w:proofErr w:type="spellEnd"/>
          </w:p>
        </w:tc>
      </w:tr>
      <w:tr w:rsidR="00B730F0" w14:paraId="384C636B" w14:textId="77777777" w:rsidTr="00B730F0">
        <w:trPr>
          <w:jc w:val="center"/>
        </w:trPr>
        <w:tc>
          <w:tcPr>
            <w:tcW w:w="3982" w:type="dxa"/>
            <w:tcBorders>
              <w:top w:val="single" w:sz="4" w:space="0" w:color="000000"/>
              <w:left w:val="single" w:sz="4" w:space="0" w:color="000000"/>
              <w:bottom w:val="single" w:sz="4" w:space="0" w:color="000000"/>
              <w:right w:val="single" w:sz="4" w:space="0" w:color="000000"/>
            </w:tcBorders>
            <w:vAlign w:val="center"/>
            <w:hideMark/>
          </w:tcPr>
          <w:p w14:paraId="202667B0"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Матриця</w:t>
            </w:r>
          </w:p>
        </w:tc>
        <w:tc>
          <w:tcPr>
            <w:tcW w:w="4819" w:type="dxa"/>
            <w:tcBorders>
              <w:top w:val="single" w:sz="4" w:space="0" w:color="000000"/>
              <w:left w:val="single" w:sz="4" w:space="0" w:color="000000"/>
              <w:bottom w:val="single" w:sz="4" w:space="0" w:color="000000"/>
              <w:right w:val="single" w:sz="4" w:space="0" w:color="000000"/>
            </w:tcBorders>
            <w:vAlign w:val="center"/>
            <w:hideMark/>
          </w:tcPr>
          <w:p w14:paraId="7C648B99"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ПЗЗ матриця 1/3ʺ</w:t>
            </w:r>
          </w:p>
        </w:tc>
      </w:tr>
      <w:tr w:rsidR="00B730F0" w14:paraId="7A9D0DF5" w14:textId="77777777" w:rsidTr="00B730F0">
        <w:trPr>
          <w:jc w:val="center"/>
        </w:trPr>
        <w:tc>
          <w:tcPr>
            <w:tcW w:w="3982" w:type="dxa"/>
            <w:tcBorders>
              <w:top w:val="single" w:sz="4" w:space="0" w:color="000000"/>
              <w:left w:val="single" w:sz="4" w:space="0" w:color="000000"/>
              <w:bottom w:val="single" w:sz="4" w:space="0" w:color="000000"/>
              <w:right w:val="single" w:sz="4" w:space="0" w:color="000000"/>
            </w:tcBorders>
            <w:hideMark/>
          </w:tcPr>
          <w:p w14:paraId="658EDD01"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Тип</w:t>
            </w:r>
          </w:p>
        </w:tc>
        <w:tc>
          <w:tcPr>
            <w:tcW w:w="4819" w:type="dxa"/>
            <w:tcBorders>
              <w:top w:val="single" w:sz="4" w:space="0" w:color="000000"/>
              <w:left w:val="single" w:sz="4" w:space="0" w:color="000000"/>
              <w:bottom w:val="single" w:sz="4" w:space="0" w:color="000000"/>
              <w:right w:val="single" w:sz="4" w:space="0" w:color="000000"/>
            </w:tcBorders>
            <w:hideMark/>
          </w:tcPr>
          <w:p w14:paraId="34C1671A"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провідні</w:t>
            </w:r>
          </w:p>
        </w:tc>
      </w:tr>
      <w:tr w:rsidR="00B730F0" w14:paraId="6BC4AA74" w14:textId="77777777" w:rsidTr="00B730F0">
        <w:trPr>
          <w:jc w:val="center"/>
        </w:trPr>
        <w:tc>
          <w:tcPr>
            <w:tcW w:w="3982" w:type="dxa"/>
            <w:tcBorders>
              <w:top w:val="single" w:sz="4" w:space="0" w:color="000000"/>
              <w:left w:val="single" w:sz="4" w:space="0" w:color="000000"/>
              <w:bottom w:val="single" w:sz="4" w:space="0" w:color="000000"/>
              <w:right w:val="single" w:sz="4" w:space="0" w:color="000000"/>
            </w:tcBorders>
            <w:vAlign w:val="center"/>
            <w:hideMark/>
          </w:tcPr>
          <w:p w14:paraId="762D7513"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Вбудований об'єктив</w:t>
            </w:r>
          </w:p>
        </w:tc>
        <w:tc>
          <w:tcPr>
            <w:tcW w:w="4819" w:type="dxa"/>
            <w:tcBorders>
              <w:top w:val="single" w:sz="4" w:space="0" w:color="000000"/>
              <w:left w:val="single" w:sz="4" w:space="0" w:color="000000"/>
              <w:bottom w:val="single" w:sz="4" w:space="0" w:color="000000"/>
              <w:right w:val="single" w:sz="4" w:space="0" w:color="000000"/>
            </w:tcBorders>
            <w:vAlign w:val="center"/>
            <w:hideMark/>
          </w:tcPr>
          <w:p w14:paraId="48F14A85"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3.6 мм</w:t>
            </w:r>
          </w:p>
        </w:tc>
      </w:tr>
      <w:tr w:rsidR="00B730F0" w14:paraId="4222CF02" w14:textId="77777777" w:rsidTr="00B730F0">
        <w:trPr>
          <w:jc w:val="center"/>
        </w:trPr>
        <w:tc>
          <w:tcPr>
            <w:tcW w:w="3982" w:type="dxa"/>
            <w:tcBorders>
              <w:top w:val="single" w:sz="4" w:space="0" w:color="000000"/>
              <w:left w:val="single" w:sz="4" w:space="0" w:color="000000"/>
              <w:bottom w:val="single" w:sz="4" w:space="0" w:color="000000"/>
              <w:right w:val="single" w:sz="4" w:space="0" w:color="000000"/>
            </w:tcBorders>
            <w:hideMark/>
          </w:tcPr>
          <w:p w14:paraId="72CC11AF"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Нахил</w:t>
            </w:r>
          </w:p>
        </w:tc>
        <w:tc>
          <w:tcPr>
            <w:tcW w:w="4819" w:type="dxa"/>
            <w:tcBorders>
              <w:top w:val="single" w:sz="4" w:space="0" w:color="000000"/>
              <w:left w:val="single" w:sz="4" w:space="0" w:color="000000"/>
              <w:bottom w:val="single" w:sz="4" w:space="0" w:color="000000"/>
              <w:right w:val="single" w:sz="4" w:space="0" w:color="000000"/>
            </w:tcBorders>
            <w:hideMark/>
          </w:tcPr>
          <w:p w14:paraId="19CF55FF"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0 ° - 90 °</w:t>
            </w:r>
          </w:p>
        </w:tc>
      </w:tr>
      <w:tr w:rsidR="00B730F0" w14:paraId="3FF125B6" w14:textId="77777777" w:rsidTr="00B730F0">
        <w:trPr>
          <w:jc w:val="center"/>
        </w:trPr>
        <w:tc>
          <w:tcPr>
            <w:tcW w:w="3982" w:type="dxa"/>
            <w:tcBorders>
              <w:top w:val="single" w:sz="4" w:space="0" w:color="000000"/>
              <w:left w:val="single" w:sz="4" w:space="0" w:color="000000"/>
              <w:bottom w:val="single" w:sz="4" w:space="0" w:color="000000"/>
              <w:right w:val="single" w:sz="4" w:space="0" w:color="000000"/>
            </w:tcBorders>
            <w:hideMark/>
          </w:tcPr>
          <w:p w14:paraId="4C6C627B"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поворот</w:t>
            </w:r>
          </w:p>
        </w:tc>
        <w:tc>
          <w:tcPr>
            <w:tcW w:w="4819" w:type="dxa"/>
            <w:tcBorders>
              <w:top w:val="single" w:sz="4" w:space="0" w:color="000000"/>
              <w:left w:val="single" w:sz="4" w:space="0" w:color="000000"/>
              <w:bottom w:val="single" w:sz="4" w:space="0" w:color="000000"/>
              <w:right w:val="single" w:sz="4" w:space="0" w:color="000000"/>
            </w:tcBorders>
            <w:hideMark/>
          </w:tcPr>
          <w:p w14:paraId="750AF1F4"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0 ° - + 360 °</w:t>
            </w:r>
          </w:p>
        </w:tc>
      </w:tr>
      <w:tr w:rsidR="00B730F0" w14:paraId="0888761D" w14:textId="77777777" w:rsidTr="00B730F0">
        <w:trPr>
          <w:jc w:val="center"/>
        </w:trPr>
        <w:tc>
          <w:tcPr>
            <w:tcW w:w="3982" w:type="dxa"/>
            <w:tcBorders>
              <w:top w:val="single" w:sz="4" w:space="0" w:color="000000"/>
              <w:left w:val="single" w:sz="4" w:space="0" w:color="000000"/>
              <w:bottom w:val="single" w:sz="4" w:space="0" w:color="000000"/>
              <w:right w:val="single" w:sz="4" w:space="0" w:color="000000"/>
            </w:tcBorders>
            <w:hideMark/>
          </w:tcPr>
          <w:p w14:paraId="21408B90"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Дозвіл і частота запису</w:t>
            </w:r>
          </w:p>
        </w:tc>
        <w:tc>
          <w:tcPr>
            <w:tcW w:w="4819" w:type="dxa"/>
            <w:tcBorders>
              <w:top w:val="single" w:sz="4" w:space="0" w:color="000000"/>
              <w:left w:val="single" w:sz="4" w:space="0" w:color="000000"/>
              <w:bottom w:val="single" w:sz="4" w:space="0" w:color="000000"/>
              <w:right w:val="single" w:sz="4" w:space="0" w:color="000000"/>
            </w:tcBorders>
            <w:hideMark/>
          </w:tcPr>
          <w:p w14:paraId="4436E1FD"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Головний потік :: 2560 х 1440, 2304 х 1296, 1920 x 1080 - 25 кадрів / с</w:t>
            </w:r>
          </w:p>
        </w:tc>
      </w:tr>
      <w:tr w:rsidR="00B730F0" w14:paraId="6F5942A1" w14:textId="77777777" w:rsidTr="00B730F0">
        <w:trPr>
          <w:jc w:val="center"/>
        </w:trPr>
        <w:tc>
          <w:tcPr>
            <w:tcW w:w="3982" w:type="dxa"/>
            <w:tcBorders>
              <w:top w:val="single" w:sz="4" w:space="0" w:color="000000"/>
              <w:left w:val="single" w:sz="4" w:space="0" w:color="000000"/>
              <w:bottom w:val="single" w:sz="4" w:space="0" w:color="000000"/>
              <w:right w:val="single" w:sz="4" w:space="0" w:color="000000"/>
            </w:tcBorders>
            <w:hideMark/>
          </w:tcPr>
          <w:p w14:paraId="7627E9C8"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Нічна зйомка</w:t>
            </w:r>
          </w:p>
        </w:tc>
        <w:tc>
          <w:tcPr>
            <w:tcW w:w="4819" w:type="dxa"/>
            <w:tcBorders>
              <w:top w:val="single" w:sz="4" w:space="0" w:color="000000"/>
              <w:left w:val="single" w:sz="4" w:space="0" w:color="000000"/>
              <w:bottom w:val="single" w:sz="4" w:space="0" w:color="000000"/>
              <w:right w:val="single" w:sz="4" w:space="0" w:color="000000"/>
            </w:tcBorders>
            <w:hideMark/>
          </w:tcPr>
          <w:p w14:paraId="7440A726"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ІК-фільтр з автоматичним вимикачем Дальність ІЧ-підсвічування: до 30 метрів</w:t>
            </w:r>
          </w:p>
        </w:tc>
      </w:tr>
      <w:tr w:rsidR="00B730F0" w14:paraId="79969F06" w14:textId="77777777" w:rsidTr="00B730F0">
        <w:trPr>
          <w:jc w:val="center"/>
        </w:trPr>
        <w:tc>
          <w:tcPr>
            <w:tcW w:w="3982" w:type="dxa"/>
            <w:tcBorders>
              <w:top w:val="single" w:sz="4" w:space="0" w:color="000000"/>
              <w:left w:val="single" w:sz="4" w:space="0" w:color="000000"/>
              <w:bottom w:val="single" w:sz="4" w:space="0" w:color="000000"/>
              <w:right w:val="single" w:sz="4" w:space="0" w:color="000000"/>
            </w:tcBorders>
            <w:vAlign w:val="center"/>
            <w:hideMark/>
          </w:tcPr>
          <w:p w14:paraId="4E5E14FF"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Напруга живлення</w:t>
            </w:r>
          </w:p>
        </w:tc>
        <w:tc>
          <w:tcPr>
            <w:tcW w:w="4819" w:type="dxa"/>
            <w:tcBorders>
              <w:top w:val="single" w:sz="4" w:space="0" w:color="000000"/>
              <w:left w:val="single" w:sz="4" w:space="0" w:color="000000"/>
              <w:bottom w:val="single" w:sz="4" w:space="0" w:color="000000"/>
              <w:right w:val="single" w:sz="4" w:space="0" w:color="000000"/>
            </w:tcBorders>
            <w:vAlign w:val="center"/>
            <w:hideMark/>
          </w:tcPr>
          <w:p w14:paraId="0A5853E1"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 xml:space="preserve">12 В ± 25 % / 6 Вт, </w:t>
            </w:r>
            <w:proofErr w:type="spellStart"/>
            <w:r w:rsidRPr="00B730F0">
              <w:rPr>
                <w:rFonts w:ascii="Times New Roman" w:hAnsi="Times New Roman"/>
                <w:sz w:val="24"/>
                <w:szCs w:val="24"/>
                <w:lang w:val="uk-UA"/>
              </w:rPr>
              <w:t>PoE</w:t>
            </w:r>
            <w:proofErr w:type="spellEnd"/>
            <w:r w:rsidRPr="00B730F0">
              <w:rPr>
                <w:rFonts w:ascii="Times New Roman" w:hAnsi="Times New Roman"/>
                <w:sz w:val="24"/>
                <w:szCs w:val="24"/>
                <w:lang w:val="uk-UA"/>
              </w:rPr>
              <w:t xml:space="preserve"> (802.3af) В</w:t>
            </w:r>
          </w:p>
        </w:tc>
      </w:tr>
      <w:tr w:rsidR="00B730F0" w14:paraId="23AA8138" w14:textId="77777777" w:rsidTr="00B730F0">
        <w:trPr>
          <w:jc w:val="center"/>
        </w:trPr>
        <w:tc>
          <w:tcPr>
            <w:tcW w:w="3982" w:type="dxa"/>
            <w:tcBorders>
              <w:top w:val="single" w:sz="4" w:space="0" w:color="000000"/>
              <w:left w:val="single" w:sz="4" w:space="0" w:color="000000"/>
              <w:bottom w:val="single" w:sz="4" w:space="0" w:color="000000"/>
              <w:right w:val="single" w:sz="4" w:space="0" w:color="000000"/>
            </w:tcBorders>
            <w:vAlign w:val="center"/>
            <w:hideMark/>
          </w:tcPr>
          <w:p w14:paraId="225FA38A"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Температурний режим</w:t>
            </w:r>
          </w:p>
        </w:tc>
        <w:tc>
          <w:tcPr>
            <w:tcW w:w="4819" w:type="dxa"/>
            <w:tcBorders>
              <w:top w:val="single" w:sz="4" w:space="0" w:color="000000"/>
              <w:left w:val="single" w:sz="4" w:space="0" w:color="000000"/>
              <w:bottom w:val="single" w:sz="4" w:space="0" w:color="000000"/>
              <w:right w:val="single" w:sz="4" w:space="0" w:color="000000"/>
            </w:tcBorders>
            <w:vAlign w:val="center"/>
            <w:hideMark/>
          </w:tcPr>
          <w:p w14:paraId="4A11B06F" w14:textId="77777777" w:rsidR="00B730F0" w:rsidRPr="00B730F0" w:rsidRDefault="00B730F0" w:rsidP="00B730F0">
            <w:pPr>
              <w:tabs>
                <w:tab w:val="left" w:pos="4712"/>
              </w:tabs>
              <w:suppressAutoHyphens/>
              <w:autoSpaceDE w:val="0"/>
              <w:autoSpaceDN w:val="0"/>
              <w:adjustRightInd w:val="0"/>
              <w:spacing w:after="0" w:line="240" w:lineRule="auto"/>
              <w:jc w:val="center"/>
              <w:rPr>
                <w:rFonts w:ascii="Times New Roman" w:hAnsi="Times New Roman"/>
                <w:sz w:val="24"/>
                <w:szCs w:val="24"/>
                <w:lang w:val="uk-UA"/>
              </w:rPr>
            </w:pPr>
            <w:r w:rsidRPr="00B730F0">
              <w:rPr>
                <w:rFonts w:ascii="Times New Roman" w:hAnsi="Times New Roman"/>
                <w:sz w:val="24"/>
                <w:szCs w:val="24"/>
                <w:lang w:val="uk-UA"/>
              </w:rPr>
              <w:t>-30 °C + 60 °C °C</w:t>
            </w:r>
          </w:p>
        </w:tc>
      </w:tr>
    </w:tbl>
    <w:p w14:paraId="5F2C1496" w14:textId="77777777" w:rsidR="00B730F0" w:rsidRDefault="00B730F0" w:rsidP="00B730F0">
      <w:pPr>
        <w:tabs>
          <w:tab w:val="left" w:pos="6540"/>
        </w:tabs>
        <w:jc w:val="center"/>
        <w:rPr>
          <w:rFonts w:ascii="Times New Roman" w:eastAsia="Times New Roman" w:hAnsi="Times New Roman"/>
          <w:sz w:val="28"/>
          <w:szCs w:val="28"/>
          <w:lang w:val="uk-UA"/>
        </w:rPr>
      </w:pPr>
    </w:p>
    <w:p w14:paraId="391EB721" w14:textId="088238CB" w:rsidR="00B730F0" w:rsidRDefault="00B730F0" w:rsidP="00B730F0">
      <w:pPr>
        <w:tabs>
          <w:tab w:val="left" w:pos="6540"/>
        </w:tabs>
        <w:jc w:val="center"/>
        <w:rPr>
          <w:rFonts w:ascii="Times New Roman" w:hAnsi="Times New Roman"/>
          <w:sz w:val="28"/>
          <w:szCs w:val="28"/>
          <w:lang w:val="uk-UA"/>
        </w:rPr>
      </w:pPr>
      <w:r>
        <w:rPr>
          <w:rFonts w:ascii="Times New Roman" w:hAnsi="Times New Roman"/>
          <w:noProof/>
          <w:sz w:val="28"/>
          <w:szCs w:val="28"/>
          <w:lang w:val="uk-UA" w:eastAsia="ko-KR"/>
        </w:rPr>
        <w:drawing>
          <wp:inline distT="0" distB="0" distL="0" distR="0" wp14:anchorId="62D48D3D" wp14:editId="441F86C6">
            <wp:extent cx="2743200" cy="202819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46"/>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743200" cy="2028190"/>
                    </a:xfrm>
                    <a:prstGeom prst="rect">
                      <a:avLst/>
                    </a:prstGeom>
                    <a:noFill/>
                    <a:ln>
                      <a:noFill/>
                    </a:ln>
                  </pic:spPr>
                </pic:pic>
              </a:graphicData>
            </a:graphic>
          </wp:inline>
        </w:drawing>
      </w:r>
    </w:p>
    <w:p w14:paraId="2259B0F7" w14:textId="0E6F0702" w:rsidR="00B730F0" w:rsidRPr="00B730F0" w:rsidRDefault="00B730F0" w:rsidP="00B730F0">
      <w:pPr>
        <w:tabs>
          <w:tab w:val="left" w:pos="6540"/>
        </w:tabs>
        <w:spacing w:after="0" w:line="360" w:lineRule="auto"/>
        <w:jc w:val="center"/>
        <w:rPr>
          <w:rFonts w:ascii="Times New Roman" w:hAnsi="Times New Roman"/>
          <w:color w:val="000000"/>
          <w:sz w:val="26"/>
          <w:szCs w:val="26"/>
          <w:lang w:val="uk-UA" w:eastAsia="ru-RU"/>
        </w:rPr>
      </w:pPr>
      <w:r>
        <w:rPr>
          <w:rFonts w:ascii="Times New Roman" w:hAnsi="Times New Roman"/>
          <w:sz w:val="26"/>
          <w:szCs w:val="26"/>
          <w:lang w:val="uk-UA"/>
        </w:rPr>
        <w:t xml:space="preserve">Рис. 3.10.  Зовнішній вигляд </w:t>
      </w:r>
      <w:proofErr w:type="spellStart"/>
      <w:r>
        <w:rPr>
          <w:rFonts w:ascii="Times New Roman" w:hAnsi="Times New Roman"/>
          <w:color w:val="000000"/>
          <w:sz w:val="26"/>
          <w:szCs w:val="26"/>
        </w:rPr>
        <w:t>Hikvision</w:t>
      </w:r>
      <w:proofErr w:type="spellEnd"/>
      <w:r>
        <w:rPr>
          <w:rFonts w:ascii="Times New Roman" w:hAnsi="Times New Roman"/>
          <w:color w:val="000000"/>
          <w:sz w:val="26"/>
          <w:szCs w:val="26"/>
          <w:lang w:val="uk-UA"/>
        </w:rPr>
        <w:t xml:space="preserve"> </w:t>
      </w:r>
      <w:r>
        <w:rPr>
          <w:rFonts w:ascii="Times New Roman" w:hAnsi="Times New Roman"/>
          <w:color w:val="000000"/>
          <w:sz w:val="26"/>
          <w:szCs w:val="26"/>
        </w:rPr>
        <w:t>DS</w:t>
      </w:r>
      <w:r>
        <w:rPr>
          <w:rFonts w:ascii="Times New Roman" w:hAnsi="Times New Roman"/>
          <w:color w:val="000000"/>
          <w:sz w:val="26"/>
          <w:szCs w:val="26"/>
          <w:lang w:val="uk-UA"/>
        </w:rPr>
        <w:t>-2</w:t>
      </w:r>
      <w:r>
        <w:rPr>
          <w:rFonts w:ascii="Times New Roman" w:hAnsi="Times New Roman"/>
          <w:color w:val="000000"/>
          <w:sz w:val="26"/>
          <w:szCs w:val="26"/>
        </w:rPr>
        <w:t>CD</w:t>
      </w:r>
      <w:r>
        <w:rPr>
          <w:rFonts w:ascii="Times New Roman" w:hAnsi="Times New Roman"/>
          <w:color w:val="000000"/>
          <w:sz w:val="26"/>
          <w:szCs w:val="26"/>
          <w:lang w:val="uk-UA"/>
        </w:rPr>
        <w:t>2043</w:t>
      </w:r>
      <w:r>
        <w:rPr>
          <w:rFonts w:ascii="Times New Roman" w:hAnsi="Times New Roman"/>
          <w:color w:val="000000"/>
          <w:sz w:val="26"/>
          <w:szCs w:val="26"/>
        </w:rPr>
        <w:t>G</w:t>
      </w:r>
      <w:r>
        <w:rPr>
          <w:rFonts w:ascii="Times New Roman" w:hAnsi="Times New Roman"/>
          <w:color w:val="000000"/>
          <w:sz w:val="26"/>
          <w:szCs w:val="26"/>
          <w:lang w:val="uk-UA"/>
        </w:rPr>
        <w:t>0-</w:t>
      </w:r>
      <w:r>
        <w:rPr>
          <w:rFonts w:ascii="Times New Roman" w:hAnsi="Times New Roman"/>
          <w:color w:val="000000"/>
          <w:sz w:val="26"/>
          <w:szCs w:val="26"/>
        </w:rPr>
        <w:t>I</w:t>
      </w:r>
    </w:p>
    <w:p w14:paraId="3A362E4A" w14:textId="27FF57BC" w:rsidR="00F04730" w:rsidRPr="00F04730" w:rsidRDefault="00F04730" w:rsidP="00F04730">
      <w:pPr>
        <w:spacing w:after="0" w:line="360" w:lineRule="auto"/>
        <w:ind w:firstLine="708"/>
        <w:jc w:val="both"/>
        <w:rPr>
          <w:rFonts w:ascii="Times New Roman" w:hAnsi="Times New Roman"/>
          <w:sz w:val="28"/>
          <w:szCs w:val="28"/>
          <w:lang w:val="uk-UA"/>
        </w:rPr>
      </w:pPr>
      <w:r w:rsidRPr="00F04730">
        <w:rPr>
          <w:rFonts w:ascii="Times New Roman" w:hAnsi="Times New Roman"/>
          <w:sz w:val="28"/>
          <w:szCs w:val="28"/>
          <w:lang w:val="uk-UA"/>
        </w:rPr>
        <w:lastRenderedPageBreak/>
        <w:t>В цілому, розробка підсистеми "Відеоспостереження та контролю доступу" має сприяти підвищенню рівня безпеки, комфорту та зручності управління розумним будинком для його мешканців.</w:t>
      </w:r>
    </w:p>
    <w:p w14:paraId="03BEFE21" w14:textId="77777777" w:rsidR="00F04730" w:rsidRPr="00F04730" w:rsidRDefault="00F04730" w:rsidP="00F04730">
      <w:pPr>
        <w:rPr>
          <w:rFonts w:ascii="Times New Roman" w:hAnsi="Times New Roman"/>
          <w:sz w:val="28"/>
          <w:szCs w:val="28"/>
          <w:lang w:val="uk-UA"/>
        </w:rPr>
      </w:pPr>
    </w:p>
    <w:p w14:paraId="72004000" w14:textId="77777777" w:rsidR="00052D7D" w:rsidRDefault="00C31D25" w:rsidP="00F04730">
      <w:pPr>
        <w:spacing w:after="0" w:line="360" w:lineRule="auto"/>
        <w:ind w:firstLine="708"/>
        <w:jc w:val="both"/>
        <w:rPr>
          <w:rFonts w:ascii="Times New Roman" w:hAnsi="Times New Roman"/>
          <w:sz w:val="28"/>
          <w:szCs w:val="28"/>
          <w:lang w:val="uk-UA"/>
        </w:rPr>
      </w:pPr>
      <w:bookmarkStart w:id="16" w:name="_Toc169470624"/>
      <w:r w:rsidRPr="00052D7D">
        <w:rPr>
          <w:rStyle w:val="20"/>
        </w:rPr>
        <w:t>3.6 Проектування інформаційної мережі</w:t>
      </w:r>
      <w:bookmarkEnd w:id="16"/>
      <w:r w:rsidR="00CE3C8C" w:rsidRPr="00642767">
        <w:rPr>
          <w:rFonts w:ascii="Times New Roman" w:hAnsi="Times New Roman"/>
          <w:sz w:val="28"/>
          <w:szCs w:val="28"/>
          <w:lang w:val="uk-UA"/>
        </w:rPr>
        <w:t xml:space="preserve"> </w:t>
      </w:r>
    </w:p>
    <w:p w14:paraId="39CA84A9" w14:textId="77777777" w:rsidR="00F04730" w:rsidRDefault="00F04730" w:rsidP="00F04730">
      <w:pPr>
        <w:spacing w:after="0" w:line="360" w:lineRule="auto"/>
        <w:ind w:firstLine="708"/>
        <w:jc w:val="both"/>
        <w:rPr>
          <w:rFonts w:ascii="Times New Roman" w:hAnsi="Times New Roman"/>
          <w:sz w:val="28"/>
          <w:szCs w:val="28"/>
        </w:rPr>
      </w:pPr>
      <w:r w:rsidRPr="00CA09E1">
        <w:rPr>
          <w:rFonts w:ascii="Times New Roman" w:hAnsi="Times New Roman"/>
          <w:sz w:val="28"/>
          <w:szCs w:val="28"/>
          <w:lang w:val="uk-UA"/>
        </w:rPr>
        <w:t xml:space="preserve">Проектування інформаційної мережі є ключовим етапом в створенні будь-якої системи зв'язку. </w:t>
      </w:r>
      <w:proofErr w:type="spellStart"/>
      <w:r w:rsidRPr="00F04730">
        <w:rPr>
          <w:rFonts w:ascii="Times New Roman" w:hAnsi="Times New Roman"/>
          <w:sz w:val="28"/>
          <w:szCs w:val="28"/>
        </w:rPr>
        <w:t>Основні</w:t>
      </w:r>
      <w:proofErr w:type="spellEnd"/>
      <w:r w:rsidRPr="00F04730">
        <w:rPr>
          <w:rFonts w:ascii="Times New Roman" w:hAnsi="Times New Roman"/>
          <w:sz w:val="28"/>
          <w:szCs w:val="28"/>
        </w:rPr>
        <w:t xml:space="preserve"> кроки </w:t>
      </w:r>
      <w:proofErr w:type="spellStart"/>
      <w:r w:rsidRPr="00F04730">
        <w:rPr>
          <w:rFonts w:ascii="Times New Roman" w:hAnsi="Times New Roman"/>
          <w:sz w:val="28"/>
          <w:szCs w:val="28"/>
        </w:rPr>
        <w:t>включають</w:t>
      </w:r>
      <w:proofErr w:type="spellEnd"/>
      <w:r w:rsidRPr="00F04730">
        <w:rPr>
          <w:rFonts w:ascii="Times New Roman" w:hAnsi="Times New Roman"/>
          <w:sz w:val="28"/>
          <w:szCs w:val="28"/>
        </w:rPr>
        <w:t xml:space="preserve"> в себе аналіз </w:t>
      </w:r>
      <w:proofErr w:type="spellStart"/>
      <w:r w:rsidRPr="00F04730">
        <w:rPr>
          <w:rFonts w:ascii="Times New Roman" w:hAnsi="Times New Roman"/>
          <w:sz w:val="28"/>
          <w:szCs w:val="28"/>
        </w:rPr>
        <w:t>вимог</w:t>
      </w:r>
      <w:proofErr w:type="spellEnd"/>
      <w:r w:rsidRPr="00F04730">
        <w:rPr>
          <w:rFonts w:ascii="Times New Roman" w:hAnsi="Times New Roman"/>
          <w:sz w:val="28"/>
          <w:szCs w:val="28"/>
        </w:rPr>
        <w:t xml:space="preserve"> до </w:t>
      </w:r>
      <w:proofErr w:type="spellStart"/>
      <w:r w:rsidRPr="00F04730">
        <w:rPr>
          <w:rFonts w:ascii="Times New Roman" w:hAnsi="Times New Roman"/>
          <w:sz w:val="28"/>
          <w:szCs w:val="28"/>
        </w:rPr>
        <w:t>мережі</w:t>
      </w:r>
      <w:proofErr w:type="spellEnd"/>
      <w:r w:rsidRPr="00F04730">
        <w:rPr>
          <w:rFonts w:ascii="Times New Roman" w:hAnsi="Times New Roman"/>
          <w:sz w:val="28"/>
          <w:szCs w:val="28"/>
        </w:rPr>
        <w:t xml:space="preserve">, </w:t>
      </w:r>
      <w:proofErr w:type="spellStart"/>
      <w:r w:rsidRPr="00F04730">
        <w:rPr>
          <w:rFonts w:ascii="Times New Roman" w:hAnsi="Times New Roman"/>
          <w:sz w:val="28"/>
          <w:szCs w:val="28"/>
        </w:rPr>
        <w:t>визначення</w:t>
      </w:r>
      <w:proofErr w:type="spellEnd"/>
      <w:r w:rsidRPr="00F04730">
        <w:rPr>
          <w:rFonts w:ascii="Times New Roman" w:hAnsi="Times New Roman"/>
          <w:sz w:val="28"/>
          <w:szCs w:val="28"/>
        </w:rPr>
        <w:t xml:space="preserve"> </w:t>
      </w:r>
      <w:proofErr w:type="spellStart"/>
      <w:r w:rsidRPr="00F04730">
        <w:rPr>
          <w:rFonts w:ascii="Times New Roman" w:hAnsi="Times New Roman"/>
          <w:sz w:val="28"/>
          <w:szCs w:val="28"/>
        </w:rPr>
        <w:t>топології</w:t>
      </w:r>
      <w:proofErr w:type="spellEnd"/>
      <w:r w:rsidRPr="00F04730">
        <w:rPr>
          <w:rFonts w:ascii="Times New Roman" w:hAnsi="Times New Roman"/>
          <w:sz w:val="28"/>
          <w:szCs w:val="28"/>
        </w:rPr>
        <w:t xml:space="preserve"> та </w:t>
      </w:r>
      <w:proofErr w:type="spellStart"/>
      <w:r w:rsidRPr="00F04730">
        <w:rPr>
          <w:rFonts w:ascii="Times New Roman" w:hAnsi="Times New Roman"/>
          <w:sz w:val="28"/>
          <w:szCs w:val="28"/>
        </w:rPr>
        <w:t>інфраструктури</w:t>
      </w:r>
      <w:proofErr w:type="spellEnd"/>
      <w:r w:rsidRPr="00F04730">
        <w:rPr>
          <w:rFonts w:ascii="Times New Roman" w:hAnsi="Times New Roman"/>
          <w:sz w:val="28"/>
          <w:szCs w:val="28"/>
        </w:rPr>
        <w:t xml:space="preserve">, </w:t>
      </w:r>
      <w:proofErr w:type="spellStart"/>
      <w:r w:rsidRPr="00F04730">
        <w:rPr>
          <w:rFonts w:ascii="Times New Roman" w:hAnsi="Times New Roman"/>
          <w:sz w:val="28"/>
          <w:szCs w:val="28"/>
        </w:rPr>
        <w:t>розрахунок</w:t>
      </w:r>
      <w:proofErr w:type="spellEnd"/>
      <w:r w:rsidRPr="00F04730">
        <w:rPr>
          <w:rFonts w:ascii="Times New Roman" w:hAnsi="Times New Roman"/>
          <w:sz w:val="28"/>
          <w:szCs w:val="28"/>
        </w:rPr>
        <w:t xml:space="preserve"> </w:t>
      </w:r>
      <w:proofErr w:type="spellStart"/>
      <w:r w:rsidRPr="00F04730">
        <w:rPr>
          <w:rFonts w:ascii="Times New Roman" w:hAnsi="Times New Roman"/>
          <w:sz w:val="28"/>
          <w:szCs w:val="28"/>
        </w:rPr>
        <w:t>пропускної</w:t>
      </w:r>
      <w:proofErr w:type="spellEnd"/>
      <w:r w:rsidRPr="00F04730">
        <w:rPr>
          <w:rFonts w:ascii="Times New Roman" w:hAnsi="Times New Roman"/>
          <w:sz w:val="28"/>
          <w:szCs w:val="28"/>
        </w:rPr>
        <w:t xml:space="preserve"> </w:t>
      </w:r>
      <w:proofErr w:type="spellStart"/>
      <w:r w:rsidRPr="00F04730">
        <w:rPr>
          <w:rFonts w:ascii="Times New Roman" w:hAnsi="Times New Roman"/>
          <w:sz w:val="28"/>
          <w:szCs w:val="28"/>
        </w:rPr>
        <w:t>здатності</w:t>
      </w:r>
      <w:proofErr w:type="spellEnd"/>
      <w:r w:rsidRPr="00F04730">
        <w:rPr>
          <w:rFonts w:ascii="Times New Roman" w:hAnsi="Times New Roman"/>
          <w:sz w:val="28"/>
          <w:szCs w:val="28"/>
        </w:rPr>
        <w:t xml:space="preserve"> та </w:t>
      </w:r>
      <w:proofErr w:type="spellStart"/>
      <w:r w:rsidRPr="00F04730">
        <w:rPr>
          <w:rFonts w:ascii="Times New Roman" w:hAnsi="Times New Roman"/>
          <w:sz w:val="28"/>
          <w:szCs w:val="28"/>
        </w:rPr>
        <w:t>кількості</w:t>
      </w:r>
      <w:proofErr w:type="spellEnd"/>
      <w:r w:rsidRPr="00F04730">
        <w:rPr>
          <w:rFonts w:ascii="Times New Roman" w:hAnsi="Times New Roman"/>
          <w:sz w:val="28"/>
          <w:szCs w:val="28"/>
        </w:rPr>
        <w:t xml:space="preserve"> </w:t>
      </w:r>
      <w:proofErr w:type="spellStart"/>
      <w:r w:rsidRPr="00F04730">
        <w:rPr>
          <w:rFonts w:ascii="Times New Roman" w:hAnsi="Times New Roman"/>
          <w:sz w:val="28"/>
          <w:szCs w:val="28"/>
        </w:rPr>
        <w:t>точок</w:t>
      </w:r>
      <w:proofErr w:type="spellEnd"/>
      <w:r w:rsidRPr="00F04730">
        <w:rPr>
          <w:rFonts w:ascii="Times New Roman" w:hAnsi="Times New Roman"/>
          <w:sz w:val="28"/>
          <w:szCs w:val="28"/>
        </w:rPr>
        <w:t xml:space="preserve"> доступу.</w:t>
      </w:r>
    </w:p>
    <w:p w14:paraId="5F1CB534" w14:textId="77777777" w:rsidR="00F04730" w:rsidRDefault="00F04730" w:rsidP="00F04730">
      <w:pPr>
        <w:spacing w:after="0" w:line="360" w:lineRule="auto"/>
        <w:ind w:firstLine="708"/>
        <w:jc w:val="both"/>
        <w:rPr>
          <w:rFonts w:ascii="Times New Roman" w:hAnsi="Times New Roman"/>
          <w:sz w:val="28"/>
          <w:szCs w:val="28"/>
        </w:rPr>
      </w:pPr>
      <w:proofErr w:type="spellStart"/>
      <w:r w:rsidRPr="00F04730">
        <w:rPr>
          <w:rFonts w:ascii="Times New Roman" w:hAnsi="Times New Roman"/>
          <w:sz w:val="28"/>
          <w:szCs w:val="28"/>
        </w:rPr>
        <w:t>Розрахунок</w:t>
      </w:r>
      <w:proofErr w:type="spellEnd"/>
      <w:r w:rsidRPr="00F04730">
        <w:rPr>
          <w:rFonts w:ascii="Times New Roman" w:hAnsi="Times New Roman"/>
          <w:sz w:val="28"/>
          <w:szCs w:val="28"/>
        </w:rPr>
        <w:t xml:space="preserve"> </w:t>
      </w:r>
      <w:proofErr w:type="spellStart"/>
      <w:r w:rsidRPr="00F04730">
        <w:rPr>
          <w:rFonts w:ascii="Times New Roman" w:hAnsi="Times New Roman"/>
          <w:sz w:val="28"/>
          <w:szCs w:val="28"/>
        </w:rPr>
        <w:t>трафіку</w:t>
      </w:r>
      <w:proofErr w:type="spellEnd"/>
      <w:r w:rsidRPr="00F04730">
        <w:rPr>
          <w:rFonts w:ascii="Times New Roman" w:hAnsi="Times New Roman"/>
          <w:sz w:val="28"/>
          <w:szCs w:val="28"/>
        </w:rPr>
        <w:t xml:space="preserve"> </w:t>
      </w:r>
      <w:proofErr w:type="spellStart"/>
      <w:r w:rsidRPr="00F04730">
        <w:rPr>
          <w:rFonts w:ascii="Times New Roman" w:hAnsi="Times New Roman"/>
          <w:sz w:val="28"/>
          <w:szCs w:val="28"/>
        </w:rPr>
        <w:t>пропускної</w:t>
      </w:r>
      <w:proofErr w:type="spellEnd"/>
      <w:r w:rsidRPr="00F04730">
        <w:rPr>
          <w:rFonts w:ascii="Times New Roman" w:hAnsi="Times New Roman"/>
          <w:sz w:val="28"/>
          <w:szCs w:val="28"/>
        </w:rPr>
        <w:t xml:space="preserve"> </w:t>
      </w:r>
      <w:proofErr w:type="spellStart"/>
      <w:r w:rsidRPr="00F04730">
        <w:rPr>
          <w:rFonts w:ascii="Times New Roman" w:hAnsi="Times New Roman"/>
          <w:sz w:val="28"/>
          <w:szCs w:val="28"/>
        </w:rPr>
        <w:t>здатності</w:t>
      </w:r>
      <w:proofErr w:type="spellEnd"/>
      <w:r w:rsidRPr="00F04730">
        <w:rPr>
          <w:rFonts w:ascii="Times New Roman" w:hAnsi="Times New Roman"/>
          <w:sz w:val="28"/>
          <w:szCs w:val="28"/>
        </w:rPr>
        <w:t xml:space="preserve"> полягає в оцінці обсягу даних, які будуть передаватися через мережу протягом певного часу. Це включає в себе оцінку кількості користувачів, типи даних, які передаються, і час, протягом якого вони передаються. На </w:t>
      </w:r>
      <w:proofErr w:type="spellStart"/>
      <w:r w:rsidRPr="00F04730">
        <w:rPr>
          <w:rFonts w:ascii="Times New Roman" w:hAnsi="Times New Roman"/>
          <w:sz w:val="28"/>
          <w:szCs w:val="28"/>
        </w:rPr>
        <w:t>основі</w:t>
      </w:r>
      <w:proofErr w:type="spellEnd"/>
      <w:r w:rsidRPr="00F04730">
        <w:rPr>
          <w:rFonts w:ascii="Times New Roman" w:hAnsi="Times New Roman"/>
          <w:sz w:val="28"/>
          <w:szCs w:val="28"/>
        </w:rPr>
        <w:t xml:space="preserve"> </w:t>
      </w:r>
      <w:proofErr w:type="spellStart"/>
      <w:r w:rsidRPr="00F04730">
        <w:rPr>
          <w:rFonts w:ascii="Times New Roman" w:hAnsi="Times New Roman"/>
          <w:sz w:val="28"/>
          <w:szCs w:val="28"/>
        </w:rPr>
        <w:t>цих</w:t>
      </w:r>
      <w:proofErr w:type="spellEnd"/>
      <w:r w:rsidRPr="00F04730">
        <w:rPr>
          <w:rFonts w:ascii="Times New Roman" w:hAnsi="Times New Roman"/>
          <w:sz w:val="28"/>
          <w:szCs w:val="28"/>
        </w:rPr>
        <w:t xml:space="preserve"> </w:t>
      </w:r>
      <w:proofErr w:type="spellStart"/>
      <w:r w:rsidRPr="00F04730">
        <w:rPr>
          <w:rFonts w:ascii="Times New Roman" w:hAnsi="Times New Roman"/>
          <w:sz w:val="28"/>
          <w:szCs w:val="28"/>
        </w:rPr>
        <w:t>даних</w:t>
      </w:r>
      <w:proofErr w:type="spellEnd"/>
      <w:r w:rsidRPr="00F04730">
        <w:rPr>
          <w:rFonts w:ascii="Times New Roman" w:hAnsi="Times New Roman"/>
          <w:sz w:val="28"/>
          <w:szCs w:val="28"/>
        </w:rPr>
        <w:t xml:space="preserve"> </w:t>
      </w:r>
      <w:proofErr w:type="spellStart"/>
      <w:r w:rsidRPr="00F04730">
        <w:rPr>
          <w:rFonts w:ascii="Times New Roman" w:hAnsi="Times New Roman"/>
          <w:sz w:val="28"/>
          <w:szCs w:val="28"/>
        </w:rPr>
        <w:t>можна</w:t>
      </w:r>
      <w:proofErr w:type="spellEnd"/>
      <w:r w:rsidRPr="00F04730">
        <w:rPr>
          <w:rFonts w:ascii="Times New Roman" w:hAnsi="Times New Roman"/>
          <w:sz w:val="28"/>
          <w:szCs w:val="28"/>
        </w:rPr>
        <w:t xml:space="preserve"> </w:t>
      </w:r>
      <w:proofErr w:type="spellStart"/>
      <w:r w:rsidRPr="00F04730">
        <w:rPr>
          <w:rFonts w:ascii="Times New Roman" w:hAnsi="Times New Roman"/>
          <w:sz w:val="28"/>
          <w:szCs w:val="28"/>
        </w:rPr>
        <w:t>визначити</w:t>
      </w:r>
      <w:proofErr w:type="spellEnd"/>
      <w:r w:rsidRPr="00F04730">
        <w:rPr>
          <w:rFonts w:ascii="Times New Roman" w:hAnsi="Times New Roman"/>
          <w:sz w:val="28"/>
          <w:szCs w:val="28"/>
        </w:rPr>
        <w:t xml:space="preserve"> </w:t>
      </w:r>
      <w:proofErr w:type="spellStart"/>
      <w:r w:rsidRPr="00F04730">
        <w:rPr>
          <w:rFonts w:ascii="Times New Roman" w:hAnsi="Times New Roman"/>
          <w:sz w:val="28"/>
          <w:szCs w:val="28"/>
        </w:rPr>
        <w:t>необхідну</w:t>
      </w:r>
      <w:proofErr w:type="spellEnd"/>
      <w:r w:rsidRPr="00F04730">
        <w:rPr>
          <w:rFonts w:ascii="Times New Roman" w:hAnsi="Times New Roman"/>
          <w:sz w:val="28"/>
          <w:szCs w:val="28"/>
        </w:rPr>
        <w:t xml:space="preserve"> </w:t>
      </w:r>
      <w:proofErr w:type="spellStart"/>
      <w:r w:rsidRPr="00F04730">
        <w:rPr>
          <w:rFonts w:ascii="Times New Roman" w:hAnsi="Times New Roman"/>
          <w:sz w:val="28"/>
          <w:szCs w:val="28"/>
        </w:rPr>
        <w:t>пропускну</w:t>
      </w:r>
      <w:proofErr w:type="spellEnd"/>
      <w:r w:rsidRPr="00F04730">
        <w:rPr>
          <w:rFonts w:ascii="Times New Roman" w:hAnsi="Times New Roman"/>
          <w:sz w:val="28"/>
          <w:szCs w:val="28"/>
        </w:rPr>
        <w:t xml:space="preserve"> </w:t>
      </w:r>
      <w:proofErr w:type="spellStart"/>
      <w:r w:rsidRPr="00F04730">
        <w:rPr>
          <w:rFonts w:ascii="Times New Roman" w:hAnsi="Times New Roman"/>
          <w:sz w:val="28"/>
          <w:szCs w:val="28"/>
        </w:rPr>
        <w:t>здатність</w:t>
      </w:r>
      <w:proofErr w:type="spellEnd"/>
      <w:r w:rsidRPr="00F04730">
        <w:rPr>
          <w:rFonts w:ascii="Times New Roman" w:hAnsi="Times New Roman"/>
          <w:sz w:val="28"/>
          <w:szCs w:val="28"/>
        </w:rPr>
        <w:t xml:space="preserve"> </w:t>
      </w:r>
      <w:proofErr w:type="spellStart"/>
      <w:r w:rsidRPr="00F04730">
        <w:rPr>
          <w:rFonts w:ascii="Times New Roman" w:hAnsi="Times New Roman"/>
          <w:sz w:val="28"/>
          <w:szCs w:val="28"/>
        </w:rPr>
        <w:t>мережі</w:t>
      </w:r>
      <w:proofErr w:type="spellEnd"/>
      <w:r w:rsidRPr="00F04730">
        <w:rPr>
          <w:rFonts w:ascii="Times New Roman" w:hAnsi="Times New Roman"/>
          <w:sz w:val="28"/>
          <w:szCs w:val="28"/>
        </w:rPr>
        <w:t xml:space="preserve"> та </w:t>
      </w:r>
      <w:proofErr w:type="spellStart"/>
      <w:r w:rsidRPr="00F04730">
        <w:rPr>
          <w:rFonts w:ascii="Times New Roman" w:hAnsi="Times New Roman"/>
          <w:sz w:val="28"/>
          <w:szCs w:val="28"/>
        </w:rPr>
        <w:t>обладнання</w:t>
      </w:r>
      <w:proofErr w:type="spellEnd"/>
      <w:r w:rsidRPr="00F04730">
        <w:rPr>
          <w:rFonts w:ascii="Times New Roman" w:hAnsi="Times New Roman"/>
          <w:sz w:val="28"/>
          <w:szCs w:val="28"/>
        </w:rPr>
        <w:t xml:space="preserve">, </w:t>
      </w:r>
      <w:proofErr w:type="spellStart"/>
      <w:r w:rsidRPr="00F04730">
        <w:rPr>
          <w:rFonts w:ascii="Times New Roman" w:hAnsi="Times New Roman"/>
          <w:sz w:val="28"/>
          <w:szCs w:val="28"/>
        </w:rPr>
        <w:t>що</w:t>
      </w:r>
      <w:proofErr w:type="spellEnd"/>
      <w:r w:rsidRPr="00F04730">
        <w:rPr>
          <w:rFonts w:ascii="Times New Roman" w:hAnsi="Times New Roman"/>
          <w:sz w:val="28"/>
          <w:szCs w:val="28"/>
        </w:rPr>
        <w:t xml:space="preserve"> буде </w:t>
      </w:r>
      <w:proofErr w:type="spellStart"/>
      <w:r w:rsidRPr="00F04730">
        <w:rPr>
          <w:rFonts w:ascii="Times New Roman" w:hAnsi="Times New Roman"/>
          <w:sz w:val="28"/>
          <w:szCs w:val="28"/>
        </w:rPr>
        <w:t>використовуватися</w:t>
      </w:r>
      <w:proofErr w:type="spellEnd"/>
      <w:r w:rsidRPr="00F04730">
        <w:rPr>
          <w:rFonts w:ascii="Times New Roman" w:hAnsi="Times New Roman"/>
          <w:sz w:val="28"/>
          <w:szCs w:val="28"/>
        </w:rPr>
        <w:t>.</w:t>
      </w:r>
    </w:p>
    <w:p w14:paraId="6D255A84" w14:textId="75199738" w:rsidR="00F04730" w:rsidRDefault="00F04730" w:rsidP="00F04730">
      <w:pPr>
        <w:spacing w:after="0" w:line="360" w:lineRule="auto"/>
        <w:ind w:firstLine="708"/>
        <w:jc w:val="both"/>
        <w:rPr>
          <w:rFonts w:ascii="Times New Roman" w:hAnsi="Times New Roman"/>
          <w:sz w:val="28"/>
          <w:szCs w:val="28"/>
        </w:rPr>
      </w:pPr>
      <w:proofErr w:type="spellStart"/>
      <w:r w:rsidRPr="00F04730">
        <w:rPr>
          <w:rFonts w:ascii="Times New Roman" w:hAnsi="Times New Roman"/>
          <w:sz w:val="28"/>
          <w:szCs w:val="28"/>
        </w:rPr>
        <w:t>Розрахунок</w:t>
      </w:r>
      <w:proofErr w:type="spellEnd"/>
      <w:r w:rsidRPr="00F04730">
        <w:rPr>
          <w:rFonts w:ascii="Times New Roman" w:hAnsi="Times New Roman"/>
          <w:sz w:val="28"/>
          <w:szCs w:val="28"/>
        </w:rPr>
        <w:t xml:space="preserve"> </w:t>
      </w:r>
      <w:proofErr w:type="spellStart"/>
      <w:r w:rsidRPr="00F04730">
        <w:rPr>
          <w:rFonts w:ascii="Times New Roman" w:hAnsi="Times New Roman"/>
          <w:sz w:val="28"/>
          <w:szCs w:val="28"/>
        </w:rPr>
        <w:t>кількості</w:t>
      </w:r>
      <w:proofErr w:type="spellEnd"/>
      <w:r w:rsidRPr="00F04730">
        <w:rPr>
          <w:rFonts w:ascii="Times New Roman" w:hAnsi="Times New Roman"/>
          <w:sz w:val="28"/>
          <w:szCs w:val="28"/>
        </w:rPr>
        <w:t xml:space="preserve"> </w:t>
      </w:r>
      <w:proofErr w:type="spellStart"/>
      <w:r w:rsidRPr="00F04730">
        <w:rPr>
          <w:rFonts w:ascii="Times New Roman" w:hAnsi="Times New Roman"/>
          <w:sz w:val="28"/>
          <w:szCs w:val="28"/>
        </w:rPr>
        <w:t>точок</w:t>
      </w:r>
      <w:proofErr w:type="spellEnd"/>
      <w:r w:rsidRPr="00F04730">
        <w:rPr>
          <w:rFonts w:ascii="Times New Roman" w:hAnsi="Times New Roman"/>
          <w:sz w:val="28"/>
          <w:szCs w:val="28"/>
        </w:rPr>
        <w:t xml:space="preserve"> доступу </w:t>
      </w:r>
      <w:proofErr w:type="spellStart"/>
      <w:r w:rsidRPr="00F04730">
        <w:rPr>
          <w:rFonts w:ascii="Times New Roman" w:hAnsi="Times New Roman"/>
          <w:sz w:val="28"/>
          <w:szCs w:val="28"/>
        </w:rPr>
        <w:t>базується</w:t>
      </w:r>
      <w:proofErr w:type="spellEnd"/>
      <w:r w:rsidRPr="00F04730">
        <w:rPr>
          <w:rFonts w:ascii="Times New Roman" w:hAnsi="Times New Roman"/>
          <w:sz w:val="28"/>
          <w:szCs w:val="28"/>
        </w:rPr>
        <w:t xml:space="preserve"> на </w:t>
      </w:r>
      <w:proofErr w:type="spellStart"/>
      <w:r w:rsidRPr="00F04730">
        <w:rPr>
          <w:rFonts w:ascii="Times New Roman" w:hAnsi="Times New Roman"/>
          <w:sz w:val="28"/>
          <w:szCs w:val="28"/>
        </w:rPr>
        <w:t>покритті</w:t>
      </w:r>
      <w:proofErr w:type="spellEnd"/>
      <w:r w:rsidRPr="00F04730">
        <w:rPr>
          <w:rFonts w:ascii="Times New Roman" w:hAnsi="Times New Roman"/>
          <w:sz w:val="28"/>
          <w:szCs w:val="28"/>
        </w:rPr>
        <w:t xml:space="preserve"> </w:t>
      </w:r>
      <w:proofErr w:type="spellStart"/>
      <w:r w:rsidRPr="00F04730">
        <w:rPr>
          <w:rFonts w:ascii="Times New Roman" w:hAnsi="Times New Roman"/>
          <w:sz w:val="28"/>
          <w:szCs w:val="28"/>
        </w:rPr>
        <w:t>мережі</w:t>
      </w:r>
      <w:proofErr w:type="spellEnd"/>
      <w:r w:rsidRPr="00F04730">
        <w:rPr>
          <w:rFonts w:ascii="Times New Roman" w:hAnsi="Times New Roman"/>
          <w:sz w:val="28"/>
          <w:szCs w:val="28"/>
        </w:rPr>
        <w:t xml:space="preserve"> </w:t>
      </w:r>
      <w:proofErr w:type="spellStart"/>
      <w:r w:rsidRPr="00F04730">
        <w:rPr>
          <w:rFonts w:ascii="Times New Roman" w:hAnsi="Times New Roman"/>
          <w:sz w:val="28"/>
          <w:szCs w:val="28"/>
        </w:rPr>
        <w:t>Wi-Fi</w:t>
      </w:r>
      <w:proofErr w:type="spellEnd"/>
      <w:r w:rsidRPr="00F04730">
        <w:rPr>
          <w:rFonts w:ascii="Times New Roman" w:hAnsi="Times New Roman"/>
          <w:sz w:val="28"/>
          <w:szCs w:val="28"/>
        </w:rPr>
        <w:t xml:space="preserve"> та потребах </w:t>
      </w:r>
      <w:proofErr w:type="spellStart"/>
      <w:r w:rsidRPr="00F04730">
        <w:rPr>
          <w:rFonts w:ascii="Times New Roman" w:hAnsi="Times New Roman"/>
          <w:sz w:val="28"/>
          <w:szCs w:val="28"/>
        </w:rPr>
        <w:t>користувачів</w:t>
      </w:r>
      <w:proofErr w:type="spellEnd"/>
      <w:r w:rsidRPr="00F04730">
        <w:rPr>
          <w:rFonts w:ascii="Times New Roman" w:hAnsi="Times New Roman"/>
          <w:sz w:val="28"/>
          <w:szCs w:val="28"/>
        </w:rPr>
        <w:t xml:space="preserve"> у з'єднанні. Він враховує площу покриття кожної точки доступу, типи пристроїв, які будуть підключені, і планування розташування точок доступу для оптимального </w:t>
      </w:r>
      <w:proofErr w:type="spellStart"/>
      <w:r w:rsidRPr="00F04730">
        <w:rPr>
          <w:rFonts w:ascii="Times New Roman" w:hAnsi="Times New Roman"/>
          <w:sz w:val="28"/>
          <w:szCs w:val="28"/>
        </w:rPr>
        <w:t>покриття</w:t>
      </w:r>
      <w:proofErr w:type="spellEnd"/>
      <w:r w:rsidRPr="00F04730">
        <w:rPr>
          <w:rFonts w:ascii="Times New Roman" w:hAnsi="Times New Roman"/>
          <w:sz w:val="28"/>
          <w:szCs w:val="28"/>
        </w:rPr>
        <w:t xml:space="preserve"> </w:t>
      </w:r>
      <w:proofErr w:type="spellStart"/>
      <w:r w:rsidRPr="00F04730">
        <w:rPr>
          <w:rFonts w:ascii="Times New Roman" w:hAnsi="Times New Roman"/>
          <w:sz w:val="28"/>
          <w:szCs w:val="28"/>
        </w:rPr>
        <w:t>всієї</w:t>
      </w:r>
      <w:proofErr w:type="spellEnd"/>
      <w:r w:rsidRPr="00F04730">
        <w:rPr>
          <w:rFonts w:ascii="Times New Roman" w:hAnsi="Times New Roman"/>
          <w:sz w:val="28"/>
          <w:szCs w:val="28"/>
        </w:rPr>
        <w:t xml:space="preserve"> </w:t>
      </w:r>
      <w:proofErr w:type="spellStart"/>
      <w:r w:rsidRPr="00F04730">
        <w:rPr>
          <w:rFonts w:ascii="Times New Roman" w:hAnsi="Times New Roman"/>
          <w:sz w:val="28"/>
          <w:szCs w:val="28"/>
        </w:rPr>
        <w:t>зони</w:t>
      </w:r>
      <w:proofErr w:type="spellEnd"/>
      <w:r w:rsidRPr="00F04730">
        <w:rPr>
          <w:rFonts w:ascii="Times New Roman" w:hAnsi="Times New Roman"/>
          <w:sz w:val="28"/>
          <w:szCs w:val="28"/>
        </w:rPr>
        <w:t>.</w:t>
      </w:r>
    </w:p>
    <w:p w14:paraId="3A6ECB95" w14:textId="278A38D3" w:rsidR="000F3593" w:rsidRPr="000F3593" w:rsidRDefault="000F3593" w:rsidP="000F3593">
      <w:pPr>
        <w:spacing w:after="0" w:line="360" w:lineRule="auto"/>
        <w:ind w:firstLine="708"/>
        <w:jc w:val="both"/>
        <w:rPr>
          <w:rFonts w:ascii="Times New Roman" w:hAnsi="Times New Roman"/>
          <w:sz w:val="28"/>
          <w:szCs w:val="28"/>
          <w:lang w:val="uk-UA"/>
        </w:rPr>
      </w:pPr>
      <w:r w:rsidRPr="000F3593">
        <w:rPr>
          <w:rFonts w:ascii="Times New Roman" w:hAnsi="Times New Roman"/>
          <w:sz w:val="28"/>
          <w:szCs w:val="28"/>
          <w:lang w:val="uk-UA"/>
        </w:rPr>
        <w:t>Під час проектування інформаційної мережі, першим кроком є аналіз потреб користувачів та визначення вимог до мережі. Це включає в себе визначення кількості користувачів, типів даних, які передаються по мережі, і їх обсягу, а також інші фактори, такі як географічні особливості розташування користувачів та їх робочі потреби.</w:t>
      </w:r>
    </w:p>
    <w:p w14:paraId="5055E558" w14:textId="7CB2CB9E" w:rsidR="000F3593" w:rsidRPr="000F3593" w:rsidRDefault="000F3593" w:rsidP="000F3593">
      <w:pPr>
        <w:spacing w:after="0" w:line="360" w:lineRule="auto"/>
        <w:ind w:firstLine="708"/>
        <w:jc w:val="both"/>
        <w:rPr>
          <w:rFonts w:ascii="Times New Roman" w:hAnsi="Times New Roman"/>
          <w:sz w:val="28"/>
          <w:szCs w:val="28"/>
          <w:lang w:val="uk-UA"/>
        </w:rPr>
      </w:pPr>
      <w:r w:rsidRPr="000F3593">
        <w:rPr>
          <w:rFonts w:ascii="Times New Roman" w:hAnsi="Times New Roman"/>
          <w:sz w:val="28"/>
          <w:szCs w:val="28"/>
          <w:lang w:val="uk-UA"/>
        </w:rPr>
        <w:t>Далі необхідно провести розрахунок пропускної здатності мережі, щоб визначити, яку швидкість передачі даних необхідно забезпечити для задоволення потреб користувачів. Це допомагає визначити тип та кількість мережевого обладнання, необхідного для побудови мережі.</w:t>
      </w:r>
    </w:p>
    <w:p w14:paraId="2B02B728" w14:textId="56489AB2" w:rsidR="000F3593" w:rsidRPr="00A877A6" w:rsidRDefault="000F3593" w:rsidP="000F3593">
      <w:pPr>
        <w:spacing w:after="0" w:line="360" w:lineRule="auto"/>
        <w:ind w:firstLine="708"/>
        <w:jc w:val="both"/>
        <w:rPr>
          <w:rFonts w:ascii="Times New Roman" w:hAnsi="Times New Roman"/>
          <w:sz w:val="28"/>
          <w:szCs w:val="28"/>
          <w:lang w:val="uk-UA"/>
        </w:rPr>
      </w:pPr>
      <w:r w:rsidRPr="000F3593">
        <w:rPr>
          <w:rFonts w:ascii="Times New Roman" w:hAnsi="Times New Roman"/>
          <w:sz w:val="28"/>
          <w:szCs w:val="28"/>
          <w:lang w:val="uk-UA"/>
        </w:rPr>
        <w:t>Після цього слід вибрати відповідне мережеве обладнання, таке як маршрутизатори, комутатори, точки доступу тощо, враховуючи розраховану пропускну здатність та інші технічні вимоги</w:t>
      </w:r>
      <w:r w:rsidR="00A877A6">
        <w:rPr>
          <w:rFonts w:ascii="Times New Roman" w:hAnsi="Times New Roman"/>
          <w:sz w:val="28"/>
          <w:szCs w:val="28"/>
          <w:lang w:val="uk-UA"/>
        </w:rPr>
        <w:t xml:space="preserve"> [</w:t>
      </w:r>
      <w:r w:rsidR="00A877A6" w:rsidRPr="00A877A6">
        <w:rPr>
          <w:rFonts w:ascii="Times New Roman" w:hAnsi="Times New Roman"/>
          <w:sz w:val="28"/>
          <w:szCs w:val="28"/>
          <w:lang w:val="uk-UA"/>
        </w:rPr>
        <w:t>14</w:t>
      </w:r>
      <w:r w:rsidR="00A877A6">
        <w:rPr>
          <w:rFonts w:ascii="Times New Roman" w:hAnsi="Times New Roman"/>
          <w:sz w:val="28"/>
          <w:szCs w:val="28"/>
          <w:lang w:val="uk-UA"/>
        </w:rPr>
        <w:t>].</w:t>
      </w:r>
    </w:p>
    <w:p w14:paraId="4BBB5E55" w14:textId="3E65D258" w:rsidR="00F04730" w:rsidRPr="000F3593" w:rsidRDefault="000F3593" w:rsidP="000F3593">
      <w:pPr>
        <w:spacing w:after="0" w:line="360" w:lineRule="auto"/>
        <w:ind w:firstLine="708"/>
        <w:jc w:val="both"/>
        <w:rPr>
          <w:rFonts w:ascii="Times New Roman" w:hAnsi="Times New Roman"/>
          <w:sz w:val="28"/>
          <w:szCs w:val="28"/>
          <w:lang w:val="uk-UA"/>
        </w:rPr>
      </w:pPr>
      <w:r w:rsidRPr="000F3593">
        <w:rPr>
          <w:rFonts w:ascii="Times New Roman" w:hAnsi="Times New Roman"/>
          <w:sz w:val="28"/>
          <w:szCs w:val="28"/>
          <w:lang w:val="uk-UA"/>
        </w:rPr>
        <w:lastRenderedPageBreak/>
        <w:t>Для забезпечення належного покриття мережі необхідно розрахувати кількість точок доступу, необхідних для забезпечення доступу до мережі на всій території покриття. Крім того, важливо враховувати заходи безпеки мережі, такі як шифрування даних, аутентифікація користувачів та захист від несанкціонованого доступу, для забезпечення конфіденційності та цілісності інформації.</w:t>
      </w:r>
    </w:p>
    <w:p w14:paraId="2EA1D4D7" w14:textId="77777777" w:rsidR="00F04730" w:rsidRPr="00F04730" w:rsidRDefault="00F04730" w:rsidP="00F04730">
      <w:pPr>
        <w:rPr>
          <w:lang w:val="uk-UA"/>
        </w:rPr>
      </w:pPr>
    </w:p>
    <w:p w14:paraId="282E4A10" w14:textId="63433ED3" w:rsidR="00C31D25" w:rsidRPr="00642767" w:rsidRDefault="00C31D25" w:rsidP="00052D7D">
      <w:pPr>
        <w:pStyle w:val="2"/>
      </w:pPr>
      <w:bookmarkStart w:id="17" w:name="_Toc169470625"/>
      <w:r w:rsidRPr="00642767">
        <w:t xml:space="preserve">3.7 </w:t>
      </w:r>
      <w:r w:rsidRPr="00642767">
        <w:rPr>
          <w:shd w:val="clear" w:color="auto" w:fill="FFFFFF"/>
        </w:rPr>
        <w:t xml:space="preserve">Структурна схема </w:t>
      </w:r>
      <w:r w:rsidRPr="00642767">
        <w:t>системи «Розумний будинок»</w:t>
      </w:r>
      <w:bookmarkEnd w:id="17"/>
      <w:r w:rsidR="00CE3C8C" w:rsidRPr="00642767">
        <w:t xml:space="preserve"> </w:t>
      </w:r>
    </w:p>
    <w:p w14:paraId="736DE05F" w14:textId="6C8E50F2" w:rsidR="000F3593" w:rsidRPr="000F3593" w:rsidRDefault="000F3593" w:rsidP="000F3593">
      <w:pPr>
        <w:spacing w:after="0" w:line="360" w:lineRule="auto"/>
        <w:ind w:firstLine="708"/>
        <w:jc w:val="both"/>
        <w:rPr>
          <w:rFonts w:ascii="Times New Roman" w:hAnsi="Times New Roman"/>
          <w:color w:val="000000"/>
          <w:sz w:val="28"/>
          <w:szCs w:val="28"/>
          <w:lang w:val="uk-UA"/>
        </w:rPr>
      </w:pPr>
      <w:r w:rsidRPr="000F3593">
        <w:rPr>
          <w:rFonts w:ascii="Times New Roman" w:hAnsi="Times New Roman"/>
          <w:color w:val="000000"/>
          <w:sz w:val="28"/>
          <w:szCs w:val="28"/>
          <w:lang w:val="uk-UA"/>
        </w:rPr>
        <w:t>Структурна схема системи «Розумний будинок» є ключовим елементом в проектуванні та розробці цієї інтелектуальної системи. Вона відображає всі компоненти та підсистеми, які входять до складу цього розумного середовища, та їх взаємозв'язки. Зазвичай ця схема містить блоки, які представляють різноманітні функціональні складові системи, такі як системи освітлення, опалення, вентиляції, безпеки, енергозабезпечення тощо.</w:t>
      </w:r>
    </w:p>
    <w:p w14:paraId="58857C2E" w14:textId="77777777" w:rsidR="000F3593" w:rsidRDefault="000F3593" w:rsidP="000F3593">
      <w:pPr>
        <w:spacing w:after="0" w:line="360" w:lineRule="auto"/>
        <w:ind w:firstLine="708"/>
        <w:jc w:val="both"/>
        <w:rPr>
          <w:rFonts w:ascii="Times New Roman" w:hAnsi="Times New Roman"/>
          <w:color w:val="000000"/>
          <w:sz w:val="28"/>
          <w:szCs w:val="28"/>
          <w:lang w:val="uk-UA"/>
        </w:rPr>
      </w:pPr>
      <w:r w:rsidRPr="000F3593">
        <w:rPr>
          <w:rFonts w:ascii="Times New Roman" w:hAnsi="Times New Roman"/>
          <w:color w:val="000000"/>
          <w:sz w:val="28"/>
          <w:szCs w:val="28"/>
          <w:lang w:val="uk-UA"/>
        </w:rPr>
        <w:t>Першим етапом у створенні структурної схеми є ідентифікація всіх потрібних підсистем та компонентів, які будуть включені до системи. Потім ці компоненти розташовуються на схемі таким чином, щоб відображати їх взаємозв'язки та ієрархію.</w:t>
      </w:r>
    </w:p>
    <w:p w14:paraId="72A8665F" w14:textId="14FBBF93" w:rsidR="000F3593" w:rsidRPr="00A877A6" w:rsidRDefault="000F3593" w:rsidP="000F3593">
      <w:pPr>
        <w:spacing w:after="0" w:line="360" w:lineRule="auto"/>
        <w:ind w:firstLine="708"/>
        <w:jc w:val="both"/>
        <w:rPr>
          <w:rFonts w:ascii="Times New Roman" w:hAnsi="Times New Roman"/>
          <w:color w:val="000000"/>
          <w:sz w:val="28"/>
          <w:szCs w:val="28"/>
          <w:lang w:val="uk-UA"/>
        </w:rPr>
      </w:pPr>
      <w:r w:rsidRPr="000F3593">
        <w:rPr>
          <w:rFonts w:ascii="Times New Roman" w:hAnsi="Times New Roman"/>
          <w:color w:val="000000"/>
          <w:sz w:val="28"/>
          <w:szCs w:val="28"/>
          <w:lang w:val="uk-UA"/>
        </w:rPr>
        <w:t>Наприклад, на структурній схемі можуть бути вказані основні блоки, такі як центральна система управління, датчики різних параметрів (температури, вологості, руху тощо), виконавчі пристрої (реле, клапани), системи моніторингу та керування (відеоспостереження, доступу), інтерфейси для користувача (смартфони, пульт дистанційного керування) та інші</w:t>
      </w:r>
      <w:r w:rsidR="00A877A6">
        <w:rPr>
          <w:rFonts w:ascii="Times New Roman" w:hAnsi="Times New Roman"/>
          <w:color w:val="000000"/>
          <w:sz w:val="28"/>
          <w:szCs w:val="28"/>
          <w:lang w:val="uk-UA"/>
        </w:rPr>
        <w:t xml:space="preserve"> [</w:t>
      </w:r>
      <w:r w:rsidR="00A877A6" w:rsidRPr="00A877A6">
        <w:rPr>
          <w:rFonts w:ascii="Times New Roman" w:hAnsi="Times New Roman"/>
          <w:color w:val="000000"/>
          <w:sz w:val="28"/>
          <w:szCs w:val="28"/>
          <w:lang w:val="uk-UA"/>
        </w:rPr>
        <w:t>18</w:t>
      </w:r>
      <w:r w:rsidR="00A877A6">
        <w:rPr>
          <w:rFonts w:ascii="Times New Roman" w:hAnsi="Times New Roman"/>
          <w:color w:val="000000"/>
          <w:sz w:val="28"/>
          <w:szCs w:val="28"/>
          <w:lang w:val="uk-UA"/>
        </w:rPr>
        <w:t>].</w:t>
      </w:r>
    </w:p>
    <w:p w14:paraId="6DFD53F5" w14:textId="77777777" w:rsidR="000F3593" w:rsidRDefault="000F3593" w:rsidP="000F3593">
      <w:pPr>
        <w:spacing w:after="0" w:line="360" w:lineRule="auto"/>
        <w:ind w:firstLine="708"/>
        <w:jc w:val="both"/>
        <w:rPr>
          <w:rFonts w:ascii="Times New Roman" w:hAnsi="Times New Roman"/>
          <w:color w:val="000000"/>
          <w:sz w:val="28"/>
          <w:szCs w:val="28"/>
          <w:lang w:val="uk-UA"/>
        </w:rPr>
      </w:pPr>
      <w:r w:rsidRPr="000F3593">
        <w:rPr>
          <w:rFonts w:ascii="Times New Roman" w:hAnsi="Times New Roman"/>
          <w:color w:val="000000"/>
          <w:sz w:val="28"/>
          <w:szCs w:val="28"/>
          <w:lang w:val="uk-UA"/>
        </w:rPr>
        <w:t>Структурна схема дозволяє розуміти загальну організацію та архітектуру системи «Розумний будинок», спрощує комунікацію між учасниками проекту, а також визначає основні елементи, які потрібно реалізувати для успішної реалізації цієї інноваційної системи.</w:t>
      </w:r>
    </w:p>
    <w:p w14:paraId="18276FD8" w14:textId="77777777" w:rsidR="000F3593" w:rsidRDefault="000F3593" w:rsidP="000F3593">
      <w:pPr>
        <w:spacing w:after="0" w:line="360" w:lineRule="auto"/>
        <w:jc w:val="center"/>
        <w:rPr>
          <w:rFonts w:ascii="Times New Roman" w:hAnsi="Times New Roman"/>
          <w:color w:val="000000"/>
          <w:sz w:val="28"/>
          <w:szCs w:val="28"/>
          <w:lang w:val="uk-UA"/>
        </w:rPr>
      </w:pPr>
      <w:r>
        <w:rPr>
          <w:rFonts w:ascii="Times New Roman" w:hAnsi="Times New Roman"/>
          <w:noProof/>
          <w:color w:val="000000"/>
          <w:sz w:val="28"/>
          <w:szCs w:val="28"/>
          <w:lang w:val="uk-UA" w:eastAsia="ko-KR"/>
        </w:rPr>
        <w:lastRenderedPageBreak/>
        <w:drawing>
          <wp:inline distT="0" distB="0" distL="0" distR="0" wp14:anchorId="5F844D1E" wp14:editId="159AA6D5">
            <wp:extent cx="3929204" cy="3642524"/>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pic:cNvPicPr/>
                  </pic:nvPicPr>
                  <pic:blipFill>
                    <a:blip r:embed="rId43"/>
                    <a:stretch>
                      <a:fillRect/>
                    </a:stretch>
                  </pic:blipFill>
                  <pic:spPr>
                    <a:xfrm>
                      <a:off x="0" y="0"/>
                      <a:ext cx="3930854" cy="3644054"/>
                    </a:xfrm>
                    <a:prstGeom prst="rect">
                      <a:avLst/>
                    </a:prstGeom>
                  </pic:spPr>
                </pic:pic>
              </a:graphicData>
            </a:graphic>
          </wp:inline>
        </w:drawing>
      </w:r>
    </w:p>
    <w:p w14:paraId="3FDC5DC0" w14:textId="77777777" w:rsidR="000F3593" w:rsidRDefault="000F3593" w:rsidP="000F3593">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 xml:space="preserve">Рис. 3.3 – Структурна схема «Розумний </w:t>
      </w:r>
      <w:proofErr w:type="spellStart"/>
      <w:r>
        <w:rPr>
          <w:rFonts w:ascii="Times New Roman" w:hAnsi="Times New Roman"/>
          <w:color w:val="000000"/>
          <w:sz w:val="28"/>
          <w:szCs w:val="28"/>
          <w:lang w:val="uk-UA"/>
        </w:rPr>
        <w:t>юудинок</w:t>
      </w:r>
      <w:proofErr w:type="spellEnd"/>
      <w:r>
        <w:rPr>
          <w:rFonts w:ascii="Times New Roman" w:hAnsi="Times New Roman"/>
          <w:color w:val="000000"/>
          <w:sz w:val="28"/>
          <w:szCs w:val="28"/>
          <w:lang w:val="uk-UA"/>
        </w:rPr>
        <w:t>»</w:t>
      </w:r>
    </w:p>
    <w:p w14:paraId="3C9EEA08" w14:textId="3DA6A3CE" w:rsidR="00052D7D" w:rsidRDefault="000F3593" w:rsidP="000F3593">
      <w:pPr>
        <w:spacing w:after="0" w:line="360" w:lineRule="auto"/>
        <w:ind w:firstLine="708"/>
        <w:jc w:val="both"/>
        <w:rPr>
          <w:rFonts w:ascii="Times New Roman" w:hAnsi="Times New Roman"/>
          <w:color w:val="000000"/>
          <w:sz w:val="28"/>
          <w:szCs w:val="28"/>
          <w:lang w:val="uk-UA"/>
        </w:rPr>
      </w:pPr>
      <w:r w:rsidRPr="000F3593">
        <w:rPr>
          <w:rFonts w:ascii="Times New Roman" w:hAnsi="Times New Roman"/>
          <w:color w:val="000000"/>
          <w:sz w:val="28"/>
          <w:szCs w:val="28"/>
          <w:lang w:val="uk-UA"/>
        </w:rPr>
        <w:t>Підсумовуючи, структурна схема системи "Розумний будинок" є ключовим інструментом у проектуванні та розробці цієї інтелектуальної системи. Вона відображає всі компоненти та підсистеми, що входять до складу цього розумного середовища, і визначає їх взаємозв'язки. Ця схема допомагає зрозуміти загальну організацію та архітектуру системи, спрощує комунікацію між учасниками проекту і визначає основні елементи, необхідні для успішної реалізації цієї інноваційної системи.</w:t>
      </w:r>
      <w:r w:rsidR="00052D7D">
        <w:rPr>
          <w:rFonts w:ascii="Times New Roman" w:hAnsi="Times New Roman"/>
          <w:color w:val="000000"/>
          <w:sz w:val="28"/>
          <w:szCs w:val="28"/>
          <w:lang w:val="uk-UA"/>
        </w:rPr>
        <w:br w:type="page"/>
      </w:r>
    </w:p>
    <w:p w14:paraId="12DC210E" w14:textId="18D19DC9" w:rsidR="00C31D25" w:rsidRPr="00642767" w:rsidRDefault="00C31D25" w:rsidP="00052D7D">
      <w:pPr>
        <w:pStyle w:val="1"/>
      </w:pPr>
      <w:bookmarkStart w:id="18" w:name="_Toc169470626"/>
      <w:r w:rsidRPr="00642767">
        <w:lastRenderedPageBreak/>
        <w:t>4 ТЕХНІКО-ЕКОНОМІЧНЕ ОБГРУНТУВАННЯ ПРОЕКТУ</w:t>
      </w:r>
      <w:bookmarkEnd w:id="18"/>
    </w:p>
    <w:p w14:paraId="1C2FA454" w14:textId="77777777" w:rsidR="000F3593" w:rsidRDefault="000F3593" w:rsidP="000F3593">
      <w:pPr>
        <w:spacing w:after="0" w:line="360" w:lineRule="auto"/>
        <w:ind w:firstLine="708"/>
        <w:jc w:val="both"/>
        <w:rPr>
          <w:rFonts w:ascii="Times New Roman" w:hAnsi="Times New Roman"/>
          <w:color w:val="000000"/>
          <w:sz w:val="28"/>
          <w:szCs w:val="28"/>
          <w:lang w:val="uk-UA"/>
        </w:rPr>
      </w:pPr>
      <w:r w:rsidRPr="000F3593">
        <w:rPr>
          <w:rFonts w:ascii="Times New Roman" w:hAnsi="Times New Roman"/>
          <w:color w:val="000000"/>
          <w:sz w:val="28"/>
          <w:szCs w:val="28"/>
          <w:lang w:val="uk-UA"/>
        </w:rPr>
        <w:t xml:space="preserve">Техніко-економічне </w:t>
      </w:r>
      <w:proofErr w:type="spellStart"/>
      <w:r w:rsidRPr="000F3593">
        <w:rPr>
          <w:rFonts w:ascii="Times New Roman" w:hAnsi="Times New Roman"/>
          <w:color w:val="000000"/>
          <w:sz w:val="28"/>
          <w:szCs w:val="28"/>
          <w:lang w:val="uk-UA"/>
        </w:rPr>
        <w:t>обгрунтування</w:t>
      </w:r>
      <w:proofErr w:type="spellEnd"/>
      <w:r w:rsidRPr="000F3593">
        <w:rPr>
          <w:rFonts w:ascii="Times New Roman" w:hAnsi="Times New Roman"/>
          <w:color w:val="000000"/>
          <w:sz w:val="28"/>
          <w:szCs w:val="28"/>
          <w:lang w:val="uk-UA"/>
        </w:rPr>
        <w:t xml:space="preserve"> проекту є важливим етапом у розробці будь-якого інноваційного проекту, такого як система "Розумний будинок". Цей процес включає в себе детальний аналіз технічних характеристик системи, її вартості та очікуваних економічних </w:t>
      </w:r>
      <w:proofErr w:type="spellStart"/>
      <w:r w:rsidRPr="000F3593">
        <w:rPr>
          <w:rFonts w:ascii="Times New Roman" w:hAnsi="Times New Roman"/>
          <w:color w:val="000000"/>
          <w:sz w:val="28"/>
          <w:szCs w:val="28"/>
          <w:lang w:val="uk-UA"/>
        </w:rPr>
        <w:t>вигод</w:t>
      </w:r>
      <w:proofErr w:type="spellEnd"/>
      <w:r w:rsidRPr="000F3593">
        <w:rPr>
          <w:rFonts w:ascii="Times New Roman" w:hAnsi="Times New Roman"/>
          <w:color w:val="000000"/>
          <w:sz w:val="28"/>
          <w:szCs w:val="28"/>
          <w:lang w:val="uk-UA"/>
        </w:rPr>
        <w:t>.</w:t>
      </w:r>
    </w:p>
    <w:p w14:paraId="17263D92" w14:textId="77777777" w:rsidR="000F3593" w:rsidRDefault="000F3593" w:rsidP="000F3593">
      <w:pPr>
        <w:spacing w:after="0" w:line="360" w:lineRule="auto"/>
        <w:ind w:firstLine="708"/>
        <w:jc w:val="both"/>
        <w:rPr>
          <w:rFonts w:ascii="Times New Roman" w:hAnsi="Times New Roman"/>
          <w:color w:val="000000"/>
          <w:sz w:val="28"/>
          <w:szCs w:val="28"/>
          <w:lang w:val="uk-UA"/>
        </w:rPr>
      </w:pPr>
      <w:r w:rsidRPr="000F3593">
        <w:rPr>
          <w:rFonts w:ascii="Times New Roman" w:hAnsi="Times New Roman"/>
          <w:color w:val="000000"/>
          <w:sz w:val="28"/>
          <w:szCs w:val="28"/>
          <w:lang w:val="uk-UA"/>
        </w:rPr>
        <w:t>Спочатку проводиться аналіз вартості розробки та впровадження системи, включаючи витрати на програмне забезпечення, апаратне забезпечення, інженерно-технічне обладнання та робочу силу. Далі оцінюються очікувані витрати на обслуговування та підтримку системи протягом її життєвого циклу.</w:t>
      </w:r>
    </w:p>
    <w:p w14:paraId="7112CFCD" w14:textId="7433DC7F" w:rsidR="000F3593" w:rsidRPr="00A877A6" w:rsidRDefault="000F3593" w:rsidP="000F3593">
      <w:pPr>
        <w:spacing w:after="0" w:line="360" w:lineRule="auto"/>
        <w:ind w:firstLine="708"/>
        <w:jc w:val="both"/>
        <w:rPr>
          <w:rFonts w:ascii="Times New Roman" w:hAnsi="Times New Roman"/>
          <w:color w:val="000000"/>
          <w:sz w:val="28"/>
          <w:szCs w:val="28"/>
          <w:lang w:val="uk-UA"/>
        </w:rPr>
      </w:pPr>
      <w:r w:rsidRPr="000F3593">
        <w:rPr>
          <w:rFonts w:ascii="Times New Roman" w:hAnsi="Times New Roman"/>
          <w:color w:val="000000"/>
          <w:sz w:val="28"/>
          <w:szCs w:val="28"/>
          <w:lang w:val="uk-UA"/>
        </w:rPr>
        <w:t>Після цього проводиться аналіз економічної доцільності проекту, враховуючи очікувані прибутки від збільшення комфорту, зменшення витрат на енергію та забезпечення безпеки. Враховуються також можливі збільшення вартості нерухомості та підвищення конкурентоспроможності об'єкту на ринку нерухомості</w:t>
      </w:r>
      <w:r w:rsidR="00A877A6">
        <w:rPr>
          <w:rFonts w:ascii="Times New Roman" w:hAnsi="Times New Roman"/>
          <w:color w:val="000000"/>
          <w:sz w:val="28"/>
          <w:szCs w:val="28"/>
          <w:lang w:val="uk-UA"/>
        </w:rPr>
        <w:t xml:space="preserve"> [</w:t>
      </w:r>
      <w:r w:rsidR="00A877A6" w:rsidRPr="00A877A6">
        <w:rPr>
          <w:rFonts w:ascii="Times New Roman" w:hAnsi="Times New Roman"/>
          <w:color w:val="000000"/>
          <w:sz w:val="28"/>
          <w:szCs w:val="28"/>
          <w:lang w:val="uk-UA"/>
        </w:rPr>
        <w:t>13</w:t>
      </w:r>
      <w:r w:rsidR="00A877A6">
        <w:rPr>
          <w:rFonts w:ascii="Times New Roman" w:hAnsi="Times New Roman"/>
          <w:color w:val="000000"/>
          <w:sz w:val="28"/>
          <w:szCs w:val="28"/>
          <w:lang w:val="uk-UA"/>
        </w:rPr>
        <w:t>].</w:t>
      </w:r>
    </w:p>
    <w:p w14:paraId="0ECB6D65" w14:textId="77777777" w:rsidR="000F3593" w:rsidRDefault="000F3593" w:rsidP="000F3593">
      <w:pPr>
        <w:spacing w:after="0" w:line="360" w:lineRule="auto"/>
        <w:ind w:firstLine="708"/>
        <w:jc w:val="both"/>
        <w:rPr>
          <w:rFonts w:ascii="Times New Roman" w:hAnsi="Times New Roman"/>
          <w:color w:val="000000"/>
          <w:sz w:val="28"/>
          <w:szCs w:val="28"/>
          <w:lang w:val="uk-UA"/>
        </w:rPr>
      </w:pPr>
      <w:r w:rsidRPr="000F3593">
        <w:rPr>
          <w:rFonts w:ascii="Times New Roman" w:hAnsi="Times New Roman"/>
          <w:color w:val="000000"/>
          <w:sz w:val="28"/>
          <w:szCs w:val="28"/>
          <w:lang w:val="uk-UA"/>
        </w:rPr>
        <w:t xml:space="preserve">На основі проведеного аналізу приймаються рішення щодо доцільності впровадження системи "Розумний будинок" з економічної точки зору. Техніко-економічне </w:t>
      </w:r>
      <w:proofErr w:type="spellStart"/>
      <w:r w:rsidRPr="000F3593">
        <w:rPr>
          <w:rFonts w:ascii="Times New Roman" w:hAnsi="Times New Roman"/>
          <w:color w:val="000000"/>
          <w:sz w:val="28"/>
          <w:szCs w:val="28"/>
          <w:lang w:val="uk-UA"/>
        </w:rPr>
        <w:t>обгрунтування</w:t>
      </w:r>
      <w:proofErr w:type="spellEnd"/>
      <w:r w:rsidRPr="000F3593">
        <w:rPr>
          <w:rFonts w:ascii="Times New Roman" w:hAnsi="Times New Roman"/>
          <w:color w:val="000000"/>
          <w:sz w:val="28"/>
          <w:szCs w:val="28"/>
          <w:lang w:val="uk-UA"/>
        </w:rPr>
        <w:t xml:space="preserve"> дозволяє зробити обґрунтований вибір та забезпечити успішну реалізацію проекту з максимальними </w:t>
      </w:r>
      <w:proofErr w:type="spellStart"/>
      <w:r w:rsidRPr="000F3593">
        <w:rPr>
          <w:rFonts w:ascii="Times New Roman" w:hAnsi="Times New Roman"/>
          <w:color w:val="000000"/>
          <w:sz w:val="28"/>
          <w:szCs w:val="28"/>
          <w:lang w:val="uk-UA"/>
        </w:rPr>
        <w:t>користями</w:t>
      </w:r>
      <w:proofErr w:type="spellEnd"/>
      <w:r w:rsidRPr="000F3593">
        <w:rPr>
          <w:rFonts w:ascii="Times New Roman" w:hAnsi="Times New Roman"/>
          <w:color w:val="000000"/>
          <w:sz w:val="28"/>
          <w:szCs w:val="28"/>
          <w:lang w:val="uk-UA"/>
        </w:rPr>
        <w:t xml:space="preserve"> для всіх зацікавлених сторін.</w:t>
      </w:r>
    </w:p>
    <w:p w14:paraId="6B3BD940" w14:textId="6B215818" w:rsidR="000F3593" w:rsidRPr="000F3593" w:rsidRDefault="000F3593" w:rsidP="000F3593">
      <w:pPr>
        <w:spacing w:after="0" w:line="360" w:lineRule="auto"/>
        <w:ind w:firstLine="708"/>
        <w:jc w:val="both"/>
        <w:rPr>
          <w:rFonts w:ascii="Times New Roman" w:hAnsi="Times New Roman"/>
          <w:sz w:val="28"/>
          <w:szCs w:val="28"/>
          <w:lang w:val="uk-UA"/>
        </w:rPr>
      </w:pPr>
      <w:r w:rsidRPr="000F3593">
        <w:rPr>
          <w:rFonts w:ascii="Times New Roman" w:hAnsi="Times New Roman"/>
          <w:sz w:val="28"/>
          <w:szCs w:val="28"/>
          <w:lang w:val="uk-UA"/>
        </w:rPr>
        <w:t xml:space="preserve">Крім оцінки вартості і очікуваних прибутків, техніко-економічне </w:t>
      </w:r>
      <w:proofErr w:type="spellStart"/>
      <w:r w:rsidRPr="000F3593">
        <w:rPr>
          <w:rFonts w:ascii="Times New Roman" w:hAnsi="Times New Roman"/>
          <w:sz w:val="28"/>
          <w:szCs w:val="28"/>
          <w:lang w:val="uk-UA"/>
        </w:rPr>
        <w:t>обгрунтування</w:t>
      </w:r>
      <w:proofErr w:type="spellEnd"/>
      <w:r w:rsidRPr="000F3593">
        <w:rPr>
          <w:rFonts w:ascii="Times New Roman" w:hAnsi="Times New Roman"/>
          <w:sz w:val="28"/>
          <w:szCs w:val="28"/>
          <w:lang w:val="uk-UA"/>
        </w:rPr>
        <w:t xml:space="preserve"> включає в себе також оцінку ризиків та можливостей. Розробники повинні аналізувати можливі загрози, які можуть вплинути на успішність проекту, такі як технічні неполадки, кібератаки або зміни в законодавстві.</w:t>
      </w:r>
    </w:p>
    <w:p w14:paraId="1472657B" w14:textId="793D823B" w:rsidR="000F3593" w:rsidRPr="000F3593" w:rsidRDefault="000F3593" w:rsidP="000F3593">
      <w:pPr>
        <w:spacing w:after="0" w:line="360" w:lineRule="auto"/>
        <w:ind w:firstLine="708"/>
        <w:jc w:val="both"/>
        <w:rPr>
          <w:rFonts w:ascii="Times New Roman" w:hAnsi="Times New Roman"/>
          <w:sz w:val="28"/>
          <w:szCs w:val="28"/>
          <w:lang w:val="uk-UA"/>
        </w:rPr>
      </w:pPr>
      <w:r w:rsidRPr="000F3593">
        <w:rPr>
          <w:rFonts w:ascii="Times New Roman" w:hAnsi="Times New Roman"/>
          <w:sz w:val="28"/>
          <w:szCs w:val="28"/>
          <w:lang w:val="uk-UA"/>
        </w:rPr>
        <w:t xml:space="preserve">Після виявлення потенційних ризиків, розробники розробляють стратегії для їх управління та мінімізації впливу на проект. Це може включати застосування заходів з </w:t>
      </w:r>
      <w:proofErr w:type="spellStart"/>
      <w:r w:rsidRPr="000F3593">
        <w:rPr>
          <w:rFonts w:ascii="Times New Roman" w:hAnsi="Times New Roman"/>
          <w:sz w:val="28"/>
          <w:szCs w:val="28"/>
          <w:lang w:val="uk-UA"/>
        </w:rPr>
        <w:t>кібербезпеки</w:t>
      </w:r>
      <w:proofErr w:type="spellEnd"/>
      <w:r w:rsidRPr="000F3593">
        <w:rPr>
          <w:rFonts w:ascii="Times New Roman" w:hAnsi="Times New Roman"/>
          <w:sz w:val="28"/>
          <w:szCs w:val="28"/>
          <w:lang w:val="uk-UA"/>
        </w:rPr>
        <w:t>, використання резервного блокування або залучення страхових компаній для покриття можливих втрат.</w:t>
      </w:r>
    </w:p>
    <w:p w14:paraId="70666DDC" w14:textId="47BA18D4" w:rsidR="000F3593" w:rsidRPr="000F3593" w:rsidRDefault="000F3593" w:rsidP="000F3593">
      <w:pPr>
        <w:spacing w:after="0" w:line="360" w:lineRule="auto"/>
        <w:ind w:firstLine="708"/>
        <w:jc w:val="both"/>
        <w:rPr>
          <w:rFonts w:ascii="Times New Roman" w:hAnsi="Times New Roman"/>
          <w:sz w:val="28"/>
          <w:szCs w:val="28"/>
          <w:lang w:val="uk-UA"/>
        </w:rPr>
      </w:pPr>
      <w:r w:rsidRPr="000F3593">
        <w:rPr>
          <w:rFonts w:ascii="Times New Roman" w:hAnsi="Times New Roman"/>
          <w:sz w:val="28"/>
          <w:szCs w:val="28"/>
          <w:lang w:val="uk-UA"/>
        </w:rPr>
        <w:t xml:space="preserve">Крім того, техніко-економічне </w:t>
      </w:r>
      <w:proofErr w:type="spellStart"/>
      <w:r w:rsidRPr="000F3593">
        <w:rPr>
          <w:rFonts w:ascii="Times New Roman" w:hAnsi="Times New Roman"/>
          <w:sz w:val="28"/>
          <w:szCs w:val="28"/>
          <w:lang w:val="uk-UA"/>
        </w:rPr>
        <w:t>обгрунтування</w:t>
      </w:r>
      <w:proofErr w:type="spellEnd"/>
      <w:r w:rsidRPr="000F3593">
        <w:rPr>
          <w:rFonts w:ascii="Times New Roman" w:hAnsi="Times New Roman"/>
          <w:sz w:val="28"/>
          <w:szCs w:val="28"/>
          <w:lang w:val="uk-UA"/>
        </w:rPr>
        <w:t xml:space="preserve"> включає в себе аналіз альтернативних варіантів. Розробники мають порівнювати систему "Розумний </w:t>
      </w:r>
      <w:r w:rsidRPr="000F3593">
        <w:rPr>
          <w:rFonts w:ascii="Times New Roman" w:hAnsi="Times New Roman"/>
          <w:sz w:val="28"/>
          <w:szCs w:val="28"/>
          <w:lang w:val="uk-UA"/>
        </w:rPr>
        <w:lastRenderedPageBreak/>
        <w:t>будинок" з іншими можливими рішеннями, щоб визначити найбільш ефективний та економічно доцільний варіант.</w:t>
      </w:r>
    </w:p>
    <w:p w14:paraId="593082E6" w14:textId="5D6D2941" w:rsidR="000F3593" w:rsidRPr="00A877A6" w:rsidRDefault="000F3593" w:rsidP="000F3593">
      <w:pPr>
        <w:spacing w:after="0" w:line="360" w:lineRule="auto"/>
        <w:ind w:firstLine="708"/>
        <w:jc w:val="both"/>
        <w:rPr>
          <w:rFonts w:ascii="Times New Roman" w:hAnsi="Times New Roman"/>
          <w:sz w:val="28"/>
          <w:szCs w:val="28"/>
          <w:lang w:val="uk-UA"/>
        </w:rPr>
      </w:pPr>
      <w:r w:rsidRPr="000F3593">
        <w:rPr>
          <w:rFonts w:ascii="Times New Roman" w:hAnsi="Times New Roman"/>
          <w:sz w:val="28"/>
          <w:szCs w:val="28"/>
          <w:lang w:val="uk-UA"/>
        </w:rPr>
        <w:t xml:space="preserve">Завершальним етапом техніко-економічного </w:t>
      </w:r>
      <w:proofErr w:type="spellStart"/>
      <w:r w:rsidRPr="000F3593">
        <w:rPr>
          <w:rFonts w:ascii="Times New Roman" w:hAnsi="Times New Roman"/>
          <w:sz w:val="28"/>
          <w:szCs w:val="28"/>
          <w:lang w:val="uk-UA"/>
        </w:rPr>
        <w:t>обгрунтування</w:t>
      </w:r>
      <w:proofErr w:type="spellEnd"/>
      <w:r w:rsidRPr="000F3593">
        <w:rPr>
          <w:rFonts w:ascii="Times New Roman" w:hAnsi="Times New Roman"/>
          <w:sz w:val="28"/>
          <w:szCs w:val="28"/>
          <w:lang w:val="uk-UA"/>
        </w:rPr>
        <w:t xml:space="preserve"> є підготовка звіту з результатами аналізу, в якому детально описані всі аспекти проекту, включаючи витрати, прибутки, ризики та можливості. Цей звіт служить основою для прийняття управлінських рішень щодо подальшого розвитку та впровадження системи "Розумний будинок"</w:t>
      </w:r>
      <w:r w:rsidR="00A877A6">
        <w:rPr>
          <w:rFonts w:ascii="Times New Roman" w:hAnsi="Times New Roman"/>
          <w:sz w:val="28"/>
          <w:szCs w:val="28"/>
          <w:lang w:val="uk-UA"/>
        </w:rPr>
        <w:t xml:space="preserve"> [</w:t>
      </w:r>
      <w:r w:rsidR="00A877A6" w:rsidRPr="00A877A6">
        <w:rPr>
          <w:rFonts w:ascii="Times New Roman" w:hAnsi="Times New Roman"/>
          <w:sz w:val="28"/>
          <w:szCs w:val="28"/>
          <w:lang w:val="uk-UA"/>
        </w:rPr>
        <w:t>13</w:t>
      </w:r>
      <w:r w:rsidR="00A877A6">
        <w:rPr>
          <w:rFonts w:ascii="Times New Roman" w:hAnsi="Times New Roman"/>
          <w:sz w:val="28"/>
          <w:szCs w:val="28"/>
          <w:lang w:val="uk-UA"/>
        </w:rPr>
        <w:t>].</w:t>
      </w:r>
    </w:p>
    <w:p w14:paraId="3D46B72C" w14:textId="045DB3BB" w:rsidR="000F3593" w:rsidRPr="000F3593" w:rsidRDefault="000F3593" w:rsidP="000F3593">
      <w:pPr>
        <w:spacing w:after="0" w:line="360" w:lineRule="auto"/>
        <w:ind w:firstLine="708"/>
        <w:jc w:val="both"/>
        <w:rPr>
          <w:rFonts w:ascii="Times New Roman" w:hAnsi="Times New Roman"/>
          <w:sz w:val="28"/>
          <w:szCs w:val="28"/>
          <w:lang w:val="uk-UA"/>
        </w:rPr>
      </w:pPr>
      <w:r w:rsidRPr="000F3593">
        <w:rPr>
          <w:rFonts w:ascii="Times New Roman" w:hAnsi="Times New Roman"/>
          <w:sz w:val="28"/>
          <w:szCs w:val="28"/>
          <w:lang w:val="uk-UA"/>
        </w:rPr>
        <w:t xml:space="preserve">Техніко-економічне </w:t>
      </w:r>
      <w:proofErr w:type="spellStart"/>
      <w:r w:rsidRPr="000F3593">
        <w:rPr>
          <w:rFonts w:ascii="Times New Roman" w:hAnsi="Times New Roman"/>
          <w:sz w:val="28"/>
          <w:szCs w:val="28"/>
          <w:lang w:val="uk-UA"/>
        </w:rPr>
        <w:t>обгрунтування</w:t>
      </w:r>
      <w:proofErr w:type="spellEnd"/>
      <w:r w:rsidRPr="000F3593">
        <w:rPr>
          <w:rFonts w:ascii="Times New Roman" w:hAnsi="Times New Roman"/>
          <w:sz w:val="28"/>
          <w:szCs w:val="28"/>
          <w:lang w:val="uk-UA"/>
        </w:rPr>
        <w:t xml:space="preserve"> проекту "Розумний будинок" також включає оцінку потенційних ризиків і можливостей, пов'язаних з його впровадженням. Аналізуються технологічні, правові, екологічні та соціальні аспекти, що можуть вплинути на проект.</w:t>
      </w:r>
    </w:p>
    <w:p w14:paraId="5CEDEEC5" w14:textId="77777777" w:rsidR="000F3593" w:rsidRPr="000F3593" w:rsidRDefault="000F3593" w:rsidP="000F3593">
      <w:pPr>
        <w:spacing w:after="0" w:line="360" w:lineRule="auto"/>
        <w:ind w:firstLine="708"/>
        <w:jc w:val="both"/>
        <w:rPr>
          <w:rFonts w:ascii="Times New Roman" w:hAnsi="Times New Roman"/>
          <w:sz w:val="28"/>
          <w:szCs w:val="28"/>
          <w:lang w:val="uk-UA"/>
        </w:rPr>
      </w:pPr>
      <w:r w:rsidRPr="000F3593">
        <w:rPr>
          <w:rFonts w:ascii="Times New Roman" w:hAnsi="Times New Roman"/>
          <w:sz w:val="28"/>
          <w:szCs w:val="28"/>
          <w:lang w:val="uk-UA"/>
        </w:rPr>
        <w:t>Одним з ключових елементів є оцінка термінів окупності і визначення рентабельності інвестицій у проект. Проводяться розрахунки внутрішньої норми доходності (IRR), чистої сучасної вартості (NPV) та інших показників, що дозволяють зробити обґрунтовані висновки щодо фінансової привабливості проекту.</w:t>
      </w:r>
    </w:p>
    <w:p w14:paraId="780F06B2" w14:textId="77777777" w:rsidR="000F3593" w:rsidRPr="000F3593" w:rsidRDefault="000F3593" w:rsidP="000F3593">
      <w:pPr>
        <w:spacing w:after="0" w:line="360" w:lineRule="auto"/>
        <w:ind w:firstLine="708"/>
        <w:jc w:val="both"/>
        <w:rPr>
          <w:rFonts w:ascii="Times New Roman" w:hAnsi="Times New Roman"/>
          <w:sz w:val="28"/>
          <w:szCs w:val="28"/>
          <w:lang w:val="uk-UA"/>
        </w:rPr>
      </w:pPr>
      <w:r w:rsidRPr="000F3593">
        <w:rPr>
          <w:rFonts w:ascii="Times New Roman" w:hAnsi="Times New Roman"/>
          <w:sz w:val="28"/>
          <w:szCs w:val="28"/>
          <w:lang w:val="uk-UA"/>
        </w:rPr>
        <w:t xml:space="preserve">Крім того, техніко-економічне </w:t>
      </w:r>
      <w:proofErr w:type="spellStart"/>
      <w:r w:rsidRPr="000F3593">
        <w:rPr>
          <w:rFonts w:ascii="Times New Roman" w:hAnsi="Times New Roman"/>
          <w:sz w:val="28"/>
          <w:szCs w:val="28"/>
          <w:lang w:val="uk-UA"/>
        </w:rPr>
        <w:t>обгрунтування</w:t>
      </w:r>
      <w:proofErr w:type="spellEnd"/>
      <w:r w:rsidRPr="000F3593">
        <w:rPr>
          <w:rFonts w:ascii="Times New Roman" w:hAnsi="Times New Roman"/>
          <w:sz w:val="28"/>
          <w:szCs w:val="28"/>
          <w:lang w:val="uk-UA"/>
        </w:rPr>
        <w:t xml:space="preserve"> включає оцінку потенційних соціальних </w:t>
      </w:r>
      <w:proofErr w:type="spellStart"/>
      <w:r w:rsidRPr="000F3593">
        <w:rPr>
          <w:rFonts w:ascii="Times New Roman" w:hAnsi="Times New Roman"/>
          <w:sz w:val="28"/>
          <w:szCs w:val="28"/>
          <w:lang w:val="uk-UA"/>
        </w:rPr>
        <w:t>вигод</w:t>
      </w:r>
      <w:proofErr w:type="spellEnd"/>
      <w:r w:rsidRPr="000F3593">
        <w:rPr>
          <w:rFonts w:ascii="Times New Roman" w:hAnsi="Times New Roman"/>
          <w:sz w:val="28"/>
          <w:szCs w:val="28"/>
          <w:lang w:val="uk-UA"/>
        </w:rPr>
        <w:t>, таких як підвищення якості життя мешканців, зменшення екологічного впливу та покращення безпеки. Ці аспекти дозволяють не лише оцінити економічну доцільність, а й обґрунтувати соціальну значущість проекту.</w:t>
      </w:r>
    </w:p>
    <w:p w14:paraId="5587FD31" w14:textId="19C4D086" w:rsidR="000F3593" w:rsidRDefault="000F3593" w:rsidP="000F3593">
      <w:pPr>
        <w:spacing w:after="0" w:line="360" w:lineRule="auto"/>
        <w:ind w:firstLine="708"/>
        <w:jc w:val="both"/>
        <w:rPr>
          <w:rFonts w:ascii="Times New Roman" w:hAnsi="Times New Roman"/>
          <w:sz w:val="28"/>
          <w:szCs w:val="28"/>
          <w:lang w:val="uk-UA"/>
        </w:rPr>
      </w:pPr>
      <w:r w:rsidRPr="000F3593">
        <w:rPr>
          <w:rFonts w:ascii="Times New Roman" w:hAnsi="Times New Roman"/>
          <w:sz w:val="28"/>
          <w:szCs w:val="28"/>
          <w:lang w:val="uk-UA"/>
        </w:rPr>
        <w:t xml:space="preserve">Загалом, техніко-економічне </w:t>
      </w:r>
      <w:proofErr w:type="spellStart"/>
      <w:r w:rsidRPr="000F3593">
        <w:rPr>
          <w:rFonts w:ascii="Times New Roman" w:hAnsi="Times New Roman"/>
          <w:sz w:val="28"/>
          <w:szCs w:val="28"/>
          <w:lang w:val="uk-UA"/>
        </w:rPr>
        <w:t>обгрунтування</w:t>
      </w:r>
      <w:proofErr w:type="spellEnd"/>
      <w:r w:rsidRPr="000F3593">
        <w:rPr>
          <w:rFonts w:ascii="Times New Roman" w:hAnsi="Times New Roman"/>
          <w:sz w:val="28"/>
          <w:szCs w:val="28"/>
          <w:lang w:val="uk-UA"/>
        </w:rPr>
        <w:t xml:space="preserve"> є інструментом, що допомагає збалансувати технічні можливості з економічною ефективністю та соціальною прийнятністю проекту "Розумний будинок", забезпечуючи оптимальні результати для всіх зацікавлених сторін.</w:t>
      </w:r>
    </w:p>
    <w:p w14:paraId="52DF0252" w14:textId="597929EC" w:rsidR="000F3593" w:rsidRPr="000F3593" w:rsidRDefault="000F3593" w:rsidP="000F3593">
      <w:pPr>
        <w:spacing w:after="0" w:line="360" w:lineRule="auto"/>
        <w:ind w:firstLine="708"/>
        <w:jc w:val="both"/>
        <w:rPr>
          <w:rFonts w:ascii="Times New Roman" w:hAnsi="Times New Roman"/>
          <w:sz w:val="28"/>
          <w:szCs w:val="28"/>
          <w:lang w:val="uk-UA"/>
        </w:rPr>
      </w:pPr>
      <w:r w:rsidRPr="000F3593">
        <w:rPr>
          <w:rFonts w:ascii="Times New Roman" w:hAnsi="Times New Roman"/>
          <w:sz w:val="28"/>
          <w:szCs w:val="28"/>
          <w:lang w:val="uk-UA"/>
        </w:rPr>
        <w:t xml:space="preserve">Проект "Розумний будинок" вимагає техніко-економічного </w:t>
      </w:r>
      <w:proofErr w:type="spellStart"/>
      <w:r w:rsidRPr="000F3593">
        <w:rPr>
          <w:rFonts w:ascii="Times New Roman" w:hAnsi="Times New Roman"/>
          <w:sz w:val="28"/>
          <w:szCs w:val="28"/>
          <w:lang w:val="uk-UA"/>
        </w:rPr>
        <w:t>обгрунтування</w:t>
      </w:r>
      <w:proofErr w:type="spellEnd"/>
      <w:r w:rsidRPr="000F3593">
        <w:rPr>
          <w:rFonts w:ascii="Times New Roman" w:hAnsi="Times New Roman"/>
          <w:sz w:val="28"/>
          <w:szCs w:val="28"/>
          <w:lang w:val="uk-UA"/>
        </w:rPr>
        <w:t xml:space="preserve"> для визначення його фінансової привабливості та соціальної значущості. Таке </w:t>
      </w:r>
      <w:proofErr w:type="spellStart"/>
      <w:r w:rsidRPr="000F3593">
        <w:rPr>
          <w:rFonts w:ascii="Times New Roman" w:hAnsi="Times New Roman"/>
          <w:sz w:val="28"/>
          <w:szCs w:val="28"/>
          <w:lang w:val="uk-UA"/>
        </w:rPr>
        <w:t>обгрунтування</w:t>
      </w:r>
      <w:proofErr w:type="spellEnd"/>
      <w:r w:rsidRPr="000F3593">
        <w:rPr>
          <w:rFonts w:ascii="Times New Roman" w:hAnsi="Times New Roman"/>
          <w:sz w:val="28"/>
          <w:szCs w:val="28"/>
          <w:lang w:val="uk-UA"/>
        </w:rPr>
        <w:t xml:space="preserve"> включає аналіз технічних можливостей, оцінку витрат та доходів, а також врахування соціальних і екологічних </w:t>
      </w:r>
      <w:proofErr w:type="spellStart"/>
      <w:r w:rsidRPr="000F3593">
        <w:rPr>
          <w:rFonts w:ascii="Times New Roman" w:hAnsi="Times New Roman"/>
          <w:sz w:val="28"/>
          <w:szCs w:val="28"/>
          <w:lang w:val="uk-UA"/>
        </w:rPr>
        <w:t>вигод</w:t>
      </w:r>
      <w:proofErr w:type="spellEnd"/>
      <w:r w:rsidRPr="000F3593">
        <w:rPr>
          <w:rFonts w:ascii="Times New Roman" w:hAnsi="Times New Roman"/>
          <w:sz w:val="28"/>
          <w:szCs w:val="28"/>
          <w:lang w:val="uk-UA"/>
        </w:rPr>
        <w:t>.</w:t>
      </w:r>
    </w:p>
    <w:p w14:paraId="654CD5A7" w14:textId="184A29C3" w:rsidR="000F3593" w:rsidRPr="000F3593" w:rsidRDefault="000F3593" w:rsidP="000F3593">
      <w:pPr>
        <w:spacing w:after="0" w:line="360" w:lineRule="auto"/>
        <w:ind w:firstLine="708"/>
        <w:jc w:val="both"/>
        <w:rPr>
          <w:rFonts w:ascii="Times New Roman" w:hAnsi="Times New Roman"/>
          <w:sz w:val="28"/>
          <w:szCs w:val="28"/>
          <w:lang w:val="uk-UA"/>
        </w:rPr>
      </w:pPr>
      <w:r w:rsidRPr="000F3593">
        <w:rPr>
          <w:rFonts w:ascii="Times New Roman" w:hAnsi="Times New Roman"/>
          <w:sz w:val="28"/>
          <w:szCs w:val="28"/>
          <w:lang w:val="uk-UA"/>
        </w:rPr>
        <w:t xml:space="preserve">Перш за все, розглядаються технічні аспекти проекту, такі як вибір технологій, архітектура системи та потенційні технічні ризики. Далі проводяться </w:t>
      </w:r>
      <w:r w:rsidRPr="000F3593">
        <w:rPr>
          <w:rFonts w:ascii="Times New Roman" w:hAnsi="Times New Roman"/>
          <w:sz w:val="28"/>
          <w:szCs w:val="28"/>
          <w:lang w:val="uk-UA"/>
        </w:rPr>
        <w:lastRenderedPageBreak/>
        <w:t>розрахунки економічної доцільності, які включають в себе вартість інвестицій, потенційні доходи від використання системи та терміни окупності.</w:t>
      </w:r>
    </w:p>
    <w:p w14:paraId="4FAD6193" w14:textId="5591E17E" w:rsidR="000F3593" w:rsidRPr="00A877A6" w:rsidRDefault="000F3593" w:rsidP="000F3593">
      <w:pPr>
        <w:spacing w:after="0" w:line="360" w:lineRule="auto"/>
        <w:ind w:firstLine="708"/>
        <w:jc w:val="both"/>
        <w:rPr>
          <w:rFonts w:ascii="Times New Roman" w:hAnsi="Times New Roman"/>
          <w:sz w:val="28"/>
          <w:szCs w:val="28"/>
          <w:lang w:val="uk-UA"/>
        </w:rPr>
      </w:pPr>
      <w:r w:rsidRPr="000F3593">
        <w:rPr>
          <w:rFonts w:ascii="Times New Roman" w:hAnsi="Times New Roman"/>
          <w:sz w:val="28"/>
          <w:szCs w:val="28"/>
          <w:lang w:val="uk-UA"/>
        </w:rPr>
        <w:t>Крім того, важливо врахувати соціальні аспекти проекту, такі як підвищення якості життя мешканців, зменшення енергоспоживання та покращення безпеки. Всі ці фактори дозволяють зробити обґрунтовані висновки щодо доцільності та значущості проекту</w:t>
      </w:r>
      <w:r w:rsidR="00A877A6">
        <w:rPr>
          <w:rFonts w:ascii="Times New Roman" w:hAnsi="Times New Roman"/>
          <w:sz w:val="28"/>
          <w:szCs w:val="28"/>
          <w:lang w:val="uk-UA"/>
        </w:rPr>
        <w:t xml:space="preserve"> [</w:t>
      </w:r>
      <w:r w:rsidR="00A877A6" w:rsidRPr="00A877A6">
        <w:rPr>
          <w:rFonts w:ascii="Times New Roman" w:hAnsi="Times New Roman"/>
          <w:sz w:val="28"/>
          <w:szCs w:val="28"/>
          <w:lang w:val="uk-UA"/>
        </w:rPr>
        <w:t>2</w:t>
      </w:r>
      <w:r w:rsidR="00A877A6">
        <w:rPr>
          <w:rFonts w:ascii="Times New Roman" w:hAnsi="Times New Roman"/>
          <w:sz w:val="28"/>
          <w:szCs w:val="28"/>
          <w:lang w:val="uk-UA"/>
        </w:rPr>
        <w:t>].</w:t>
      </w:r>
    </w:p>
    <w:p w14:paraId="2E805203" w14:textId="78DB2B35" w:rsidR="000F3593" w:rsidRDefault="000F3593" w:rsidP="000F3593">
      <w:pPr>
        <w:spacing w:after="0" w:line="360" w:lineRule="auto"/>
        <w:ind w:firstLine="708"/>
        <w:jc w:val="both"/>
        <w:rPr>
          <w:rFonts w:ascii="Times New Roman" w:hAnsi="Times New Roman"/>
          <w:sz w:val="28"/>
          <w:szCs w:val="28"/>
          <w:lang w:val="uk-UA"/>
        </w:rPr>
      </w:pPr>
      <w:r w:rsidRPr="000F3593">
        <w:rPr>
          <w:rFonts w:ascii="Times New Roman" w:hAnsi="Times New Roman"/>
          <w:sz w:val="28"/>
          <w:szCs w:val="28"/>
          <w:lang w:val="uk-UA"/>
        </w:rPr>
        <w:t xml:space="preserve">Техніко-економічне </w:t>
      </w:r>
      <w:proofErr w:type="spellStart"/>
      <w:r w:rsidRPr="000F3593">
        <w:rPr>
          <w:rFonts w:ascii="Times New Roman" w:hAnsi="Times New Roman"/>
          <w:sz w:val="28"/>
          <w:szCs w:val="28"/>
          <w:lang w:val="uk-UA"/>
        </w:rPr>
        <w:t>обгрунтування</w:t>
      </w:r>
      <w:proofErr w:type="spellEnd"/>
      <w:r w:rsidRPr="000F3593">
        <w:rPr>
          <w:rFonts w:ascii="Times New Roman" w:hAnsi="Times New Roman"/>
          <w:sz w:val="28"/>
          <w:szCs w:val="28"/>
          <w:lang w:val="uk-UA"/>
        </w:rPr>
        <w:t xml:space="preserve"> є ключовим етапом в розробці проекту "Розумний будинок", оскільки воно дозволяє забезпечити оптимальний баланс між технічними можливостями, економічною ефективністю та соціальною прийнятністю.</w:t>
      </w:r>
    </w:p>
    <w:p w14:paraId="0B158BE4" w14:textId="27BD8747" w:rsidR="000535A0" w:rsidRDefault="000535A0" w:rsidP="000535A0">
      <w:pPr>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Техніко-економічне </w:t>
      </w:r>
      <w:proofErr w:type="spellStart"/>
      <w:r>
        <w:rPr>
          <w:rFonts w:ascii="Times New Roman" w:hAnsi="Times New Roman"/>
          <w:sz w:val="28"/>
          <w:szCs w:val="28"/>
          <w:lang w:val="uk-UA"/>
        </w:rPr>
        <w:t>обгрунтування</w:t>
      </w:r>
      <w:proofErr w:type="spellEnd"/>
      <w:r>
        <w:rPr>
          <w:rFonts w:ascii="Times New Roman" w:hAnsi="Times New Roman"/>
          <w:sz w:val="28"/>
          <w:szCs w:val="28"/>
          <w:lang w:val="uk-UA"/>
        </w:rPr>
        <w:t xml:space="preserve"> розробки системи електрозабезпечення будинку:</w:t>
      </w:r>
    </w:p>
    <w:p w14:paraId="75751542" w14:textId="69DE6885" w:rsidR="000535A0" w:rsidRPr="000535A0" w:rsidRDefault="000535A0" w:rsidP="000535A0">
      <w:pPr>
        <w:spacing w:after="0" w:line="360" w:lineRule="auto"/>
        <w:ind w:firstLine="708"/>
        <w:jc w:val="both"/>
        <w:rPr>
          <w:rFonts w:ascii="Times New Roman" w:hAnsi="Times New Roman"/>
          <w:sz w:val="28"/>
          <w:szCs w:val="28"/>
          <w:lang w:val="uk-UA"/>
        </w:rPr>
      </w:pPr>
      <w:r w:rsidRPr="000535A0">
        <w:rPr>
          <w:rFonts w:ascii="Times New Roman" w:hAnsi="Times New Roman"/>
          <w:sz w:val="28"/>
          <w:szCs w:val="28"/>
          <w:lang w:val="uk-UA"/>
        </w:rPr>
        <w:t>Витрати на розробку і впровадження підсистеми (К) включають:</w:t>
      </w:r>
    </w:p>
    <w:p w14:paraId="145CAC55" w14:textId="1331F3EA" w:rsidR="000535A0" w:rsidRPr="000535A0" w:rsidRDefault="000535A0" w:rsidP="000535A0">
      <w:pPr>
        <w:spacing w:after="0" w:line="360" w:lineRule="auto"/>
        <w:jc w:val="center"/>
        <w:rPr>
          <w:rFonts w:ascii="Times New Roman" w:hAnsi="Times New Roman"/>
          <w:sz w:val="28"/>
          <w:szCs w:val="28"/>
          <w:lang w:val="uk-UA"/>
        </w:rPr>
      </w:pPr>
      <m:oMathPara>
        <m:oMath>
          <m:r>
            <w:rPr>
              <w:rFonts w:ascii="Cambria Math" w:hAnsi="Cambria Math"/>
              <w:sz w:val="28"/>
              <w:szCs w:val="28"/>
              <w:lang w:val="uk-UA"/>
            </w:rPr>
            <m:t>K=</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1</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2</m:t>
              </m:r>
            </m:sub>
          </m:sSub>
        </m:oMath>
      </m:oMathPara>
    </w:p>
    <w:p w14:paraId="18B0BCDD" w14:textId="60681133" w:rsidR="000535A0" w:rsidRPr="000535A0" w:rsidRDefault="000535A0" w:rsidP="000535A0">
      <w:pPr>
        <w:spacing w:after="0" w:line="360" w:lineRule="auto"/>
        <w:ind w:firstLine="708"/>
        <w:jc w:val="both"/>
        <w:rPr>
          <w:rFonts w:ascii="Times New Roman" w:hAnsi="Times New Roman"/>
          <w:sz w:val="28"/>
          <w:szCs w:val="28"/>
          <w:lang w:val="uk-UA"/>
        </w:rPr>
      </w:pPr>
      <w:r w:rsidRPr="000535A0">
        <w:rPr>
          <w:rFonts w:ascii="Times New Roman" w:hAnsi="Times New Roman"/>
          <w:sz w:val="28"/>
          <w:szCs w:val="28"/>
          <w:lang w:val="uk-UA"/>
        </w:rPr>
        <w:t>(K_1) - витрати на розробку програмного забезпечення, грн.</w:t>
      </w:r>
    </w:p>
    <w:p w14:paraId="4F4A19DD" w14:textId="33088556" w:rsidR="000535A0" w:rsidRPr="000535A0" w:rsidRDefault="000535A0" w:rsidP="000535A0">
      <w:pPr>
        <w:spacing w:after="0" w:line="360" w:lineRule="auto"/>
        <w:ind w:firstLine="708"/>
        <w:jc w:val="both"/>
        <w:rPr>
          <w:rFonts w:ascii="Times New Roman" w:hAnsi="Times New Roman"/>
          <w:sz w:val="28"/>
          <w:szCs w:val="28"/>
          <w:lang w:val="uk-UA"/>
        </w:rPr>
      </w:pPr>
      <w:r w:rsidRPr="000535A0">
        <w:rPr>
          <w:rFonts w:ascii="Times New Roman" w:hAnsi="Times New Roman"/>
          <w:sz w:val="28"/>
          <w:szCs w:val="28"/>
          <w:lang w:val="uk-UA"/>
        </w:rPr>
        <w:t>(K_2) - витрати на налагодження та дослідну експлуатацію програми вирішення задачі на комп'ютері, грн.</w:t>
      </w:r>
    </w:p>
    <w:p w14:paraId="6C2E5FAA" w14:textId="77777777" w:rsidR="000535A0" w:rsidRPr="000535A0" w:rsidRDefault="000535A0" w:rsidP="000535A0">
      <w:pPr>
        <w:spacing w:after="0" w:line="360" w:lineRule="auto"/>
        <w:ind w:firstLine="708"/>
        <w:jc w:val="both"/>
        <w:rPr>
          <w:rFonts w:ascii="Times New Roman" w:hAnsi="Times New Roman"/>
          <w:sz w:val="28"/>
          <w:szCs w:val="28"/>
          <w:lang w:val="uk-UA"/>
        </w:rPr>
      </w:pPr>
      <w:r w:rsidRPr="000535A0">
        <w:rPr>
          <w:rFonts w:ascii="Times New Roman" w:hAnsi="Times New Roman"/>
          <w:sz w:val="28"/>
          <w:szCs w:val="28"/>
          <w:lang w:val="uk-UA"/>
        </w:rPr>
        <w:t>Витрати на розробку програмного забезпечення включають:</w:t>
      </w:r>
    </w:p>
    <w:p w14:paraId="4A18DDDD" w14:textId="37ECDCFA" w:rsidR="000535A0" w:rsidRPr="000535A0" w:rsidRDefault="000535A0" w:rsidP="000535A0">
      <w:pPr>
        <w:spacing w:after="0" w:line="360" w:lineRule="auto"/>
        <w:ind w:firstLine="708"/>
        <w:jc w:val="both"/>
        <w:rPr>
          <w:rFonts w:ascii="Times New Roman" w:hAnsi="Times New Roman"/>
          <w:sz w:val="28"/>
          <w:szCs w:val="28"/>
          <w:lang w:val="uk-UA"/>
        </w:rPr>
      </w:pPr>
      <w:r w:rsidRPr="000535A0">
        <w:rPr>
          <w:rFonts w:ascii="Times New Roman" w:hAnsi="Times New Roman"/>
          <w:sz w:val="28"/>
          <w:szCs w:val="28"/>
          <w:lang w:val="uk-UA"/>
        </w:rPr>
        <w:t xml:space="preserve">- витрати на оплату праці розробників </w:t>
      </w:r>
      <w:r w:rsidR="0076006A">
        <w:rPr>
          <w:rFonts w:ascii="Times New Roman" w:hAnsi="Times New Roman"/>
          <w:sz w:val="28"/>
          <w:szCs w:val="28"/>
          <w:lang w:val="uk-UA"/>
        </w:rPr>
        <w:t>(</w:t>
      </w:r>
      <w:r w:rsidRPr="000535A0">
        <w:rPr>
          <w:rFonts w:ascii="Times New Roman" w:hAnsi="Times New Roman"/>
          <w:sz w:val="28"/>
          <w:szCs w:val="28"/>
          <w:lang w:val="uk-UA"/>
        </w:rPr>
        <w:t>ВОП</w:t>
      </w:r>
      <w:r w:rsidR="0076006A">
        <w:rPr>
          <w:rFonts w:ascii="Times New Roman" w:hAnsi="Times New Roman"/>
          <w:sz w:val="28"/>
          <w:szCs w:val="28"/>
          <w:lang w:val="uk-UA"/>
        </w:rPr>
        <w:t>)</w:t>
      </w:r>
      <w:r w:rsidRPr="000535A0">
        <w:rPr>
          <w:rFonts w:ascii="Times New Roman" w:hAnsi="Times New Roman"/>
          <w:sz w:val="28"/>
          <w:szCs w:val="28"/>
          <w:lang w:val="uk-UA"/>
        </w:rPr>
        <w:t>;</w:t>
      </w:r>
    </w:p>
    <w:p w14:paraId="370450B6" w14:textId="60306B60" w:rsidR="000535A0" w:rsidRPr="000535A0" w:rsidRDefault="000535A0" w:rsidP="000535A0">
      <w:pPr>
        <w:spacing w:after="0" w:line="360" w:lineRule="auto"/>
        <w:ind w:firstLine="708"/>
        <w:jc w:val="both"/>
        <w:rPr>
          <w:rFonts w:ascii="Times New Roman" w:hAnsi="Times New Roman"/>
          <w:sz w:val="28"/>
          <w:szCs w:val="28"/>
          <w:lang w:val="uk-UA"/>
        </w:rPr>
      </w:pPr>
      <w:r w:rsidRPr="000535A0">
        <w:rPr>
          <w:rFonts w:ascii="Times New Roman" w:hAnsi="Times New Roman"/>
          <w:sz w:val="28"/>
          <w:szCs w:val="28"/>
          <w:lang w:val="uk-UA"/>
        </w:rPr>
        <w:t xml:space="preserve">- відрахування у спеціальні державні фонди </w:t>
      </w:r>
      <w:r w:rsidR="0076006A">
        <w:rPr>
          <w:rFonts w:ascii="Times New Roman" w:hAnsi="Times New Roman"/>
          <w:sz w:val="28"/>
          <w:szCs w:val="28"/>
          <w:lang w:val="uk-UA"/>
        </w:rPr>
        <w:t>(</w:t>
      </w:r>
      <w:proofErr w:type="spellStart"/>
      <w:r w:rsidRPr="000535A0">
        <w:rPr>
          <w:rFonts w:ascii="Times New Roman" w:hAnsi="Times New Roman"/>
          <w:sz w:val="28"/>
          <w:szCs w:val="28"/>
          <w:lang w:val="uk-UA"/>
        </w:rPr>
        <w:t>Вф</w:t>
      </w:r>
      <w:proofErr w:type="spellEnd"/>
      <w:r w:rsidR="0076006A">
        <w:rPr>
          <w:rFonts w:ascii="Times New Roman" w:hAnsi="Times New Roman"/>
          <w:sz w:val="28"/>
          <w:szCs w:val="28"/>
          <w:lang w:val="uk-UA"/>
        </w:rPr>
        <w:t>)</w:t>
      </w:r>
      <w:r w:rsidRPr="000535A0">
        <w:rPr>
          <w:rFonts w:ascii="Times New Roman" w:hAnsi="Times New Roman"/>
          <w:sz w:val="28"/>
          <w:szCs w:val="28"/>
          <w:lang w:val="uk-UA"/>
        </w:rPr>
        <w:t>;</w:t>
      </w:r>
    </w:p>
    <w:p w14:paraId="3B991F66" w14:textId="1A793BD3" w:rsidR="000535A0" w:rsidRPr="000535A0" w:rsidRDefault="000535A0" w:rsidP="000535A0">
      <w:pPr>
        <w:spacing w:after="0" w:line="360" w:lineRule="auto"/>
        <w:ind w:firstLine="708"/>
        <w:jc w:val="both"/>
        <w:rPr>
          <w:rFonts w:ascii="Times New Roman" w:hAnsi="Times New Roman"/>
          <w:sz w:val="28"/>
          <w:szCs w:val="28"/>
          <w:lang w:val="uk-UA"/>
        </w:rPr>
      </w:pPr>
      <w:r w:rsidRPr="000535A0">
        <w:rPr>
          <w:rFonts w:ascii="Times New Roman" w:hAnsi="Times New Roman"/>
          <w:sz w:val="28"/>
          <w:szCs w:val="28"/>
          <w:lang w:val="uk-UA"/>
        </w:rPr>
        <w:t xml:space="preserve">- витрати на придбання покупних виробів </w:t>
      </w:r>
      <w:r w:rsidR="0076006A">
        <w:rPr>
          <w:rFonts w:ascii="Times New Roman" w:hAnsi="Times New Roman"/>
          <w:sz w:val="28"/>
          <w:szCs w:val="28"/>
          <w:lang w:val="uk-UA"/>
        </w:rPr>
        <w:t>(</w:t>
      </w:r>
      <w:proofErr w:type="spellStart"/>
      <w:r w:rsidRPr="000535A0">
        <w:rPr>
          <w:rFonts w:ascii="Times New Roman" w:hAnsi="Times New Roman"/>
          <w:sz w:val="28"/>
          <w:szCs w:val="28"/>
          <w:lang w:val="uk-UA"/>
        </w:rPr>
        <w:t>Пв</w:t>
      </w:r>
      <w:proofErr w:type="spellEnd"/>
      <w:r w:rsidR="0076006A">
        <w:rPr>
          <w:rFonts w:ascii="Times New Roman" w:hAnsi="Times New Roman"/>
          <w:sz w:val="28"/>
          <w:szCs w:val="28"/>
          <w:lang w:val="uk-UA"/>
        </w:rPr>
        <w:t>)</w:t>
      </w:r>
      <w:r w:rsidRPr="000535A0">
        <w:rPr>
          <w:rFonts w:ascii="Times New Roman" w:hAnsi="Times New Roman"/>
          <w:sz w:val="28"/>
          <w:szCs w:val="28"/>
          <w:lang w:val="uk-UA"/>
        </w:rPr>
        <w:t>;</w:t>
      </w:r>
    </w:p>
    <w:p w14:paraId="7C565841" w14:textId="607FB958" w:rsidR="000535A0" w:rsidRPr="000535A0" w:rsidRDefault="000535A0" w:rsidP="000535A0">
      <w:pPr>
        <w:spacing w:after="0" w:line="360" w:lineRule="auto"/>
        <w:ind w:firstLine="708"/>
        <w:jc w:val="both"/>
        <w:rPr>
          <w:rFonts w:ascii="Times New Roman" w:hAnsi="Times New Roman"/>
          <w:sz w:val="28"/>
          <w:szCs w:val="28"/>
          <w:lang w:val="uk-UA"/>
        </w:rPr>
      </w:pPr>
      <w:r w:rsidRPr="000535A0">
        <w:rPr>
          <w:rFonts w:ascii="Times New Roman" w:hAnsi="Times New Roman"/>
          <w:sz w:val="28"/>
          <w:szCs w:val="28"/>
          <w:lang w:val="uk-UA"/>
        </w:rPr>
        <w:t xml:space="preserve">- витрати на придбання спеціального обладнання </w:t>
      </w:r>
      <w:r w:rsidR="0076006A">
        <w:rPr>
          <w:rFonts w:ascii="Times New Roman" w:hAnsi="Times New Roman"/>
          <w:sz w:val="28"/>
          <w:szCs w:val="28"/>
          <w:lang w:val="uk-UA"/>
        </w:rPr>
        <w:t>(</w:t>
      </w:r>
      <w:r w:rsidRPr="000535A0">
        <w:rPr>
          <w:rFonts w:ascii="Times New Roman" w:hAnsi="Times New Roman"/>
          <w:sz w:val="28"/>
          <w:szCs w:val="28"/>
          <w:lang w:val="uk-UA"/>
        </w:rPr>
        <w:t>Об</w:t>
      </w:r>
      <w:r w:rsidR="0076006A">
        <w:rPr>
          <w:rFonts w:ascii="Times New Roman" w:hAnsi="Times New Roman"/>
          <w:sz w:val="28"/>
          <w:szCs w:val="28"/>
          <w:lang w:val="uk-UA"/>
        </w:rPr>
        <w:t>)</w:t>
      </w:r>
      <w:r w:rsidRPr="000535A0">
        <w:rPr>
          <w:rFonts w:ascii="Times New Roman" w:hAnsi="Times New Roman"/>
          <w:sz w:val="28"/>
          <w:szCs w:val="28"/>
          <w:lang w:val="uk-UA"/>
        </w:rPr>
        <w:t>;</w:t>
      </w:r>
    </w:p>
    <w:p w14:paraId="1784AB67" w14:textId="69BD06E2" w:rsidR="000535A0" w:rsidRPr="000535A0" w:rsidRDefault="000535A0" w:rsidP="000535A0">
      <w:pPr>
        <w:spacing w:after="0" w:line="360" w:lineRule="auto"/>
        <w:ind w:firstLine="708"/>
        <w:jc w:val="both"/>
        <w:rPr>
          <w:rFonts w:ascii="Times New Roman" w:hAnsi="Times New Roman"/>
          <w:sz w:val="28"/>
          <w:szCs w:val="28"/>
          <w:lang w:val="uk-UA"/>
        </w:rPr>
      </w:pPr>
      <w:r w:rsidRPr="000535A0">
        <w:rPr>
          <w:rFonts w:ascii="Times New Roman" w:hAnsi="Times New Roman"/>
          <w:sz w:val="28"/>
          <w:szCs w:val="28"/>
          <w:lang w:val="uk-UA"/>
        </w:rPr>
        <w:t xml:space="preserve">- накладні витрати </w:t>
      </w:r>
      <w:r w:rsidR="0076006A">
        <w:rPr>
          <w:rFonts w:ascii="Times New Roman" w:hAnsi="Times New Roman"/>
          <w:sz w:val="28"/>
          <w:szCs w:val="28"/>
          <w:lang w:val="uk-UA"/>
        </w:rPr>
        <w:t>(</w:t>
      </w:r>
      <w:r w:rsidRPr="000535A0">
        <w:rPr>
          <w:rFonts w:ascii="Times New Roman" w:hAnsi="Times New Roman"/>
          <w:sz w:val="28"/>
          <w:szCs w:val="28"/>
          <w:lang w:val="uk-UA"/>
        </w:rPr>
        <w:t>Н</w:t>
      </w:r>
      <w:r w:rsidR="0076006A">
        <w:rPr>
          <w:rFonts w:ascii="Times New Roman" w:hAnsi="Times New Roman"/>
          <w:sz w:val="28"/>
          <w:szCs w:val="28"/>
          <w:lang w:val="uk-UA"/>
        </w:rPr>
        <w:t>)</w:t>
      </w:r>
      <w:r w:rsidRPr="000535A0">
        <w:rPr>
          <w:rFonts w:ascii="Times New Roman" w:hAnsi="Times New Roman"/>
          <w:sz w:val="28"/>
          <w:szCs w:val="28"/>
          <w:lang w:val="uk-UA"/>
        </w:rPr>
        <w:t>;</w:t>
      </w:r>
    </w:p>
    <w:p w14:paraId="7B58701C" w14:textId="77777777" w:rsidR="0076006A" w:rsidRPr="0076006A" w:rsidRDefault="000535A0" w:rsidP="000535A0">
      <w:pPr>
        <w:spacing w:after="0" w:line="360" w:lineRule="auto"/>
        <w:ind w:firstLine="708"/>
        <w:jc w:val="both"/>
        <w:rPr>
          <w:rFonts w:ascii="Times New Roman" w:hAnsi="Times New Roman"/>
          <w:sz w:val="28"/>
          <w:szCs w:val="28"/>
          <w:lang w:val="uk-UA"/>
        </w:rPr>
      </w:pPr>
      <w:r w:rsidRPr="0076006A">
        <w:rPr>
          <w:rFonts w:ascii="Times New Roman" w:hAnsi="Times New Roman"/>
          <w:sz w:val="28"/>
          <w:szCs w:val="28"/>
          <w:lang w:val="uk-UA"/>
        </w:rPr>
        <w:t xml:space="preserve">- інші витрати </w:t>
      </w:r>
      <w:r w:rsidR="0076006A" w:rsidRPr="0076006A">
        <w:rPr>
          <w:rFonts w:ascii="Times New Roman" w:hAnsi="Times New Roman"/>
          <w:sz w:val="28"/>
          <w:szCs w:val="28"/>
          <w:lang w:val="uk-UA"/>
        </w:rPr>
        <w:t>(</w:t>
      </w:r>
      <w:r w:rsidRPr="0076006A">
        <w:rPr>
          <w:rFonts w:ascii="Times New Roman" w:hAnsi="Times New Roman"/>
          <w:sz w:val="28"/>
          <w:szCs w:val="28"/>
          <w:lang w:val="uk-UA"/>
        </w:rPr>
        <w:t>Ів</w:t>
      </w:r>
      <w:r w:rsidR="0076006A" w:rsidRPr="0076006A">
        <w:rPr>
          <w:rFonts w:ascii="Times New Roman" w:hAnsi="Times New Roman"/>
          <w:sz w:val="28"/>
          <w:szCs w:val="28"/>
          <w:lang w:val="uk-UA"/>
        </w:rPr>
        <w:t>)</w:t>
      </w:r>
      <w:r w:rsidRPr="0076006A">
        <w:rPr>
          <w:rFonts w:ascii="Times New Roman" w:hAnsi="Times New Roman"/>
          <w:sz w:val="28"/>
          <w:szCs w:val="28"/>
          <w:lang w:val="uk-UA"/>
        </w:rPr>
        <w:t>.</w:t>
      </w:r>
    </w:p>
    <w:p w14:paraId="4B5BCA39" w14:textId="77777777" w:rsidR="0076006A" w:rsidRPr="0076006A" w:rsidRDefault="0076006A" w:rsidP="0076006A">
      <w:pPr>
        <w:spacing w:after="0" w:line="360" w:lineRule="auto"/>
        <w:ind w:firstLine="708"/>
        <w:jc w:val="both"/>
        <w:rPr>
          <w:rFonts w:ascii="Times New Roman" w:eastAsia="Times New Roman" w:hAnsi="Times New Roman"/>
          <w:sz w:val="28"/>
          <w:szCs w:val="28"/>
          <w:lang w:val="uk-UA" w:eastAsia="uk-UA"/>
        </w:rPr>
      </w:pPr>
      <w:r w:rsidRPr="0076006A">
        <w:rPr>
          <w:rFonts w:ascii="Times New Roman" w:eastAsia="Times New Roman" w:hAnsi="Times New Roman"/>
          <w:sz w:val="28"/>
          <w:szCs w:val="28"/>
          <w:lang w:val="uk-UA" w:eastAsia="uk-UA"/>
        </w:rPr>
        <w:t>У реалізації проектного рішення залучені такі фахівці-розробники:</w:t>
      </w:r>
    </w:p>
    <w:p w14:paraId="046D643C" w14:textId="77777777" w:rsidR="0076006A" w:rsidRDefault="0076006A" w:rsidP="0076006A">
      <w:pPr>
        <w:pStyle w:val="a9"/>
        <w:numPr>
          <w:ilvl w:val="0"/>
          <w:numId w:val="7"/>
        </w:numPr>
        <w:spacing w:after="0" w:line="360" w:lineRule="auto"/>
        <w:jc w:val="both"/>
        <w:rPr>
          <w:rFonts w:ascii="Times New Roman" w:eastAsia="Times New Roman" w:hAnsi="Times New Roman"/>
          <w:sz w:val="28"/>
          <w:szCs w:val="28"/>
          <w:lang w:val="uk-UA" w:eastAsia="uk-UA"/>
        </w:rPr>
      </w:pPr>
      <w:r w:rsidRPr="0076006A">
        <w:rPr>
          <w:rFonts w:ascii="Times New Roman" w:eastAsia="Times New Roman" w:hAnsi="Times New Roman"/>
          <w:sz w:val="28"/>
          <w:szCs w:val="28"/>
          <w:lang w:val="uk-UA" w:eastAsia="uk-UA"/>
        </w:rPr>
        <w:t>керівник проекту;</w:t>
      </w:r>
    </w:p>
    <w:p w14:paraId="43D07B54" w14:textId="77777777" w:rsidR="0076006A" w:rsidRDefault="0076006A" w:rsidP="0076006A">
      <w:pPr>
        <w:pStyle w:val="a9"/>
        <w:numPr>
          <w:ilvl w:val="0"/>
          <w:numId w:val="7"/>
        </w:numPr>
        <w:spacing w:after="0" w:line="360" w:lineRule="auto"/>
        <w:jc w:val="both"/>
        <w:rPr>
          <w:rFonts w:ascii="Times New Roman" w:eastAsia="Times New Roman" w:hAnsi="Times New Roman"/>
          <w:sz w:val="28"/>
          <w:szCs w:val="28"/>
          <w:lang w:val="uk-UA" w:eastAsia="uk-UA"/>
        </w:rPr>
      </w:pPr>
      <w:r w:rsidRPr="0076006A">
        <w:rPr>
          <w:rFonts w:ascii="Times New Roman" w:eastAsia="Times New Roman" w:hAnsi="Times New Roman"/>
          <w:sz w:val="28"/>
          <w:szCs w:val="28"/>
          <w:lang w:val="uk-UA" w:eastAsia="uk-UA"/>
        </w:rPr>
        <w:t>консультант із захисту інформації;</w:t>
      </w:r>
    </w:p>
    <w:p w14:paraId="48C3FC12" w14:textId="77777777" w:rsidR="0076006A" w:rsidRDefault="0076006A" w:rsidP="0076006A">
      <w:pPr>
        <w:pStyle w:val="a9"/>
        <w:numPr>
          <w:ilvl w:val="0"/>
          <w:numId w:val="7"/>
        </w:numPr>
        <w:spacing w:after="0" w:line="360" w:lineRule="auto"/>
        <w:jc w:val="both"/>
        <w:rPr>
          <w:rFonts w:ascii="Times New Roman" w:eastAsia="Times New Roman" w:hAnsi="Times New Roman"/>
          <w:sz w:val="28"/>
          <w:szCs w:val="28"/>
          <w:lang w:val="uk-UA" w:eastAsia="uk-UA"/>
        </w:rPr>
      </w:pPr>
      <w:r w:rsidRPr="0076006A">
        <w:rPr>
          <w:rFonts w:ascii="Times New Roman" w:eastAsia="Times New Roman" w:hAnsi="Times New Roman"/>
          <w:sz w:val="28"/>
          <w:szCs w:val="28"/>
          <w:lang w:val="uk-UA" w:eastAsia="uk-UA"/>
        </w:rPr>
        <w:t>розробник</w:t>
      </w:r>
    </w:p>
    <w:p w14:paraId="0B403D25" w14:textId="77777777" w:rsidR="0076006A" w:rsidRDefault="0076006A" w:rsidP="0076006A">
      <w:pPr>
        <w:spacing w:after="0" w:line="360" w:lineRule="auto"/>
        <w:ind w:left="360"/>
        <w:jc w:val="right"/>
        <w:rPr>
          <w:rFonts w:ascii="Times New Roman" w:eastAsia="Times New Roman" w:hAnsi="Times New Roman"/>
          <w:sz w:val="28"/>
          <w:szCs w:val="28"/>
          <w:lang w:val="uk-UA" w:eastAsia="uk-UA"/>
        </w:rPr>
      </w:pPr>
    </w:p>
    <w:p w14:paraId="6C85E824" w14:textId="77777777" w:rsidR="0076006A" w:rsidRDefault="0076006A" w:rsidP="0076006A">
      <w:pPr>
        <w:spacing w:after="0" w:line="360" w:lineRule="auto"/>
        <w:ind w:left="360"/>
        <w:jc w:val="right"/>
        <w:rPr>
          <w:rFonts w:ascii="Times New Roman" w:eastAsia="Times New Roman" w:hAnsi="Times New Roman"/>
          <w:sz w:val="28"/>
          <w:szCs w:val="28"/>
          <w:lang w:val="uk-UA" w:eastAsia="uk-UA"/>
        </w:rPr>
      </w:pPr>
    </w:p>
    <w:p w14:paraId="45E3DB22" w14:textId="3A766ED0" w:rsidR="0076006A" w:rsidRDefault="0076006A" w:rsidP="0076006A">
      <w:pPr>
        <w:spacing w:after="0" w:line="360" w:lineRule="auto"/>
        <w:ind w:left="360"/>
        <w:jc w:val="right"/>
        <w:rPr>
          <w:rFonts w:ascii="Times New Roman" w:eastAsia="Times New Roman" w:hAnsi="Times New Roman"/>
          <w:sz w:val="28"/>
          <w:szCs w:val="28"/>
          <w:lang w:val="uk-UA" w:eastAsia="uk-UA"/>
        </w:rPr>
      </w:pPr>
      <w:r w:rsidRPr="0076006A">
        <w:rPr>
          <w:rFonts w:ascii="Times New Roman" w:eastAsia="Times New Roman" w:hAnsi="Times New Roman"/>
          <w:sz w:val="28"/>
          <w:szCs w:val="28"/>
          <w:lang w:val="uk-UA" w:eastAsia="uk-UA"/>
        </w:rPr>
        <w:lastRenderedPageBreak/>
        <w:t xml:space="preserve">Таблиця 4.1 </w:t>
      </w:r>
    </w:p>
    <w:p w14:paraId="43874A07" w14:textId="515A7D38" w:rsidR="0076006A" w:rsidRPr="0076006A" w:rsidRDefault="0076006A" w:rsidP="0076006A">
      <w:pPr>
        <w:spacing w:after="0" w:line="360" w:lineRule="auto"/>
        <w:jc w:val="center"/>
        <w:rPr>
          <w:rFonts w:ascii="Times New Roman" w:eastAsia="Times New Roman" w:hAnsi="Times New Roman"/>
          <w:sz w:val="32"/>
          <w:szCs w:val="32"/>
          <w:lang w:val="uk-UA" w:eastAsia="uk-UA"/>
        </w:rPr>
      </w:pPr>
      <w:r w:rsidRPr="0076006A">
        <w:rPr>
          <w:rFonts w:ascii="Times New Roman" w:eastAsia="Times New Roman" w:hAnsi="Times New Roman"/>
          <w:sz w:val="28"/>
          <w:szCs w:val="28"/>
          <w:lang w:val="uk-UA" w:eastAsia="uk-UA"/>
        </w:rPr>
        <w:t>Вихідні дані для розрахунку витрат на оплату праці</w:t>
      </w:r>
    </w:p>
    <w:tbl>
      <w:tblPr>
        <w:tblStyle w:val="a4"/>
        <w:tblW w:w="0" w:type="auto"/>
        <w:tblLook w:val="04A0" w:firstRow="1" w:lastRow="0" w:firstColumn="1" w:lastColumn="0" w:noHBand="0" w:noVBand="1"/>
      </w:tblPr>
      <w:tblGrid>
        <w:gridCol w:w="861"/>
        <w:gridCol w:w="5548"/>
        <w:gridCol w:w="2551"/>
      </w:tblGrid>
      <w:tr w:rsidR="0076006A" w:rsidRPr="0076006A" w14:paraId="47D0A20C" w14:textId="77777777" w:rsidTr="0076006A">
        <w:tc>
          <w:tcPr>
            <w:tcW w:w="0" w:type="auto"/>
            <w:hideMark/>
          </w:tcPr>
          <w:p w14:paraId="382FC131" w14:textId="77777777" w:rsidR="0076006A" w:rsidRPr="0076006A" w:rsidRDefault="0076006A" w:rsidP="0076006A">
            <w:pPr>
              <w:spacing w:after="0" w:line="240" w:lineRule="auto"/>
              <w:jc w:val="center"/>
              <w:rPr>
                <w:rFonts w:ascii="Times New Roman" w:eastAsia="Times New Roman" w:hAnsi="Times New Roman"/>
                <w:b/>
                <w:bCs/>
                <w:sz w:val="24"/>
                <w:szCs w:val="24"/>
                <w:lang w:val="uk-UA" w:eastAsia="uk-UA"/>
              </w:rPr>
            </w:pPr>
            <w:r w:rsidRPr="0076006A">
              <w:rPr>
                <w:rFonts w:ascii="Times New Roman" w:eastAsia="Times New Roman" w:hAnsi="Times New Roman"/>
                <w:b/>
                <w:bCs/>
                <w:sz w:val="24"/>
                <w:szCs w:val="24"/>
                <w:lang w:val="uk-UA" w:eastAsia="uk-UA"/>
              </w:rPr>
              <w:t>№ п/п</w:t>
            </w:r>
          </w:p>
        </w:tc>
        <w:tc>
          <w:tcPr>
            <w:tcW w:w="0" w:type="auto"/>
            <w:hideMark/>
          </w:tcPr>
          <w:p w14:paraId="1B1335B1" w14:textId="77777777" w:rsidR="0076006A" w:rsidRPr="0076006A" w:rsidRDefault="0076006A" w:rsidP="0076006A">
            <w:pPr>
              <w:spacing w:after="0" w:line="240" w:lineRule="auto"/>
              <w:jc w:val="center"/>
              <w:rPr>
                <w:rFonts w:ascii="Times New Roman" w:eastAsia="Times New Roman" w:hAnsi="Times New Roman"/>
                <w:b/>
                <w:bCs/>
                <w:sz w:val="24"/>
                <w:szCs w:val="24"/>
                <w:lang w:val="uk-UA" w:eastAsia="uk-UA"/>
              </w:rPr>
            </w:pPr>
            <w:r w:rsidRPr="0076006A">
              <w:rPr>
                <w:rFonts w:ascii="Times New Roman" w:eastAsia="Times New Roman" w:hAnsi="Times New Roman"/>
                <w:b/>
                <w:bCs/>
                <w:sz w:val="24"/>
                <w:szCs w:val="24"/>
                <w:lang w:val="uk-UA" w:eastAsia="uk-UA"/>
              </w:rPr>
              <w:t>Посада виконавців</w:t>
            </w:r>
          </w:p>
        </w:tc>
        <w:tc>
          <w:tcPr>
            <w:tcW w:w="0" w:type="auto"/>
            <w:hideMark/>
          </w:tcPr>
          <w:p w14:paraId="4AFF8651" w14:textId="77777777" w:rsidR="0076006A" w:rsidRPr="0076006A" w:rsidRDefault="0076006A" w:rsidP="0076006A">
            <w:pPr>
              <w:spacing w:after="0" w:line="240" w:lineRule="auto"/>
              <w:jc w:val="center"/>
              <w:rPr>
                <w:rFonts w:ascii="Times New Roman" w:eastAsia="Times New Roman" w:hAnsi="Times New Roman"/>
                <w:b/>
                <w:bCs/>
                <w:sz w:val="24"/>
                <w:szCs w:val="24"/>
                <w:lang w:val="uk-UA" w:eastAsia="uk-UA"/>
              </w:rPr>
            </w:pPr>
            <w:r w:rsidRPr="0076006A">
              <w:rPr>
                <w:rFonts w:ascii="Times New Roman" w:eastAsia="Times New Roman" w:hAnsi="Times New Roman"/>
                <w:b/>
                <w:bCs/>
                <w:sz w:val="24"/>
                <w:szCs w:val="24"/>
                <w:lang w:val="uk-UA" w:eastAsia="uk-UA"/>
              </w:rPr>
              <w:t>Місячний оклад, грн.</w:t>
            </w:r>
          </w:p>
        </w:tc>
      </w:tr>
      <w:tr w:rsidR="0076006A" w:rsidRPr="0076006A" w14:paraId="71D102D3" w14:textId="77777777" w:rsidTr="0076006A">
        <w:tc>
          <w:tcPr>
            <w:tcW w:w="0" w:type="auto"/>
            <w:hideMark/>
          </w:tcPr>
          <w:p w14:paraId="29E59149" w14:textId="77777777" w:rsidR="0076006A" w:rsidRPr="0076006A" w:rsidRDefault="0076006A" w:rsidP="0076006A">
            <w:pPr>
              <w:spacing w:after="0" w:line="240" w:lineRule="auto"/>
              <w:jc w:val="center"/>
              <w:rPr>
                <w:rFonts w:ascii="Times New Roman" w:eastAsia="Times New Roman" w:hAnsi="Times New Roman"/>
                <w:sz w:val="24"/>
                <w:szCs w:val="24"/>
                <w:lang w:val="uk-UA" w:eastAsia="uk-UA"/>
              </w:rPr>
            </w:pPr>
            <w:r w:rsidRPr="0076006A">
              <w:rPr>
                <w:rFonts w:ascii="Times New Roman" w:eastAsia="Times New Roman" w:hAnsi="Times New Roman"/>
                <w:sz w:val="24"/>
                <w:szCs w:val="24"/>
                <w:lang w:val="uk-UA" w:eastAsia="uk-UA"/>
              </w:rPr>
              <w:t>1</w:t>
            </w:r>
          </w:p>
        </w:tc>
        <w:tc>
          <w:tcPr>
            <w:tcW w:w="0" w:type="auto"/>
            <w:hideMark/>
          </w:tcPr>
          <w:p w14:paraId="670358B6" w14:textId="77777777" w:rsidR="0076006A" w:rsidRPr="0076006A" w:rsidRDefault="0076006A" w:rsidP="0076006A">
            <w:pPr>
              <w:spacing w:after="0" w:line="240" w:lineRule="auto"/>
              <w:jc w:val="center"/>
              <w:rPr>
                <w:rFonts w:ascii="Times New Roman" w:eastAsia="Times New Roman" w:hAnsi="Times New Roman"/>
                <w:sz w:val="24"/>
                <w:szCs w:val="24"/>
                <w:lang w:val="uk-UA" w:eastAsia="uk-UA"/>
              </w:rPr>
            </w:pPr>
            <w:r w:rsidRPr="0076006A">
              <w:rPr>
                <w:rFonts w:ascii="Times New Roman" w:eastAsia="Times New Roman" w:hAnsi="Times New Roman"/>
                <w:sz w:val="24"/>
                <w:szCs w:val="24"/>
                <w:lang w:val="uk-UA" w:eastAsia="uk-UA"/>
              </w:rPr>
              <w:t>Керівник проекту</w:t>
            </w:r>
          </w:p>
        </w:tc>
        <w:tc>
          <w:tcPr>
            <w:tcW w:w="0" w:type="auto"/>
            <w:hideMark/>
          </w:tcPr>
          <w:p w14:paraId="066F2AFE" w14:textId="77777777" w:rsidR="0076006A" w:rsidRPr="0076006A" w:rsidRDefault="0076006A" w:rsidP="0076006A">
            <w:pPr>
              <w:spacing w:after="0" w:line="240" w:lineRule="auto"/>
              <w:jc w:val="center"/>
              <w:rPr>
                <w:rFonts w:ascii="Times New Roman" w:eastAsia="Times New Roman" w:hAnsi="Times New Roman"/>
                <w:sz w:val="24"/>
                <w:szCs w:val="24"/>
                <w:lang w:val="uk-UA" w:eastAsia="uk-UA"/>
              </w:rPr>
            </w:pPr>
            <w:r w:rsidRPr="0076006A">
              <w:rPr>
                <w:rFonts w:ascii="Times New Roman" w:eastAsia="Times New Roman" w:hAnsi="Times New Roman"/>
                <w:sz w:val="24"/>
                <w:szCs w:val="24"/>
                <w:lang w:val="uk-UA" w:eastAsia="uk-UA"/>
              </w:rPr>
              <w:t>4916</w:t>
            </w:r>
          </w:p>
        </w:tc>
      </w:tr>
      <w:tr w:rsidR="0076006A" w:rsidRPr="0076006A" w14:paraId="2912BAD2" w14:textId="77777777" w:rsidTr="0076006A">
        <w:tc>
          <w:tcPr>
            <w:tcW w:w="0" w:type="auto"/>
            <w:hideMark/>
          </w:tcPr>
          <w:p w14:paraId="7A664D76" w14:textId="77777777" w:rsidR="0076006A" w:rsidRPr="0076006A" w:rsidRDefault="0076006A" w:rsidP="0076006A">
            <w:pPr>
              <w:spacing w:after="0" w:line="240" w:lineRule="auto"/>
              <w:jc w:val="center"/>
              <w:rPr>
                <w:rFonts w:ascii="Times New Roman" w:eastAsia="Times New Roman" w:hAnsi="Times New Roman"/>
                <w:sz w:val="24"/>
                <w:szCs w:val="24"/>
                <w:lang w:val="uk-UA" w:eastAsia="uk-UA"/>
              </w:rPr>
            </w:pPr>
            <w:r w:rsidRPr="0076006A">
              <w:rPr>
                <w:rFonts w:ascii="Times New Roman" w:eastAsia="Times New Roman" w:hAnsi="Times New Roman"/>
                <w:sz w:val="24"/>
                <w:szCs w:val="24"/>
                <w:lang w:val="uk-UA" w:eastAsia="uk-UA"/>
              </w:rPr>
              <w:t>2</w:t>
            </w:r>
          </w:p>
        </w:tc>
        <w:tc>
          <w:tcPr>
            <w:tcW w:w="0" w:type="auto"/>
            <w:hideMark/>
          </w:tcPr>
          <w:p w14:paraId="41B6AEF7" w14:textId="77777777" w:rsidR="0076006A" w:rsidRPr="0076006A" w:rsidRDefault="0076006A" w:rsidP="0076006A">
            <w:pPr>
              <w:spacing w:after="0" w:line="240" w:lineRule="auto"/>
              <w:jc w:val="center"/>
              <w:rPr>
                <w:rFonts w:ascii="Times New Roman" w:eastAsia="Times New Roman" w:hAnsi="Times New Roman"/>
                <w:sz w:val="24"/>
                <w:szCs w:val="24"/>
                <w:lang w:val="uk-UA" w:eastAsia="uk-UA"/>
              </w:rPr>
            </w:pPr>
            <w:r w:rsidRPr="0076006A">
              <w:rPr>
                <w:rFonts w:ascii="Times New Roman" w:eastAsia="Times New Roman" w:hAnsi="Times New Roman"/>
                <w:sz w:val="24"/>
                <w:szCs w:val="24"/>
                <w:lang w:val="uk-UA" w:eastAsia="uk-UA"/>
              </w:rPr>
              <w:t>Консультант з техніко-економічного обґрунтування</w:t>
            </w:r>
          </w:p>
        </w:tc>
        <w:tc>
          <w:tcPr>
            <w:tcW w:w="0" w:type="auto"/>
            <w:hideMark/>
          </w:tcPr>
          <w:p w14:paraId="18630064" w14:textId="77777777" w:rsidR="0076006A" w:rsidRPr="0076006A" w:rsidRDefault="0076006A" w:rsidP="0076006A">
            <w:pPr>
              <w:spacing w:after="0" w:line="240" w:lineRule="auto"/>
              <w:jc w:val="center"/>
              <w:rPr>
                <w:rFonts w:ascii="Times New Roman" w:eastAsia="Times New Roman" w:hAnsi="Times New Roman"/>
                <w:sz w:val="24"/>
                <w:szCs w:val="24"/>
                <w:lang w:val="uk-UA" w:eastAsia="uk-UA"/>
              </w:rPr>
            </w:pPr>
            <w:r w:rsidRPr="0076006A">
              <w:rPr>
                <w:rFonts w:ascii="Times New Roman" w:eastAsia="Times New Roman" w:hAnsi="Times New Roman"/>
                <w:sz w:val="24"/>
                <w:szCs w:val="24"/>
                <w:lang w:val="uk-UA" w:eastAsia="uk-UA"/>
              </w:rPr>
              <w:t>6026</w:t>
            </w:r>
          </w:p>
        </w:tc>
      </w:tr>
      <w:tr w:rsidR="0076006A" w:rsidRPr="0076006A" w14:paraId="2C6D631F" w14:textId="77777777" w:rsidTr="0076006A">
        <w:trPr>
          <w:trHeight w:val="47"/>
        </w:trPr>
        <w:tc>
          <w:tcPr>
            <w:tcW w:w="0" w:type="auto"/>
            <w:hideMark/>
          </w:tcPr>
          <w:p w14:paraId="4E95D07F" w14:textId="77777777" w:rsidR="0076006A" w:rsidRPr="0076006A" w:rsidRDefault="0076006A" w:rsidP="0076006A">
            <w:pPr>
              <w:spacing w:after="0" w:line="240" w:lineRule="auto"/>
              <w:jc w:val="center"/>
              <w:rPr>
                <w:rFonts w:ascii="Times New Roman" w:eastAsia="Times New Roman" w:hAnsi="Times New Roman"/>
                <w:sz w:val="24"/>
                <w:szCs w:val="24"/>
                <w:lang w:val="uk-UA" w:eastAsia="uk-UA"/>
              </w:rPr>
            </w:pPr>
            <w:r w:rsidRPr="0076006A">
              <w:rPr>
                <w:rFonts w:ascii="Times New Roman" w:eastAsia="Times New Roman" w:hAnsi="Times New Roman"/>
                <w:sz w:val="24"/>
                <w:szCs w:val="24"/>
                <w:lang w:val="uk-UA" w:eastAsia="uk-UA"/>
              </w:rPr>
              <w:t>3</w:t>
            </w:r>
          </w:p>
        </w:tc>
        <w:tc>
          <w:tcPr>
            <w:tcW w:w="0" w:type="auto"/>
            <w:hideMark/>
          </w:tcPr>
          <w:p w14:paraId="646C798B" w14:textId="77777777" w:rsidR="0076006A" w:rsidRPr="0076006A" w:rsidRDefault="0076006A" w:rsidP="0076006A">
            <w:pPr>
              <w:spacing w:after="0" w:line="240" w:lineRule="auto"/>
              <w:jc w:val="center"/>
              <w:rPr>
                <w:rFonts w:ascii="Times New Roman" w:eastAsia="Times New Roman" w:hAnsi="Times New Roman"/>
                <w:sz w:val="24"/>
                <w:szCs w:val="24"/>
                <w:lang w:val="uk-UA" w:eastAsia="uk-UA"/>
              </w:rPr>
            </w:pPr>
            <w:r w:rsidRPr="0076006A">
              <w:rPr>
                <w:rFonts w:ascii="Times New Roman" w:eastAsia="Times New Roman" w:hAnsi="Times New Roman"/>
                <w:sz w:val="24"/>
                <w:szCs w:val="24"/>
                <w:lang w:val="uk-UA" w:eastAsia="uk-UA"/>
              </w:rPr>
              <w:t>Розробник</w:t>
            </w:r>
          </w:p>
        </w:tc>
        <w:tc>
          <w:tcPr>
            <w:tcW w:w="0" w:type="auto"/>
            <w:hideMark/>
          </w:tcPr>
          <w:p w14:paraId="307FA86E" w14:textId="77777777" w:rsidR="0076006A" w:rsidRPr="0076006A" w:rsidRDefault="0076006A" w:rsidP="0076006A">
            <w:pPr>
              <w:spacing w:after="0" w:line="240" w:lineRule="auto"/>
              <w:jc w:val="center"/>
              <w:rPr>
                <w:rFonts w:ascii="Times New Roman" w:eastAsia="Times New Roman" w:hAnsi="Times New Roman"/>
                <w:sz w:val="24"/>
                <w:szCs w:val="24"/>
                <w:lang w:val="uk-UA" w:eastAsia="uk-UA"/>
              </w:rPr>
            </w:pPr>
            <w:r w:rsidRPr="0076006A">
              <w:rPr>
                <w:rFonts w:ascii="Times New Roman" w:eastAsia="Times New Roman" w:hAnsi="Times New Roman"/>
                <w:sz w:val="24"/>
                <w:szCs w:val="24"/>
                <w:lang w:val="uk-UA" w:eastAsia="uk-UA"/>
              </w:rPr>
              <w:t>1100</w:t>
            </w:r>
          </w:p>
        </w:tc>
      </w:tr>
    </w:tbl>
    <w:p w14:paraId="7B8069F6" w14:textId="4F6E7D9C" w:rsidR="0076006A" w:rsidRDefault="0076006A" w:rsidP="0076006A">
      <w:pPr>
        <w:spacing w:after="0" w:line="240" w:lineRule="auto"/>
        <w:rPr>
          <w:rFonts w:ascii="Times New Roman" w:eastAsia="Times New Roman" w:hAnsi="Times New Roman"/>
          <w:sz w:val="24"/>
          <w:szCs w:val="24"/>
          <w:lang w:val="uk-UA" w:eastAsia="uk-UA"/>
        </w:rPr>
      </w:pPr>
    </w:p>
    <w:p w14:paraId="5CD59799" w14:textId="745FC3A7" w:rsidR="0076006A" w:rsidRPr="0076006A" w:rsidRDefault="0076006A" w:rsidP="0076006A">
      <w:pPr>
        <w:spacing w:after="0" w:line="360" w:lineRule="auto"/>
        <w:ind w:firstLine="708"/>
        <w:jc w:val="both"/>
        <w:rPr>
          <w:rFonts w:ascii="Times New Roman" w:eastAsia="Times New Roman" w:hAnsi="Times New Roman"/>
          <w:sz w:val="36"/>
          <w:szCs w:val="36"/>
          <w:lang w:val="uk-UA" w:eastAsia="uk-UA"/>
        </w:rPr>
      </w:pPr>
      <w:proofErr w:type="spellStart"/>
      <w:r w:rsidRPr="0076006A">
        <w:rPr>
          <w:rFonts w:ascii="Times New Roman" w:hAnsi="Times New Roman"/>
          <w:sz w:val="28"/>
          <w:szCs w:val="28"/>
        </w:rPr>
        <w:t>Витрати</w:t>
      </w:r>
      <w:proofErr w:type="spellEnd"/>
      <w:r w:rsidRPr="0076006A">
        <w:rPr>
          <w:rFonts w:ascii="Times New Roman" w:hAnsi="Times New Roman"/>
          <w:sz w:val="28"/>
          <w:szCs w:val="28"/>
        </w:rPr>
        <w:t xml:space="preserve"> на оплату </w:t>
      </w:r>
      <w:proofErr w:type="spellStart"/>
      <w:r w:rsidRPr="0076006A">
        <w:rPr>
          <w:rFonts w:ascii="Times New Roman" w:hAnsi="Times New Roman"/>
          <w:sz w:val="28"/>
          <w:szCs w:val="28"/>
        </w:rPr>
        <w:t>праці</w:t>
      </w:r>
      <w:proofErr w:type="spellEnd"/>
      <w:r w:rsidRPr="0076006A">
        <w:rPr>
          <w:rFonts w:ascii="Times New Roman" w:hAnsi="Times New Roman"/>
          <w:sz w:val="28"/>
          <w:szCs w:val="28"/>
        </w:rPr>
        <w:t xml:space="preserve"> </w:t>
      </w:r>
      <w:proofErr w:type="spellStart"/>
      <w:r w:rsidRPr="0076006A">
        <w:rPr>
          <w:rFonts w:ascii="Times New Roman" w:hAnsi="Times New Roman"/>
          <w:sz w:val="28"/>
          <w:szCs w:val="28"/>
        </w:rPr>
        <w:t>розробників</w:t>
      </w:r>
      <w:proofErr w:type="spellEnd"/>
      <w:r w:rsidRPr="0076006A">
        <w:rPr>
          <w:rFonts w:ascii="Times New Roman" w:hAnsi="Times New Roman"/>
          <w:sz w:val="28"/>
          <w:szCs w:val="28"/>
        </w:rPr>
        <w:t xml:space="preserve"> проекту </w:t>
      </w:r>
      <w:proofErr w:type="spellStart"/>
      <w:r w:rsidRPr="0076006A">
        <w:rPr>
          <w:rFonts w:ascii="Times New Roman" w:hAnsi="Times New Roman"/>
          <w:sz w:val="28"/>
          <w:szCs w:val="28"/>
        </w:rPr>
        <w:t>визначаються</w:t>
      </w:r>
      <w:proofErr w:type="spellEnd"/>
      <w:r w:rsidRPr="0076006A">
        <w:rPr>
          <w:rFonts w:ascii="Times New Roman" w:hAnsi="Times New Roman"/>
          <w:sz w:val="28"/>
          <w:szCs w:val="28"/>
        </w:rPr>
        <w:t xml:space="preserve"> за формулою:</w:t>
      </w:r>
    </w:p>
    <w:p w14:paraId="405BDE25" w14:textId="4807F6D3" w:rsidR="0076006A" w:rsidRDefault="00CA09E1" w:rsidP="0076006A">
      <w:pPr>
        <w:spacing w:after="0" w:line="360" w:lineRule="auto"/>
        <w:jc w:val="center"/>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В</m:t>
              </m:r>
            </m:e>
            <m:sub>
              <m:r>
                <w:rPr>
                  <w:rFonts w:ascii="Cambria Math" w:hAnsi="Cambria Math"/>
                  <w:sz w:val="28"/>
                  <w:szCs w:val="28"/>
                  <w:lang w:val="uk-UA"/>
                </w:rPr>
                <m:t>оп</m:t>
              </m:r>
            </m:sub>
          </m:sSub>
          <m:r>
            <w:rPr>
              <w:rFonts w:ascii="Cambria Math" w:hAnsi="Cambria Math"/>
              <w:sz w:val="28"/>
              <w:szCs w:val="28"/>
              <w:lang w:val="uk-UA"/>
            </w:rPr>
            <m:t xml:space="preserve">= </m:t>
          </m:r>
          <m:nary>
            <m:naryPr>
              <m:chr m:val="∑"/>
              <m:limLoc m:val="undOvr"/>
              <m:ctrlPr>
                <w:rPr>
                  <w:rFonts w:ascii="Cambria Math" w:hAnsi="Cambria Math"/>
                  <w:i/>
                  <w:sz w:val="28"/>
                  <w:szCs w:val="28"/>
                  <w:lang w:val="uk-UA"/>
                </w:rPr>
              </m:ctrlPr>
            </m:naryPr>
            <m:sub>
              <m:r>
                <w:rPr>
                  <w:rFonts w:ascii="Cambria Math" w:hAnsi="Cambria Math"/>
                  <w:sz w:val="28"/>
                  <w:szCs w:val="28"/>
                  <w:lang w:val="uk-UA"/>
                </w:rPr>
                <m:t>i=1</m:t>
              </m:r>
            </m:sub>
            <m:sup>
              <m:r>
                <w:rPr>
                  <w:rFonts w:ascii="Cambria Math" w:hAnsi="Cambria Math"/>
                  <w:sz w:val="28"/>
                  <w:szCs w:val="28"/>
                  <w:lang w:val="en-US"/>
                </w:rPr>
                <m:t>n</m:t>
              </m:r>
            </m:sup>
            <m:e>
              <m:nary>
                <m:naryPr>
                  <m:chr m:val="∑"/>
                  <m:limLoc m:val="undOvr"/>
                  <m:ctrlPr>
                    <w:rPr>
                      <w:rFonts w:ascii="Cambria Math" w:hAnsi="Cambria Math"/>
                      <w:i/>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M</m:t>
                  </m:r>
                </m:sup>
                <m:e>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ij</m:t>
                      </m:r>
                    </m:sub>
                  </m:sSub>
                </m:e>
              </m:nary>
            </m:e>
          </m:nary>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en-US"/>
                </w:rPr>
                <m:t>ij</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ij</m:t>
              </m:r>
            </m:sub>
          </m:sSub>
          <m:r>
            <w:rPr>
              <w:rFonts w:ascii="Cambria Math" w:hAnsi="Cambria Math"/>
              <w:sz w:val="28"/>
              <w:szCs w:val="28"/>
              <w:lang w:val="uk-UA"/>
            </w:rPr>
            <m:t xml:space="preserve"> </m:t>
          </m:r>
        </m:oMath>
      </m:oMathPara>
    </w:p>
    <w:p w14:paraId="3B9DB2D4" w14:textId="5A955C9D" w:rsidR="0076006A" w:rsidRDefault="0076006A" w:rsidP="0076006A">
      <w:pPr>
        <w:spacing w:after="0" w:line="360" w:lineRule="auto"/>
        <w:ind w:firstLine="708"/>
        <w:jc w:val="both"/>
        <w:rPr>
          <w:rFonts w:ascii="Times New Roman" w:hAnsi="Times New Roman"/>
          <w:sz w:val="28"/>
          <w:szCs w:val="28"/>
          <w:lang w:val="uk-UA"/>
        </w:rPr>
      </w:pPr>
      <w:r w:rsidRPr="0076006A">
        <w:rPr>
          <w:rFonts w:ascii="Times New Roman" w:hAnsi="Times New Roman"/>
          <w:sz w:val="28"/>
          <w:szCs w:val="28"/>
          <w:lang w:val="uk-UA"/>
        </w:rPr>
        <w:t>де (</w:t>
      </w: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ij</m:t>
            </m:r>
          </m:sub>
        </m:sSub>
      </m:oMath>
      <w:r w:rsidRPr="0076006A">
        <w:rPr>
          <w:rFonts w:ascii="Times New Roman" w:hAnsi="Times New Roman"/>
          <w:sz w:val="28"/>
          <w:szCs w:val="28"/>
          <w:lang w:val="uk-UA"/>
        </w:rPr>
        <w:t>) – чисельність розробників і-ої спеціальності j-го тарифного розряду, осіб;</w:t>
      </w:r>
    </w:p>
    <w:p w14:paraId="76DAA686" w14:textId="4B1E3220" w:rsidR="0076006A" w:rsidRDefault="0076006A" w:rsidP="0076006A">
      <w:pPr>
        <w:spacing w:after="0" w:line="360" w:lineRule="auto"/>
        <w:ind w:firstLine="708"/>
        <w:jc w:val="both"/>
        <w:rPr>
          <w:rFonts w:ascii="Times New Roman" w:hAnsi="Times New Roman"/>
          <w:sz w:val="28"/>
          <w:szCs w:val="28"/>
          <w:lang w:val="uk-UA"/>
        </w:rPr>
      </w:pPr>
      <w:r w:rsidRPr="0076006A">
        <w:rPr>
          <w:rFonts w:ascii="Times New Roman" w:hAnsi="Times New Roman"/>
          <w:sz w:val="28"/>
          <w:szCs w:val="28"/>
          <w:lang w:val="uk-UA"/>
        </w:rPr>
        <w:t>(</w:t>
      </w: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en-US"/>
              </w:rPr>
              <m:t>ij</m:t>
            </m:r>
          </m:sub>
        </m:sSub>
      </m:oMath>
      <w:r w:rsidRPr="0076006A">
        <w:rPr>
          <w:rFonts w:ascii="Times New Roman" w:hAnsi="Times New Roman"/>
          <w:sz w:val="28"/>
          <w:szCs w:val="28"/>
          <w:lang w:val="uk-UA"/>
        </w:rPr>
        <w:t>) – час, витрачений на розробку проекту співробітником і-ої спеціальності j-го тарифного розряду, годин;</w:t>
      </w:r>
    </w:p>
    <w:p w14:paraId="2209DEA6" w14:textId="11E37A53" w:rsidR="0076006A" w:rsidRDefault="0076006A" w:rsidP="0076006A">
      <w:pPr>
        <w:spacing w:after="0" w:line="360" w:lineRule="auto"/>
        <w:ind w:firstLine="708"/>
        <w:jc w:val="both"/>
        <w:rPr>
          <w:rFonts w:ascii="Times New Roman" w:hAnsi="Times New Roman"/>
          <w:sz w:val="28"/>
          <w:szCs w:val="28"/>
          <w:lang w:val="uk-UA"/>
        </w:rPr>
      </w:pPr>
      <w:r w:rsidRPr="0076006A">
        <w:rPr>
          <w:rFonts w:ascii="Times New Roman" w:hAnsi="Times New Roman"/>
          <w:sz w:val="28"/>
          <w:szCs w:val="28"/>
          <w:lang w:val="uk-UA"/>
        </w:rPr>
        <w:t>(</w:t>
      </w:r>
      <m:oMath>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ij</m:t>
            </m:r>
          </m:sub>
        </m:sSub>
      </m:oMath>
      <w:r w:rsidRPr="0076006A">
        <w:rPr>
          <w:rFonts w:ascii="Times New Roman" w:hAnsi="Times New Roman"/>
          <w:sz w:val="28"/>
          <w:szCs w:val="28"/>
          <w:lang w:val="uk-UA"/>
        </w:rPr>
        <w:t>) – погодинна ставка працівника і-ої спеціальності j-го тарифного розряду, грн.</w:t>
      </w:r>
    </w:p>
    <w:p w14:paraId="7D0D15A1" w14:textId="77777777" w:rsidR="0076006A" w:rsidRDefault="0076006A" w:rsidP="0076006A">
      <w:pPr>
        <w:spacing w:after="0" w:line="360" w:lineRule="auto"/>
        <w:ind w:firstLine="708"/>
        <w:jc w:val="both"/>
        <w:rPr>
          <w:rFonts w:ascii="Times New Roman" w:hAnsi="Times New Roman"/>
          <w:sz w:val="28"/>
          <w:szCs w:val="28"/>
          <w:lang w:val="uk-UA"/>
        </w:rPr>
      </w:pPr>
      <w:proofErr w:type="spellStart"/>
      <w:r w:rsidRPr="0076006A">
        <w:rPr>
          <w:rFonts w:ascii="Times New Roman" w:hAnsi="Times New Roman"/>
          <w:sz w:val="28"/>
          <w:szCs w:val="28"/>
          <w:lang w:val="uk-UA"/>
        </w:rPr>
        <w:t>Середньогодинна</w:t>
      </w:r>
      <w:proofErr w:type="spellEnd"/>
      <w:r w:rsidRPr="0076006A">
        <w:rPr>
          <w:rFonts w:ascii="Times New Roman" w:hAnsi="Times New Roman"/>
          <w:sz w:val="28"/>
          <w:szCs w:val="28"/>
          <w:lang w:val="uk-UA"/>
        </w:rPr>
        <w:t xml:space="preserve"> ставка працівника може бути розрахована за формулою:</w:t>
      </w:r>
    </w:p>
    <w:p w14:paraId="7841662A" w14:textId="2E83CDF8" w:rsidR="001B2005" w:rsidRDefault="00CA09E1" w:rsidP="0076006A">
      <w:pPr>
        <w:spacing w:after="0" w:line="360" w:lineRule="auto"/>
        <w:jc w:val="center"/>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ij</m:t>
              </m:r>
            </m:sub>
          </m:sSub>
          <m:r>
            <w:rPr>
              <w:rFonts w:ascii="Cambria Math" w:hAnsi="Cambria Math"/>
              <w:sz w:val="28"/>
              <w:szCs w:val="28"/>
              <w:lang w:val="uk-UA"/>
            </w:rPr>
            <m:t xml:space="preserve">= </m:t>
          </m:r>
          <m:f>
            <m:fPr>
              <m:ctrlPr>
                <w:rPr>
                  <w:rFonts w:ascii="Cambria Math" w:hAnsi="Cambria Math"/>
                  <w:i/>
                  <w:sz w:val="28"/>
                  <w:szCs w:val="28"/>
                  <w:lang w:val="uk-UA"/>
                </w:rPr>
              </m:ctrlPr>
            </m:fPr>
            <m:num>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ij</m:t>
                  </m:r>
                </m:sub>
                <m:sup>
                  <m:r>
                    <w:rPr>
                      <w:rFonts w:ascii="Cambria Math" w:hAnsi="Cambria Math"/>
                      <w:sz w:val="28"/>
                      <w:szCs w:val="28"/>
                      <w:lang w:val="uk-UA"/>
                    </w:rPr>
                    <m:t>0</m:t>
                  </m:r>
                </m:sup>
              </m:sSubSup>
              <m:r>
                <w:rPr>
                  <w:rFonts w:ascii="Cambria Math" w:hAnsi="Cambria Math"/>
                  <w:sz w:val="28"/>
                  <w:szCs w:val="28"/>
                  <w:lang w:val="uk-UA"/>
                </w:rPr>
                <m:t>+(1+</m:t>
              </m:r>
              <m:r>
                <w:rPr>
                  <w:rFonts w:ascii="Cambria Math" w:hAnsi="Cambria Math"/>
                  <w:sz w:val="28"/>
                  <w:szCs w:val="28"/>
                  <w:lang w:val="en-US"/>
                </w:rPr>
                <m:t>h</m:t>
              </m:r>
              <m:r>
                <w:rPr>
                  <w:rFonts w:ascii="Cambria Math" w:hAnsi="Cambria Math"/>
                  <w:sz w:val="28"/>
                  <w:szCs w:val="28"/>
                  <w:lang w:val="uk-UA"/>
                </w:rPr>
                <m:t>)</m:t>
              </m:r>
            </m:num>
            <m:den>
              <m:r>
                <w:rPr>
                  <w:rFonts w:ascii="Cambria Math" w:hAnsi="Cambria Math"/>
                  <w:sz w:val="28"/>
                  <w:szCs w:val="28"/>
                  <w:lang w:val="uk-UA"/>
                </w:rPr>
                <m:t>РЧ</m:t>
              </m:r>
            </m:den>
          </m:f>
          <m:r>
            <w:rPr>
              <w:rFonts w:ascii="Cambria Math" w:hAnsi="Cambria Math"/>
              <w:sz w:val="28"/>
              <w:szCs w:val="28"/>
              <w:lang w:val="uk-UA"/>
            </w:rPr>
            <m:t xml:space="preserve">    </m:t>
          </m:r>
        </m:oMath>
      </m:oMathPara>
    </w:p>
    <w:p w14:paraId="04A7D0A1" w14:textId="032599FA" w:rsidR="001B2005" w:rsidRDefault="001B2005" w:rsidP="001B2005">
      <w:pPr>
        <w:spacing w:after="0" w:line="360" w:lineRule="auto"/>
        <w:ind w:firstLine="708"/>
        <w:jc w:val="both"/>
        <w:rPr>
          <w:rFonts w:ascii="Times New Roman" w:hAnsi="Times New Roman"/>
          <w:sz w:val="28"/>
          <w:szCs w:val="28"/>
          <w:lang w:val="uk-UA"/>
        </w:rPr>
      </w:pPr>
      <w:r w:rsidRPr="001B2005">
        <w:rPr>
          <w:rFonts w:ascii="Times New Roman" w:hAnsi="Times New Roman"/>
          <w:sz w:val="28"/>
          <w:szCs w:val="28"/>
          <w:lang w:val="uk-UA"/>
        </w:rPr>
        <w:t>де (</w:t>
      </w:r>
      <m:oMath>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ij</m:t>
            </m:r>
          </m:sub>
          <m:sup>
            <m:r>
              <w:rPr>
                <w:rFonts w:ascii="Cambria Math" w:hAnsi="Cambria Math"/>
                <w:sz w:val="28"/>
                <w:szCs w:val="28"/>
                <w:lang w:val="uk-UA"/>
              </w:rPr>
              <m:t>0</m:t>
            </m:r>
          </m:sup>
        </m:sSubSup>
      </m:oMath>
      <w:r w:rsidRPr="001B2005">
        <w:rPr>
          <w:rFonts w:ascii="Times New Roman" w:hAnsi="Times New Roman"/>
          <w:sz w:val="28"/>
          <w:szCs w:val="28"/>
          <w:lang w:val="uk-UA"/>
        </w:rPr>
        <w:t>) – місячна заробітна плата розробника і-ої спеціальності j-го тарифного розряду, в гривнях;</w:t>
      </w:r>
    </w:p>
    <w:p w14:paraId="2F58F2C7" w14:textId="2CC88F59" w:rsidR="001B2005" w:rsidRDefault="001B2005" w:rsidP="001B2005">
      <w:pPr>
        <w:spacing w:after="0" w:line="360" w:lineRule="auto"/>
        <w:ind w:firstLine="708"/>
        <w:jc w:val="both"/>
        <w:rPr>
          <w:rFonts w:ascii="Times New Roman" w:hAnsi="Times New Roman"/>
          <w:sz w:val="28"/>
          <w:szCs w:val="28"/>
          <w:lang w:val="uk-UA"/>
        </w:rPr>
      </w:pPr>
      <w:r w:rsidRPr="001B2005">
        <w:rPr>
          <w:rFonts w:ascii="Times New Roman" w:hAnsi="Times New Roman"/>
          <w:sz w:val="28"/>
          <w:szCs w:val="28"/>
          <w:lang w:val="uk-UA"/>
        </w:rPr>
        <w:t>( h ) – коефіцієнт, що визначає розмір додаткової заробітної плати (якщо є доплати);</w:t>
      </w:r>
    </w:p>
    <w:p w14:paraId="3F3CC683" w14:textId="77777777" w:rsidR="001B2005" w:rsidRDefault="001B2005" w:rsidP="001B2005">
      <w:pPr>
        <w:spacing w:after="0" w:line="360" w:lineRule="auto"/>
        <w:ind w:firstLine="708"/>
        <w:jc w:val="both"/>
        <w:rPr>
          <w:rFonts w:ascii="Times New Roman" w:hAnsi="Times New Roman"/>
          <w:sz w:val="28"/>
          <w:szCs w:val="28"/>
          <w:lang w:val="uk-UA"/>
        </w:rPr>
      </w:pPr>
      <w:r w:rsidRPr="001B2005">
        <w:rPr>
          <w:rFonts w:ascii="Times New Roman" w:hAnsi="Times New Roman"/>
          <w:sz w:val="28"/>
          <w:szCs w:val="28"/>
          <w:lang w:val="uk-UA"/>
        </w:rPr>
        <w:t>( РЧ) – місячний фонд робочого часу працівника і-</w:t>
      </w:r>
      <w:proofErr w:type="spellStart"/>
      <w:r w:rsidRPr="001B2005">
        <w:rPr>
          <w:rFonts w:ascii="Times New Roman" w:hAnsi="Times New Roman"/>
          <w:sz w:val="28"/>
          <w:szCs w:val="28"/>
          <w:lang w:val="uk-UA"/>
        </w:rPr>
        <w:t>ої</w:t>
      </w:r>
      <w:proofErr w:type="spellEnd"/>
      <w:r w:rsidRPr="001B2005">
        <w:rPr>
          <w:rFonts w:ascii="Times New Roman" w:hAnsi="Times New Roman"/>
          <w:sz w:val="28"/>
          <w:szCs w:val="28"/>
          <w:lang w:val="uk-UA"/>
        </w:rPr>
        <w:t xml:space="preserve"> спеціальності j-го тарифного розряду, у годинах (зазвичай приймається 176 годин).</w:t>
      </w:r>
    </w:p>
    <w:p w14:paraId="2CD43F84" w14:textId="77777777" w:rsidR="001B2005" w:rsidRDefault="001B2005" w:rsidP="001B2005">
      <w:pPr>
        <w:spacing w:after="0" w:line="360" w:lineRule="auto"/>
        <w:jc w:val="right"/>
        <w:rPr>
          <w:rFonts w:ascii="Times New Roman" w:eastAsia="Times New Roman" w:hAnsi="Times New Roman"/>
          <w:sz w:val="28"/>
          <w:szCs w:val="28"/>
          <w:lang w:val="uk-UA" w:eastAsia="uk-UA"/>
        </w:rPr>
      </w:pPr>
      <w:r w:rsidRPr="001B2005">
        <w:rPr>
          <w:rFonts w:ascii="Times New Roman" w:eastAsia="Times New Roman" w:hAnsi="Times New Roman"/>
          <w:sz w:val="28"/>
          <w:szCs w:val="28"/>
          <w:lang w:val="uk-UA" w:eastAsia="uk-UA"/>
        </w:rPr>
        <w:t>Таблиця 4.2</w:t>
      </w:r>
    </w:p>
    <w:p w14:paraId="54FE4AC2" w14:textId="32B38A7A" w:rsidR="001B2005" w:rsidRPr="001B2005" w:rsidRDefault="001B2005" w:rsidP="001B2005">
      <w:pPr>
        <w:spacing w:after="0" w:line="360" w:lineRule="auto"/>
        <w:jc w:val="center"/>
        <w:rPr>
          <w:rFonts w:ascii="Times New Roman" w:eastAsia="Times New Roman" w:hAnsi="Times New Roman"/>
          <w:sz w:val="28"/>
          <w:szCs w:val="28"/>
          <w:lang w:val="uk-UA" w:eastAsia="uk-UA"/>
        </w:rPr>
      </w:pPr>
      <w:r w:rsidRPr="001B2005">
        <w:rPr>
          <w:rFonts w:ascii="Times New Roman" w:eastAsia="Times New Roman" w:hAnsi="Times New Roman"/>
          <w:sz w:val="28"/>
          <w:szCs w:val="28"/>
          <w:lang w:val="uk-UA" w:eastAsia="uk-UA"/>
        </w:rPr>
        <w:t>Розрахунок витрат на оплату праці</w:t>
      </w:r>
    </w:p>
    <w:tbl>
      <w:tblPr>
        <w:tblStyle w:val="a4"/>
        <w:tblW w:w="0" w:type="auto"/>
        <w:tblLook w:val="04A0" w:firstRow="1" w:lastRow="0" w:firstColumn="1" w:lastColumn="0" w:noHBand="0" w:noVBand="1"/>
      </w:tblPr>
      <w:tblGrid>
        <w:gridCol w:w="731"/>
        <w:gridCol w:w="2765"/>
        <w:gridCol w:w="2988"/>
        <w:gridCol w:w="2121"/>
        <w:gridCol w:w="1166"/>
      </w:tblGrid>
      <w:tr w:rsidR="001B2005" w:rsidRPr="001B2005" w14:paraId="220C9A56" w14:textId="77777777" w:rsidTr="001B2005">
        <w:tc>
          <w:tcPr>
            <w:tcW w:w="0" w:type="auto"/>
            <w:hideMark/>
          </w:tcPr>
          <w:p w14:paraId="3A86D941" w14:textId="77777777" w:rsidR="001B2005" w:rsidRPr="001B2005" w:rsidRDefault="001B2005" w:rsidP="001B2005">
            <w:pPr>
              <w:spacing w:after="0" w:line="240" w:lineRule="auto"/>
              <w:jc w:val="center"/>
              <w:rPr>
                <w:rFonts w:ascii="Times New Roman" w:eastAsia="Times New Roman" w:hAnsi="Times New Roman"/>
                <w:b/>
                <w:bCs/>
                <w:sz w:val="24"/>
                <w:szCs w:val="24"/>
                <w:lang w:val="uk-UA" w:eastAsia="uk-UA"/>
              </w:rPr>
            </w:pPr>
            <w:r w:rsidRPr="001B2005">
              <w:rPr>
                <w:rFonts w:ascii="Times New Roman" w:eastAsia="Times New Roman" w:hAnsi="Times New Roman"/>
                <w:b/>
                <w:bCs/>
                <w:sz w:val="24"/>
                <w:szCs w:val="24"/>
                <w:lang w:val="uk-UA" w:eastAsia="uk-UA"/>
              </w:rPr>
              <w:t>№ п/п</w:t>
            </w:r>
          </w:p>
        </w:tc>
        <w:tc>
          <w:tcPr>
            <w:tcW w:w="0" w:type="auto"/>
            <w:hideMark/>
          </w:tcPr>
          <w:p w14:paraId="62497837" w14:textId="77777777" w:rsidR="001B2005" w:rsidRPr="001B2005" w:rsidRDefault="001B2005" w:rsidP="001B2005">
            <w:pPr>
              <w:spacing w:after="0" w:line="240" w:lineRule="auto"/>
              <w:jc w:val="center"/>
              <w:rPr>
                <w:rFonts w:ascii="Times New Roman" w:eastAsia="Times New Roman" w:hAnsi="Times New Roman"/>
                <w:b/>
                <w:bCs/>
                <w:sz w:val="24"/>
                <w:szCs w:val="24"/>
                <w:lang w:val="uk-UA" w:eastAsia="uk-UA"/>
              </w:rPr>
            </w:pPr>
            <w:r w:rsidRPr="001B2005">
              <w:rPr>
                <w:rFonts w:ascii="Times New Roman" w:eastAsia="Times New Roman" w:hAnsi="Times New Roman"/>
                <w:b/>
                <w:bCs/>
                <w:sz w:val="24"/>
                <w:szCs w:val="24"/>
                <w:lang w:val="uk-UA" w:eastAsia="uk-UA"/>
              </w:rPr>
              <w:t>Виконавець</w:t>
            </w:r>
          </w:p>
        </w:tc>
        <w:tc>
          <w:tcPr>
            <w:tcW w:w="0" w:type="auto"/>
            <w:hideMark/>
          </w:tcPr>
          <w:p w14:paraId="3795BB82" w14:textId="77777777" w:rsidR="001B2005" w:rsidRPr="001B2005" w:rsidRDefault="001B2005" w:rsidP="001B2005">
            <w:pPr>
              <w:spacing w:after="0" w:line="240" w:lineRule="auto"/>
              <w:jc w:val="center"/>
              <w:rPr>
                <w:rFonts w:ascii="Times New Roman" w:eastAsia="Times New Roman" w:hAnsi="Times New Roman"/>
                <w:b/>
                <w:bCs/>
                <w:sz w:val="24"/>
                <w:szCs w:val="24"/>
                <w:lang w:val="uk-UA" w:eastAsia="uk-UA"/>
              </w:rPr>
            </w:pPr>
            <w:r w:rsidRPr="001B2005">
              <w:rPr>
                <w:rFonts w:ascii="Times New Roman" w:eastAsia="Times New Roman" w:hAnsi="Times New Roman"/>
                <w:b/>
                <w:bCs/>
                <w:sz w:val="24"/>
                <w:szCs w:val="24"/>
                <w:lang w:val="uk-UA" w:eastAsia="uk-UA"/>
              </w:rPr>
              <w:t>Трудомісткість розробки КС, год</w:t>
            </w:r>
          </w:p>
        </w:tc>
        <w:tc>
          <w:tcPr>
            <w:tcW w:w="0" w:type="auto"/>
            <w:hideMark/>
          </w:tcPr>
          <w:p w14:paraId="064748CA" w14:textId="77777777" w:rsidR="001B2005" w:rsidRPr="001B2005" w:rsidRDefault="001B2005" w:rsidP="001B2005">
            <w:pPr>
              <w:spacing w:after="0" w:line="240" w:lineRule="auto"/>
              <w:jc w:val="center"/>
              <w:rPr>
                <w:rFonts w:ascii="Times New Roman" w:eastAsia="Times New Roman" w:hAnsi="Times New Roman"/>
                <w:b/>
                <w:bCs/>
                <w:sz w:val="24"/>
                <w:szCs w:val="24"/>
                <w:lang w:val="uk-UA" w:eastAsia="uk-UA"/>
              </w:rPr>
            </w:pPr>
            <w:r w:rsidRPr="001B2005">
              <w:rPr>
                <w:rFonts w:ascii="Times New Roman" w:eastAsia="Times New Roman" w:hAnsi="Times New Roman"/>
                <w:b/>
                <w:bCs/>
                <w:sz w:val="24"/>
                <w:szCs w:val="24"/>
                <w:lang w:val="uk-UA" w:eastAsia="uk-UA"/>
              </w:rPr>
              <w:t>Годинна ставка, грн/год</w:t>
            </w:r>
          </w:p>
        </w:tc>
        <w:tc>
          <w:tcPr>
            <w:tcW w:w="0" w:type="auto"/>
            <w:hideMark/>
          </w:tcPr>
          <w:p w14:paraId="77C029B2" w14:textId="77777777" w:rsidR="001B2005" w:rsidRPr="001B2005" w:rsidRDefault="001B2005" w:rsidP="001B2005">
            <w:pPr>
              <w:spacing w:after="0" w:line="240" w:lineRule="auto"/>
              <w:jc w:val="center"/>
              <w:rPr>
                <w:rFonts w:ascii="Times New Roman" w:eastAsia="Times New Roman" w:hAnsi="Times New Roman"/>
                <w:b/>
                <w:bCs/>
                <w:sz w:val="24"/>
                <w:szCs w:val="24"/>
                <w:lang w:val="uk-UA" w:eastAsia="uk-UA"/>
              </w:rPr>
            </w:pPr>
            <w:r w:rsidRPr="001B2005">
              <w:rPr>
                <w:rFonts w:ascii="Times New Roman" w:eastAsia="Times New Roman" w:hAnsi="Times New Roman"/>
                <w:b/>
                <w:bCs/>
                <w:sz w:val="24"/>
                <w:szCs w:val="24"/>
                <w:lang w:val="uk-UA" w:eastAsia="uk-UA"/>
              </w:rPr>
              <w:t>Сума, грн</w:t>
            </w:r>
          </w:p>
        </w:tc>
      </w:tr>
      <w:tr w:rsidR="001B2005" w:rsidRPr="001B2005" w14:paraId="3A107861" w14:textId="77777777" w:rsidTr="001B2005">
        <w:tc>
          <w:tcPr>
            <w:tcW w:w="0" w:type="auto"/>
            <w:hideMark/>
          </w:tcPr>
          <w:p w14:paraId="588994B5" w14:textId="77777777" w:rsidR="001B2005" w:rsidRPr="001B2005" w:rsidRDefault="001B2005" w:rsidP="001B2005">
            <w:pPr>
              <w:spacing w:after="0" w:line="240" w:lineRule="auto"/>
              <w:jc w:val="center"/>
              <w:rPr>
                <w:rFonts w:ascii="Times New Roman" w:eastAsia="Times New Roman" w:hAnsi="Times New Roman"/>
                <w:sz w:val="24"/>
                <w:szCs w:val="24"/>
                <w:lang w:val="uk-UA" w:eastAsia="uk-UA"/>
              </w:rPr>
            </w:pPr>
            <w:r w:rsidRPr="001B2005">
              <w:rPr>
                <w:rFonts w:ascii="Times New Roman" w:eastAsia="Times New Roman" w:hAnsi="Times New Roman"/>
                <w:sz w:val="24"/>
                <w:szCs w:val="24"/>
                <w:lang w:val="uk-UA" w:eastAsia="uk-UA"/>
              </w:rPr>
              <w:t>1</w:t>
            </w:r>
          </w:p>
        </w:tc>
        <w:tc>
          <w:tcPr>
            <w:tcW w:w="0" w:type="auto"/>
            <w:hideMark/>
          </w:tcPr>
          <w:p w14:paraId="311AB7D3" w14:textId="77777777" w:rsidR="001B2005" w:rsidRPr="001B2005" w:rsidRDefault="001B2005" w:rsidP="001B2005">
            <w:pPr>
              <w:spacing w:after="0" w:line="240" w:lineRule="auto"/>
              <w:jc w:val="center"/>
              <w:rPr>
                <w:rFonts w:ascii="Times New Roman" w:eastAsia="Times New Roman" w:hAnsi="Times New Roman"/>
                <w:sz w:val="24"/>
                <w:szCs w:val="24"/>
                <w:lang w:val="uk-UA" w:eastAsia="uk-UA"/>
              </w:rPr>
            </w:pPr>
            <w:r w:rsidRPr="001B2005">
              <w:rPr>
                <w:rFonts w:ascii="Times New Roman" w:eastAsia="Times New Roman" w:hAnsi="Times New Roman"/>
                <w:sz w:val="24"/>
                <w:szCs w:val="24"/>
                <w:lang w:val="uk-UA" w:eastAsia="uk-UA"/>
              </w:rPr>
              <w:t>Керівник проекту</w:t>
            </w:r>
          </w:p>
        </w:tc>
        <w:tc>
          <w:tcPr>
            <w:tcW w:w="0" w:type="auto"/>
            <w:hideMark/>
          </w:tcPr>
          <w:p w14:paraId="690AEBD9" w14:textId="77777777" w:rsidR="001B2005" w:rsidRPr="001B2005" w:rsidRDefault="001B2005" w:rsidP="001B2005">
            <w:pPr>
              <w:spacing w:after="0" w:line="240" w:lineRule="auto"/>
              <w:jc w:val="center"/>
              <w:rPr>
                <w:rFonts w:ascii="Times New Roman" w:eastAsia="Times New Roman" w:hAnsi="Times New Roman"/>
                <w:sz w:val="24"/>
                <w:szCs w:val="24"/>
                <w:lang w:val="uk-UA" w:eastAsia="uk-UA"/>
              </w:rPr>
            </w:pPr>
            <w:r w:rsidRPr="001B2005">
              <w:rPr>
                <w:rFonts w:ascii="Times New Roman" w:eastAsia="Times New Roman" w:hAnsi="Times New Roman"/>
                <w:sz w:val="24"/>
                <w:szCs w:val="24"/>
                <w:lang w:val="uk-UA" w:eastAsia="uk-UA"/>
              </w:rPr>
              <w:t>16</w:t>
            </w:r>
          </w:p>
        </w:tc>
        <w:tc>
          <w:tcPr>
            <w:tcW w:w="0" w:type="auto"/>
            <w:hideMark/>
          </w:tcPr>
          <w:p w14:paraId="6306C7A2" w14:textId="77777777" w:rsidR="001B2005" w:rsidRPr="001B2005" w:rsidRDefault="001B2005" w:rsidP="001B2005">
            <w:pPr>
              <w:spacing w:after="0" w:line="240" w:lineRule="auto"/>
              <w:jc w:val="center"/>
              <w:rPr>
                <w:rFonts w:ascii="Times New Roman" w:eastAsia="Times New Roman" w:hAnsi="Times New Roman"/>
                <w:sz w:val="24"/>
                <w:szCs w:val="24"/>
                <w:lang w:val="uk-UA" w:eastAsia="uk-UA"/>
              </w:rPr>
            </w:pPr>
            <w:r w:rsidRPr="001B2005">
              <w:rPr>
                <w:rFonts w:ascii="Times New Roman" w:eastAsia="Times New Roman" w:hAnsi="Times New Roman"/>
                <w:sz w:val="24"/>
                <w:szCs w:val="24"/>
                <w:lang w:val="uk-UA" w:eastAsia="uk-UA"/>
              </w:rPr>
              <w:t>72,28</w:t>
            </w:r>
          </w:p>
        </w:tc>
        <w:tc>
          <w:tcPr>
            <w:tcW w:w="0" w:type="auto"/>
            <w:hideMark/>
          </w:tcPr>
          <w:p w14:paraId="16258FF5" w14:textId="77777777" w:rsidR="001B2005" w:rsidRPr="001B2005" w:rsidRDefault="001B2005" w:rsidP="001B2005">
            <w:pPr>
              <w:spacing w:after="0" w:line="240" w:lineRule="auto"/>
              <w:jc w:val="center"/>
              <w:rPr>
                <w:rFonts w:ascii="Times New Roman" w:eastAsia="Times New Roman" w:hAnsi="Times New Roman"/>
                <w:sz w:val="24"/>
                <w:szCs w:val="24"/>
                <w:lang w:val="uk-UA" w:eastAsia="uk-UA"/>
              </w:rPr>
            </w:pPr>
            <w:r w:rsidRPr="001B2005">
              <w:rPr>
                <w:rFonts w:ascii="Times New Roman" w:eastAsia="Times New Roman" w:hAnsi="Times New Roman"/>
                <w:sz w:val="24"/>
                <w:szCs w:val="24"/>
                <w:lang w:val="uk-UA" w:eastAsia="uk-UA"/>
              </w:rPr>
              <w:t>1156,48</w:t>
            </w:r>
          </w:p>
        </w:tc>
      </w:tr>
      <w:tr w:rsidR="001B2005" w:rsidRPr="001B2005" w14:paraId="526090B5" w14:textId="77777777" w:rsidTr="001B2005">
        <w:tc>
          <w:tcPr>
            <w:tcW w:w="0" w:type="auto"/>
            <w:hideMark/>
          </w:tcPr>
          <w:p w14:paraId="24E6FAEE" w14:textId="77777777" w:rsidR="001B2005" w:rsidRPr="001B2005" w:rsidRDefault="001B2005" w:rsidP="001B2005">
            <w:pPr>
              <w:spacing w:after="0" w:line="240" w:lineRule="auto"/>
              <w:jc w:val="center"/>
              <w:rPr>
                <w:rFonts w:ascii="Times New Roman" w:eastAsia="Times New Roman" w:hAnsi="Times New Roman"/>
                <w:sz w:val="24"/>
                <w:szCs w:val="24"/>
                <w:lang w:val="uk-UA" w:eastAsia="uk-UA"/>
              </w:rPr>
            </w:pPr>
            <w:r w:rsidRPr="001B2005">
              <w:rPr>
                <w:rFonts w:ascii="Times New Roman" w:eastAsia="Times New Roman" w:hAnsi="Times New Roman"/>
                <w:sz w:val="24"/>
                <w:szCs w:val="24"/>
                <w:lang w:val="uk-UA" w:eastAsia="uk-UA"/>
              </w:rPr>
              <w:t>2</w:t>
            </w:r>
          </w:p>
        </w:tc>
        <w:tc>
          <w:tcPr>
            <w:tcW w:w="0" w:type="auto"/>
            <w:hideMark/>
          </w:tcPr>
          <w:p w14:paraId="4C354032" w14:textId="77777777" w:rsidR="001B2005" w:rsidRPr="001B2005" w:rsidRDefault="001B2005" w:rsidP="001B2005">
            <w:pPr>
              <w:spacing w:after="0" w:line="240" w:lineRule="auto"/>
              <w:jc w:val="center"/>
              <w:rPr>
                <w:rFonts w:ascii="Times New Roman" w:eastAsia="Times New Roman" w:hAnsi="Times New Roman"/>
                <w:sz w:val="24"/>
                <w:szCs w:val="24"/>
                <w:lang w:val="uk-UA" w:eastAsia="uk-UA"/>
              </w:rPr>
            </w:pPr>
            <w:r w:rsidRPr="001B2005">
              <w:rPr>
                <w:rFonts w:ascii="Times New Roman" w:eastAsia="Times New Roman" w:hAnsi="Times New Roman"/>
                <w:sz w:val="24"/>
                <w:szCs w:val="24"/>
                <w:lang w:val="uk-UA" w:eastAsia="uk-UA"/>
              </w:rPr>
              <w:t>Консультант з захисту інформації</w:t>
            </w:r>
          </w:p>
        </w:tc>
        <w:tc>
          <w:tcPr>
            <w:tcW w:w="0" w:type="auto"/>
            <w:hideMark/>
          </w:tcPr>
          <w:p w14:paraId="31EC9FCC" w14:textId="77777777" w:rsidR="001B2005" w:rsidRPr="001B2005" w:rsidRDefault="001B2005" w:rsidP="001B2005">
            <w:pPr>
              <w:spacing w:after="0" w:line="240" w:lineRule="auto"/>
              <w:jc w:val="center"/>
              <w:rPr>
                <w:rFonts w:ascii="Times New Roman" w:eastAsia="Times New Roman" w:hAnsi="Times New Roman"/>
                <w:sz w:val="24"/>
                <w:szCs w:val="24"/>
                <w:lang w:val="uk-UA" w:eastAsia="uk-UA"/>
              </w:rPr>
            </w:pPr>
            <w:r w:rsidRPr="001B2005">
              <w:rPr>
                <w:rFonts w:ascii="Times New Roman" w:eastAsia="Times New Roman" w:hAnsi="Times New Roman"/>
                <w:sz w:val="24"/>
                <w:szCs w:val="24"/>
                <w:lang w:val="uk-UA" w:eastAsia="uk-UA"/>
              </w:rPr>
              <w:t>2</w:t>
            </w:r>
          </w:p>
        </w:tc>
        <w:tc>
          <w:tcPr>
            <w:tcW w:w="0" w:type="auto"/>
            <w:hideMark/>
          </w:tcPr>
          <w:p w14:paraId="5DBB2295" w14:textId="77777777" w:rsidR="001B2005" w:rsidRPr="001B2005" w:rsidRDefault="001B2005" w:rsidP="001B2005">
            <w:pPr>
              <w:spacing w:after="0" w:line="240" w:lineRule="auto"/>
              <w:jc w:val="center"/>
              <w:rPr>
                <w:rFonts w:ascii="Times New Roman" w:eastAsia="Times New Roman" w:hAnsi="Times New Roman"/>
                <w:sz w:val="24"/>
                <w:szCs w:val="24"/>
                <w:lang w:val="uk-UA" w:eastAsia="uk-UA"/>
              </w:rPr>
            </w:pPr>
            <w:r w:rsidRPr="001B2005">
              <w:rPr>
                <w:rFonts w:ascii="Times New Roman" w:eastAsia="Times New Roman" w:hAnsi="Times New Roman"/>
                <w:sz w:val="24"/>
                <w:szCs w:val="24"/>
                <w:lang w:val="uk-UA" w:eastAsia="uk-UA"/>
              </w:rPr>
              <w:t>88,60</w:t>
            </w:r>
          </w:p>
        </w:tc>
        <w:tc>
          <w:tcPr>
            <w:tcW w:w="0" w:type="auto"/>
            <w:hideMark/>
          </w:tcPr>
          <w:p w14:paraId="6F2AA749" w14:textId="77777777" w:rsidR="001B2005" w:rsidRPr="001B2005" w:rsidRDefault="001B2005" w:rsidP="001B2005">
            <w:pPr>
              <w:spacing w:after="0" w:line="240" w:lineRule="auto"/>
              <w:jc w:val="center"/>
              <w:rPr>
                <w:rFonts w:ascii="Times New Roman" w:eastAsia="Times New Roman" w:hAnsi="Times New Roman"/>
                <w:sz w:val="24"/>
                <w:szCs w:val="24"/>
                <w:lang w:val="uk-UA" w:eastAsia="uk-UA"/>
              </w:rPr>
            </w:pPr>
            <w:r w:rsidRPr="001B2005">
              <w:rPr>
                <w:rFonts w:ascii="Times New Roman" w:eastAsia="Times New Roman" w:hAnsi="Times New Roman"/>
                <w:sz w:val="24"/>
                <w:szCs w:val="24"/>
                <w:lang w:val="uk-UA" w:eastAsia="uk-UA"/>
              </w:rPr>
              <w:t>177,20</w:t>
            </w:r>
          </w:p>
        </w:tc>
      </w:tr>
      <w:tr w:rsidR="001B2005" w:rsidRPr="001B2005" w14:paraId="5BFB369B" w14:textId="77777777" w:rsidTr="001B2005">
        <w:tc>
          <w:tcPr>
            <w:tcW w:w="0" w:type="auto"/>
            <w:hideMark/>
          </w:tcPr>
          <w:p w14:paraId="5D9C4CE3" w14:textId="77777777" w:rsidR="001B2005" w:rsidRPr="001B2005" w:rsidRDefault="001B2005" w:rsidP="001B2005">
            <w:pPr>
              <w:spacing w:after="0" w:line="240" w:lineRule="auto"/>
              <w:jc w:val="center"/>
              <w:rPr>
                <w:rFonts w:ascii="Times New Roman" w:eastAsia="Times New Roman" w:hAnsi="Times New Roman"/>
                <w:sz w:val="24"/>
                <w:szCs w:val="24"/>
                <w:lang w:val="uk-UA" w:eastAsia="uk-UA"/>
              </w:rPr>
            </w:pPr>
            <w:r w:rsidRPr="001B2005">
              <w:rPr>
                <w:rFonts w:ascii="Times New Roman" w:eastAsia="Times New Roman" w:hAnsi="Times New Roman"/>
                <w:sz w:val="24"/>
                <w:szCs w:val="24"/>
                <w:lang w:val="uk-UA" w:eastAsia="uk-UA"/>
              </w:rPr>
              <w:t>3</w:t>
            </w:r>
          </w:p>
        </w:tc>
        <w:tc>
          <w:tcPr>
            <w:tcW w:w="0" w:type="auto"/>
            <w:hideMark/>
          </w:tcPr>
          <w:p w14:paraId="503E9833" w14:textId="77777777" w:rsidR="001B2005" w:rsidRPr="001B2005" w:rsidRDefault="001B2005" w:rsidP="001B2005">
            <w:pPr>
              <w:spacing w:after="0" w:line="240" w:lineRule="auto"/>
              <w:jc w:val="center"/>
              <w:rPr>
                <w:rFonts w:ascii="Times New Roman" w:eastAsia="Times New Roman" w:hAnsi="Times New Roman"/>
                <w:sz w:val="24"/>
                <w:szCs w:val="24"/>
                <w:lang w:val="uk-UA" w:eastAsia="uk-UA"/>
              </w:rPr>
            </w:pPr>
            <w:r w:rsidRPr="001B2005">
              <w:rPr>
                <w:rFonts w:ascii="Times New Roman" w:eastAsia="Times New Roman" w:hAnsi="Times New Roman"/>
                <w:sz w:val="24"/>
                <w:szCs w:val="24"/>
                <w:lang w:val="uk-UA" w:eastAsia="uk-UA"/>
              </w:rPr>
              <w:t>Розробник</w:t>
            </w:r>
          </w:p>
        </w:tc>
        <w:tc>
          <w:tcPr>
            <w:tcW w:w="0" w:type="auto"/>
            <w:hideMark/>
          </w:tcPr>
          <w:p w14:paraId="0C61C069" w14:textId="77777777" w:rsidR="001B2005" w:rsidRPr="001B2005" w:rsidRDefault="001B2005" w:rsidP="001B2005">
            <w:pPr>
              <w:spacing w:after="0" w:line="240" w:lineRule="auto"/>
              <w:jc w:val="center"/>
              <w:rPr>
                <w:rFonts w:ascii="Times New Roman" w:eastAsia="Times New Roman" w:hAnsi="Times New Roman"/>
                <w:sz w:val="24"/>
                <w:szCs w:val="24"/>
                <w:lang w:val="uk-UA" w:eastAsia="uk-UA"/>
              </w:rPr>
            </w:pPr>
            <w:r w:rsidRPr="001B2005">
              <w:rPr>
                <w:rFonts w:ascii="Times New Roman" w:eastAsia="Times New Roman" w:hAnsi="Times New Roman"/>
                <w:sz w:val="24"/>
                <w:szCs w:val="24"/>
                <w:lang w:val="uk-UA" w:eastAsia="uk-UA"/>
              </w:rPr>
              <w:t>144</w:t>
            </w:r>
          </w:p>
        </w:tc>
        <w:tc>
          <w:tcPr>
            <w:tcW w:w="0" w:type="auto"/>
            <w:hideMark/>
          </w:tcPr>
          <w:p w14:paraId="1D1F347E" w14:textId="77777777" w:rsidR="001B2005" w:rsidRPr="001B2005" w:rsidRDefault="001B2005" w:rsidP="001B2005">
            <w:pPr>
              <w:spacing w:after="0" w:line="240" w:lineRule="auto"/>
              <w:jc w:val="center"/>
              <w:rPr>
                <w:rFonts w:ascii="Times New Roman" w:eastAsia="Times New Roman" w:hAnsi="Times New Roman"/>
                <w:sz w:val="24"/>
                <w:szCs w:val="24"/>
                <w:lang w:val="uk-UA" w:eastAsia="uk-UA"/>
              </w:rPr>
            </w:pPr>
            <w:r w:rsidRPr="001B2005">
              <w:rPr>
                <w:rFonts w:ascii="Times New Roman" w:eastAsia="Times New Roman" w:hAnsi="Times New Roman"/>
                <w:sz w:val="24"/>
                <w:szCs w:val="24"/>
                <w:lang w:val="uk-UA" w:eastAsia="uk-UA"/>
              </w:rPr>
              <w:t>6,55</w:t>
            </w:r>
          </w:p>
        </w:tc>
        <w:tc>
          <w:tcPr>
            <w:tcW w:w="0" w:type="auto"/>
            <w:hideMark/>
          </w:tcPr>
          <w:p w14:paraId="512D9007" w14:textId="77777777" w:rsidR="001B2005" w:rsidRPr="001B2005" w:rsidRDefault="001B2005" w:rsidP="001B2005">
            <w:pPr>
              <w:spacing w:after="0" w:line="240" w:lineRule="auto"/>
              <w:jc w:val="center"/>
              <w:rPr>
                <w:rFonts w:ascii="Times New Roman" w:eastAsia="Times New Roman" w:hAnsi="Times New Roman"/>
                <w:sz w:val="24"/>
                <w:szCs w:val="24"/>
                <w:lang w:val="uk-UA" w:eastAsia="uk-UA"/>
              </w:rPr>
            </w:pPr>
            <w:r w:rsidRPr="001B2005">
              <w:rPr>
                <w:rFonts w:ascii="Times New Roman" w:eastAsia="Times New Roman" w:hAnsi="Times New Roman"/>
                <w:sz w:val="24"/>
                <w:szCs w:val="24"/>
                <w:lang w:val="uk-UA" w:eastAsia="uk-UA"/>
              </w:rPr>
              <w:t>943,20</w:t>
            </w:r>
          </w:p>
        </w:tc>
      </w:tr>
    </w:tbl>
    <w:p w14:paraId="75D4EBE8" w14:textId="1E5C90DD" w:rsidR="001B2005" w:rsidRDefault="001B2005" w:rsidP="001B2005">
      <w:pPr>
        <w:spacing w:after="0" w:line="360" w:lineRule="auto"/>
        <w:ind w:firstLine="708"/>
        <w:rPr>
          <w:rFonts w:ascii="Times New Roman" w:eastAsia="Times New Roman" w:hAnsi="Times New Roman"/>
          <w:sz w:val="28"/>
          <w:szCs w:val="28"/>
          <w:lang w:val="uk-UA" w:eastAsia="uk-UA"/>
        </w:rPr>
      </w:pPr>
      <w:r w:rsidRPr="001B2005">
        <w:rPr>
          <w:rFonts w:ascii="Times New Roman" w:eastAsia="Times New Roman" w:hAnsi="Times New Roman"/>
          <w:sz w:val="28"/>
          <w:szCs w:val="28"/>
          <w:lang w:val="uk-UA" w:eastAsia="uk-UA"/>
        </w:rPr>
        <w:t>Загальні витрати: 2276,88 грн.</w:t>
      </w:r>
    </w:p>
    <w:p w14:paraId="602E322B" w14:textId="0B75D8D1" w:rsidR="001B2005" w:rsidRDefault="001B2005" w:rsidP="001B2005">
      <w:pPr>
        <w:spacing w:after="0" w:line="360" w:lineRule="auto"/>
        <w:ind w:firstLine="708"/>
        <w:jc w:val="both"/>
        <w:rPr>
          <w:rFonts w:ascii="Times New Roman" w:eastAsia="Times New Roman" w:hAnsi="Times New Roman"/>
          <w:sz w:val="28"/>
          <w:szCs w:val="28"/>
          <w:lang w:val="uk-UA" w:eastAsia="uk-UA"/>
        </w:rPr>
      </w:pPr>
      <w:r w:rsidRPr="001B2005">
        <w:rPr>
          <w:rFonts w:ascii="Times New Roman" w:eastAsia="Times New Roman" w:hAnsi="Times New Roman"/>
          <w:sz w:val="28"/>
          <w:szCs w:val="28"/>
          <w:lang w:val="uk-UA" w:eastAsia="uk-UA"/>
        </w:rPr>
        <w:lastRenderedPageBreak/>
        <w:t>Відсоток відрахувань у спеціальні державні фонди обчислюється від суми основної та додаткової заробітної плати у відповідності до діючого нормативного законодавства. Згідно цих нормативів, сума відрахувань складає 16,4% від загальної суми заробітної плати.</w:t>
      </w:r>
    </w:p>
    <w:p w14:paraId="430B91B5" w14:textId="5273AB83" w:rsidR="001B2005" w:rsidRPr="001E3D5E" w:rsidRDefault="00CA09E1" w:rsidP="001B2005">
      <w:pPr>
        <w:spacing w:after="0" w:line="360" w:lineRule="auto"/>
        <w:jc w:val="both"/>
        <w:rPr>
          <w:rFonts w:ascii="Times New Roman" w:eastAsia="Times New Roman" w:hAnsi="Times New Roman"/>
          <w:i/>
          <w:sz w:val="28"/>
          <w:szCs w:val="28"/>
          <w:lang w:val="uk-UA" w:eastAsia="uk-UA"/>
        </w:rPr>
      </w:pPr>
      <m:oMathPara>
        <m:oMath>
          <m:sSub>
            <m:sSubPr>
              <m:ctrlPr>
                <w:rPr>
                  <w:rFonts w:ascii="Cambria Math" w:eastAsia="Times New Roman" w:hAnsi="Cambria Math"/>
                  <w:i/>
                  <w:sz w:val="28"/>
                  <w:szCs w:val="28"/>
                  <w:lang w:val="uk-UA" w:eastAsia="uk-UA"/>
                </w:rPr>
              </m:ctrlPr>
            </m:sSubPr>
            <m:e>
              <m:r>
                <w:rPr>
                  <w:rFonts w:ascii="Cambria Math" w:eastAsia="Times New Roman" w:hAnsi="Cambria Math"/>
                  <w:sz w:val="28"/>
                  <w:szCs w:val="28"/>
                  <w:lang w:val="uk-UA" w:eastAsia="uk-UA"/>
                </w:rPr>
                <m:t>В</m:t>
              </m:r>
            </m:e>
            <m:sub>
              <m:r>
                <w:rPr>
                  <w:rFonts w:ascii="Cambria Math" w:eastAsia="Times New Roman" w:hAnsi="Cambria Math"/>
                  <w:sz w:val="28"/>
                  <w:szCs w:val="28"/>
                  <w:lang w:val="uk-UA" w:eastAsia="uk-UA"/>
                </w:rPr>
                <m:t>ф</m:t>
              </m:r>
            </m:sub>
          </m:sSub>
          <m:r>
            <w:rPr>
              <w:rFonts w:ascii="Cambria Math" w:eastAsia="Times New Roman" w:hAnsi="Cambria Math"/>
              <w:sz w:val="28"/>
              <w:szCs w:val="28"/>
              <w:lang w:val="uk-UA" w:eastAsia="uk-UA"/>
            </w:rPr>
            <m:t>=</m:t>
          </m:r>
          <m:f>
            <m:fPr>
              <m:ctrlPr>
                <w:rPr>
                  <w:rFonts w:ascii="Cambria Math" w:eastAsia="Times New Roman" w:hAnsi="Cambria Math"/>
                  <w:i/>
                  <w:sz w:val="28"/>
                  <w:szCs w:val="28"/>
                  <w:lang w:val="uk-UA" w:eastAsia="uk-UA"/>
                </w:rPr>
              </m:ctrlPr>
            </m:fPr>
            <m:num>
              <m:r>
                <w:rPr>
                  <w:rFonts w:ascii="Cambria Math" w:eastAsia="Times New Roman" w:hAnsi="Cambria Math"/>
                  <w:sz w:val="28"/>
                  <w:szCs w:val="28"/>
                  <w:lang w:val="uk-UA" w:eastAsia="uk-UA"/>
                </w:rPr>
                <m:t>16,4</m:t>
              </m:r>
            </m:num>
            <m:den>
              <m:r>
                <w:rPr>
                  <w:rFonts w:ascii="Cambria Math" w:eastAsia="Times New Roman" w:hAnsi="Cambria Math"/>
                  <w:sz w:val="28"/>
                  <w:szCs w:val="28"/>
                  <w:lang w:val="uk-UA" w:eastAsia="uk-UA"/>
                </w:rPr>
                <m:t>100</m:t>
              </m:r>
            </m:den>
          </m:f>
          <m:r>
            <w:rPr>
              <w:rFonts w:ascii="Cambria Math" w:eastAsia="Times New Roman" w:hAnsi="Cambria Math"/>
              <w:sz w:val="28"/>
              <w:szCs w:val="28"/>
              <w:lang w:val="uk-UA" w:eastAsia="uk-UA"/>
            </w:rPr>
            <m:t>*1220=183, 12 грн</m:t>
          </m:r>
        </m:oMath>
      </m:oMathPara>
    </w:p>
    <w:p w14:paraId="6808BB1A" w14:textId="77777777" w:rsidR="001E3D5E" w:rsidRDefault="001E3D5E" w:rsidP="001E3D5E">
      <w:pPr>
        <w:spacing w:after="0" w:line="360" w:lineRule="auto"/>
        <w:ind w:firstLine="708"/>
        <w:jc w:val="both"/>
        <w:rPr>
          <w:rFonts w:ascii="Times New Roman" w:eastAsia="Times New Roman" w:hAnsi="Times New Roman"/>
          <w:sz w:val="28"/>
          <w:szCs w:val="28"/>
          <w:lang w:val="uk-UA" w:eastAsia="uk-UA"/>
        </w:rPr>
      </w:pPr>
      <w:r w:rsidRPr="001E3D5E">
        <w:rPr>
          <w:rFonts w:ascii="Times New Roman" w:eastAsia="Times New Roman" w:hAnsi="Times New Roman"/>
          <w:sz w:val="28"/>
          <w:szCs w:val="28"/>
          <w:lang w:val="uk-UA" w:eastAsia="uk-UA"/>
        </w:rPr>
        <w:t xml:space="preserve">У таблиці 4.3 наведено список придбаних виробів та розраховані витрати на них. </w:t>
      </w:r>
    </w:p>
    <w:p w14:paraId="150CDE1C" w14:textId="77777777" w:rsidR="001E3D5E" w:rsidRDefault="001E3D5E" w:rsidP="001E3D5E">
      <w:pPr>
        <w:spacing w:after="0" w:line="360" w:lineRule="auto"/>
        <w:jc w:val="right"/>
        <w:rPr>
          <w:rFonts w:ascii="Times New Roman" w:eastAsia="Times New Roman" w:hAnsi="Times New Roman"/>
          <w:sz w:val="28"/>
          <w:szCs w:val="28"/>
          <w:lang w:val="uk-UA" w:eastAsia="uk-UA"/>
        </w:rPr>
      </w:pPr>
      <w:r w:rsidRPr="001E3D5E">
        <w:rPr>
          <w:rFonts w:ascii="Times New Roman" w:eastAsia="Times New Roman" w:hAnsi="Times New Roman"/>
          <w:sz w:val="28"/>
          <w:szCs w:val="28"/>
          <w:lang w:val="uk-UA" w:eastAsia="uk-UA"/>
        </w:rPr>
        <w:t xml:space="preserve">Таблиця 4.3 </w:t>
      </w:r>
    </w:p>
    <w:p w14:paraId="2CEDA582" w14:textId="1883D847" w:rsidR="001E3D5E" w:rsidRPr="001E3D5E" w:rsidRDefault="001E3D5E" w:rsidP="001E3D5E">
      <w:pPr>
        <w:spacing w:after="0" w:line="360" w:lineRule="auto"/>
        <w:jc w:val="center"/>
        <w:rPr>
          <w:rFonts w:ascii="Times New Roman" w:eastAsia="Times New Roman" w:hAnsi="Times New Roman"/>
          <w:sz w:val="28"/>
          <w:szCs w:val="28"/>
          <w:lang w:val="uk-UA" w:eastAsia="uk-UA"/>
        </w:rPr>
      </w:pPr>
      <w:r w:rsidRPr="001E3D5E">
        <w:rPr>
          <w:rFonts w:ascii="Times New Roman" w:eastAsia="Times New Roman" w:hAnsi="Times New Roman"/>
          <w:sz w:val="28"/>
          <w:szCs w:val="28"/>
          <w:lang w:val="uk-UA" w:eastAsia="uk-UA"/>
        </w:rPr>
        <w:t>Розрахунок витрат на матеріали та комплектуючі</w:t>
      </w:r>
    </w:p>
    <w:tbl>
      <w:tblPr>
        <w:tblStyle w:val="a4"/>
        <w:tblW w:w="0" w:type="auto"/>
        <w:tblLook w:val="04A0" w:firstRow="1" w:lastRow="0" w:firstColumn="1" w:lastColumn="0" w:noHBand="0" w:noVBand="1"/>
      </w:tblPr>
      <w:tblGrid>
        <w:gridCol w:w="823"/>
        <w:gridCol w:w="1866"/>
        <w:gridCol w:w="1215"/>
        <w:gridCol w:w="792"/>
        <w:gridCol w:w="1398"/>
        <w:gridCol w:w="857"/>
        <w:gridCol w:w="1598"/>
        <w:gridCol w:w="1222"/>
      </w:tblGrid>
      <w:tr w:rsidR="001E3D5E" w:rsidRPr="001E3D5E" w14:paraId="35658501" w14:textId="77777777" w:rsidTr="001E3D5E">
        <w:tc>
          <w:tcPr>
            <w:tcW w:w="0" w:type="auto"/>
            <w:hideMark/>
          </w:tcPr>
          <w:p w14:paraId="33F32E64" w14:textId="77777777" w:rsidR="001E3D5E" w:rsidRPr="001E3D5E" w:rsidRDefault="001E3D5E" w:rsidP="001E3D5E">
            <w:pPr>
              <w:spacing w:after="0" w:line="240" w:lineRule="auto"/>
              <w:jc w:val="center"/>
              <w:rPr>
                <w:rFonts w:ascii="Times New Roman" w:eastAsia="Times New Roman" w:hAnsi="Times New Roman"/>
                <w:b/>
                <w:bCs/>
                <w:sz w:val="24"/>
                <w:szCs w:val="24"/>
                <w:lang w:val="uk-UA" w:eastAsia="uk-UA"/>
              </w:rPr>
            </w:pPr>
            <w:r w:rsidRPr="001E3D5E">
              <w:rPr>
                <w:rFonts w:ascii="Times New Roman" w:eastAsia="Times New Roman" w:hAnsi="Times New Roman"/>
                <w:b/>
                <w:bCs/>
                <w:sz w:val="24"/>
                <w:szCs w:val="24"/>
                <w:lang w:val="uk-UA" w:eastAsia="uk-UA"/>
              </w:rPr>
              <w:t>№ п/п</w:t>
            </w:r>
          </w:p>
        </w:tc>
        <w:tc>
          <w:tcPr>
            <w:tcW w:w="0" w:type="auto"/>
            <w:hideMark/>
          </w:tcPr>
          <w:p w14:paraId="134774B8" w14:textId="77777777" w:rsidR="001E3D5E" w:rsidRPr="001E3D5E" w:rsidRDefault="001E3D5E" w:rsidP="001E3D5E">
            <w:pPr>
              <w:spacing w:after="0" w:line="240" w:lineRule="auto"/>
              <w:jc w:val="center"/>
              <w:rPr>
                <w:rFonts w:ascii="Times New Roman" w:eastAsia="Times New Roman" w:hAnsi="Times New Roman"/>
                <w:b/>
                <w:bCs/>
                <w:sz w:val="24"/>
                <w:szCs w:val="24"/>
                <w:lang w:val="uk-UA" w:eastAsia="uk-UA"/>
              </w:rPr>
            </w:pPr>
            <w:r w:rsidRPr="001E3D5E">
              <w:rPr>
                <w:rFonts w:ascii="Times New Roman" w:eastAsia="Times New Roman" w:hAnsi="Times New Roman"/>
                <w:b/>
                <w:bCs/>
                <w:sz w:val="24"/>
                <w:szCs w:val="24"/>
                <w:lang w:val="uk-UA" w:eastAsia="uk-UA"/>
              </w:rPr>
              <w:t>Найменування купованих виробів</w:t>
            </w:r>
          </w:p>
        </w:tc>
        <w:tc>
          <w:tcPr>
            <w:tcW w:w="0" w:type="auto"/>
            <w:hideMark/>
          </w:tcPr>
          <w:p w14:paraId="375567C6" w14:textId="77777777" w:rsidR="001E3D5E" w:rsidRPr="001E3D5E" w:rsidRDefault="001E3D5E" w:rsidP="001E3D5E">
            <w:pPr>
              <w:spacing w:after="0" w:line="240" w:lineRule="auto"/>
              <w:jc w:val="center"/>
              <w:rPr>
                <w:rFonts w:ascii="Times New Roman" w:eastAsia="Times New Roman" w:hAnsi="Times New Roman"/>
                <w:b/>
                <w:bCs/>
                <w:sz w:val="24"/>
                <w:szCs w:val="24"/>
                <w:lang w:val="uk-UA" w:eastAsia="uk-UA"/>
              </w:rPr>
            </w:pPr>
            <w:r w:rsidRPr="001E3D5E">
              <w:rPr>
                <w:rFonts w:ascii="Times New Roman" w:eastAsia="Times New Roman" w:hAnsi="Times New Roman"/>
                <w:b/>
                <w:bCs/>
                <w:sz w:val="24"/>
                <w:szCs w:val="24"/>
                <w:lang w:val="uk-UA" w:eastAsia="uk-UA"/>
              </w:rPr>
              <w:t>Одиниця виміру</w:t>
            </w:r>
          </w:p>
        </w:tc>
        <w:tc>
          <w:tcPr>
            <w:tcW w:w="0" w:type="auto"/>
            <w:hideMark/>
          </w:tcPr>
          <w:p w14:paraId="627AE1DB" w14:textId="77777777" w:rsidR="001E3D5E" w:rsidRPr="001E3D5E" w:rsidRDefault="001E3D5E" w:rsidP="001E3D5E">
            <w:pPr>
              <w:spacing w:after="0" w:line="240" w:lineRule="auto"/>
              <w:jc w:val="center"/>
              <w:rPr>
                <w:rFonts w:ascii="Times New Roman" w:eastAsia="Times New Roman" w:hAnsi="Times New Roman"/>
                <w:b/>
                <w:bCs/>
                <w:sz w:val="24"/>
                <w:szCs w:val="24"/>
                <w:lang w:val="uk-UA" w:eastAsia="uk-UA"/>
              </w:rPr>
            </w:pPr>
            <w:r w:rsidRPr="001E3D5E">
              <w:rPr>
                <w:rFonts w:ascii="Times New Roman" w:eastAsia="Times New Roman" w:hAnsi="Times New Roman"/>
                <w:b/>
                <w:bCs/>
                <w:sz w:val="24"/>
                <w:szCs w:val="24"/>
                <w:lang w:val="uk-UA" w:eastAsia="uk-UA"/>
              </w:rPr>
              <w:t>Ціна, грн</w:t>
            </w:r>
          </w:p>
        </w:tc>
        <w:tc>
          <w:tcPr>
            <w:tcW w:w="0" w:type="auto"/>
            <w:hideMark/>
          </w:tcPr>
          <w:p w14:paraId="1F3780FA" w14:textId="77777777" w:rsidR="001E3D5E" w:rsidRPr="001E3D5E" w:rsidRDefault="001E3D5E" w:rsidP="001E3D5E">
            <w:pPr>
              <w:spacing w:after="0" w:line="240" w:lineRule="auto"/>
              <w:jc w:val="center"/>
              <w:rPr>
                <w:rFonts w:ascii="Times New Roman" w:eastAsia="Times New Roman" w:hAnsi="Times New Roman"/>
                <w:b/>
                <w:bCs/>
                <w:sz w:val="24"/>
                <w:szCs w:val="24"/>
                <w:lang w:val="uk-UA" w:eastAsia="uk-UA"/>
              </w:rPr>
            </w:pPr>
            <w:r w:rsidRPr="001E3D5E">
              <w:rPr>
                <w:rFonts w:ascii="Times New Roman" w:eastAsia="Times New Roman" w:hAnsi="Times New Roman"/>
                <w:b/>
                <w:bCs/>
                <w:sz w:val="24"/>
                <w:szCs w:val="24"/>
                <w:lang w:val="uk-UA" w:eastAsia="uk-UA"/>
              </w:rPr>
              <w:t>Кількість купованих виробів</w:t>
            </w:r>
          </w:p>
        </w:tc>
        <w:tc>
          <w:tcPr>
            <w:tcW w:w="0" w:type="auto"/>
            <w:hideMark/>
          </w:tcPr>
          <w:p w14:paraId="2F5BB84F" w14:textId="77777777" w:rsidR="001E3D5E" w:rsidRPr="001E3D5E" w:rsidRDefault="001E3D5E" w:rsidP="001E3D5E">
            <w:pPr>
              <w:spacing w:after="0" w:line="240" w:lineRule="auto"/>
              <w:jc w:val="center"/>
              <w:rPr>
                <w:rFonts w:ascii="Times New Roman" w:eastAsia="Times New Roman" w:hAnsi="Times New Roman"/>
                <w:b/>
                <w:bCs/>
                <w:sz w:val="24"/>
                <w:szCs w:val="24"/>
                <w:lang w:val="uk-UA" w:eastAsia="uk-UA"/>
              </w:rPr>
            </w:pPr>
            <w:r w:rsidRPr="001E3D5E">
              <w:rPr>
                <w:rFonts w:ascii="Times New Roman" w:eastAsia="Times New Roman" w:hAnsi="Times New Roman"/>
                <w:b/>
                <w:bCs/>
                <w:sz w:val="24"/>
                <w:szCs w:val="24"/>
                <w:lang w:val="uk-UA" w:eastAsia="uk-UA"/>
              </w:rPr>
              <w:t>Сума, грн</w:t>
            </w:r>
          </w:p>
        </w:tc>
        <w:tc>
          <w:tcPr>
            <w:tcW w:w="0" w:type="auto"/>
            <w:hideMark/>
          </w:tcPr>
          <w:p w14:paraId="6CBA7F18" w14:textId="77777777" w:rsidR="001E3D5E" w:rsidRPr="001E3D5E" w:rsidRDefault="001E3D5E" w:rsidP="001E3D5E">
            <w:pPr>
              <w:spacing w:after="0" w:line="240" w:lineRule="auto"/>
              <w:jc w:val="center"/>
              <w:rPr>
                <w:rFonts w:ascii="Times New Roman" w:eastAsia="Times New Roman" w:hAnsi="Times New Roman"/>
                <w:b/>
                <w:bCs/>
                <w:sz w:val="24"/>
                <w:szCs w:val="24"/>
                <w:lang w:val="uk-UA" w:eastAsia="uk-UA"/>
              </w:rPr>
            </w:pPr>
            <w:r w:rsidRPr="001E3D5E">
              <w:rPr>
                <w:rFonts w:ascii="Times New Roman" w:eastAsia="Times New Roman" w:hAnsi="Times New Roman"/>
                <w:b/>
                <w:bCs/>
                <w:sz w:val="24"/>
                <w:szCs w:val="24"/>
                <w:lang w:val="uk-UA" w:eastAsia="uk-UA"/>
              </w:rPr>
              <w:t>Транспортні витрати</w:t>
            </w:r>
          </w:p>
        </w:tc>
        <w:tc>
          <w:tcPr>
            <w:tcW w:w="0" w:type="auto"/>
            <w:hideMark/>
          </w:tcPr>
          <w:p w14:paraId="49AAB819" w14:textId="77777777" w:rsidR="001E3D5E" w:rsidRPr="001E3D5E" w:rsidRDefault="001E3D5E" w:rsidP="001E3D5E">
            <w:pPr>
              <w:spacing w:after="0" w:line="240" w:lineRule="auto"/>
              <w:jc w:val="center"/>
              <w:rPr>
                <w:rFonts w:ascii="Times New Roman" w:eastAsia="Times New Roman" w:hAnsi="Times New Roman"/>
                <w:b/>
                <w:bCs/>
                <w:sz w:val="24"/>
                <w:szCs w:val="24"/>
                <w:lang w:val="uk-UA" w:eastAsia="uk-UA"/>
              </w:rPr>
            </w:pPr>
            <w:r w:rsidRPr="001E3D5E">
              <w:rPr>
                <w:rFonts w:ascii="Times New Roman" w:eastAsia="Times New Roman" w:hAnsi="Times New Roman"/>
                <w:b/>
                <w:bCs/>
                <w:sz w:val="24"/>
                <w:szCs w:val="24"/>
                <w:lang w:val="uk-UA" w:eastAsia="uk-UA"/>
              </w:rPr>
              <w:t>Загальна сума, грн</w:t>
            </w:r>
          </w:p>
        </w:tc>
      </w:tr>
      <w:tr w:rsidR="001E3D5E" w:rsidRPr="001E3D5E" w14:paraId="1CF0A753" w14:textId="77777777" w:rsidTr="001E3D5E">
        <w:tc>
          <w:tcPr>
            <w:tcW w:w="0" w:type="auto"/>
            <w:hideMark/>
          </w:tcPr>
          <w:p w14:paraId="12AC3CC0"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1</w:t>
            </w:r>
          </w:p>
        </w:tc>
        <w:tc>
          <w:tcPr>
            <w:tcW w:w="0" w:type="auto"/>
            <w:hideMark/>
          </w:tcPr>
          <w:p w14:paraId="74A34CDE"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Реле</w:t>
            </w:r>
          </w:p>
        </w:tc>
        <w:tc>
          <w:tcPr>
            <w:tcW w:w="0" w:type="auto"/>
            <w:hideMark/>
          </w:tcPr>
          <w:p w14:paraId="37C8C68D"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proofErr w:type="spellStart"/>
            <w:r w:rsidRPr="001E3D5E">
              <w:rPr>
                <w:rFonts w:ascii="Times New Roman" w:eastAsia="Times New Roman" w:hAnsi="Times New Roman"/>
                <w:sz w:val="24"/>
                <w:szCs w:val="24"/>
                <w:lang w:val="uk-UA" w:eastAsia="uk-UA"/>
              </w:rPr>
              <w:t>шт</w:t>
            </w:r>
            <w:proofErr w:type="spellEnd"/>
          </w:p>
        </w:tc>
        <w:tc>
          <w:tcPr>
            <w:tcW w:w="0" w:type="auto"/>
            <w:hideMark/>
          </w:tcPr>
          <w:p w14:paraId="2C75EA43"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45,0</w:t>
            </w:r>
          </w:p>
        </w:tc>
        <w:tc>
          <w:tcPr>
            <w:tcW w:w="0" w:type="auto"/>
            <w:hideMark/>
          </w:tcPr>
          <w:p w14:paraId="42A8DA6A"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1</w:t>
            </w:r>
          </w:p>
        </w:tc>
        <w:tc>
          <w:tcPr>
            <w:tcW w:w="0" w:type="auto"/>
            <w:hideMark/>
          </w:tcPr>
          <w:p w14:paraId="62CFF8AF"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45,0</w:t>
            </w:r>
          </w:p>
        </w:tc>
        <w:tc>
          <w:tcPr>
            <w:tcW w:w="0" w:type="auto"/>
            <w:hideMark/>
          </w:tcPr>
          <w:p w14:paraId="5F844C28"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35,0</w:t>
            </w:r>
          </w:p>
        </w:tc>
        <w:tc>
          <w:tcPr>
            <w:tcW w:w="0" w:type="auto"/>
            <w:hideMark/>
          </w:tcPr>
          <w:p w14:paraId="716A7AA9"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128,0</w:t>
            </w:r>
          </w:p>
        </w:tc>
      </w:tr>
      <w:tr w:rsidR="001E3D5E" w:rsidRPr="001E3D5E" w14:paraId="7CBE32E9" w14:textId="77777777" w:rsidTr="001E3D5E">
        <w:tc>
          <w:tcPr>
            <w:tcW w:w="0" w:type="auto"/>
            <w:hideMark/>
          </w:tcPr>
          <w:p w14:paraId="574FCD6E"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2</w:t>
            </w:r>
          </w:p>
        </w:tc>
        <w:tc>
          <w:tcPr>
            <w:tcW w:w="0" w:type="auto"/>
            <w:hideMark/>
          </w:tcPr>
          <w:p w14:paraId="2B88CA3B"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Папір A4</w:t>
            </w:r>
          </w:p>
        </w:tc>
        <w:tc>
          <w:tcPr>
            <w:tcW w:w="0" w:type="auto"/>
            <w:hideMark/>
          </w:tcPr>
          <w:p w14:paraId="39C30809"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proofErr w:type="spellStart"/>
            <w:r w:rsidRPr="001E3D5E">
              <w:rPr>
                <w:rFonts w:ascii="Times New Roman" w:eastAsia="Times New Roman" w:hAnsi="Times New Roman"/>
                <w:sz w:val="24"/>
                <w:szCs w:val="24"/>
                <w:lang w:val="uk-UA" w:eastAsia="uk-UA"/>
              </w:rPr>
              <w:t>шт</w:t>
            </w:r>
            <w:proofErr w:type="spellEnd"/>
          </w:p>
        </w:tc>
        <w:tc>
          <w:tcPr>
            <w:tcW w:w="0" w:type="auto"/>
            <w:hideMark/>
          </w:tcPr>
          <w:p w14:paraId="0A180981"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0,1</w:t>
            </w:r>
          </w:p>
        </w:tc>
        <w:tc>
          <w:tcPr>
            <w:tcW w:w="0" w:type="auto"/>
            <w:hideMark/>
          </w:tcPr>
          <w:p w14:paraId="5731513C"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50</w:t>
            </w:r>
          </w:p>
        </w:tc>
        <w:tc>
          <w:tcPr>
            <w:tcW w:w="0" w:type="auto"/>
            <w:hideMark/>
          </w:tcPr>
          <w:p w14:paraId="1A064D8E"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5,0</w:t>
            </w:r>
          </w:p>
        </w:tc>
        <w:tc>
          <w:tcPr>
            <w:tcW w:w="0" w:type="auto"/>
            <w:hideMark/>
          </w:tcPr>
          <w:p w14:paraId="7EDA037E"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0</w:t>
            </w:r>
          </w:p>
        </w:tc>
        <w:tc>
          <w:tcPr>
            <w:tcW w:w="0" w:type="auto"/>
            <w:hideMark/>
          </w:tcPr>
          <w:p w14:paraId="0CC500D9"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5,0</w:t>
            </w:r>
          </w:p>
        </w:tc>
      </w:tr>
      <w:tr w:rsidR="001E3D5E" w:rsidRPr="001E3D5E" w14:paraId="466192DE" w14:textId="77777777" w:rsidTr="001E3D5E">
        <w:tc>
          <w:tcPr>
            <w:tcW w:w="0" w:type="auto"/>
            <w:hideMark/>
          </w:tcPr>
          <w:p w14:paraId="27B409AF"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3</w:t>
            </w:r>
          </w:p>
        </w:tc>
        <w:tc>
          <w:tcPr>
            <w:tcW w:w="0" w:type="auto"/>
            <w:hideMark/>
          </w:tcPr>
          <w:p w14:paraId="40E44DEC"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proofErr w:type="spellStart"/>
            <w:r w:rsidRPr="001E3D5E">
              <w:rPr>
                <w:rFonts w:ascii="Times New Roman" w:eastAsia="Times New Roman" w:hAnsi="Times New Roman"/>
                <w:sz w:val="24"/>
                <w:szCs w:val="24"/>
                <w:lang w:val="uk-UA" w:eastAsia="uk-UA"/>
              </w:rPr>
              <w:t>Езернет</w:t>
            </w:r>
            <w:proofErr w:type="spellEnd"/>
            <w:r w:rsidRPr="001E3D5E">
              <w:rPr>
                <w:rFonts w:ascii="Times New Roman" w:eastAsia="Times New Roman" w:hAnsi="Times New Roman"/>
                <w:sz w:val="24"/>
                <w:szCs w:val="24"/>
                <w:lang w:val="uk-UA" w:eastAsia="uk-UA"/>
              </w:rPr>
              <w:t xml:space="preserve"> модуль</w:t>
            </w:r>
          </w:p>
        </w:tc>
        <w:tc>
          <w:tcPr>
            <w:tcW w:w="0" w:type="auto"/>
            <w:hideMark/>
          </w:tcPr>
          <w:p w14:paraId="118E3E4A"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proofErr w:type="spellStart"/>
            <w:r w:rsidRPr="001E3D5E">
              <w:rPr>
                <w:rFonts w:ascii="Times New Roman" w:eastAsia="Times New Roman" w:hAnsi="Times New Roman"/>
                <w:sz w:val="24"/>
                <w:szCs w:val="24"/>
                <w:lang w:val="uk-UA" w:eastAsia="uk-UA"/>
              </w:rPr>
              <w:t>шт</w:t>
            </w:r>
            <w:proofErr w:type="spellEnd"/>
          </w:p>
        </w:tc>
        <w:tc>
          <w:tcPr>
            <w:tcW w:w="0" w:type="auto"/>
            <w:hideMark/>
          </w:tcPr>
          <w:p w14:paraId="18F85169"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56,0</w:t>
            </w:r>
          </w:p>
        </w:tc>
        <w:tc>
          <w:tcPr>
            <w:tcW w:w="0" w:type="auto"/>
            <w:hideMark/>
          </w:tcPr>
          <w:p w14:paraId="0957E949"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1</w:t>
            </w:r>
          </w:p>
        </w:tc>
        <w:tc>
          <w:tcPr>
            <w:tcW w:w="0" w:type="auto"/>
            <w:hideMark/>
          </w:tcPr>
          <w:p w14:paraId="0C9D5B95"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56,0</w:t>
            </w:r>
          </w:p>
        </w:tc>
        <w:tc>
          <w:tcPr>
            <w:tcW w:w="0" w:type="auto"/>
            <w:hideMark/>
          </w:tcPr>
          <w:p w14:paraId="0BCF103D"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0</w:t>
            </w:r>
          </w:p>
        </w:tc>
        <w:tc>
          <w:tcPr>
            <w:tcW w:w="0" w:type="auto"/>
            <w:hideMark/>
          </w:tcPr>
          <w:p w14:paraId="21AEB4FA"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689,0</w:t>
            </w:r>
          </w:p>
        </w:tc>
      </w:tr>
      <w:tr w:rsidR="001E3D5E" w:rsidRPr="001E3D5E" w14:paraId="37746308" w14:textId="77777777" w:rsidTr="001E3D5E">
        <w:tc>
          <w:tcPr>
            <w:tcW w:w="0" w:type="auto"/>
            <w:hideMark/>
          </w:tcPr>
          <w:p w14:paraId="284C2365"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4</w:t>
            </w:r>
          </w:p>
        </w:tc>
        <w:tc>
          <w:tcPr>
            <w:tcW w:w="0" w:type="auto"/>
            <w:hideMark/>
          </w:tcPr>
          <w:p w14:paraId="0BF69DE1"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Провідники</w:t>
            </w:r>
          </w:p>
        </w:tc>
        <w:tc>
          <w:tcPr>
            <w:tcW w:w="0" w:type="auto"/>
            <w:hideMark/>
          </w:tcPr>
          <w:p w14:paraId="0F137F75"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proofErr w:type="spellStart"/>
            <w:r w:rsidRPr="001E3D5E">
              <w:rPr>
                <w:rFonts w:ascii="Times New Roman" w:eastAsia="Times New Roman" w:hAnsi="Times New Roman"/>
                <w:sz w:val="24"/>
                <w:szCs w:val="24"/>
                <w:lang w:val="uk-UA" w:eastAsia="uk-UA"/>
              </w:rPr>
              <w:t>уп</w:t>
            </w:r>
            <w:proofErr w:type="spellEnd"/>
          </w:p>
        </w:tc>
        <w:tc>
          <w:tcPr>
            <w:tcW w:w="0" w:type="auto"/>
            <w:hideMark/>
          </w:tcPr>
          <w:p w14:paraId="7A0D6040"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8</w:t>
            </w:r>
          </w:p>
        </w:tc>
        <w:tc>
          <w:tcPr>
            <w:tcW w:w="0" w:type="auto"/>
            <w:hideMark/>
          </w:tcPr>
          <w:p w14:paraId="6E3272A8"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1</w:t>
            </w:r>
          </w:p>
        </w:tc>
        <w:tc>
          <w:tcPr>
            <w:tcW w:w="0" w:type="auto"/>
            <w:hideMark/>
          </w:tcPr>
          <w:p w14:paraId="2065772B"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8,0</w:t>
            </w:r>
          </w:p>
        </w:tc>
        <w:tc>
          <w:tcPr>
            <w:tcW w:w="0" w:type="auto"/>
            <w:hideMark/>
          </w:tcPr>
          <w:p w14:paraId="6F9961E4"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0</w:t>
            </w:r>
          </w:p>
        </w:tc>
        <w:tc>
          <w:tcPr>
            <w:tcW w:w="0" w:type="auto"/>
            <w:hideMark/>
          </w:tcPr>
          <w:p w14:paraId="6A4D6DA6"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8,0</w:t>
            </w:r>
          </w:p>
        </w:tc>
      </w:tr>
      <w:tr w:rsidR="001E3D5E" w:rsidRPr="001E3D5E" w14:paraId="1EEBA46C" w14:textId="77777777" w:rsidTr="001E3D5E">
        <w:tc>
          <w:tcPr>
            <w:tcW w:w="0" w:type="auto"/>
            <w:hideMark/>
          </w:tcPr>
          <w:p w14:paraId="0707E8B3"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Разом</w:t>
            </w:r>
          </w:p>
        </w:tc>
        <w:tc>
          <w:tcPr>
            <w:tcW w:w="0" w:type="auto"/>
            <w:hideMark/>
          </w:tcPr>
          <w:p w14:paraId="5576D6BF"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p>
        </w:tc>
        <w:tc>
          <w:tcPr>
            <w:tcW w:w="0" w:type="auto"/>
            <w:hideMark/>
          </w:tcPr>
          <w:p w14:paraId="4B192E4F" w14:textId="77777777" w:rsidR="001E3D5E" w:rsidRPr="001E3D5E" w:rsidRDefault="001E3D5E" w:rsidP="001E3D5E">
            <w:pPr>
              <w:spacing w:after="0" w:line="240" w:lineRule="auto"/>
              <w:jc w:val="center"/>
              <w:rPr>
                <w:rFonts w:ascii="Times New Roman" w:eastAsia="Times New Roman" w:hAnsi="Times New Roman"/>
                <w:lang w:val="uk-UA" w:eastAsia="uk-UA"/>
              </w:rPr>
            </w:pPr>
          </w:p>
        </w:tc>
        <w:tc>
          <w:tcPr>
            <w:tcW w:w="0" w:type="auto"/>
            <w:hideMark/>
          </w:tcPr>
          <w:p w14:paraId="20126D22" w14:textId="77777777" w:rsidR="001E3D5E" w:rsidRPr="001E3D5E" w:rsidRDefault="001E3D5E" w:rsidP="001E3D5E">
            <w:pPr>
              <w:spacing w:after="0" w:line="240" w:lineRule="auto"/>
              <w:jc w:val="center"/>
              <w:rPr>
                <w:rFonts w:ascii="Times New Roman" w:eastAsia="Times New Roman" w:hAnsi="Times New Roman"/>
                <w:lang w:val="uk-UA" w:eastAsia="uk-UA"/>
              </w:rPr>
            </w:pPr>
          </w:p>
        </w:tc>
        <w:tc>
          <w:tcPr>
            <w:tcW w:w="0" w:type="auto"/>
            <w:hideMark/>
          </w:tcPr>
          <w:p w14:paraId="7DF1826C" w14:textId="77777777" w:rsidR="001E3D5E" w:rsidRPr="001E3D5E" w:rsidRDefault="001E3D5E" w:rsidP="001E3D5E">
            <w:pPr>
              <w:spacing w:after="0" w:line="240" w:lineRule="auto"/>
              <w:jc w:val="center"/>
              <w:rPr>
                <w:rFonts w:ascii="Times New Roman" w:eastAsia="Times New Roman" w:hAnsi="Times New Roman"/>
                <w:lang w:val="uk-UA" w:eastAsia="uk-UA"/>
              </w:rPr>
            </w:pPr>
          </w:p>
        </w:tc>
        <w:tc>
          <w:tcPr>
            <w:tcW w:w="0" w:type="auto"/>
            <w:hideMark/>
          </w:tcPr>
          <w:p w14:paraId="3525579B" w14:textId="77777777" w:rsidR="001E3D5E" w:rsidRPr="001E3D5E" w:rsidRDefault="001E3D5E" w:rsidP="001E3D5E">
            <w:pPr>
              <w:spacing w:after="0" w:line="240" w:lineRule="auto"/>
              <w:jc w:val="center"/>
              <w:rPr>
                <w:rFonts w:ascii="Times New Roman" w:eastAsia="Times New Roman" w:hAnsi="Times New Roman"/>
                <w:lang w:val="uk-UA" w:eastAsia="uk-UA"/>
              </w:rPr>
            </w:pPr>
          </w:p>
        </w:tc>
        <w:tc>
          <w:tcPr>
            <w:tcW w:w="0" w:type="auto"/>
            <w:hideMark/>
          </w:tcPr>
          <w:p w14:paraId="749E9E36" w14:textId="77777777" w:rsidR="001E3D5E" w:rsidRPr="001E3D5E" w:rsidRDefault="001E3D5E" w:rsidP="001E3D5E">
            <w:pPr>
              <w:spacing w:after="0" w:line="240" w:lineRule="auto"/>
              <w:jc w:val="center"/>
              <w:rPr>
                <w:rFonts w:ascii="Times New Roman" w:eastAsia="Times New Roman" w:hAnsi="Times New Roman"/>
                <w:lang w:val="uk-UA" w:eastAsia="uk-UA"/>
              </w:rPr>
            </w:pPr>
          </w:p>
        </w:tc>
        <w:tc>
          <w:tcPr>
            <w:tcW w:w="0" w:type="auto"/>
            <w:hideMark/>
          </w:tcPr>
          <w:p w14:paraId="042873B5" w14:textId="77777777" w:rsidR="001E3D5E" w:rsidRPr="001E3D5E" w:rsidRDefault="001E3D5E" w:rsidP="001E3D5E">
            <w:pPr>
              <w:spacing w:after="0" w:line="240" w:lineRule="auto"/>
              <w:jc w:val="center"/>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820,0</w:t>
            </w:r>
          </w:p>
        </w:tc>
      </w:tr>
    </w:tbl>
    <w:p w14:paraId="59F507BC" w14:textId="77777777" w:rsidR="001E3D5E" w:rsidRPr="001E3D5E" w:rsidRDefault="001E3D5E" w:rsidP="001B2005">
      <w:pPr>
        <w:spacing w:after="0" w:line="360" w:lineRule="auto"/>
        <w:jc w:val="both"/>
        <w:rPr>
          <w:rFonts w:ascii="Times New Roman" w:eastAsia="Times New Roman" w:hAnsi="Times New Roman"/>
          <w:sz w:val="28"/>
          <w:szCs w:val="28"/>
          <w:lang w:val="uk-UA" w:eastAsia="uk-UA"/>
        </w:rPr>
      </w:pPr>
    </w:p>
    <w:p w14:paraId="67633C27" w14:textId="440FF51B" w:rsidR="001E3D5E" w:rsidRDefault="001E3D5E" w:rsidP="001E3D5E">
      <w:pPr>
        <w:spacing w:after="0" w:line="360" w:lineRule="auto"/>
        <w:ind w:firstLine="708"/>
        <w:jc w:val="both"/>
        <w:rPr>
          <w:rFonts w:ascii="Times New Roman" w:eastAsia="Times New Roman" w:hAnsi="Times New Roman"/>
          <w:sz w:val="28"/>
          <w:szCs w:val="28"/>
          <w:lang w:val="uk-UA" w:eastAsia="uk-UA"/>
        </w:rPr>
      </w:pPr>
      <w:r w:rsidRPr="001E3D5E">
        <w:rPr>
          <w:rFonts w:ascii="Times New Roman" w:eastAsia="Times New Roman" w:hAnsi="Times New Roman"/>
          <w:sz w:val="28"/>
          <w:szCs w:val="28"/>
          <w:lang w:val="uk-UA" w:eastAsia="uk-UA"/>
        </w:rPr>
        <w:t xml:space="preserve">Витрати на використання комп'ютерної техніки включають витрати на амортизацію комп'ютерної техніки, витрати на користування програмним забезпеченням, а також витрати на електроенергію, споживану комп'ютером. Згідно з даними обчислювального центру ТНЕУ, для комп'ютера типу </w:t>
      </w:r>
      <w:proofErr w:type="spellStart"/>
      <w:r w:rsidRPr="001E3D5E">
        <w:rPr>
          <w:rFonts w:ascii="Times New Roman" w:eastAsia="Times New Roman" w:hAnsi="Times New Roman"/>
          <w:sz w:val="28"/>
          <w:szCs w:val="28"/>
          <w:lang w:val="uk-UA" w:eastAsia="uk-UA"/>
        </w:rPr>
        <w:t>Dell</w:t>
      </w:r>
      <w:proofErr w:type="spellEnd"/>
      <w:r w:rsidRPr="001E3D5E">
        <w:rPr>
          <w:rFonts w:ascii="Times New Roman" w:eastAsia="Times New Roman" w:hAnsi="Times New Roman"/>
          <w:sz w:val="28"/>
          <w:szCs w:val="28"/>
          <w:lang w:val="uk-UA" w:eastAsia="uk-UA"/>
        </w:rPr>
        <w:t xml:space="preserve"> </w:t>
      </w:r>
      <w:proofErr w:type="spellStart"/>
      <w:r w:rsidRPr="001E3D5E">
        <w:rPr>
          <w:rFonts w:ascii="Times New Roman" w:eastAsia="Times New Roman" w:hAnsi="Times New Roman"/>
          <w:sz w:val="28"/>
          <w:szCs w:val="28"/>
          <w:lang w:val="uk-UA" w:eastAsia="uk-UA"/>
        </w:rPr>
        <w:t>Inspirion</w:t>
      </w:r>
      <w:proofErr w:type="spellEnd"/>
      <w:r w:rsidRPr="001E3D5E">
        <w:rPr>
          <w:rFonts w:ascii="Times New Roman" w:eastAsia="Times New Roman" w:hAnsi="Times New Roman"/>
          <w:sz w:val="28"/>
          <w:szCs w:val="28"/>
          <w:lang w:val="uk-UA" w:eastAsia="uk-UA"/>
        </w:rPr>
        <w:t xml:space="preserve"> 7720 вартість години роботи складає 0,13 грн. Середній щоденний час роботи на комп'ютері становить 2 години. Розрахунок витрат на використання комп'ютерної техніки наведений у таблиці 4.4.</w:t>
      </w:r>
    </w:p>
    <w:p w14:paraId="3EDC6234" w14:textId="77777777" w:rsidR="001E3D5E" w:rsidRDefault="001E3D5E" w:rsidP="001E3D5E">
      <w:pPr>
        <w:spacing w:after="0" w:line="360" w:lineRule="auto"/>
        <w:jc w:val="right"/>
        <w:rPr>
          <w:rFonts w:ascii="Times New Roman" w:eastAsia="Times New Roman" w:hAnsi="Times New Roman"/>
          <w:sz w:val="28"/>
          <w:szCs w:val="28"/>
          <w:lang w:val="uk-UA" w:eastAsia="uk-UA"/>
        </w:rPr>
      </w:pPr>
      <w:r w:rsidRPr="001E3D5E">
        <w:rPr>
          <w:rFonts w:ascii="Times New Roman" w:eastAsia="Times New Roman" w:hAnsi="Times New Roman"/>
          <w:sz w:val="28"/>
          <w:szCs w:val="28"/>
          <w:lang w:val="uk-UA" w:eastAsia="uk-UA"/>
        </w:rPr>
        <w:t xml:space="preserve">Таблиця 4.4 </w:t>
      </w:r>
    </w:p>
    <w:p w14:paraId="7C515E06" w14:textId="27B04088" w:rsidR="001E3D5E" w:rsidRPr="001E3D5E" w:rsidRDefault="001E3D5E" w:rsidP="001E3D5E">
      <w:pPr>
        <w:spacing w:after="0" w:line="360" w:lineRule="auto"/>
        <w:jc w:val="center"/>
        <w:rPr>
          <w:rFonts w:ascii="Times New Roman" w:eastAsia="Times New Roman" w:hAnsi="Times New Roman"/>
          <w:sz w:val="28"/>
          <w:szCs w:val="28"/>
          <w:lang w:val="uk-UA" w:eastAsia="uk-UA"/>
        </w:rPr>
      </w:pPr>
      <w:r w:rsidRPr="001E3D5E">
        <w:rPr>
          <w:rFonts w:ascii="Times New Roman" w:eastAsia="Times New Roman" w:hAnsi="Times New Roman"/>
          <w:sz w:val="28"/>
          <w:szCs w:val="28"/>
          <w:lang w:val="uk-UA" w:eastAsia="uk-UA"/>
        </w:rPr>
        <w:t>Розрахунок витрат на використання комп'ютерної техніки</w:t>
      </w:r>
    </w:p>
    <w:tbl>
      <w:tblPr>
        <w:tblStyle w:val="a4"/>
        <w:tblW w:w="0" w:type="auto"/>
        <w:tblLook w:val="04A0" w:firstRow="1" w:lastRow="0" w:firstColumn="1" w:lastColumn="0" w:noHBand="0" w:noVBand="1"/>
      </w:tblPr>
      <w:tblGrid>
        <w:gridCol w:w="834"/>
        <w:gridCol w:w="3805"/>
        <w:gridCol w:w="2441"/>
        <w:gridCol w:w="2691"/>
      </w:tblGrid>
      <w:tr w:rsidR="001E3D5E" w:rsidRPr="001E3D5E" w14:paraId="52CB0C90" w14:textId="77777777" w:rsidTr="001E3D5E">
        <w:tc>
          <w:tcPr>
            <w:tcW w:w="0" w:type="auto"/>
            <w:hideMark/>
          </w:tcPr>
          <w:p w14:paraId="5890F9E0" w14:textId="77777777" w:rsidR="001E3D5E" w:rsidRPr="001E3D5E" w:rsidRDefault="001E3D5E" w:rsidP="001E3D5E">
            <w:pPr>
              <w:spacing w:after="0" w:line="240" w:lineRule="auto"/>
              <w:jc w:val="center"/>
              <w:rPr>
                <w:rFonts w:ascii="Times New Roman" w:eastAsia="Times New Roman" w:hAnsi="Times New Roman"/>
                <w:b/>
                <w:bCs/>
                <w:sz w:val="24"/>
                <w:szCs w:val="24"/>
                <w:lang w:val="uk-UA" w:eastAsia="uk-UA"/>
              </w:rPr>
            </w:pPr>
            <w:r w:rsidRPr="001E3D5E">
              <w:rPr>
                <w:rFonts w:ascii="Times New Roman" w:eastAsia="Times New Roman" w:hAnsi="Times New Roman"/>
                <w:b/>
                <w:bCs/>
                <w:sz w:val="24"/>
                <w:szCs w:val="24"/>
                <w:lang w:val="uk-UA" w:eastAsia="uk-UA"/>
              </w:rPr>
              <w:t>№ п/п</w:t>
            </w:r>
          </w:p>
        </w:tc>
        <w:tc>
          <w:tcPr>
            <w:tcW w:w="0" w:type="auto"/>
            <w:hideMark/>
          </w:tcPr>
          <w:p w14:paraId="4CCEDD37" w14:textId="77777777" w:rsidR="001E3D5E" w:rsidRPr="001E3D5E" w:rsidRDefault="001E3D5E" w:rsidP="001E3D5E">
            <w:pPr>
              <w:spacing w:after="0" w:line="240" w:lineRule="auto"/>
              <w:jc w:val="center"/>
              <w:rPr>
                <w:rFonts w:ascii="Times New Roman" w:eastAsia="Times New Roman" w:hAnsi="Times New Roman"/>
                <w:b/>
                <w:bCs/>
                <w:sz w:val="24"/>
                <w:szCs w:val="24"/>
                <w:lang w:val="uk-UA" w:eastAsia="uk-UA"/>
              </w:rPr>
            </w:pPr>
            <w:r w:rsidRPr="001E3D5E">
              <w:rPr>
                <w:rFonts w:ascii="Times New Roman" w:eastAsia="Times New Roman" w:hAnsi="Times New Roman"/>
                <w:b/>
                <w:bCs/>
                <w:sz w:val="24"/>
                <w:szCs w:val="24"/>
                <w:lang w:val="uk-UA" w:eastAsia="uk-UA"/>
              </w:rPr>
              <w:t>Назва етапів робіт, при виконанні яких використовується комп’ютер</w:t>
            </w:r>
          </w:p>
        </w:tc>
        <w:tc>
          <w:tcPr>
            <w:tcW w:w="0" w:type="auto"/>
            <w:hideMark/>
          </w:tcPr>
          <w:p w14:paraId="370974D4" w14:textId="77777777" w:rsidR="001E3D5E" w:rsidRPr="001E3D5E" w:rsidRDefault="001E3D5E" w:rsidP="001E3D5E">
            <w:pPr>
              <w:spacing w:after="0" w:line="240" w:lineRule="auto"/>
              <w:jc w:val="center"/>
              <w:rPr>
                <w:rFonts w:ascii="Times New Roman" w:eastAsia="Times New Roman" w:hAnsi="Times New Roman"/>
                <w:b/>
                <w:bCs/>
                <w:sz w:val="24"/>
                <w:szCs w:val="24"/>
                <w:lang w:val="uk-UA" w:eastAsia="uk-UA"/>
              </w:rPr>
            </w:pPr>
            <w:r w:rsidRPr="001E3D5E">
              <w:rPr>
                <w:rFonts w:ascii="Times New Roman" w:eastAsia="Times New Roman" w:hAnsi="Times New Roman"/>
                <w:b/>
                <w:bCs/>
                <w:sz w:val="24"/>
                <w:szCs w:val="24"/>
                <w:lang w:val="uk-UA" w:eastAsia="uk-UA"/>
              </w:rPr>
              <w:t>Час використання комп’ютера, год.</w:t>
            </w:r>
          </w:p>
        </w:tc>
        <w:tc>
          <w:tcPr>
            <w:tcW w:w="0" w:type="auto"/>
            <w:hideMark/>
          </w:tcPr>
          <w:p w14:paraId="00D3A76F" w14:textId="77777777" w:rsidR="001E3D5E" w:rsidRPr="001E3D5E" w:rsidRDefault="001E3D5E" w:rsidP="001E3D5E">
            <w:pPr>
              <w:spacing w:after="0" w:line="240" w:lineRule="auto"/>
              <w:jc w:val="center"/>
              <w:rPr>
                <w:rFonts w:ascii="Times New Roman" w:eastAsia="Times New Roman" w:hAnsi="Times New Roman"/>
                <w:b/>
                <w:bCs/>
                <w:sz w:val="24"/>
                <w:szCs w:val="24"/>
                <w:lang w:val="uk-UA" w:eastAsia="uk-UA"/>
              </w:rPr>
            </w:pPr>
            <w:r w:rsidRPr="001E3D5E">
              <w:rPr>
                <w:rFonts w:ascii="Times New Roman" w:eastAsia="Times New Roman" w:hAnsi="Times New Roman"/>
                <w:b/>
                <w:bCs/>
                <w:sz w:val="24"/>
                <w:szCs w:val="24"/>
                <w:lang w:val="uk-UA" w:eastAsia="uk-UA"/>
              </w:rPr>
              <w:t>Витрати на використання комп’ютера, грн.</w:t>
            </w:r>
          </w:p>
        </w:tc>
      </w:tr>
      <w:tr w:rsidR="001E3D5E" w:rsidRPr="001E3D5E" w14:paraId="0F90F5DE" w14:textId="77777777" w:rsidTr="001E3D5E">
        <w:tc>
          <w:tcPr>
            <w:tcW w:w="0" w:type="auto"/>
            <w:hideMark/>
          </w:tcPr>
          <w:p w14:paraId="52ADD5D7" w14:textId="77777777" w:rsidR="001E3D5E" w:rsidRPr="001E3D5E" w:rsidRDefault="001E3D5E" w:rsidP="001E3D5E">
            <w:pPr>
              <w:spacing w:after="0" w:line="240" w:lineRule="auto"/>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1</w:t>
            </w:r>
          </w:p>
        </w:tc>
        <w:tc>
          <w:tcPr>
            <w:tcW w:w="0" w:type="auto"/>
            <w:hideMark/>
          </w:tcPr>
          <w:p w14:paraId="71F18320" w14:textId="77777777" w:rsidR="001E3D5E" w:rsidRPr="001E3D5E" w:rsidRDefault="001E3D5E" w:rsidP="001E3D5E">
            <w:pPr>
              <w:spacing w:after="0" w:line="240" w:lineRule="auto"/>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Проведення досліджень та оформлення їх результатів</w:t>
            </w:r>
          </w:p>
        </w:tc>
        <w:tc>
          <w:tcPr>
            <w:tcW w:w="0" w:type="auto"/>
            <w:hideMark/>
          </w:tcPr>
          <w:p w14:paraId="594063A6" w14:textId="77777777" w:rsidR="001E3D5E" w:rsidRPr="001E3D5E" w:rsidRDefault="001E3D5E" w:rsidP="001E3D5E">
            <w:pPr>
              <w:spacing w:after="0" w:line="240" w:lineRule="auto"/>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50</w:t>
            </w:r>
          </w:p>
        </w:tc>
        <w:tc>
          <w:tcPr>
            <w:tcW w:w="0" w:type="auto"/>
            <w:hideMark/>
          </w:tcPr>
          <w:p w14:paraId="163BCF6B" w14:textId="77777777" w:rsidR="001E3D5E" w:rsidRPr="001E3D5E" w:rsidRDefault="001E3D5E" w:rsidP="001E3D5E">
            <w:pPr>
              <w:spacing w:after="0" w:line="240" w:lineRule="auto"/>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6,5</w:t>
            </w:r>
          </w:p>
        </w:tc>
      </w:tr>
      <w:tr w:rsidR="001E3D5E" w:rsidRPr="001E3D5E" w14:paraId="188DA369" w14:textId="77777777" w:rsidTr="001E3D5E">
        <w:tc>
          <w:tcPr>
            <w:tcW w:w="0" w:type="auto"/>
            <w:hideMark/>
          </w:tcPr>
          <w:p w14:paraId="47350FC1" w14:textId="77777777" w:rsidR="001E3D5E" w:rsidRPr="001E3D5E" w:rsidRDefault="001E3D5E" w:rsidP="001E3D5E">
            <w:pPr>
              <w:spacing w:after="0" w:line="240" w:lineRule="auto"/>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2</w:t>
            </w:r>
          </w:p>
        </w:tc>
        <w:tc>
          <w:tcPr>
            <w:tcW w:w="0" w:type="auto"/>
            <w:hideMark/>
          </w:tcPr>
          <w:p w14:paraId="59AA2B3D" w14:textId="77777777" w:rsidR="001E3D5E" w:rsidRPr="001E3D5E" w:rsidRDefault="001E3D5E" w:rsidP="001E3D5E">
            <w:pPr>
              <w:spacing w:after="0" w:line="240" w:lineRule="auto"/>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Оформлення техніко-економічного розділу</w:t>
            </w:r>
          </w:p>
        </w:tc>
        <w:tc>
          <w:tcPr>
            <w:tcW w:w="0" w:type="auto"/>
            <w:hideMark/>
          </w:tcPr>
          <w:p w14:paraId="7049B1FA" w14:textId="77777777" w:rsidR="001E3D5E" w:rsidRPr="001E3D5E" w:rsidRDefault="001E3D5E" w:rsidP="001E3D5E">
            <w:pPr>
              <w:spacing w:after="0" w:line="240" w:lineRule="auto"/>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5</w:t>
            </w:r>
          </w:p>
        </w:tc>
        <w:tc>
          <w:tcPr>
            <w:tcW w:w="0" w:type="auto"/>
            <w:hideMark/>
          </w:tcPr>
          <w:p w14:paraId="563DB676" w14:textId="77777777" w:rsidR="001E3D5E" w:rsidRPr="001E3D5E" w:rsidRDefault="001E3D5E" w:rsidP="001E3D5E">
            <w:pPr>
              <w:spacing w:after="0" w:line="240" w:lineRule="auto"/>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0,65</w:t>
            </w:r>
          </w:p>
        </w:tc>
      </w:tr>
      <w:tr w:rsidR="001E3D5E" w:rsidRPr="001E3D5E" w14:paraId="715EB6AF" w14:textId="77777777" w:rsidTr="001E3D5E">
        <w:tc>
          <w:tcPr>
            <w:tcW w:w="0" w:type="auto"/>
            <w:hideMark/>
          </w:tcPr>
          <w:p w14:paraId="0CC2C51F" w14:textId="77777777" w:rsidR="001E3D5E" w:rsidRPr="001E3D5E" w:rsidRDefault="001E3D5E" w:rsidP="001E3D5E">
            <w:pPr>
              <w:spacing w:after="0" w:line="240" w:lineRule="auto"/>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3</w:t>
            </w:r>
          </w:p>
        </w:tc>
        <w:tc>
          <w:tcPr>
            <w:tcW w:w="0" w:type="auto"/>
            <w:hideMark/>
          </w:tcPr>
          <w:p w14:paraId="2710DECD" w14:textId="77777777" w:rsidR="001E3D5E" w:rsidRPr="001E3D5E" w:rsidRDefault="001E3D5E" w:rsidP="001E3D5E">
            <w:pPr>
              <w:spacing w:after="0" w:line="240" w:lineRule="auto"/>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Оформлення ДП</w:t>
            </w:r>
          </w:p>
        </w:tc>
        <w:tc>
          <w:tcPr>
            <w:tcW w:w="0" w:type="auto"/>
            <w:hideMark/>
          </w:tcPr>
          <w:p w14:paraId="4D401C37" w14:textId="77777777" w:rsidR="001E3D5E" w:rsidRPr="001E3D5E" w:rsidRDefault="001E3D5E" w:rsidP="001E3D5E">
            <w:pPr>
              <w:spacing w:after="0" w:line="240" w:lineRule="auto"/>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10</w:t>
            </w:r>
          </w:p>
        </w:tc>
        <w:tc>
          <w:tcPr>
            <w:tcW w:w="0" w:type="auto"/>
            <w:hideMark/>
          </w:tcPr>
          <w:p w14:paraId="2F87373C" w14:textId="77777777" w:rsidR="001E3D5E" w:rsidRPr="001E3D5E" w:rsidRDefault="001E3D5E" w:rsidP="001E3D5E">
            <w:pPr>
              <w:spacing w:after="0" w:line="240" w:lineRule="auto"/>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1,30</w:t>
            </w:r>
          </w:p>
        </w:tc>
      </w:tr>
      <w:tr w:rsidR="001E3D5E" w:rsidRPr="001E3D5E" w14:paraId="08EB7E03" w14:textId="77777777" w:rsidTr="001E3D5E">
        <w:tc>
          <w:tcPr>
            <w:tcW w:w="0" w:type="auto"/>
            <w:hideMark/>
          </w:tcPr>
          <w:p w14:paraId="59935920" w14:textId="77777777" w:rsidR="001E3D5E" w:rsidRPr="001E3D5E" w:rsidRDefault="001E3D5E" w:rsidP="001E3D5E">
            <w:pPr>
              <w:spacing w:after="0" w:line="240" w:lineRule="auto"/>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Разом</w:t>
            </w:r>
          </w:p>
        </w:tc>
        <w:tc>
          <w:tcPr>
            <w:tcW w:w="0" w:type="auto"/>
            <w:hideMark/>
          </w:tcPr>
          <w:p w14:paraId="04CEFCB7" w14:textId="77777777" w:rsidR="001E3D5E" w:rsidRPr="001E3D5E" w:rsidRDefault="001E3D5E" w:rsidP="001E3D5E">
            <w:pPr>
              <w:spacing w:after="0" w:line="240" w:lineRule="auto"/>
              <w:rPr>
                <w:rFonts w:ascii="Times New Roman" w:eastAsia="Times New Roman" w:hAnsi="Times New Roman"/>
                <w:sz w:val="24"/>
                <w:szCs w:val="24"/>
                <w:lang w:val="uk-UA" w:eastAsia="uk-UA"/>
              </w:rPr>
            </w:pPr>
          </w:p>
        </w:tc>
        <w:tc>
          <w:tcPr>
            <w:tcW w:w="0" w:type="auto"/>
            <w:hideMark/>
          </w:tcPr>
          <w:p w14:paraId="13C1B507" w14:textId="77777777" w:rsidR="001E3D5E" w:rsidRPr="001E3D5E" w:rsidRDefault="001E3D5E" w:rsidP="001E3D5E">
            <w:pPr>
              <w:spacing w:after="0" w:line="240" w:lineRule="auto"/>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65</w:t>
            </w:r>
          </w:p>
        </w:tc>
        <w:tc>
          <w:tcPr>
            <w:tcW w:w="0" w:type="auto"/>
            <w:hideMark/>
          </w:tcPr>
          <w:p w14:paraId="094A7808" w14:textId="77777777" w:rsidR="001E3D5E" w:rsidRPr="001E3D5E" w:rsidRDefault="001E3D5E" w:rsidP="001E3D5E">
            <w:pPr>
              <w:spacing w:after="0" w:line="240" w:lineRule="auto"/>
              <w:rPr>
                <w:rFonts w:ascii="Times New Roman" w:eastAsia="Times New Roman" w:hAnsi="Times New Roman"/>
                <w:sz w:val="24"/>
                <w:szCs w:val="24"/>
                <w:lang w:val="uk-UA" w:eastAsia="uk-UA"/>
              </w:rPr>
            </w:pPr>
            <w:r w:rsidRPr="001E3D5E">
              <w:rPr>
                <w:rFonts w:ascii="Times New Roman" w:eastAsia="Times New Roman" w:hAnsi="Times New Roman"/>
                <w:sz w:val="24"/>
                <w:szCs w:val="24"/>
                <w:lang w:val="uk-UA" w:eastAsia="uk-UA"/>
              </w:rPr>
              <w:t>8,50</w:t>
            </w:r>
          </w:p>
        </w:tc>
      </w:tr>
    </w:tbl>
    <w:p w14:paraId="333AE872" w14:textId="60969349" w:rsidR="001E3D5E" w:rsidRDefault="001E3D5E" w:rsidP="001E3D5E">
      <w:pPr>
        <w:spacing w:after="0" w:line="360" w:lineRule="auto"/>
        <w:ind w:firstLine="708"/>
        <w:jc w:val="both"/>
        <w:rPr>
          <w:rFonts w:ascii="Times New Roman" w:eastAsia="Times New Roman" w:hAnsi="Times New Roman"/>
          <w:sz w:val="28"/>
          <w:szCs w:val="28"/>
          <w:lang w:val="uk-UA" w:eastAsia="uk-UA"/>
        </w:rPr>
      </w:pPr>
      <w:r w:rsidRPr="001E3D5E">
        <w:rPr>
          <w:rFonts w:ascii="Times New Roman" w:eastAsia="Times New Roman" w:hAnsi="Times New Roman"/>
          <w:sz w:val="28"/>
          <w:szCs w:val="28"/>
          <w:lang w:val="uk-UA" w:eastAsia="uk-UA"/>
        </w:rPr>
        <w:lastRenderedPageBreak/>
        <w:t>Накладні витрати проектних організацій охоплюють три категорії витрат: витрати на управління, загальногосподарські витрати та невиробничі витрати. Ці витрати обчислюються відсотками до витрат на оплату праці. Середньостатистичний відсоток накладних витрат у нашому випадку становить 150% від заробітної плати.</w:t>
      </w:r>
    </w:p>
    <w:p w14:paraId="0B9D2EE4" w14:textId="699B0724" w:rsidR="001E3D5E" w:rsidRPr="001B2005" w:rsidRDefault="001E3D5E" w:rsidP="001E3D5E">
      <w:pPr>
        <w:spacing w:after="0" w:line="360" w:lineRule="auto"/>
        <w:jc w:val="center"/>
        <w:rPr>
          <w:rFonts w:ascii="Cambria Math" w:eastAsia="Times New Roman" w:hAnsi="Cambria Math"/>
          <w:i/>
          <w:iCs/>
          <w:sz w:val="36"/>
          <w:szCs w:val="36"/>
          <w:lang w:val="uk-UA" w:eastAsia="uk-UA"/>
        </w:rPr>
      </w:pPr>
      <w:r w:rsidRPr="001E3D5E">
        <w:rPr>
          <w:rFonts w:ascii="Cambria Math" w:hAnsi="Cambria Math"/>
          <w:i/>
          <w:iCs/>
          <w:sz w:val="28"/>
          <w:szCs w:val="28"/>
        </w:rPr>
        <w:t xml:space="preserve">Н </w:t>
      </w:r>
      <w:r w:rsidRPr="001E3D5E">
        <w:rPr>
          <w:rFonts w:ascii="Cambria Math" w:hAnsi="Cambria Math"/>
          <w:i/>
          <w:iCs/>
          <w:sz w:val="28"/>
          <w:szCs w:val="28"/>
        </w:rPr>
        <w:sym w:font="Symbol" w:char="F03D"/>
      </w:r>
      <w:r w:rsidRPr="001E3D5E">
        <w:rPr>
          <w:rFonts w:ascii="Cambria Math" w:hAnsi="Cambria Math"/>
          <w:i/>
          <w:iCs/>
          <w:sz w:val="28"/>
          <w:szCs w:val="28"/>
        </w:rPr>
        <w:t>1,5</w:t>
      </w:r>
      <w:r w:rsidRPr="001E3D5E">
        <w:rPr>
          <w:rFonts w:ascii="Cambria Math" w:hAnsi="Cambria Math"/>
          <w:i/>
          <w:iCs/>
          <w:sz w:val="28"/>
          <w:szCs w:val="28"/>
        </w:rPr>
        <w:sym w:font="Symbol" w:char="F0D7"/>
      </w:r>
      <w:r w:rsidRPr="001E3D5E">
        <w:rPr>
          <w:rFonts w:ascii="Cambria Math" w:hAnsi="Cambria Math"/>
          <w:i/>
          <w:iCs/>
          <w:sz w:val="28"/>
          <w:szCs w:val="28"/>
        </w:rPr>
        <w:t xml:space="preserve">1232 </w:t>
      </w:r>
      <w:r w:rsidRPr="001E3D5E">
        <w:rPr>
          <w:rFonts w:ascii="Cambria Math" w:hAnsi="Cambria Math"/>
          <w:i/>
          <w:iCs/>
          <w:sz w:val="28"/>
          <w:szCs w:val="28"/>
        </w:rPr>
        <w:sym w:font="Symbol" w:char="F03D"/>
      </w:r>
      <w:r w:rsidRPr="001E3D5E">
        <w:rPr>
          <w:rFonts w:ascii="Cambria Math" w:hAnsi="Cambria Math"/>
          <w:i/>
          <w:iCs/>
          <w:sz w:val="28"/>
          <w:szCs w:val="28"/>
        </w:rPr>
        <w:t>1848 грн.</w:t>
      </w:r>
    </w:p>
    <w:p w14:paraId="264D75E6" w14:textId="77777777" w:rsidR="001E3D5E" w:rsidRPr="001E3D5E" w:rsidRDefault="001E3D5E" w:rsidP="001E3D5E">
      <w:pPr>
        <w:spacing w:after="0" w:line="360" w:lineRule="auto"/>
        <w:ind w:firstLine="708"/>
        <w:jc w:val="both"/>
        <w:rPr>
          <w:rFonts w:ascii="Times New Roman" w:hAnsi="Times New Roman"/>
          <w:sz w:val="28"/>
          <w:szCs w:val="28"/>
          <w:lang w:val="uk-UA"/>
        </w:rPr>
      </w:pPr>
      <w:r w:rsidRPr="001E3D5E">
        <w:rPr>
          <w:rFonts w:ascii="Times New Roman" w:hAnsi="Times New Roman"/>
          <w:sz w:val="28"/>
          <w:szCs w:val="28"/>
          <w:lang w:val="uk-UA"/>
        </w:rPr>
        <w:t>Інші витрати є витратами, які не враховані в попередніх статтях. Вони становлять 10% від заробітної плати:</w:t>
      </w:r>
    </w:p>
    <w:p w14:paraId="6E1E891E" w14:textId="76221682" w:rsidR="001E3D5E" w:rsidRPr="001E3D5E" w:rsidRDefault="001E3D5E" w:rsidP="001E3D5E">
      <w:pPr>
        <w:spacing w:after="0" w:line="360" w:lineRule="auto"/>
        <w:jc w:val="center"/>
        <w:rPr>
          <w:rFonts w:ascii="Cambria Math" w:hAnsi="Cambria Math"/>
          <w:i/>
          <w:iCs/>
          <w:sz w:val="28"/>
          <w:szCs w:val="28"/>
          <w:lang w:val="uk-UA"/>
        </w:rPr>
      </w:pPr>
      <w:r w:rsidRPr="001E3D5E">
        <w:rPr>
          <w:rFonts w:ascii="Cambria Math" w:hAnsi="Cambria Math"/>
          <w:i/>
          <w:iCs/>
          <w:sz w:val="28"/>
          <w:szCs w:val="28"/>
          <w:lang w:val="uk-UA"/>
        </w:rPr>
        <w:t xml:space="preserve">I </w:t>
      </w:r>
      <w:r w:rsidRPr="001E3D5E">
        <w:rPr>
          <w:rFonts w:ascii="Cambria Math" w:hAnsi="Cambria Math"/>
          <w:i/>
          <w:iCs/>
          <w:sz w:val="28"/>
          <w:szCs w:val="28"/>
          <w:lang w:val="uk-UA"/>
        </w:rPr>
        <w:sym w:font="Symbol" w:char="F03D"/>
      </w:r>
      <w:r w:rsidRPr="001E3D5E">
        <w:rPr>
          <w:rFonts w:ascii="Cambria Math" w:hAnsi="Cambria Math"/>
          <w:i/>
          <w:iCs/>
          <w:sz w:val="28"/>
          <w:szCs w:val="28"/>
          <w:lang w:val="uk-UA"/>
        </w:rPr>
        <w:t>1232</w:t>
      </w:r>
      <w:r w:rsidRPr="001E3D5E">
        <w:rPr>
          <w:rFonts w:ascii="Cambria Math" w:hAnsi="Cambria Math"/>
          <w:i/>
          <w:iCs/>
          <w:sz w:val="28"/>
          <w:szCs w:val="28"/>
          <w:lang w:val="uk-UA"/>
        </w:rPr>
        <w:sym w:font="Symbol" w:char="F0D7"/>
      </w:r>
      <w:r w:rsidRPr="001E3D5E">
        <w:rPr>
          <w:rFonts w:ascii="Cambria Math" w:hAnsi="Cambria Math"/>
          <w:i/>
          <w:iCs/>
          <w:sz w:val="28"/>
          <w:szCs w:val="28"/>
          <w:lang w:val="uk-UA"/>
        </w:rPr>
        <w:t>0,1</w:t>
      </w:r>
      <w:r w:rsidRPr="001E3D5E">
        <w:rPr>
          <w:rFonts w:ascii="Cambria Math" w:hAnsi="Cambria Math"/>
          <w:i/>
          <w:iCs/>
          <w:sz w:val="28"/>
          <w:szCs w:val="28"/>
          <w:lang w:val="uk-UA"/>
        </w:rPr>
        <w:sym w:font="Symbol" w:char="F03D"/>
      </w:r>
      <w:r w:rsidRPr="001E3D5E">
        <w:rPr>
          <w:rFonts w:ascii="Cambria Math" w:hAnsi="Cambria Math"/>
          <w:i/>
          <w:iCs/>
          <w:sz w:val="28"/>
          <w:szCs w:val="28"/>
          <w:lang w:val="uk-UA"/>
        </w:rPr>
        <w:t>123,2 грн.</w:t>
      </w:r>
    </w:p>
    <w:p w14:paraId="300D796B" w14:textId="77777777" w:rsidR="001E3D5E" w:rsidRDefault="001E3D5E" w:rsidP="001E3D5E">
      <w:pPr>
        <w:spacing w:after="0" w:line="360" w:lineRule="auto"/>
        <w:ind w:firstLine="708"/>
        <w:jc w:val="both"/>
        <w:rPr>
          <w:rFonts w:ascii="Times New Roman" w:hAnsi="Times New Roman"/>
          <w:sz w:val="28"/>
          <w:szCs w:val="28"/>
          <w:lang w:val="uk-UA"/>
        </w:rPr>
      </w:pPr>
      <w:r w:rsidRPr="001E3D5E">
        <w:rPr>
          <w:rFonts w:ascii="Times New Roman" w:hAnsi="Times New Roman"/>
          <w:sz w:val="28"/>
          <w:szCs w:val="28"/>
          <w:lang w:val="uk-UA"/>
        </w:rPr>
        <w:t>Витрати на розробку програмного забезпечення складають:</w:t>
      </w:r>
    </w:p>
    <w:p w14:paraId="298422CF" w14:textId="77777777" w:rsidR="00F966A8" w:rsidRDefault="00CA09E1" w:rsidP="00F966A8">
      <w:pPr>
        <w:spacing w:after="0" w:line="360" w:lineRule="auto"/>
        <w:jc w:val="center"/>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В</m:t>
              </m:r>
            </m:e>
            <m:sub>
              <m:r>
                <w:rPr>
                  <w:rFonts w:ascii="Cambria Math" w:hAnsi="Cambria Math"/>
                  <w:sz w:val="28"/>
                  <w:szCs w:val="28"/>
                  <w:lang w:val="uk-UA"/>
                </w:rPr>
                <m:t>оп</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В</m:t>
              </m:r>
            </m:e>
            <m:sub>
              <m:r>
                <w:rPr>
                  <w:rFonts w:ascii="Cambria Math" w:hAnsi="Cambria Math"/>
                  <w:sz w:val="28"/>
                  <w:szCs w:val="28"/>
                  <w:lang w:val="uk-UA"/>
                </w:rPr>
                <m:t xml:space="preserve">ф </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В</m:t>
              </m:r>
            </m:e>
            <m:sub>
              <m:r>
                <w:rPr>
                  <w:rFonts w:ascii="Cambria Math" w:hAnsi="Cambria Math"/>
                  <w:sz w:val="28"/>
                  <w:szCs w:val="28"/>
                  <w:lang w:val="uk-UA"/>
                </w:rPr>
                <m:t>пв</m:t>
              </m:r>
            </m:sub>
          </m:sSub>
          <m:r>
            <w:rPr>
              <w:rFonts w:ascii="Cambria Math" w:hAnsi="Cambria Math"/>
              <w:sz w:val="28"/>
              <w:szCs w:val="28"/>
              <w:lang w:val="uk-UA"/>
            </w:rPr>
            <m:t>+H+I</m:t>
          </m:r>
        </m:oMath>
      </m:oMathPara>
    </w:p>
    <w:p w14:paraId="4DC93732" w14:textId="77777777" w:rsidR="00F966A8" w:rsidRDefault="00CA09E1" w:rsidP="00F966A8">
      <w:pPr>
        <w:spacing w:after="0" w:line="360" w:lineRule="auto"/>
        <w:jc w:val="center"/>
        <w:rPr>
          <w:rFonts w:ascii="Cambria Math" w:hAnsi="Cambria Math"/>
          <w:sz w:val="28"/>
          <w:szCs w:val="28"/>
        </w:rPr>
      </w:pPr>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i</m:t>
            </m:r>
          </m:sub>
        </m:sSub>
      </m:oMath>
      <w:r w:rsidR="00F966A8" w:rsidRPr="00F966A8">
        <w:rPr>
          <w:rFonts w:ascii="Cambria Math" w:hAnsi="Cambria Math"/>
          <w:sz w:val="28"/>
          <w:szCs w:val="28"/>
        </w:rPr>
        <w:sym w:font="Symbol" w:char="F03D"/>
      </w:r>
      <w:r w:rsidR="00F966A8" w:rsidRPr="00F966A8">
        <w:rPr>
          <w:rFonts w:ascii="Cambria Math" w:hAnsi="Cambria Math"/>
          <w:sz w:val="28"/>
          <w:szCs w:val="28"/>
        </w:rPr>
        <w:t xml:space="preserve"> 1547,26 </w:t>
      </w:r>
      <w:r w:rsidR="00F966A8" w:rsidRPr="00F966A8">
        <w:rPr>
          <w:rFonts w:ascii="Cambria Math" w:hAnsi="Cambria Math"/>
          <w:sz w:val="28"/>
          <w:szCs w:val="28"/>
        </w:rPr>
        <w:sym w:font="Symbol" w:char="F02B"/>
      </w:r>
      <w:r w:rsidR="00F966A8" w:rsidRPr="00F966A8">
        <w:rPr>
          <w:rFonts w:ascii="Cambria Math" w:hAnsi="Cambria Math"/>
          <w:sz w:val="28"/>
          <w:szCs w:val="28"/>
        </w:rPr>
        <w:t xml:space="preserve"> 253,75 </w:t>
      </w:r>
      <w:r w:rsidR="00F966A8" w:rsidRPr="00F966A8">
        <w:rPr>
          <w:rFonts w:ascii="Cambria Math" w:hAnsi="Cambria Math"/>
          <w:sz w:val="28"/>
          <w:szCs w:val="28"/>
        </w:rPr>
        <w:sym w:font="Symbol" w:char="F02B"/>
      </w:r>
      <w:r w:rsidR="00F966A8" w:rsidRPr="00F966A8">
        <w:rPr>
          <w:rFonts w:ascii="Cambria Math" w:hAnsi="Cambria Math"/>
          <w:sz w:val="28"/>
          <w:szCs w:val="28"/>
        </w:rPr>
        <w:t xml:space="preserve">157,50 </w:t>
      </w:r>
      <w:r w:rsidR="00F966A8" w:rsidRPr="00F966A8">
        <w:rPr>
          <w:rFonts w:ascii="Cambria Math" w:hAnsi="Cambria Math"/>
          <w:sz w:val="28"/>
          <w:szCs w:val="28"/>
        </w:rPr>
        <w:sym w:font="Symbol" w:char="F02B"/>
      </w:r>
      <w:r w:rsidR="00F966A8" w:rsidRPr="00F966A8">
        <w:rPr>
          <w:rFonts w:ascii="Cambria Math" w:hAnsi="Cambria Math"/>
          <w:sz w:val="28"/>
          <w:szCs w:val="28"/>
        </w:rPr>
        <w:t xml:space="preserve"> 2320,89 </w:t>
      </w:r>
      <w:r w:rsidR="00F966A8" w:rsidRPr="00F966A8">
        <w:rPr>
          <w:rFonts w:ascii="Cambria Math" w:hAnsi="Cambria Math"/>
          <w:sz w:val="28"/>
          <w:szCs w:val="28"/>
        </w:rPr>
        <w:sym w:font="Symbol" w:char="F02B"/>
      </w:r>
      <w:r w:rsidR="00F966A8" w:rsidRPr="00F966A8">
        <w:rPr>
          <w:rFonts w:ascii="Cambria Math" w:hAnsi="Cambria Math"/>
          <w:sz w:val="28"/>
          <w:szCs w:val="28"/>
        </w:rPr>
        <w:t xml:space="preserve">154,73 </w:t>
      </w:r>
      <w:r w:rsidR="00F966A8" w:rsidRPr="00F966A8">
        <w:rPr>
          <w:rFonts w:ascii="Cambria Math" w:hAnsi="Cambria Math"/>
          <w:sz w:val="28"/>
          <w:szCs w:val="28"/>
        </w:rPr>
        <w:sym w:font="Symbol" w:char="F03D"/>
      </w:r>
      <w:r w:rsidR="00F966A8" w:rsidRPr="00F966A8">
        <w:rPr>
          <w:rFonts w:ascii="Cambria Math" w:hAnsi="Cambria Math"/>
          <w:sz w:val="28"/>
          <w:szCs w:val="28"/>
        </w:rPr>
        <w:t xml:space="preserve"> 4434,13 грн.</w:t>
      </w:r>
    </w:p>
    <w:p w14:paraId="4D4317AB" w14:textId="77777777" w:rsidR="00F966A8" w:rsidRDefault="00F966A8" w:rsidP="00F966A8">
      <w:pPr>
        <w:spacing w:after="0" w:line="360" w:lineRule="auto"/>
        <w:ind w:firstLine="708"/>
        <w:jc w:val="both"/>
        <w:rPr>
          <w:rFonts w:ascii="Times New Roman" w:hAnsi="Times New Roman"/>
          <w:sz w:val="28"/>
          <w:szCs w:val="28"/>
        </w:rPr>
      </w:pPr>
      <w:proofErr w:type="spellStart"/>
      <w:r w:rsidRPr="00F966A8">
        <w:rPr>
          <w:rFonts w:ascii="Times New Roman" w:hAnsi="Times New Roman"/>
          <w:sz w:val="28"/>
          <w:szCs w:val="28"/>
        </w:rPr>
        <w:t>Витрати</w:t>
      </w:r>
      <w:proofErr w:type="spellEnd"/>
      <w:r w:rsidRPr="00F966A8">
        <w:rPr>
          <w:rFonts w:ascii="Times New Roman" w:hAnsi="Times New Roman"/>
          <w:sz w:val="28"/>
          <w:szCs w:val="28"/>
        </w:rPr>
        <w:t xml:space="preserve"> на </w:t>
      </w:r>
      <w:proofErr w:type="spellStart"/>
      <w:r w:rsidRPr="00F966A8">
        <w:rPr>
          <w:rFonts w:ascii="Times New Roman" w:hAnsi="Times New Roman"/>
          <w:sz w:val="28"/>
          <w:szCs w:val="28"/>
        </w:rPr>
        <w:t>відлагодження</w:t>
      </w:r>
      <w:proofErr w:type="spellEnd"/>
      <w:r w:rsidRPr="00F966A8">
        <w:rPr>
          <w:rFonts w:ascii="Times New Roman" w:hAnsi="Times New Roman"/>
          <w:sz w:val="28"/>
          <w:szCs w:val="28"/>
        </w:rPr>
        <w:t xml:space="preserve"> і </w:t>
      </w:r>
      <w:proofErr w:type="spellStart"/>
      <w:r w:rsidRPr="00F966A8">
        <w:rPr>
          <w:rFonts w:ascii="Times New Roman" w:hAnsi="Times New Roman"/>
          <w:sz w:val="28"/>
          <w:szCs w:val="28"/>
        </w:rPr>
        <w:t>дослідну</w:t>
      </w:r>
      <w:proofErr w:type="spellEnd"/>
      <w:r w:rsidRPr="00F966A8">
        <w:rPr>
          <w:rFonts w:ascii="Times New Roman" w:hAnsi="Times New Roman"/>
          <w:sz w:val="28"/>
          <w:szCs w:val="28"/>
        </w:rPr>
        <w:t xml:space="preserve"> </w:t>
      </w:r>
      <w:proofErr w:type="spellStart"/>
      <w:r w:rsidRPr="00F966A8">
        <w:rPr>
          <w:rFonts w:ascii="Times New Roman" w:hAnsi="Times New Roman"/>
          <w:sz w:val="28"/>
          <w:szCs w:val="28"/>
        </w:rPr>
        <w:t>експлуатацію</w:t>
      </w:r>
      <w:proofErr w:type="spellEnd"/>
      <w:r w:rsidRPr="00F966A8">
        <w:rPr>
          <w:rFonts w:ascii="Times New Roman" w:hAnsi="Times New Roman"/>
          <w:sz w:val="28"/>
          <w:szCs w:val="28"/>
        </w:rPr>
        <w:t xml:space="preserve"> </w:t>
      </w:r>
      <w:proofErr w:type="spellStart"/>
      <w:r w:rsidRPr="00F966A8">
        <w:rPr>
          <w:rFonts w:ascii="Times New Roman" w:hAnsi="Times New Roman"/>
          <w:sz w:val="28"/>
          <w:szCs w:val="28"/>
        </w:rPr>
        <w:t>програмного</w:t>
      </w:r>
      <w:proofErr w:type="spellEnd"/>
      <w:r w:rsidRPr="00F966A8">
        <w:rPr>
          <w:rFonts w:ascii="Times New Roman" w:hAnsi="Times New Roman"/>
          <w:sz w:val="28"/>
          <w:szCs w:val="28"/>
        </w:rPr>
        <w:t xml:space="preserve"> продукту </w:t>
      </w:r>
      <w:proofErr w:type="spellStart"/>
      <w:r w:rsidRPr="00F966A8">
        <w:rPr>
          <w:rFonts w:ascii="Times New Roman" w:hAnsi="Times New Roman"/>
          <w:sz w:val="28"/>
          <w:szCs w:val="28"/>
        </w:rPr>
        <w:t>визначаємо</w:t>
      </w:r>
      <w:proofErr w:type="spellEnd"/>
      <w:r w:rsidRPr="00F966A8">
        <w:rPr>
          <w:rFonts w:ascii="Times New Roman" w:hAnsi="Times New Roman"/>
          <w:sz w:val="28"/>
          <w:szCs w:val="28"/>
        </w:rPr>
        <w:t xml:space="preserve"> за формулою: </w:t>
      </w:r>
    </w:p>
    <w:p w14:paraId="36ABE5EB" w14:textId="77777777" w:rsidR="00F966A8" w:rsidRPr="00F966A8" w:rsidRDefault="00CA09E1" w:rsidP="00F966A8">
      <w:pPr>
        <w:spacing w:after="0" w:line="360" w:lineRule="auto"/>
        <w:jc w:val="center"/>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2</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 xml:space="preserve">м. г. </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en-US"/>
                </w:rPr>
                <m:t>t</m:t>
              </m:r>
            </m:e>
            <m:sub>
              <m:r>
                <w:rPr>
                  <w:rFonts w:ascii="Cambria Math" w:hAnsi="Cambria Math"/>
                  <w:sz w:val="28"/>
                  <w:szCs w:val="28"/>
                  <w:lang w:val="uk-UA"/>
                </w:rPr>
                <m:t>від.</m:t>
              </m:r>
            </m:sub>
          </m:sSub>
        </m:oMath>
      </m:oMathPara>
    </w:p>
    <w:p w14:paraId="4CB7882A" w14:textId="2F8B3CF8" w:rsidR="00F966A8" w:rsidRDefault="00F966A8" w:rsidP="00F966A8">
      <w:pPr>
        <w:spacing w:after="0" w:line="360" w:lineRule="auto"/>
        <w:ind w:firstLine="708"/>
        <w:jc w:val="both"/>
        <w:rPr>
          <w:rFonts w:ascii="Times New Roman" w:hAnsi="Times New Roman"/>
          <w:sz w:val="28"/>
          <w:szCs w:val="28"/>
          <w:lang w:val="uk-UA"/>
        </w:rPr>
      </w:pPr>
      <w:r w:rsidRPr="00F966A8">
        <w:rPr>
          <w:rFonts w:ascii="Times New Roman" w:hAnsi="Times New Roman"/>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 xml:space="preserve">м. г. </m:t>
            </m:r>
          </m:sub>
        </m:sSub>
      </m:oMath>
      <w:r w:rsidRPr="00F966A8">
        <w:rPr>
          <w:rFonts w:ascii="Times New Roman" w:hAnsi="Times New Roman"/>
          <w:sz w:val="28"/>
          <w:szCs w:val="28"/>
          <w:lang w:val="uk-UA"/>
        </w:rPr>
        <w:t xml:space="preserve"> - ціна однієї машино-години роботи комп'ютера, грн./год.</w:t>
      </w:r>
    </w:p>
    <w:p w14:paraId="64141F5F" w14:textId="77777777" w:rsidR="00F966A8" w:rsidRDefault="00F966A8" w:rsidP="00F966A8">
      <w:pPr>
        <w:spacing w:after="0" w:line="360" w:lineRule="auto"/>
        <w:ind w:firstLine="708"/>
        <w:jc w:val="both"/>
        <w:rPr>
          <w:rFonts w:ascii="Times New Roman" w:hAnsi="Times New Roman"/>
          <w:sz w:val="28"/>
          <w:szCs w:val="28"/>
          <w:lang w:val="uk-UA"/>
        </w:rPr>
      </w:pPr>
      <w:r w:rsidRPr="00F966A8">
        <w:rPr>
          <w:rFonts w:ascii="Times New Roman" w:hAnsi="Times New Roman"/>
          <w:sz w:val="28"/>
          <w:szCs w:val="28"/>
          <w:lang w:val="uk-UA"/>
        </w:rPr>
        <w:t>при t - час використання комп'ютера для налагодження і експлуатації програмного продукту, години.</w:t>
      </w:r>
    </w:p>
    <w:p w14:paraId="02C721F4" w14:textId="77777777" w:rsidR="00F966A8" w:rsidRDefault="00F966A8" w:rsidP="00F966A8">
      <w:pPr>
        <w:spacing w:after="0" w:line="360" w:lineRule="auto"/>
        <w:ind w:firstLine="708"/>
        <w:jc w:val="both"/>
        <w:rPr>
          <w:rFonts w:ascii="Times New Roman" w:hAnsi="Times New Roman"/>
          <w:sz w:val="28"/>
          <w:szCs w:val="28"/>
          <w:lang w:val="uk-UA"/>
        </w:rPr>
      </w:pPr>
      <w:r w:rsidRPr="00F966A8">
        <w:rPr>
          <w:rFonts w:ascii="Times New Roman" w:hAnsi="Times New Roman"/>
          <w:sz w:val="28"/>
          <w:szCs w:val="28"/>
          <w:lang w:val="uk-UA"/>
        </w:rPr>
        <w:t>Загальна кількість робочих днів на комп'ютері становить 30 днів.</w:t>
      </w:r>
    </w:p>
    <w:p w14:paraId="44BCD6C1" w14:textId="0CAA77EB" w:rsidR="00F966A8" w:rsidRPr="00F966A8" w:rsidRDefault="00F966A8" w:rsidP="00F966A8">
      <w:pPr>
        <w:spacing w:after="0" w:line="360" w:lineRule="auto"/>
        <w:ind w:firstLine="708"/>
        <w:jc w:val="both"/>
        <w:rPr>
          <w:rFonts w:ascii="Times New Roman" w:hAnsi="Times New Roman"/>
          <w:sz w:val="28"/>
          <w:szCs w:val="28"/>
          <w:lang w:val="uk-UA"/>
        </w:rPr>
      </w:pPr>
      <w:r w:rsidRPr="00F966A8">
        <w:rPr>
          <w:rFonts w:ascii="Times New Roman" w:hAnsi="Times New Roman"/>
          <w:sz w:val="28"/>
          <w:szCs w:val="28"/>
          <w:lang w:val="uk-UA"/>
        </w:rPr>
        <w:t>Середня кількість годин роботи на комп'ютері щоденно - 2 години. Вартість</w:t>
      </w:r>
    </w:p>
    <w:p w14:paraId="4A1030A7" w14:textId="251BDDAD" w:rsidR="00F966A8" w:rsidRDefault="00F966A8" w:rsidP="00F966A8">
      <w:pPr>
        <w:spacing w:after="0" w:line="360" w:lineRule="auto"/>
        <w:jc w:val="both"/>
        <w:rPr>
          <w:rFonts w:ascii="Times New Roman" w:hAnsi="Times New Roman"/>
          <w:sz w:val="28"/>
          <w:szCs w:val="28"/>
          <w:lang w:val="uk-UA"/>
        </w:rPr>
      </w:pPr>
      <w:r w:rsidRPr="00F966A8">
        <w:rPr>
          <w:rFonts w:ascii="Times New Roman" w:hAnsi="Times New Roman"/>
          <w:sz w:val="28"/>
          <w:szCs w:val="28"/>
          <w:lang w:val="uk-UA"/>
        </w:rPr>
        <w:t>години роботи комп’ютера складає 1,25 грн.</w:t>
      </w:r>
    </w:p>
    <w:p w14:paraId="3913EF8B" w14:textId="38258D60" w:rsidR="00F966A8" w:rsidRPr="00F966A8" w:rsidRDefault="00CA09E1" w:rsidP="00F966A8">
      <w:pPr>
        <w:spacing w:after="0" w:line="360" w:lineRule="auto"/>
        <w:jc w:val="center"/>
        <w:rPr>
          <w:rFonts w:ascii="Cambria Math" w:hAnsi="Cambria Math"/>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2</m:t>
            </m:r>
          </m:sub>
        </m:sSub>
      </m:oMath>
      <w:r w:rsidR="00F966A8" w:rsidRPr="00F966A8">
        <w:rPr>
          <w:rFonts w:ascii="Cambria Math" w:hAnsi="Cambria Math"/>
          <w:sz w:val="28"/>
          <w:szCs w:val="28"/>
        </w:rPr>
        <w:t>1,25·60 = 75 грн.</w:t>
      </w:r>
    </w:p>
    <w:p w14:paraId="45D0D0F2" w14:textId="77777777" w:rsidR="00F966A8" w:rsidRPr="004A264B" w:rsidRDefault="00F966A8" w:rsidP="00F966A8">
      <w:pPr>
        <w:spacing w:after="0" w:line="360" w:lineRule="auto"/>
        <w:ind w:firstLine="708"/>
        <w:jc w:val="both"/>
        <w:rPr>
          <w:rFonts w:ascii="Times New Roman" w:hAnsi="Times New Roman"/>
          <w:sz w:val="28"/>
          <w:szCs w:val="28"/>
          <w:lang w:val="uk-UA"/>
        </w:rPr>
      </w:pPr>
      <w:r w:rsidRPr="004A264B">
        <w:rPr>
          <w:rFonts w:ascii="Times New Roman" w:hAnsi="Times New Roman"/>
          <w:sz w:val="28"/>
          <w:szCs w:val="28"/>
          <w:lang w:val="uk-UA"/>
        </w:rPr>
        <w:t>На основі отриманих даних складаємо кошторис витрат на розробку програмного забезпечення.</w:t>
      </w:r>
    </w:p>
    <w:p w14:paraId="2882834A" w14:textId="77777777" w:rsidR="00F966A8" w:rsidRPr="004A264B" w:rsidRDefault="00F966A8" w:rsidP="00F966A8">
      <w:pPr>
        <w:spacing w:after="0" w:line="360" w:lineRule="auto"/>
        <w:ind w:firstLine="708"/>
        <w:jc w:val="right"/>
        <w:rPr>
          <w:rFonts w:ascii="Times New Roman" w:hAnsi="Times New Roman"/>
          <w:sz w:val="28"/>
          <w:szCs w:val="28"/>
          <w:lang w:val="uk-UA"/>
        </w:rPr>
      </w:pPr>
      <w:r w:rsidRPr="004A264B">
        <w:rPr>
          <w:rFonts w:ascii="Times New Roman" w:hAnsi="Times New Roman"/>
          <w:sz w:val="28"/>
          <w:szCs w:val="28"/>
          <w:lang w:val="uk-UA"/>
        </w:rPr>
        <w:t>Таблиця 4.6</w:t>
      </w:r>
    </w:p>
    <w:p w14:paraId="2E97652B" w14:textId="77777777" w:rsidR="00F966A8" w:rsidRPr="004A264B" w:rsidRDefault="00F966A8" w:rsidP="00F966A8">
      <w:pPr>
        <w:spacing w:after="0" w:line="360" w:lineRule="auto"/>
        <w:ind w:firstLine="708"/>
        <w:jc w:val="center"/>
        <w:rPr>
          <w:rFonts w:ascii="Times New Roman" w:hAnsi="Times New Roman"/>
          <w:sz w:val="28"/>
          <w:szCs w:val="28"/>
          <w:lang w:val="uk-UA"/>
        </w:rPr>
      </w:pPr>
      <w:r w:rsidRPr="004A264B">
        <w:rPr>
          <w:rFonts w:ascii="Times New Roman" w:hAnsi="Times New Roman"/>
          <w:sz w:val="28"/>
          <w:szCs w:val="28"/>
          <w:lang w:val="uk-UA"/>
        </w:rPr>
        <w:t>Кошторис витрат на розробку програмного забезпечення</w:t>
      </w:r>
    </w:p>
    <w:tbl>
      <w:tblPr>
        <w:tblStyle w:val="a4"/>
        <w:tblW w:w="0" w:type="auto"/>
        <w:tblLook w:val="04A0" w:firstRow="1" w:lastRow="0" w:firstColumn="1" w:lastColumn="0" w:noHBand="0" w:noVBand="1"/>
      </w:tblPr>
      <w:tblGrid>
        <w:gridCol w:w="704"/>
        <w:gridCol w:w="6379"/>
        <w:gridCol w:w="2688"/>
      </w:tblGrid>
      <w:tr w:rsidR="00F966A8" w:rsidRPr="004A264B" w14:paraId="485855EE" w14:textId="77777777" w:rsidTr="004A264B">
        <w:tc>
          <w:tcPr>
            <w:tcW w:w="704" w:type="dxa"/>
          </w:tcPr>
          <w:p w14:paraId="40FEF75A" w14:textId="06467D35" w:rsidR="00F966A8" w:rsidRPr="004A264B" w:rsidRDefault="00F966A8" w:rsidP="004A264B">
            <w:pPr>
              <w:spacing w:after="0" w:line="240" w:lineRule="auto"/>
              <w:jc w:val="center"/>
              <w:rPr>
                <w:rFonts w:ascii="Times New Roman" w:hAnsi="Times New Roman"/>
                <w:sz w:val="24"/>
                <w:szCs w:val="24"/>
                <w:lang w:val="uk-UA"/>
              </w:rPr>
            </w:pPr>
            <w:r w:rsidRPr="004A264B">
              <w:rPr>
                <w:rFonts w:ascii="Times New Roman" w:hAnsi="Times New Roman"/>
                <w:sz w:val="24"/>
                <w:szCs w:val="24"/>
                <w:lang w:val="uk-UA"/>
              </w:rPr>
              <w:t>№</w:t>
            </w:r>
          </w:p>
        </w:tc>
        <w:tc>
          <w:tcPr>
            <w:tcW w:w="6379" w:type="dxa"/>
          </w:tcPr>
          <w:p w14:paraId="1063FBF5" w14:textId="011E8F54" w:rsidR="00F966A8" w:rsidRPr="004A264B" w:rsidRDefault="00F966A8" w:rsidP="004A264B">
            <w:pPr>
              <w:spacing w:after="0" w:line="240" w:lineRule="auto"/>
              <w:jc w:val="center"/>
              <w:rPr>
                <w:rFonts w:ascii="Times New Roman" w:hAnsi="Times New Roman"/>
                <w:sz w:val="24"/>
                <w:szCs w:val="24"/>
                <w:lang w:val="uk-UA"/>
              </w:rPr>
            </w:pPr>
            <w:r w:rsidRPr="004A264B">
              <w:rPr>
                <w:rFonts w:ascii="Times New Roman" w:hAnsi="Times New Roman"/>
                <w:sz w:val="24"/>
                <w:szCs w:val="24"/>
                <w:lang w:val="uk-UA"/>
              </w:rPr>
              <w:t>Найменування витрат</w:t>
            </w:r>
          </w:p>
        </w:tc>
        <w:tc>
          <w:tcPr>
            <w:tcW w:w="2688" w:type="dxa"/>
          </w:tcPr>
          <w:p w14:paraId="66C5ABAF" w14:textId="6788A66B" w:rsidR="00F966A8" w:rsidRPr="004A264B" w:rsidRDefault="00F966A8" w:rsidP="004A264B">
            <w:pPr>
              <w:spacing w:after="0" w:line="240" w:lineRule="auto"/>
              <w:jc w:val="center"/>
              <w:rPr>
                <w:rFonts w:ascii="Times New Roman" w:hAnsi="Times New Roman"/>
                <w:sz w:val="24"/>
                <w:szCs w:val="24"/>
                <w:lang w:val="uk-UA"/>
              </w:rPr>
            </w:pPr>
            <w:r w:rsidRPr="004A264B">
              <w:rPr>
                <w:rFonts w:ascii="Times New Roman" w:hAnsi="Times New Roman"/>
                <w:sz w:val="24"/>
                <w:szCs w:val="24"/>
                <w:lang w:val="uk-UA"/>
              </w:rPr>
              <w:t>Сума витрат, грн.</w:t>
            </w:r>
          </w:p>
        </w:tc>
      </w:tr>
      <w:tr w:rsidR="00F966A8" w:rsidRPr="004A264B" w14:paraId="64AFC202" w14:textId="77777777" w:rsidTr="004A264B">
        <w:tc>
          <w:tcPr>
            <w:tcW w:w="704" w:type="dxa"/>
          </w:tcPr>
          <w:p w14:paraId="7FE560E0" w14:textId="593E0D5B" w:rsidR="00F966A8" w:rsidRPr="004A264B" w:rsidRDefault="00F966A8" w:rsidP="004A264B">
            <w:pPr>
              <w:spacing w:after="0" w:line="240" w:lineRule="auto"/>
              <w:jc w:val="center"/>
              <w:rPr>
                <w:rFonts w:ascii="Times New Roman" w:hAnsi="Times New Roman"/>
                <w:sz w:val="24"/>
                <w:szCs w:val="24"/>
                <w:lang w:val="uk-UA"/>
              </w:rPr>
            </w:pPr>
            <w:r w:rsidRPr="004A264B">
              <w:rPr>
                <w:rFonts w:ascii="Times New Roman" w:hAnsi="Times New Roman"/>
                <w:sz w:val="24"/>
                <w:szCs w:val="24"/>
                <w:lang w:val="uk-UA"/>
              </w:rPr>
              <w:t>1</w:t>
            </w:r>
          </w:p>
        </w:tc>
        <w:tc>
          <w:tcPr>
            <w:tcW w:w="6379" w:type="dxa"/>
          </w:tcPr>
          <w:p w14:paraId="1DC27447" w14:textId="18E7E520" w:rsidR="00F966A8" w:rsidRPr="004A264B" w:rsidRDefault="00F966A8" w:rsidP="004A264B">
            <w:pPr>
              <w:spacing w:after="0" w:line="240" w:lineRule="auto"/>
              <w:jc w:val="center"/>
              <w:rPr>
                <w:rFonts w:ascii="Times New Roman" w:hAnsi="Times New Roman"/>
                <w:sz w:val="24"/>
                <w:szCs w:val="24"/>
                <w:lang w:val="uk-UA"/>
              </w:rPr>
            </w:pPr>
            <w:r w:rsidRPr="004A264B">
              <w:rPr>
                <w:rFonts w:ascii="Times New Roman" w:hAnsi="Times New Roman"/>
                <w:sz w:val="24"/>
                <w:szCs w:val="24"/>
                <w:lang w:val="uk-UA"/>
              </w:rPr>
              <w:t>Витрати на оплату праці</w:t>
            </w:r>
          </w:p>
        </w:tc>
        <w:tc>
          <w:tcPr>
            <w:tcW w:w="2688" w:type="dxa"/>
          </w:tcPr>
          <w:p w14:paraId="47F387DB" w14:textId="2882832A" w:rsidR="00F966A8" w:rsidRPr="004A264B" w:rsidRDefault="00F966A8" w:rsidP="004A264B">
            <w:pPr>
              <w:spacing w:after="0" w:line="240" w:lineRule="auto"/>
              <w:jc w:val="center"/>
              <w:rPr>
                <w:rFonts w:ascii="Times New Roman" w:hAnsi="Times New Roman"/>
                <w:sz w:val="24"/>
                <w:szCs w:val="24"/>
                <w:lang w:val="uk-UA"/>
              </w:rPr>
            </w:pPr>
            <w:r w:rsidRPr="004A264B">
              <w:rPr>
                <w:rFonts w:ascii="Times New Roman" w:hAnsi="Times New Roman"/>
                <w:sz w:val="24"/>
                <w:szCs w:val="24"/>
                <w:lang w:val="uk-UA"/>
              </w:rPr>
              <w:t>2261.1</w:t>
            </w:r>
          </w:p>
        </w:tc>
      </w:tr>
      <w:tr w:rsidR="00F966A8" w:rsidRPr="004A264B" w14:paraId="194DA83E" w14:textId="77777777" w:rsidTr="004A264B">
        <w:tc>
          <w:tcPr>
            <w:tcW w:w="704" w:type="dxa"/>
          </w:tcPr>
          <w:p w14:paraId="45B2C4AE" w14:textId="3C933141" w:rsidR="00F966A8" w:rsidRPr="004A264B" w:rsidRDefault="00F966A8" w:rsidP="004A264B">
            <w:pPr>
              <w:spacing w:after="0" w:line="240" w:lineRule="auto"/>
              <w:jc w:val="center"/>
              <w:rPr>
                <w:rFonts w:ascii="Times New Roman" w:hAnsi="Times New Roman"/>
                <w:sz w:val="24"/>
                <w:szCs w:val="24"/>
                <w:lang w:val="uk-UA"/>
              </w:rPr>
            </w:pPr>
            <w:r w:rsidRPr="004A264B">
              <w:rPr>
                <w:rFonts w:ascii="Times New Roman" w:hAnsi="Times New Roman"/>
                <w:sz w:val="24"/>
                <w:szCs w:val="24"/>
                <w:lang w:val="uk-UA"/>
              </w:rPr>
              <w:t>2</w:t>
            </w:r>
          </w:p>
        </w:tc>
        <w:tc>
          <w:tcPr>
            <w:tcW w:w="6379" w:type="dxa"/>
          </w:tcPr>
          <w:p w14:paraId="76302E02" w14:textId="7BA4ABC6" w:rsidR="00F966A8" w:rsidRPr="004A264B" w:rsidRDefault="00F966A8" w:rsidP="004A264B">
            <w:pPr>
              <w:spacing w:after="0" w:line="240" w:lineRule="auto"/>
              <w:jc w:val="center"/>
              <w:rPr>
                <w:rFonts w:ascii="Times New Roman" w:hAnsi="Times New Roman"/>
                <w:sz w:val="24"/>
                <w:szCs w:val="24"/>
                <w:lang w:val="uk-UA"/>
              </w:rPr>
            </w:pPr>
            <w:r w:rsidRPr="004A264B">
              <w:rPr>
                <w:rFonts w:ascii="Times New Roman" w:hAnsi="Times New Roman"/>
                <w:sz w:val="24"/>
                <w:szCs w:val="24"/>
                <w:lang w:val="uk-UA"/>
              </w:rPr>
              <w:t>Відрахування у спеціальні державні фонди</w:t>
            </w:r>
          </w:p>
        </w:tc>
        <w:tc>
          <w:tcPr>
            <w:tcW w:w="2688" w:type="dxa"/>
          </w:tcPr>
          <w:p w14:paraId="31620B06" w14:textId="6B399D2B" w:rsidR="00F966A8" w:rsidRPr="004A264B" w:rsidRDefault="00F966A8" w:rsidP="004A264B">
            <w:pPr>
              <w:spacing w:after="0" w:line="240" w:lineRule="auto"/>
              <w:jc w:val="center"/>
              <w:rPr>
                <w:rFonts w:ascii="Times New Roman" w:hAnsi="Times New Roman"/>
                <w:sz w:val="24"/>
                <w:szCs w:val="24"/>
                <w:lang w:val="uk-UA"/>
              </w:rPr>
            </w:pPr>
            <w:r w:rsidRPr="004A264B">
              <w:rPr>
                <w:rFonts w:ascii="Times New Roman" w:hAnsi="Times New Roman"/>
                <w:sz w:val="24"/>
                <w:szCs w:val="24"/>
                <w:lang w:val="uk-UA"/>
              </w:rPr>
              <w:t>197.12</w:t>
            </w:r>
          </w:p>
        </w:tc>
      </w:tr>
      <w:tr w:rsidR="00F966A8" w:rsidRPr="004A264B" w14:paraId="001E6B65" w14:textId="77777777" w:rsidTr="004A264B">
        <w:tc>
          <w:tcPr>
            <w:tcW w:w="704" w:type="dxa"/>
          </w:tcPr>
          <w:p w14:paraId="2D3067EC" w14:textId="753C64F4" w:rsidR="00F966A8" w:rsidRPr="004A264B" w:rsidRDefault="00F966A8" w:rsidP="004A264B">
            <w:pPr>
              <w:spacing w:after="0" w:line="240" w:lineRule="auto"/>
              <w:jc w:val="center"/>
              <w:rPr>
                <w:rFonts w:ascii="Times New Roman" w:hAnsi="Times New Roman"/>
                <w:sz w:val="24"/>
                <w:szCs w:val="24"/>
                <w:lang w:val="uk-UA"/>
              </w:rPr>
            </w:pPr>
            <w:r w:rsidRPr="004A264B">
              <w:rPr>
                <w:rFonts w:ascii="Times New Roman" w:hAnsi="Times New Roman"/>
                <w:sz w:val="24"/>
                <w:szCs w:val="24"/>
                <w:lang w:val="uk-UA"/>
              </w:rPr>
              <w:t>3</w:t>
            </w:r>
          </w:p>
        </w:tc>
        <w:tc>
          <w:tcPr>
            <w:tcW w:w="6379" w:type="dxa"/>
          </w:tcPr>
          <w:p w14:paraId="350F8F51" w14:textId="49872F1D" w:rsidR="00F966A8" w:rsidRPr="004A264B" w:rsidRDefault="00F966A8" w:rsidP="004A264B">
            <w:pPr>
              <w:spacing w:after="0" w:line="240" w:lineRule="auto"/>
              <w:jc w:val="center"/>
              <w:rPr>
                <w:rFonts w:ascii="Times New Roman" w:hAnsi="Times New Roman"/>
                <w:sz w:val="24"/>
                <w:szCs w:val="24"/>
                <w:lang w:val="uk-UA"/>
              </w:rPr>
            </w:pPr>
            <w:r w:rsidRPr="004A264B">
              <w:rPr>
                <w:rFonts w:ascii="Times New Roman" w:hAnsi="Times New Roman"/>
                <w:sz w:val="24"/>
                <w:szCs w:val="24"/>
                <w:lang w:val="uk-UA"/>
              </w:rPr>
              <w:t>Витрати на куповані вироби</w:t>
            </w:r>
          </w:p>
        </w:tc>
        <w:tc>
          <w:tcPr>
            <w:tcW w:w="2688" w:type="dxa"/>
          </w:tcPr>
          <w:p w14:paraId="30F9F450" w14:textId="51FC3DA1" w:rsidR="00F966A8" w:rsidRPr="004A264B" w:rsidRDefault="00F966A8" w:rsidP="004A264B">
            <w:pPr>
              <w:spacing w:after="0" w:line="240" w:lineRule="auto"/>
              <w:jc w:val="center"/>
              <w:rPr>
                <w:rFonts w:ascii="Times New Roman" w:hAnsi="Times New Roman"/>
                <w:sz w:val="24"/>
                <w:szCs w:val="24"/>
                <w:lang w:val="uk-UA"/>
              </w:rPr>
            </w:pPr>
            <w:r w:rsidRPr="004A264B">
              <w:rPr>
                <w:rFonts w:ascii="Times New Roman" w:hAnsi="Times New Roman"/>
                <w:sz w:val="24"/>
                <w:szCs w:val="24"/>
                <w:lang w:val="uk-UA"/>
              </w:rPr>
              <w:t>820.0</w:t>
            </w:r>
          </w:p>
        </w:tc>
      </w:tr>
      <w:tr w:rsidR="00F966A8" w:rsidRPr="004A264B" w14:paraId="0CC8849C" w14:textId="77777777" w:rsidTr="004A264B">
        <w:tc>
          <w:tcPr>
            <w:tcW w:w="704" w:type="dxa"/>
          </w:tcPr>
          <w:p w14:paraId="533C1BCD" w14:textId="28F9CB12" w:rsidR="00F966A8" w:rsidRPr="004A264B" w:rsidRDefault="00F966A8" w:rsidP="004A264B">
            <w:pPr>
              <w:spacing w:after="0" w:line="240" w:lineRule="auto"/>
              <w:jc w:val="center"/>
              <w:rPr>
                <w:rFonts w:ascii="Times New Roman" w:hAnsi="Times New Roman"/>
                <w:sz w:val="24"/>
                <w:szCs w:val="24"/>
                <w:lang w:val="uk-UA"/>
              </w:rPr>
            </w:pPr>
            <w:r w:rsidRPr="004A264B">
              <w:rPr>
                <w:rFonts w:ascii="Times New Roman" w:hAnsi="Times New Roman"/>
                <w:sz w:val="24"/>
                <w:szCs w:val="24"/>
                <w:lang w:val="uk-UA"/>
              </w:rPr>
              <w:t>4</w:t>
            </w:r>
          </w:p>
        </w:tc>
        <w:tc>
          <w:tcPr>
            <w:tcW w:w="6379" w:type="dxa"/>
          </w:tcPr>
          <w:p w14:paraId="44037A0A" w14:textId="7692D73F" w:rsidR="00F966A8" w:rsidRPr="004A264B" w:rsidRDefault="00F966A8" w:rsidP="004A264B">
            <w:pPr>
              <w:spacing w:after="0" w:line="240" w:lineRule="auto"/>
              <w:jc w:val="center"/>
              <w:rPr>
                <w:rFonts w:ascii="Times New Roman" w:hAnsi="Times New Roman"/>
                <w:sz w:val="24"/>
                <w:szCs w:val="24"/>
                <w:lang w:val="uk-UA"/>
              </w:rPr>
            </w:pPr>
            <w:r w:rsidRPr="004A264B">
              <w:rPr>
                <w:rFonts w:ascii="Times New Roman" w:hAnsi="Times New Roman"/>
                <w:sz w:val="24"/>
                <w:szCs w:val="24"/>
                <w:lang w:val="uk-UA"/>
              </w:rPr>
              <w:t>Накладні витрати</w:t>
            </w:r>
          </w:p>
        </w:tc>
        <w:tc>
          <w:tcPr>
            <w:tcW w:w="2688" w:type="dxa"/>
          </w:tcPr>
          <w:p w14:paraId="546DA10E" w14:textId="735E3BC5" w:rsidR="00F966A8" w:rsidRPr="004A264B" w:rsidRDefault="00F966A8" w:rsidP="004A264B">
            <w:pPr>
              <w:spacing w:after="0" w:line="240" w:lineRule="auto"/>
              <w:jc w:val="center"/>
              <w:rPr>
                <w:rFonts w:ascii="Times New Roman" w:hAnsi="Times New Roman"/>
                <w:sz w:val="24"/>
                <w:szCs w:val="24"/>
                <w:lang w:val="uk-UA"/>
              </w:rPr>
            </w:pPr>
            <w:r w:rsidRPr="004A264B">
              <w:rPr>
                <w:rFonts w:ascii="Times New Roman" w:hAnsi="Times New Roman"/>
                <w:sz w:val="24"/>
                <w:szCs w:val="24"/>
                <w:lang w:val="uk-UA"/>
              </w:rPr>
              <w:t>18.48.0</w:t>
            </w:r>
          </w:p>
        </w:tc>
      </w:tr>
      <w:tr w:rsidR="00F966A8" w:rsidRPr="004A264B" w14:paraId="06883C08" w14:textId="77777777" w:rsidTr="004A264B">
        <w:tc>
          <w:tcPr>
            <w:tcW w:w="704" w:type="dxa"/>
          </w:tcPr>
          <w:p w14:paraId="03940514" w14:textId="11F030B5" w:rsidR="00F966A8" w:rsidRPr="004A264B" w:rsidRDefault="00F966A8" w:rsidP="004A264B">
            <w:pPr>
              <w:spacing w:after="0" w:line="240" w:lineRule="auto"/>
              <w:jc w:val="center"/>
              <w:rPr>
                <w:rFonts w:ascii="Times New Roman" w:hAnsi="Times New Roman"/>
                <w:sz w:val="24"/>
                <w:szCs w:val="24"/>
                <w:lang w:val="uk-UA"/>
              </w:rPr>
            </w:pPr>
            <w:r w:rsidRPr="004A264B">
              <w:rPr>
                <w:rFonts w:ascii="Times New Roman" w:hAnsi="Times New Roman"/>
                <w:sz w:val="24"/>
                <w:szCs w:val="24"/>
                <w:lang w:val="uk-UA"/>
              </w:rPr>
              <w:lastRenderedPageBreak/>
              <w:t>5</w:t>
            </w:r>
          </w:p>
        </w:tc>
        <w:tc>
          <w:tcPr>
            <w:tcW w:w="6379" w:type="dxa"/>
          </w:tcPr>
          <w:p w14:paraId="609390C7" w14:textId="1751E4EB" w:rsidR="00F966A8" w:rsidRPr="004A264B" w:rsidRDefault="00F966A8" w:rsidP="004A264B">
            <w:pPr>
              <w:spacing w:after="0" w:line="240" w:lineRule="auto"/>
              <w:jc w:val="center"/>
              <w:rPr>
                <w:rFonts w:ascii="Times New Roman" w:hAnsi="Times New Roman"/>
                <w:sz w:val="24"/>
                <w:szCs w:val="24"/>
                <w:lang w:val="uk-UA"/>
              </w:rPr>
            </w:pPr>
            <w:r w:rsidRPr="004A264B">
              <w:rPr>
                <w:rFonts w:ascii="Times New Roman" w:hAnsi="Times New Roman"/>
                <w:sz w:val="24"/>
                <w:szCs w:val="24"/>
                <w:lang w:val="uk-UA"/>
              </w:rPr>
              <w:t>Інші витрати</w:t>
            </w:r>
          </w:p>
        </w:tc>
        <w:tc>
          <w:tcPr>
            <w:tcW w:w="2688" w:type="dxa"/>
          </w:tcPr>
          <w:p w14:paraId="18260B32" w14:textId="32FE77AF" w:rsidR="00F966A8" w:rsidRPr="004A264B" w:rsidRDefault="00F966A8" w:rsidP="004A264B">
            <w:pPr>
              <w:spacing w:after="0" w:line="240" w:lineRule="auto"/>
              <w:jc w:val="center"/>
              <w:rPr>
                <w:rFonts w:ascii="Times New Roman" w:hAnsi="Times New Roman"/>
                <w:sz w:val="24"/>
                <w:szCs w:val="24"/>
                <w:lang w:val="uk-UA"/>
              </w:rPr>
            </w:pPr>
            <w:r w:rsidRPr="004A264B">
              <w:rPr>
                <w:rFonts w:ascii="Times New Roman" w:hAnsi="Times New Roman"/>
                <w:sz w:val="24"/>
                <w:szCs w:val="24"/>
                <w:lang w:val="uk-UA"/>
              </w:rPr>
              <w:t>123.2</w:t>
            </w:r>
          </w:p>
        </w:tc>
      </w:tr>
      <w:tr w:rsidR="00F966A8" w:rsidRPr="004A264B" w14:paraId="7715E0AC" w14:textId="77777777" w:rsidTr="004A264B">
        <w:tc>
          <w:tcPr>
            <w:tcW w:w="704" w:type="dxa"/>
          </w:tcPr>
          <w:p w14:paraId="3373C198" w14:textId="468947F3" w:rsidR="00F966A8" w:rsidRPr="004A264B" w:rsidRDefault="00F966A8" w:rsidP="004A264B">
            <w:pPr>
              <w:spacing w:after="0" w:line="240" w:lineRule="auto"/>
              <w:jc w:val="center"/>
              <w:rPr>
                <w:rFonts w:ascii="Times New Roman" w:hAnsi="Times New Roman"/>
                <w:sz w:val="24"/>
                <w:szCs w:val="24"/>
                <w:lang w:val="uk-UA"/>
              </w:rPr>
            </w:pPr>
            <w:r w:rsidRPr="004A264B">
              <w:rPr>
                <w:rFonts w:ascii="Times New Roman" w:hAnsi="Times New Roman"/>
                <w:sz w:val="24"/>
                <w:szCs w:val="24"/>
                <w:lang w:val="uk-UA"/>
              </w:rPr>
              <w:t>6</w:t>
            </w:r>
          </w:p>
        </w:tc>
        <w:tc>
          <w:tcPr>
            <w:tcW w:w="6379" w:type="dxa"/>
          </w:tcPr>
          <w:p w14:paraId="7AD6B104" w14:textId="0999FB1E" w:rsidR="00F966A8" w:rsidRPr="004A264B" w:rsidRDefault="00F966A8" w:rsidP="004A264B">
            <w:pPr>
              <w:spacing w:after="0" w:line="240" w:lineRule="auto"/>
              <w:jc w:val="center"/>
              <w:rPr>
                <w:rFonts w:ascii="Times New Roman" w:hAnsi="Times New Roman"/>
                <w:sz w:val="24"/>
                <w:szCs w:val="24"/>
                <w:lang w:val="uk-UA"/>
              </w:rPr>
            </w:pPr>
            <w:r w:rsidRPr="004A264B">
              <w:rPr>
                <w:rFonts w:ascii="Times New Roman" w:hAnsi="Times New Roman"/>
                <w:sz w:val="24"/>
                <w:szCs w:val="24"/>
                <w:lang w:val="uk-UA"/>
              </w:rPr>
              <w:t xml:space="preserve">Витрати на </w:t>
            </w:r>
            <w:proofErr w:type="spellStart"/>
            <w:r w:rsidRPr="004A264B">
              <w:rPr>
                <w:rFonts w:ascii="Times New Roman" w:hAnsi="Times New Roman"/>
                <w:sz w:val="24"/>
                <w:szCs w:val="24"/>
                <w:lang w:val="uk-UA"/>
              </w:rPr>
              <w:t>відлагодження</w:t>
            </w:r>
            <w:proofErr w:type="spellEnd"/>
            <w:r w:rsidRPr="004A264B">
              <w:rPr>
                <w:rFonts w:ascii="Times New Roman" w:hAnsi="Times New Roman"/>
                <w:sz w:val="24"/>
                <w:szCs w:val="24"/>
                <w:lang w:val="uk-UA"/>
              </w:rPr>
              <w:t xml:space="preserve"> і дослідну експлуатацію програмного продукту</w:t>
            </w:r>
          </w:p>
        </w:tc>
        <w:tc>
          <w:tcPr>
            <w:tcW w:w="2688" w:type="dxa"/>
          </w:tcPr>
          <w:p w14:paraId="1951EDA0" w14:textId="09E0AAEE" w:rsidR="00F966A8" w:rsidRPr="004A264B" w:rsidRDefault="00F966A8" w:rsidP="004A264B">
            <w:pPr>
              <w:spacing w:after="0" w:line="240" w:lineRule="auto"/>
              <w:jc w:val="center"/>
              <w:rPr>
                <w:rFonts w:ascii="Times New Roman" w:hAnsi="Times New Roman"/>
                <w:sz w:val="24"/>
                <w:szCs w:val="24"/>
                <w:lang w:val="uk-UA"/>
              </w:rPr>
            </w:pPr>
            <w:r w:rsidRPr="004A264B">
              <w:rPr>
                <w:rFonts w:ascii="Times New Roman" w:hAnsi="Times New Roman"/>
                <w:sz w:val="24"/>
                <w:szCs w:val="24"/>
                <w:lang w:val="uk-UA"/>
              </w:rPr>
              <w:t>75.</w:t>
            </w:r>
          </w:p>
        </w:tc>
      </w:tr>
      <w:tr w:rsidR="004A264B" w:rsidRPr="004A264B" w14:paraId="0B75009F" w14:textId="77777777" w:rsidTr="004A264B">
        <w:tc>
          <w:tcPr>
            <w:tcW w:w="7083" w:type="dxa"/>
            <w:gridSpan w:val="2"/>
          </w:tcPr>
          <w:p w14:paraId="002B1FE5" w14:textId="12639FD4" w:rsidR="004A264B" w:rsidRPr="004A264B" w:rsidRDefault="004A264B" w:rsidP="004A264B">
            <w:pPr>
              <w:spacing w:after="0" w:line="240" w:lineRule="auto"/>
              <w:jc w:val="center"/>
              <w:rPr>
                <w:rFonts w:ascii="Times New Roman" w:hAnsi="Times New Roman"/>
                <w:sz w:val="24"/>
                <w:szCs w:val="24"/>
                <w:lang w:val="uk-UA"/>
              </w:rPr>
            </w:pPr>
            <w:r w:rsidRPr="004A264B">
              <w:rPr>
                <w:rFonts w:ascii="Times New Roman" w:hAnsi="Times New Roman"/>
                <w:sz w:val="24"/>
                <w:szCs w:val="24"/>
                <w:lang w:val="uk-UA"/>
              </w:rPr>
              <w:t>Разом</w:t>
            </w:r>
          </w:p>
        </w:tc>
        <w:tc>
          <w:tcPr>
            <w:tcW w:w="2688" w:type="dxa"/>
          </w:tcPr>
          <w:p w14:paraId="117332EA" w14:textId="46D7E7BE" w:rsidR="004A264B" w:rsidRPr="004A264B" w:rsidRDefault="004A264B" w:rsidP="004A264B">
            <w:pPr>
              <w:spacing w:after="0" w:line="240" w:lineRule="auto"/>
              <w:jc w:val="center"/>
              <w:rPr>
                <w:rFonts w:ascii="Times New Roman" w:hAnsi="Times New Roman"/>
                <w:sz w:val="24"/>
                <w:szCs w:val="24"/>
                <w:lang w:val="uk-UA"/>
              </w:rPr>
            </w:pPr>
            <w:r w:rsidRPr="004A264B">
              <w:rPr>
                <w:rFonts w:ascii="Times New Roman" w:hAnsi="Times New Roman"/>
                <w:sz w:val="24"/>
                <w:szCs w:val="24"/>
                <w:lang w:val="uk-UA"/>
              </w:rPr>
              <w:t>5324.42</w:t>
            </w:r>
          </w:p>
        </w:tc>
      </w:tr>
    </w:tbl>
    <w:p w14:paraId="03BF698D" w14:textId="6EB29006" w:rsidR="004A264B" w:rsidRDefault="004A264B" w:rsidP="004A264B">
      <w:pPr>
        <w:pStyle w:val="1"/>
        <w:jc w:val="left"/>
      </w:pPr>
      <w:bookmarkStart w:id="19" w:name="_Toc169470627"/>
    </w:p>
    <w:p w14:paraId="534C31F6" w14:textId="758A5095" w:rsidR="004A264B" w:rsidRDefault="004A264B" w:rsidP="004A264B">
      <w:pPr>
        <w:spacing w:after="0" w:line="360" w:lineRule="auto"/>
        <w:ind w:firstLine="708"/>
        <w:jc w:val="both"/>
        <w:rPr>
          <w:rFonts w:ascii="Times New Roman" w:hAnsi="Times New Roman"/>
          <w:sz w:val="28"/>
          <w:szCs w:val="28"/>
          <w:lang w:val="uk-UA"/>
        </w:rPr>
      </w:pPr>
      <w:r w:rsidRPr="004A264B">
        <w:rPr>
          <w:rFonts w:ascii="Times New Roman" w:hAnsi="Times New Roman"/>
          <w:sz w:val="28"/>
          <w:szCs w:val="28"/>
          <w:lang w:val="uk-UA"/>
        </w:rPr>
        <w:t>Для оцінки економічної ефективності розроблюваного програмного продукту необхідно порівняти його з існуючим програмним забезпеченням, яке виконує аналогічні функції. Одноразові експлуатаційні витрати для цього проекту і аналогу включають вартість підготовки даних і вартість роботи комп'ютера протягом роботи програми.</w:t>
      </w:r>
    </w:p>
    <w:p w14:paraId="50D97A64" w14:textId="72D6B238" w:rsidR="004A264B" w:rsidRPr="004A264B" w:rsidRDefault="00CA09E1" w:rsidP="004A264B">
      <w:pPr>
        <w:spacing w:after="0" w:line="360" w:lineRule="auto"/>
        <w:jc w:val="both"/>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Е</m:t>
              </m:r>
            </m:e>
            <m:sub>
              <m:r>
                <w:rPr>
                  <w:rFonts w:ascii="Cambria Math" w:hAnsi="Cambria Math"/>
                  <w:sz w:val="28"/>
                  <w:szCs w:val="28"/>
                  <w:lang w:val="uk-UA"/>
                </w:rPr>
                <m:t>п</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Е</m:t>
              </m:r>
            </m:e>
            <m:sub>
              <m:r>
                <w:rPr>
                  <w:rFonts w:ascii="Cambria Math" w:hAnsi="Cambria Math"/>
                  <w:sz w:val="28"/>
                  <w:szCs w:val="28"/>
                  <w:lang w:val="uk-UA"/>
                </w:rPr>
                <m:t>1п</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Е</m:t>
              </m:r>
            </m:e>
            <m:sub>
              <m:r>
                <w:rPr>
                  <w:rFonts w:ascii="Cambria Math" w:hAnsi="Cambria Math"/>
                  <w:sz w:val="28"/>
                  <w:szCs w:val="28"/>
                  <w:lang w:val="uk-UA"/>
                </w:rPr>
                <m:t>2п</m:t>
              </m:r>
            </m:sub>
          </m:sSub>
        </m:oMath>
      </m:oMathPara>
    </w:p>
    <w:p w14:paraId="1F945871" w14:textId="77777777" w:rsidR="004A264B" w:rsidRDefault="004A264B" w:rsidP="004A264B">
      <w:pPr>
        <w:spacing w:after="0" w:line="360" w:lineRule="auto"/>
        <w:ind w:firstLine="708"/>
        <w:jc w:val="both"/>
        <w:rPr>
          <w:rFonts w:ascii="Times New Roman" w:hAnsi="Times New Roman"/>
          <w:sz w:val="28"/>
          <w:szCs w:val="28"/>
          <w:lang w:val="uk-UA"/>
        </w:rPr>
      </w:pPr>
      <w:proofErr w:type="spellStart"/>
      <w:r w:rsidRPr="004A264B">
        <w:rPr>
          <w:rFonts w:ascii="Times New Roman" w:hAnsi="Times New Roman"/>
          <w:sz w:val="28"/>
          <w:szCs w:val="28"/>
          <w:lang w:val="uk-UA"/>
        </w:rPr>
        <w:t>Еп</w:t>
      </w:r>
      <w:proofErr w:type="spellEnd"/>
      <w:r w:rsidRPr="004A264B">
        <w:rPr>
          <w:rFonts w:ascii="Times New Roman" w:hAnsi="Times New Roman"/>
          <w:sz w:val="28"/>
          <w:szCs w:val="28"/>
          <w:lang w:val="uk-UA"/>
        </w:rPr>
        <w:t xml:space="preserve"> - одноразові експлуатаційні витрати на систему (аналог), в гривнях.</w:t>
      </w:r>
    </w:p>
    <w:p w14:paraId="658FBF0F" w14:textId="77777777" w:rsidR="004A264B" w:rsidRDefault="004A264B" w:rsidP="004A264B">
      <w:pPr>
        <w:spacing w:after="0" w:line="360" w:lineRule="auto"/>
        <w:ind w:firstLine="708"/>
        <w:jc w:val="both"/>
        <w:rPr>
          <w:rFonts w:ascii="Times New Roman" w:hAnsi="Times New Roman"/>
          <w:sz w:val="28"/>
          <w:szCs w:val="28"/>
          <w:lang w:val="uk-UA"/>
        </w:rPr>
      </w:pPr>
      <w:r w:rsidRPr="004A264B">
        <w:rPr>
          <w:rFonts w:ascii="Times New Roman" w:hAnsi="Times New Roman"/>
          <w:sz w:val="28"/>
          <w:szCs w:val="28"/>
          <w:lang w:val="uk-UA"/>
        </w:rPr>
        <w:t>Е1п - вартість підготовки даних для експлуатації системи (аналогу), в гривнях.</w:t>
      </w:r>
    </w:p>
    <w:p w14:paraId="4078A7DE" w14:textId="77777777" w:rsidR="004A264B" w:rsidRDefault="004A264B" w:rsidP="004A264B">
      <w:pPr>
        <w:spacing w:after="0" w:line="360" w:lineRule="auto"/>
        <w:ind w:firstLine="708"/>
        <w:jc w:val="both"/>
        <w:rPr>
          <w:rFonts w:ascii="Times New Roman" w:hAnsi="Times New Roman"/>
          <w:sz w:val="28"/>
          <w:szCs w:val="28"/>
          <w:lang w:val="uk-UA"/>
        </w:rPr>
      </w:pPr>
      <w:r w:rsidRPr="004A264B">
        <w:rPr>
          <w:rFonts w:ascii="Times New Roman" w:hAnsi="Times New Roman"/>
          <w:sz w:val="28"/>
          <w:szCs w:val="28"/>
          <w:lang w:val="uk-UA"/>
        </w:rPr>
        <w:t>Е2п - вартість роботи комп’ютера для виконання проектного рішення (аналогу), в гривнях.</w:t>
      </w:r>
    </w:p>
    <w:p w14:paraId="20433C19" w14:textId="77777777" w:rsidR="004A264B" w:rsidRPr="004A264B" w:rsidRDefault="004A264B" w:rsidP="004A264B">
      <w:pPr>
        <w:spacing w:after="0" w:line="360" w:lineRule="auto"/>
        <w:ind w:firstLine="708"/>
        <w:jc w:val="both"/>
        <w:rPr>
          <w:rFonts w:ascii="Times New Roman" w:hAnsi="Times New Roman"/>
          <w:sz w:val="28"/>
          <w:szCs w:val="28"/>
          <w:lang w:val="uk-UA"/>
        </w:rPr>
      </w:pPr>
      <w:r w:rsidRPr="004A264B">
        <w:rPr>
          <w:rFonts w:ascii="Times New Roman" w:hAnsi="Times New Roman"/>
          <w:sz w:val="28"/>
          <w:szCs w:val="28"/>
          <w:lang w:val="uk-UA"/>
        </w:rPr>
        <w:t xml:space="preserve">Річні експлуатаційні витрати </w:t>
      </w:r>
      <w:proofErr w:type="spellStart"/>
      <w:r w:rsidRPr="004A264B">
        <w:rPr>
          <w:rFonts w:ascii="Times New Roman" w:hAnsi="Times New Roman"/>
          <w:sz w:val="28"/>
          <w:szCs w:val="28"/>
          <w:lang w:val="uk-UA"/>
        </w:rPr>
        <w:t>Веп</w:t>
      </w:r>
      <w:proofErr w:type="spellEnd"/>
      <w:r w:rsidRPr="004A264B">
        <w:rPr>
          <w:rFonts w:ascii="Times New Roman" w:hAnsi="Times New Roman"/>
          <w:sz w:val="28"/>
          <w:szCs w:val="28"/>
          <w:lang w:val="uk-UA"/>
        </w:rPr>
        <w:t xml:space="preserve"> визначаються за формулою:</w:t>
      </w:r>
    </w:p>
    <w:p w14:paraId="299267C0" w14:textId="77777777" w:rsidR="004A264B" w:rsidRPr="004A264B" w:rsidRDefault="00CA09E1" w:rsidP="004A264B">
      <w:pPr>
        <w:spacing w:after="0" w:line="360" w:lineRule="auto"/>
        <w:jc w:val="center"/>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В</m:t>
              </m:r>
            </m:e>
            <m:sub>
              <m:r>
                <w:rPr>
                  <w:rFonts w:ascii="Cambria Math" w:hAnsi="Cambria Math"/>
                  <w:sz w:val="28"/>
                  <w:szCs w:val="28"/>
                  <w:lang w:val="uk-UA"/>
                </w:rPr>
                <m:t>еп</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Е</m:t>
              </m:r>
            </m:e>
            <m:sub>
              <m:r>
                <w:rPr>
                  <w:rFonts w:ascii="Cambria Math" w:hAnsi="Cambria Math"/>
                  <w:sz w:val="28"/>
                  <w:szCs w:val="28"/>
                  <w:lang w:val="uk-UA"/>
                </w:rPr>
                <m:t>п</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п</m:t>
              </m:r>
            </m:sub>
          </m:sSub>
        </m:oMath>
      </m:oMathPara>
    </w:p>
    <w:p w14:paraId="50749680" w14:textId="77777777" w:rsidR="004A264B" w:rsidRPr="004A264B" w:rsidRDefault="004A264B" w:rsidP="004A264B">
      <w:pPr>
        <w:spacing w:after="0" w:line="360" w:lineRule="auto"/>
        <w:ind w:firstLine="708"/>
        <w:rPr>
          <w:rFonts w:ascii="Times New Roman" w:hAnsi="Times New Roman"/>
          <w:sz w:val="28"/>
          <w:szCs w:val="28"/>
          <w:lang w:val="uk-UA"/>
        </w:rPr>
      </w:pPr>
      <w:proofErr w:type="spellStart"/>
      <w:r w:rsidRPr="004A264B">
        <w:rPr>
          <w:rFonts w:ascii="Times New Roman" w:hAnsi="Times New Roman"/>
          <w:sz w:val="28"/>
          <w:szCs w:val="28"/>
          <w:lang w:val="uk-UA"/>
        </w:rPr>
        <w:t>Nп</w:t>
      </w:r>
      <w:proofErr w:type="spellEnd"/>
      <w:r w:rsidRPr="004A264B">
        <w:rPr>
          <w:rFonts w:ascii="Times New Roman" w:hAnsi="Times New Roman"/>
          <w:sz w:val="28"/>
          <w:szCs w:val="28"/>
          <w:lang w:val="uk-UA"/>
        </w:rPr>
        <w:t xml:space="preserve"> - частота використання ПЗ (аналогу), вимірюється у рази на рік.</w:t>
      </w:r>
    </w:p>
    <w:p w14:paraId="30EBE6EF" w14:textId="0BD39E82" w:rsidR="004A264B" w:rsidRPr="004A264B" w:rsidRDefault="004A264B" w:rsidP="004A264B">
      <w:pPr>
        <w:spacing w:after="0" w:line="360" w:lineRule="auto"/>
        <w:ind w:firstLine="708"/>
        <w:rPr>
          <w:rFonts w:ascii="Times New Roman" w:hAnsi="Times New Roman"/>
          <w:sz w:val="28"/>
          <w:szCs w:val="28"/>
          <w:lang w:val="uk-UA"/>
        </w:rPr>
      </w:pPr>
      <w:r w:rsidRPr="004A264B">
        <w:rPr>
          <w:rFonts w:ascii="Times New Roman" w:hAnsi="Times New Roman"/>
          <w:sz w:val="28"/>
          <w:szCs w:val="28"/>
          <w:lang w:val="uk-UA"/>
        </w:rPr>
        <w:t>Формула визначення вартості підготовки даних для роботи на комп’ютері включає такі елементи:</w:t>
      </w:r>
    </w:p>
    <w:p w14:paraId="600C1F94" w14:textId="77777777" w:rsidR="004A264B" w:rsidRDefault="00CA09E1" w:rsidP="004A264B">
      <w:pPr>
        <w:spacing w:after="0" w:line="360" w:lineRule="auto"/>
        <w:jc w:val="center"/>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Е</m:t>
              </m:r>
            </m:e>
            <m:sub>
              <m:r>
                <w:rPr>
                  <w:rFonts w:ascii="Cambria Math" w:hAnsi="Cambria Math"/>
                  <w:sz w:val="28"/>
                  <w:szCs w:val="28"/>
                  <w:lang w:val="uk-UA"/>
                </w:rPr>
                <m:t>іп</m:t>
              </m:r>
            </m:sub>
          </m:sSub>
          <m:r>
            <w:rPr>
              <w:rFonts w:ascii="Cambria Math" w:hAnsi="Cambria Math"/>
              <w:sz w:val="28"/>
              <w:szCs w:val="28"/>
              <w:lang w:val="uk-UA"/>
            </w:rPr>
            <m:t xml:space="preserve">= </m:t>
          </m:r>
          <m:nary>
            <m:naryPr>
              <m:chr m:val="∑"/>
              <m:limLoc m:val="subSup"/>
              <m:ctrlPr>
                <w:rPr>
                  <w:rFonts w:ascii="Cambria Math" w:hAnsi="Cambria Math"/>
                  <w:i/>
                  <w:sz w:val="28"/>
                  <w:szCs w:val="28"/>
                  <w:lang w:val="uk-UA"/>
                </w:rPr>
              </m:ctrlPr>
            </m:naryPr>
            <m:sub>
              <m:r>
                <w:rPr>
                  <w:rFonts w:ascii="Cambria Math" w:hAnsi="Cambria Math"/>
                  <w:sz w:val="28"/>
                  <w:szCs w:val="28"/>
                  <w:lang w:val="uk-UA"/>
                </w:rPr>
                <m:t>iп</m:t>
              </m:r>
            </m:sub>
            <m:sup>
              <m:r>
                <w:rPr>
                  <w:rFonts w:ascii="Cambria Math" w:hAnsi="Cambria Math"/>
                  <w:sz w:val="28"/>
                  <w:szCs w:val="28"/>
                  <w:lang w:val="en-US"/>
                </w:rPr>
                <m:t>n</m:t>
              </m:r>
            </m:sup>
            <m:e>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i</m:t>
                  </m:r>
                </m:sub>
              </m:sSub>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i</m:t>
                  </m:r>
                </m:sub>
              </m:sSub>
            </m:e>
          </m:nary>
        </m:oMath>
      </m:oMathPara>
    </w:p>
    <w:p w14:paraId="45A449E1" w14:textId="77777777" w:rsidR="004A264B" w:rsidRDefault="004A264B" w:rsidP="004A264B">
      <w:pPr>
        <w:spacing w:after="0" w:line="360" w:lineRule="auto"/>
        <w:ind w:firstLine="708"/>
        <w:jc w:val="both"/>
        <w:rPr>
          <w:rFonts w:ascii="Times New Roman" w:hAnsi="Times New Roman"/>
          <w:sz w:val="28"/>
          <w:szCs w:val="28"/>
          <w:lang w:val="uk-UA"/>
        </w:rPr>
      </w:pPr>
      <w:r w:rsidRPr="004A264B">
        <w:rPr>
          <w:rFonts w:ascii="Times New Roman" w:hAnsi="Times New Roman"/>
          <w:sz w:val="28"/>
          <w:szCs w:val="28"/>
          <w:lang w:val="uk-UA"/>
        </w:rPr>
        <w:t>де і - типи (категорії) працівників, які беруть участь у підготовці даних (і = 1, 2, ..., n);</w:t>
      </w:r>
    </w:p>
    <w:p w14:paraId="23711206" w14:textId="576BDC85" w:rsidR="004A264B" w:rsidRDefault="004A264B" w:rsidP="004A264B">
      <w:pPr>
        <w:spacing w:after="0" w:line="360" w:lineRule="auto"/>
        <w:ind w:firstLine="708"/>
        <w:jc w:val="both"/>
        <w:rPr>
          <w:rFonts w:ascii="Times New Roman" w:hAnsi="Times New Roman"/>
          <w:sz w:val="28"/>
          <w:szCs w:val="28"/>
          <w:lang w:val="uk-UA"/>
        </w:rPr>
      </w:pPr>
      <m:oMath>
        <m:r>
          <w:rPr>
            <w:rFonts w:ascii="Cambria Math" w:hAnsi="Cambria Math"/>
            <w:sz w:val="28"/>
            <w:szCs w:val="28"/>
            <w:lang w:val="uk-UA"/>
          </w:rPr>
          <m:t>n</m:t>
        </m:r>
      </m:oMath>
      <w:r w:rsidRPr="004A264B">
        <w:rPr>
          <w:rFonts w:ascii="Times New Roman" w:hAnsi="Times New Roman"/>
          <w:sz w:val="28"/>
          <w:szCs w:val="28"/>
          <w:lang w:val="uk-UA"/>
        </w:rPr>
        <w:t xml:space="preserve"> - кількість працівників і-</w:t>
      </w:r>
      <w:proofErr w:type="spellStart"/>
      <w:r w:rsidRPr="004A264B">
        <w:rPr>
          <w:rFonts w:ascii="Times New Roman" w:hAnsi="Times New Roman"/>
          <w:sz w:val="28"/>
          <w:szCs w:val="28"/>
          <w:lang w:val="uk-UA"/>
        </w:rPr>
        <w:t>ої</w:t>
      </w:r>
      <w:proofErr w:type="spellEnd"/>
      <w:r w:rsidRPr="004A264B">
        <w:rPr>
          <w:rFonts w:ascii="Times New Roman" w:hAnsi="Times New Roman"/>
          <w:sz w:val="28"/>
          <w:szCs w:val="28"/>
          <w:lang w:val="uk-UA"/>
        </w:rPr>
        <w:t xml:space="preserve"> категорії, в особах;</w:t>
      </w:r>
    </w:p>
    <w:p w14:paraId="14A5516E" w14:textId="7A8B7F2C" w:rsidR="004A264B" w:rsidRDefault="00CA09E1" w:rsidP="004A264B">
      <w:pPr>
        <w:spacing w:after="0" w:line="360" w:lineRule="auto"/>
        <w:ind w:firstLine="708"/>
        <w:jc w:val="both"/>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m:t>
            </m:r>
          </m:sub>
        </m:sSub>
      </m:oMath>
      <w:r w:rsidR="004A264B" w:rsidRPr="004A264B">
        <w:rPr>
          <w:rFonts w:ascii="Times New Roman" w:hAnsi="Times New Roman"/>
          <w:sz w:val="28"/>
          <w:szCs w:val="28"/>
          <w:lang w:val="uk-UA"/>
        </w:rPr>
        <w:t xml:space="preserve"> - трудомісткість роботи працівників і-ої категорії по підготовці даних, в годинах;</w:t>
      </w:r>
    </w:p>
    <w:p w14:paraId="3EA17EDD" w14:textId="77777777" w:rsidR="004A264B" w:rsidRDefault="00CA09E1" w:rsidP="004A264B">
      <w:pPr>
        <w:spacing w:after="0" w:line="360" w:lineRule="auto"/>
        <w:ind w:firstLine="708"/>
        <w:jc w:val="both"/>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i</m:t>
            </m:r>
          </m:sub>
        </m:sSub>
      </m:oMath>
      <w:r w:rsidR="004A264B" w:rsidRPr="004A264B">
        <w:rPr>
          <w:rFonts w:ascii="Times New Roman" w:hAnsi="Times New Roman"/>
          <w:sz w:val="28"/>
          <w:szCs w:val="28"/>
          <w:lang w:val="uk-UA"/>
        </w:rPr>
        <w:t xml:space="preserve"> - середньогодинна ставка працівника і-ої категорії, яка враховує додаткову заробітну плату, що знаходиться у співвідношенні:</w:t>
      </w:r>
    </w:p>
    <w:p w14:paraId="12B3DAA7" w14:textId="77777777" w:rsidR="004A264B" w:rsidRDefault="00CA09E1" w:rsidP="004A264B">
      <w:pPr>
        <w:spacing w:after="0" w:line="360" w:lineRule="auto"/>
        <w:ind w:firstLine="708"/>
        <w:jc w:val="center"/>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i</m:t>
              </m:r>
            </m:sub>
          </m:sSub>
          <m:r>
            <w:rPr>
              <w:rFonts w:ascii="Cambria Math" w:hAnsi="Cambria Math"/>
              <w:sz w:val="28"/>
              <w:szCs w:val="28"/>
              <w:lang w:val="uk-UA"/>
            </w:rPr>
            <m:t xml:space="preserve">= </m:t>
          </m:r>
          <m:f>
            <m:fPr>
              <m:ctrlPr>
                <w:rPr>
                  <w:rFonts w:ascii="Cambria Math" w:hAnsi="Cambria Math"/>
                  <w:i/>
                  <w:sz w:val="28"/>
                  <w:szCs w:val="28"/>
                  <w:lang w:val="uk-UA"/>
                </w:rPr>
              </m:ctrlPr>
            </m:fPr>
            <m:num>
              <m:sSubSup>
                <m:sSubSupPr>
                  <m:ctrlPr>
                    <w:rPr>
                      <w:rFonts w:ascii="Cambria Math" w:hAnsi="Cambria Math"/>
                      <w:i/>
                      <w:sz w:val="28"/>
                      <w:szCs w:val="28"/>
                      <w:lang w:val="uk-UA"/>
                    </w:rPr>
                  </m:ctrlPr>
                </m:sSubSupPr>
                <m:e>
                  <m:r>
                    <w:rPr>
                      <w:rFonts w:ascii="Cambria Math" w:hAnsi="Cambria Math"/>
                      <w:sz w:val="28"/>
                      <w:szCs w:val="28"/>
                      <w:lang w:val="uk-UA"/>
                    </w:rPr>
                    <m:t>с</m:t>
                  </m:r>
                </m:e>
                <m:sub>
                  <m:r>
                    <w:rPr>
                      <w:rFonts w:ascii="Cambria Math" w:hAnsi="Cambria Math"/>
                      <w:sz w:val="28"/>
                      <w:szCs w:val="28"/>
                      <w:lang w:val="uk-UA"/>
                    </w:rPr>
                    <m:t>і</m:t>
                  </m:r>
                </m:sub>
                <m:sup>
                  <m:r>
                    <w:rPr>
                      <w:rFonts w:ascii="Cambria Math" w:hAnsi="Cambria Math"/>
                      <w:sz w:val="28"/>
                      <w:szCs w:val="28"/>
                      <w:lang w:val="uk-UA"/>
                    </w:rPr>
                    <m:t>0</m:t>
                  </m:r>
                </m:sup>
              </m:sSubSup>
              <m:r>
                <w:rPr>
                  <w:rFonts w:ascii="Cambria Math" w:hAnsi="Cambria Math"/>
                  <w:sz w:val="28"/>
                  <w:szCs w:val="28"/>
                  <w:lang w:val="uk-UA"/>
                </w:rPr>
                <m:t>(</m:t>
              </m:r>
              <m:r>
                <w:rPr>
                  <w:rFonts w:ascii="Cambria Math" w:hAnsi="Cambria Math"/>
                  <w:sz w:val="28"/>
                  <w:szCs w:val="28"/>
                  <w:lang w:val="en-US"/>
                </w:rPr>
                <m:t>i+b)</m:t>
              </m:r>
              <m:r>
                <m:rPr>
                  <m:sty m:val="p"/>
                </m:rPr>
                <w:rPr>
                  <w:rFonts w:ascii="Cambria Math" w:hAnsi="Cambria Math"/>
                  <w:sz w:val="28"/>
                  <w:szCs w:val="28"/>
                  <w:lang w:val="uk-UA"/>
                </w:rPr>
                <m:t xml:space="preserve"> </m:t>
              </m:r>
            </m:num>
            <m:den>
              <m:r>
                <w:rPr>
                  <w:rFonts w:ascii="Cambria Math" w:hAnsi="Cambria Math"/>
                  <w:sz w:val="28"/>
                  <w:szCs w:val="28"/>
                  <w:lang w:val="uk-UA"/>
                </w:rPr>
                <m:t>m</m:t>
              </m:r>
            </m:den>
          </m:f>
        </m:oMath>
      </m:oMathPara>
    </w:p>
    <w:p w14:paraId="7125CF72" w14:textId="19885329" w:rsidR="004A264B" w:rsidRPr="004A264B" w:rsidRDefault="004A264B" w:rsidP="004A264B">
      <w:pPr>
        <w:spacing w:after="0" w:line="360" w:lineRule="auto"/>
        <w:ind w:firstLine="708"/>
        <w:jc w:val="both"/>
        <w:rPr>
          <w:rFonts w:ascii="Times New Roman" w:hAnsi="Times New Roman"/>
          <w:sz w:val="28"/>
          <w:szCs w:val="28"/>
          <w:lang w:val="uk-UA"/>
        </w:rPr>
      </w:pPr>
      <w:r w:rsidRPr="004A264B">
        <w:rPr>
          <w:rFonts w:ascii="Times New Roman" w:hAnsi="Times New Roman"/>
          <w:sz w:val="28"/>
          <w:szCs w:val="28"/>
          <w:lang w:val="uk-UA"/>
        </w:rPr>
        <w:lastRenderedPageBreak/>
        <w:t>Для роботи з даними як для проектного рішення, так і для аналогу, необхідно одного працівника, який є розробником даної підсистеми на момент тестування. Основна місячна заробітна плата цього працівника складає 1232,00 грн.</w:t>
      </w:r>
    </w:p>
    <w:p w14:paraId="77181073" w14:textId="77777777" w:rsidR="004A264B" w:rsidRDefault="004A264B" w:rsidP="004A264B">
      <w:pPr>
        <w:spacing w:after="0" w:line="360" w:lineRule="auto"/>
        <w:ind w:firstLine="708"/>
        <w:jc w:val="both"/>
        <w:rPr>
          <w:rFonts w:ascii="Times New Roman" w:hAnsi="Times New Roman"/>
          <w:sz w:val="28"/>
          <w:szCs w:val="28"/>
          <w:lang w:val="uk-UA"/>
        </w:rPr>
      </w:pPr>
      <w:r w:rsidRPr="004A264B">
        <w:rPr>
          <w:rFonts w:ascii="Times New Roman" w:hAnsi="Times New Roman"/>
          <w:sz w:val="28"/>
          <w:szCs w:val="28"/>
          <w:lang w:val="uk-UA"/>
        </w:rPr>
        <w:t>Тоді формула для визначення вартості підготовки даних для роботи на комп'ютері виглядає наступним чином:</w:t>
      </w:r>
    </w:p>
    <w:p w14:paraId="713C04B5" w14:textId="6ECC39A8" w:rsidR="004A264B" w:rsidRPr="004A264B" w:rsidRDefault="00CA09E1" w:rsidP="004A264B">
      <w:pPr>
        <w:spacing w:after="0" w:line="360" w:lineRule="auto"/>
        <w:ind w:firstLine="708"/>
        <w:jc w:val="center"/>
        <w:rPr>
          <w:rFonts w:ascii="Times New Roman" w:hAnsi="Times New Roman"/>
          <w:i/>
          <w:sz w:val="28"/>
          <w:szCs w:val="28"/>
        </w:rPr>
      </w:pPr>
      <m:oMathPara>
        <m:oMath>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i</m:t>
              </m:r>
            </m:sub>
          </m:sSub>
          <m:r>
            <w:rPr>
              <w:rFonts w:ascii="Cambria Math" w:hAnsi="Cambria Math"/>
              <w:sz w:val="28"/>
              <w:szCs w:val="28"/>
              <w:lang w:val="uk-UA"/>
            </w:rPr>
            <m:t xml:space="preserve">= </m:t>
          </m:r>
          <m:f>
            <m:fPr>
              <m:ctrlPr>
                <w:rPr>
                  <w:rFonts w:ascii="Cambria Math" w:hAnsi="Cambria Math"/>
                  <w:i/>
                  <w:sz w:val="28"/>
                  <w:szCs w:val="28"/>
                  <w:lang w:val="uk-UA"/>
                </w:rPr>
              </m:ctrlPr>
            </m:fPr>
            <m:num>
              <m:r>
                <m:rPr>
                  <m:sty m:val="p"/>
                </m:rPr>
                <w:rPr>
                  <w:rFonts w:ascii="Cambria Math" w:hAnsi="Cambria Math"/>
                  <w:sz w:val="28"/>
                  <w:szCs w:val="28"/>
                </w:rPr>
                <m:t>1232(1 0,57)</m:t>
              </m:r>
              <m:r>
                <m:rPr>
                  <m:sty m:val="p"/>
                </m:rPr>
                <w:rPr>
                  <w:rFonts w:ascii="Cambria Math" w:hAnsi="Cambria Math"/>
                  <w:sz w:val="28"/>
                  <w:szCs w:val="28"/>
                  <w:lang w:val="uk-UA"/>
                </w:rPr>
                <m:t xml:space="preserve"> </m:t>
              </m:r>
            </m:num>
            <m:den>
              <m:r>
                <w:rPr>
                  <w:rFonts w:ascii="Cambria Math" w:hAnsi="Cambria Math"/>
                  <w:sz w:val="28"/>
                  <w:szCs w:val="28"/>
                  <w:lang w:val="uk-UA"/>
                </w:rPr>
                <m:t>176</m:t>
              </m:r>
            </m:den>
          </m:f>
          <m:r>
            <w:rPr>
              <w:rFonts w:ascii="Cambria Math" w:hAnsi="Cambria Math"/>
              <w:sz w:val="28"/>
              <w:szCs w:val="28"/>
              <w:lang w:val="uk-UA"/>
            </w:rPr>
            <m:t xml:space="preserve">10,99 </m:t>
          </m:r>
          <m:r>
            <m:rPr>
              <m:sty m:val="p"/>
            </m:rPr>
            <w:rPr>
              <w:rFonts w:ascii="Cambria Math" w:hAnsi="Cambria Math"/>
              <w:sz w:val="28"/>
              <w:szCs w:val="28"/>
            </w:rPr>
            <m:t>грн/год.</m:t>
          </m:r>
        </m:oMath>
      </m:oMathPara>
    </w:p>
    <w:p w14:paraId="2BCCDEA3" w14:textId="1010775D" w:rsidR="004A264B" w:rsidRDefault="004A264B" w:rsidP="004A264B">
      <w:pPr>
        <w:spacing w:after="0" w:line="360" w:lineRule="auto"/>
        <w:jc w:val="right"/>
        <w:rPr>
          <w:rFonts w:ascii="Times New Roman" w:hAnsi="Times New Roman"/>
          <w:iCs/>
          <w:sz w:val="28"/>
          <w:szCs w:val="28"/>
          <w:lang w:val="uk-UA"/>
        </w:rPr>
      </w:pPr>
      <w:r>
        <w:rPr>
          <w:rFonts w:ascii="Times New Roman" w:hAnsi="Times New Roman"/>
          <w:iCs/>
          <w:sz w:val="28"/>
          <w:szCs w:val="28"/>
          <w:lang w:val="uk-UA"/>
        </w:rPr>
        <w:t>Таблиця 4.7</w:t>
      </w:r>
    </w:p>
    <w:p w14:paraId="62BFEF1E" w14:textId="43DB4A69" w:rsidR="004A264B" w:rsidRDefault="004A264B" w:rsidP="004A264B">
      <w:pPr>
        <w:spacing w:after="0" w:line="360" w:lineRule="auto"/>
        <w:jc w:val="center"/>
        <w:rPr>
          <w:rFonts w:ascii="Times New Roman" w:hAnsi="Times New Roman"/>
          <w:sz w:val="28"/>
          <w:szCs w:val="28"/>
          <w:lang w:val="uk-UA"/>
        </w:rPr>
      </w:pPr>
      <w:r w:rsidRPr="004A264B">
        <w:rPr>
          <w:rFonts w:ascii="Times New Roman" w:hAnsi="Times New Roman"/>
          <w:sz w:val="28"/>
          <w:szCs w:val="28"/>
          <w:lang w:val="uk-UA"/>
        </w:rPr>
        <w:t>Розрахунок витрат на підготовку даних та реалізацію проектного рішення на комп’ютері</w:t>
      </w:r>
    </w:p>
    <w:tbl>
      <w:tblPr>
        <w:tblStyle w:val="a4"/>
        <w:tblW w:w="0" w:type="auto"/>
        <w:tblLook w:val="04A0" w:firstRow="1" w:lastRow="0" w:firstColumn="1" w:lastColumn="0" w:noHBand="0" w:noVBand="1"/>
      </w:tblPr>
      <w:tblGrid>
        <w:gridCol w:w="562"/>
        <w:gridCol w:w="1843"/>
        <w:gridCol w:w="2693"/>
        <w:gridCol w:w="2718"/>
        <w:gridCol w:w="1955"/>
      </w:tblGrid>
      <w:tr w:rsidR="004A264B" w:rsidRPr="00076CE8" w14:paraId="6522D65C" w14:textId="77777777" w:rsidTr="004A264B">
        <w:tc>
          <w:tcPr>
            <w:tcW w:w="562" w:type="dxa"/>
          </w:tcPr>
          <w:p w14:paraId="25BFB3A5" w14:textId="7FF19C1A" w:rsidR="004A264B" w:rsidRPr="00076CE8" w:rsidRDefault="004A264B" w:rsidP="004A264B">
            <w:pPr>
              <w:spacing w:after="0" w:line="240" w:lineRule="auto"/>
              <w:jc w:val="center"/>
              <w:rPr>
                <w:rFonts w:ascii="Times New Roman" w:hAnsi="Times New Roman"/>
                <w:iCs/>
                <w:sz w:val="24"/>
                <w:szCs w:val="24"/>
                <w:lang w:val="uk-UA"/>
              </w:rPr>
            </w:pPr>
            <w:r w:rsidRPr="00076CE8">
              <w:rPr>
                <w:rFonts w:ascii="Times New Roman" w:hAnsi="Times New Roman"/>
                <w:iCs/>
                <w:sz w:val="24"/>
                <w:szCs w:val="24"/>
                <w:lang w:val="uk-UA"/>
              </w:rPr>
              <w:t>№</w:t>
            </w:r>
          </w:p>
        </w:tc>
        <w:tc>
          <w:tcPr>
            <w:tcW w:w="1843" w:type="dxa"/>
          </w:tcPr>
          <w:p w14:paraId="465B753E" w14:textId="5140436E" w:rsidR="004A264B" w:rsidRPr="00076CE8" w:rsidRDefault="004A264B" w:rsidP="004A264B">
            <w:pPr>
              <w:spacing w:after="0" w:line="240" w:lineRule="auto"/>
              <w:jc w:val="center"/>
              <w:rPr>
                <w:rFonts w:ascii="Times New Roman" w:hAnsi="Times New Roman"/>
                <w:iCs/>
                <w:sz w:val="24"/>
                <w:szCs w:val="24"/>
                <w:lang w:val="uk-UA"/>
              </w:rPr>
            </w:pPr>
            <w:r w:rsidRPr="00076CE8">
              <w:rPr>
                <w:rFonts w:ascii="Times New Roman" w:hAnsi="Times New Roman"/>
                <w:sz w:val="24"/>
                <w:szCs w:val="24"/>
                <w:lang w:val="uk-UA"/>
              </w:rPr>
              <w:t>Вид розробки</w:t>
            </w:r>
          </w:p>
        </w:tc>
        <w:tc>
          <w:tcPr>
            <w:tcW w:w="2693" w:type="dxa"/>
          </w:tcPr>
          <w:p w14:paraId="3DADB420" w14:textId="02684B47" w:rsidR="004A264B" w:rsidRPr="00076CE8" w:rsidRDefault="004A264B" w:rsidP="004A264B">
            <w:pPr>
              <w:spacing w:after="0" w:line="240" w:lineRule="auto"/>
              <w:jc w:val="center"/>
              <w:rPr>
                <w:rFonts w:ascii="Times New Roman" w:hAnsi="Times New Roman"/>
                <w:iCs/>
                <w:sz w:val="24"/>
                <w:szCs w:val="24"/>
                <w:lang w:val="uk-UA"/>
              </w:rPr>
            </w:pPr>
            <w:r w:rsidRPr="00076CE8">
              <w:rPr>
                <w:rFonts w:ascii="Times New Roman" w:hAnsi="Times New Roman"/>
                <w:sz w:val="24"/>
                <w:szCs w:val="24"/>
                <w:lang w:val="uk-UA"/>
              </w:rPr>
              <w:t xml:space="preserve">Час роботи </w:t>
            </w:r>
            <w:proofErr w:type="spellStart"/>
            <w:r w:rsidRPr="00076CE8">
              <w:rPr>
                <w:rFonts w:ascii="Times New Roman" w:hAnsi="Times New Roman"/>
                <w:sz w:val="24"/>
                <w:szCs w:val="24"/>
                <w:lang w:val="uk-UA"/>
              </w:rPr>
              <w:t>співробіт</w:t>
            </w:r>
            <w:proofErr w:type="spellEnd"/>
          </w:p>
        </w:tc>
        <w:tc>
          <w:tcPr>
            <w:tcW w:w="2718" w:type="dxa"/>
          </w:tcPr>
          <w:p w14:paraId="4BE3F8FB" w14:textId="1F64A2D0" w:rsidR="004A264B" w:rsidRPr="00076CE8" w:rsidRDefault="004A264B" w:rsidP="004A264B">
            <w:pPr>
              <w:spacing w:after="0" w:line="240" w:lineRule="auto"/>
              <w:jc w:val="center"/>
              <w:rPr>
                <w:rFonts w:ascii="Times New Roman" w:hAnsi="Times New Roman"/>
                <w:iCs/>
                <w:sz w:val="24"/>
                <w:szCs w:val="24"/>
                <w:lang w:val="uk-UA"/>
              </w:rPr>
            </w:pPr>
            <w:proofErr w:type="spellStart"/>
            <w:r w:rsidRPr="00076CE8">
              <w:rPr>
                <w:rFonts w:ascii="Times New Roman" w:hAnsi="Times New Roman"/>
                <w:sz w:val="24"/>
                <w:szCs w:val="24"/>
                <w:lang w:val="uk-UA"/>
              </w:rPr>
              <w:t>Середньогодин</w:t>
            </w:r>
            <w:proofErr w:type="spellEnd"/>
            <w:r w:rsidRPr="00076CE8">
              <w:rPr>
                <w:rFonts w:ascii="Times New Roman" w:hAnsi="Times New Roman"/>
                <w:sz w:val="24"/>
                <w:szCs w:val="24"/>
                <w:lang w:val="uk-UA"/>
              </w:rPr>
              <w:t xml:space="preserve"> на заробітна плата,</w:t>
            </w:r>
          </w:p>
        </w:tc>
        <w:tc>
          <w:tcPr>
            <w:tcW w:w="1955" w:type="dxa"/>
          </w:tcPr>
          <w:p w14:paraId="03D3885C" w14:textId="19815880" w:rsidR="004A264B" w:rsidRPr="00076CE8" w:rsidRDefault="004A264B" w:rsidP="004A264B">
            <w:pPr>
              <w:spacing w:after="0" w:line="240" w:lineRule="auto"/>
              <w:jc w:val="center"/>
              <w:rPr>
                <w:rFonts w:ascii="Times New Roman" w:hAnsi="Times New Roman"/>
                <w:iCs/>
                <w:sz w:val="24"/>
                <w:szCs w:val="24"/>
                <w:lang w:val="uk-UA"/>
              </w:rPr>
            </w:pPr>
            <w:r w:rsidRPr="00076CE8">
              <w:rPr>
                <w:rFonts w:ascii="Times New Roman" w:hAnsi="Times New Roman"/>
                <w:sz w:val="24"/>
                <w:szCs w:val="24"/>
                <w:lang w:val="uk-UA"/>
              </w:rPr>
              <w:t>Витрати , грн.</w:t>
            </w:r>
          </w:p>
        </w:tc>
      </w:tr>
      <w:tr w:rsidR="004A264B" w:rsidRPr="00076CE8" w14:paraId="53FAA4BE" w14:textId="77777777" w:rsidTr="004A264B">
        <w:tc>
          <w:tcPr>
            <w:tcW w:w="562" w:type="dxa"/>
          </w:tcPr>
          <w:p w14:paraId="04867652" w14:textId="72FE8488" w:rsidR="004A264B" w:rsidRPr="00076CE8" w:rsidRDefault="004A264B" w:rsidP="004A264B">
            <w:pPr>
              <w:spacing w:after="0" w:line="240" w:lineRule="auto"/>
              <w:jc w:val="center"/>
              <w:rPr>
                <w:rFonts w:ascii="Times New Roman" w:hAnsi="Times New Roman"/>
                <w:iCs/>
                <w:sz w:val="24"/>
                <w:szCs w:val="24"/>
                <w:lang w:val="uk-UA"/>
              </w:rPr>
            </w:pPr>
            <w:r w:rsidRPr="00076CE8">
              <w:rPr>
                <w:rFonts w:ascii="Times New Roman" w:hAnsi="Times New Roman"/>
                <w:iCs/>
                <w:sz w:val="24"/>
                <w:szCs w:val="24"/>
                <w:lang w:val="uk-UA"/>
              </w:rPr>
              <w:t>1</w:t>
            </w:r>
          </w:p>
        </w:tc>
        <w:tc>
          <w:tcPr>
            <w:tcW w:w="1843" w:type="dxa"/>
          </w:tcPr>
          <w:p w14:paraId="3575D4AC" w14:textId="7677C63D" w:rsidR="004A264B" w:rsidRPr="00076CE8" w:rsidRDefault="004A264B" w:rsidP="004A264B">
            <w:pPr>
              <w:spacing w:after="0" w:line="240" w:lineRule="auto"/>
              <w:jc w:val="center"/>
              <w:rPr>
                <w:rFonts w:ascii="Times New Roman" w:hAnsi="Times New Roman"/>
                <w:iCs/>
                <w:sz w:val="24"/>
                <w:szCs w:val="24"/>
                <w:lang w:val="uk-UA"/>
              </w:rPr>
            </w:pPr>
            <w:proofErr w:type="spellStart"/>
            <w:r w:rsidRPr="00076CE8">
              <w:rPr>
                <w:rFonts w:ascii="Times New Roman" w:hAnsi="Times New Roman"/>
                <w:iCs/>
                <w:sz w:val="24"/>
                <w:szCs w:val="24"/>
                <w:lang w:val="uk-UA"/>
              </w:rPr>
              <w:t>Проєктне</w:t>
            </w:r>
            <w:proofErr w:type="spellEnd"/>
          </w:p>
        </w:tc>
        <w:tc>
          <w:tcPr>
            <w:tcW w:w="2693" w:type="dxa"/>
          </w:tcPr>
          <w:p w14:paraId="046C9CC2" w14:textId="17F4136C" w:rsidR="004A264B" w:rsidRPr="00076CE8" w:rsidRDefault="004A264B" w:rsidP="004A264B">
            <w:pPr>
              <w:spacing w:after="0" w:line="240" w:lineRule="auto"/>
              <w:jc w:val="center"/>
              <w:rPr>
                <w:rFonts w:ascii="Times New Roman" w:hAnsi="Times New Roman"/>
                <w:iCs/>
                <w:sz w:val="24"/>
                <w:szCs w:val="24"/>
                <w:lang w:val="uk-UA"/>
              </w:rPr>
            </w:pPr>
            <w:r w:rsidRPr="00076CE8">
              <w:rPr>
                <w:rFonts w:ascii="Times New Roman" w:hAnsi="Times New Roman"/>
                <w:iCs/>
                <w:sz w:val="24"/>
                <w:szCs w:val="24"/>
                <w:lang w:val="uk-UA"/>
              </w:rPr>
              <w:t>1</w:t>
            </w:r>
          </w:p>
        </w:tc>
        <w:tc>
          <w:tcPr>
            <w:tcW w:w="2718" w:type="dxa"/>
          </w:tcPr>
          <w:p w14:paraId="55C682E3" w14:textId="6188CF8E" w:rsidR="004A264B" w:rsidRPr="00076CE8" w:rsidRDefault="004A264B" w:rsidP="004A264B">
            <w:pPr>
              <w:spacing w:after="0" w:line="240" w:lineRule="auto"/>
              <w:jc w:val="center"/>
              <w:rPr>
                <w:rFonts w:ascii="Times New Roman" w:hAnsi="Times New Roman"/>
                <w:iCs/>
                <w:sz w:val="24"/>
                <w:szCs w:val="24"/>
                <w:lang w:val="uk-UA"/>
              </w:rPr>
            </w:pPr>
            <w:r w:rsidRPr="00076CE8">
              <w:rPr>
                <w:rFonts w:ascii="Times New Roman" w:hAnsi="Times New Roman"/>
                <w:iCs/>
                <w:sz w:val="24"/>
                <w:szCs w:val="24"/>
                <w:lang w:val="uk-UA"/>
              </w:rPr>
              <w:t>10,99</w:t>
            </w:r>
          </w:p>
        </w:tc>
        <w:tc>
          <w:tcPr>
            <w:tcW w:w="1955" w:type="dxa"/>
          </w:tcPr>
          <w:p w14:paraId="3B981216" w14:textId="5B9A05CF" w:rsidR="004A264B" w:rsidRPr="00076CE8" w:rsidRDefault="004A264B" w:rsidP="004A264B">
            <w:pPr>
              <w:spacing w:after="0" w:line="240" w:lineRule="auto"/>
              <w:jc w:val="center"/>
              <w:rPr>
                <w:rFonts w:ascii="Times New Roman" w:hAnsi="Times New Roman"/>
                <w:iCs/>
                <w:sz w:val="24"/>
                <w:szCs w:val="24"/>
                <w:lang w:val="uk-UA"/>
              </w:rPr>
            </w:pPr>
            <w:r w:rsidRPr="00076CE8">
              <w:rPr>
                <w:rFonts w:ascii="Times New Roman" w:hAnsi="Times New Roman"/>
                <w:iCs/>
                <w:sz w:val="24"/>
                <w:szCs w:val="24"/>
                <w:lang w:val="uk-UA"/>
              </w:rPr>
              <w:t>10,99</w:t>
            </w:r>
          </w:p>
        </w:tc>
      </w:tr>
      <w:tr w:rsidR="004A264B" w:rsidRPr="00076CE8" w14:paraId="7BD52D2F" w14:textId="77777777" w:rsidTr="004A264B">
        <w:tc>
          <w:tcPr>
            <w:tcW w:w="562" w:type="dxa"/>
          </w:tcPr>
          <w:p w14:paraId="518EE331" w14:textId="292F559C" w:rsidR="004A264B" w:rsidRPr="00076CE8" w:rsidRDefault="004A264B" w:rsidP="004A264B">
            <w:pPr>
              <w:spacing w:after="0" w:line="240" w:lineRule="auto"/>
              <w:jc w:val="center"/>
              <w:rPr>
                <w:rFonts w:ascii="Times New Roman" w:hAnsi="Times New Roman"/>
                <w:iCs/>
                <w:sz w:val="24"/>
                <w:szCs w:val="24"/>
                <w:lang w:val="uk-UA"/>
              </w:rPr>
            </w:pPr>
            <w:r w:rsidRPr="00076CE8">
              <w:rPr>
                <w:rFonts w:ascii="Times New Roman" w:hAnsi="Times New Roman"/>
                <w:iCs/>
                <w:sz w:val="24"/>
                <w:szCs w:val="24"/>
                <w:lang w:val="uk-UA"/>
              </w:rPr>
              <w:t>2</w:t>
            </w:r>
          </w:p>
        </w:tc>
        <w:tc>
          <w:tcPr>
            <w:tcW w:w="1843" w:type="dxa"/>
          </w:tcPr>
          <w:p w14:paraId="71AEA44B" w14:textId="04268EED" w:rsidR="004A264B" w:rsidRPr="00076CE8" w:rsidRDefault="004A264B" w:rsidP="004A264B">
            <w:pPr>
              <w:spacing w:after="0" w:line="240" w:lineRule="auto"/>
              <w:jc w:val="center"/>
              <w:rPr>
                <w:rFonts w:ascii="Times New Roman" w:hAnsi="Times New Roman"/>
                <w:iCs/>
                <w:sz w:val="24"/>
                <w:szCs w:val="24"/>
                <w:lang w:val="uk-UA"/>
              </w:rPr>
            </w:pPr>
            <w:r w:rsidRPr="00076CE8">
              <w:rPr>
                <w:rFonts w:ascii="Times New Roman" w:hAnsi="Times New Roman"/>
                <w:iCs/>
                <w:sz w:val="24"/>
                <w:szCs w:val="24"/>
                <w:lang w:val="uk-UA"/>
              </w:rPr>
              <w:t>Аналог</w:t>
            </w:r>
          </w:p>
        </w:tc>
        <w:tc>
          <w:tcPr>
            <w:tcW w:w="2693" w:type="dxa"/>
          </w:tcPr>
          <w:p w14:paraId="53E1B4C0" w14:textId="70374742" w:rsidR="004A264B" w:rsidRPr="00076CE8" w:rsidRDefault="004A264B" w:rsidP="004A264B">
            <w:pPr>
              <w:spacing w:after="0" w:line="240" w:lineRule="auto"/>
              <w:jc w:val="center"/>
              <w:rPr>
                <w:rFonts w:ascii="Times New Roman" w:hAnsi="Times New Roman"/>
                <w:iCs/>
                <w:sz w:val="24"/>
                <w:szCs w:val="24"/>
                <w:lang w:val="uk-UA"/>
              </w:rPr>
            </w:pPr>
            <w:r w:rsidRPr="00076CE8">
              <w:rPr>
                <w:rFonts w:ascii="Times New Roman" w:hAnsi="Times New Roman"/>
                <w:iCs/>
                <w:sz w:val="24"/>
                <w:szCs w:val="24"/>
                <w:lang w:val="uk-UA"/>
              </w:rPr>
              <w:t>1,5</w:t>
            </w:r>
          </w:p>
        </w:tc>
        <w:tc>
          <w:tcPr>
            <w:tcW w:w="2718" w:type="dxa"/>
          </w:tcPr>
          <w:p w14:paraId="14E00BFC" w14:textId="63AD58BB" w:rsidR="004A264B" w:rsidRPr="00076CE8" w:rsidRDefault="004A264B" w:rsidP="004A264B">
            <w:pPr>
              <w:spacing w:after="0" w:line="240" w:lineRule="auto"/>
              <w:jc w:val="center"/>
              <w:rPr>
                <w:rFonts w:ascii="Times New Roman" w:hAnsi="Times New Roman"/>
                <w:iCs/>
                <w:sz w:val="24"/>
                <w:szCs w:val="24"/>
                <w:lang w:val="uk-UA"/>
              </w:rPr>
            </w:pPr>
            <w:r w:rsidRPr="00076CE8">
              <w:rPr>
                <w:rFonts w:ascii="Times New Roman" w:hAnsi="Times New Roman"/>
                <w:iCs/>
                <w:sz w:val="24"/>
                <w:szCs w:val="24"/>
                <w:lang w:val="uk-UA"/>
              </w:rPr>
              <w:t>10,99</w:t>
            </w:r>
          </w:p>
        </w:tc>
        <w:tc>
          <w:tcPr>
            <w:tcW w:w="1955" w:type="dxa"/>
          </w:tcPr>
          <w:p w14:paraId="72387B0A" w14:textId="325D22C8" w:rsidR="004A264B" w:rsidRPr="00076CE8" w:rsidRDefault="004A264B" w:rsidP="004A264B">
            <w:pPr>
              <w:spacing w:after="0" w:line="240" w:lineRule="auto"/>
              <w:jc w:val="center"/>
              <w:rPr>
                <w:rFonts w:ascii="Times New Roman" w:hAnsi="Times New Roman"/>
                <w:iCs/>
                <w:sz w:val="24"/>
                <w:szCs w:val="24"/>
                <w:lang w:val="uk-UA"/>
              </w:rPr>
            </w:pPr>
            <w:r w:rsidRPr="00076CE8">
              <w:rPr>
                <w:rFonts w:ascii="Times New Roman" w:hAnsi="Times New Roman"/>
                <w:iCs/>
                <w:sz w:val="24"/>
                <w:szCs w:val="24"/>
                <w:lang w:val="uk-UA"/>
              </w:rPr>
              <w:t>16,49</w:t>
            </w:r>
          </w:p>
        </w:tc>
      </w:tr>
    </w:tbl>
    <w:p w14:paraId="4EC276C9" w14:textId="5510D0F3" w:rsidR="004A264B" w:rsidRPr="00076CE8" w:rsidRDefault="004A264B" w:rsidP="004A264B">
      <w:pPr>
        <w:spacing w:after="0" w:line="360" w:lineRule="auto"/>
        <w:rPr>
          <w:rFonts w:ascii="Times New Roman" w:hAnsi="Times New Roman"/>
          <w:iCs/>
          <w:sz w:val="28"/>
          <w:szCs w:val="28"/>
          <w:lang w:val="uk-UA"/>
        </w:rPr>
      </w:pPr>
    </w:p>
    <w:p w14:paraId="012CE7E7" w14:textId="42ECDF95" w:rsidR="004A264B" w:rsidRPr="00076CE8" w:rsidRDefault="004A264B" w:rsidP="004A264B">
      <w:pPr>
        <w:spacing w:after="0" w:line="360" w:lineRule="auto"/>
        <w:ind w:firstLine="708"/>
        <w:rPr>
          <w:rFonts w:ascii="Times New Roman" w:hAnsi="Times New Roman"/>
          <w:sz w:val="28"/>
          <w:szCs w:val="28"/>
          <w:lang w:val="uk-UA"/>
        </w:rPr>
      </w:pPr>
      <w:r w:rsidRPr="00076CE8">
        <w:rPr>
          <w:rFonts w:ascii="Times New Roman" w:hAnsi="Times New Roman"/>
          <w:sz w:val="28"/>
          <w:szCs w:val="28"/>
          <w:lang w:val="uk-UA"/>
        </w:rPr>
        <w:t>Витрати на експлуатацію комп’ютера визначається за формулою:</w:t>
      </w:r>
    </w:p>
    <w:p w14:paraId="144A1D91" w14:textId="4BF3BDB7" w:rsidR="004A264B" w:rsidRPr="00076CE8" w:rsidRDefault="00CA09E1" w:rsidP="004A264B">
      <w:pPr>
        <w:spacing w:after="0" w:line="360" w:lineRule="auto"/>
        <w:rPr>
          <w:rFonts w:ascii="Times New Roman" w:hAnsi="Times New Roman"/>
          <w:i/>
          <w:iCs/>
          <w:sz w:val="28"/>
          <w:szCs w:val="28"/>
          <w:lang w:val="uk-UA"/>
        </w:rPr>
      </w:pPr>
      <m:oMathPara>
        <m:oMath>
          <m:sSub>
            <m:sSubPr>
              <m:ctrlPr>
                <w:rPr>
                  <w:rFonts w:ascii="Cambria Math" w:hAnsi="Cambria Math"/>
                  <w:i/>
                  <w:iCs/>
                  <w:sz w:val="28"/>
                  <w:szCs w:val="28"/>
                  <w:lang w:val="uk-UA"/>
                </w:rPr>
              </m:ctrlPr>
            </m:sSubPr>
            <m:e>
              <m:r>
                <w:rPr>
                  <w:rFonts w:ascii="Cambria Math" w:hAnsi="Cambria Math"/>
                  <w:sz w:val="28"/>
                  <w:szCs w:val="28"/>
                  <w:lang w:val="uk-UA"/>
                </w:rPr>
                <m:t>Е</m:t>
              </m:r>
            </m:e>
            <m:sub>
              <m:r>
                <w:rPr>
                  <w:rFonts w:ascii="Cambria Math" w:hAnsi="Cambria Math"/>
                  <w:sz w:val="28"/>
                  <w:szCs w:val="28"/>
                  <w:lang w:val="uk-UA"/>
                </w:rPr>
                <m:t>2п</m:t>
              </m:r>
            </m:sub>
          </m:sSub>
          <m:r>
            <w:rPr>
              <w:rFonts w:ascii="Cambria Math" w:hAnsi="Cambria Math"/>
              <w:sz w:val="28"/>
              <w:szCs w:val="28"/>
              <w:lang w:val="uk-UA"/>
            </w:rPr>
            <m:t xml:space="preserve">=t* </m:t>
          </m:r>
          <m:sSub>
            <m:sSubPr>
              <m:ctrlPr>
                <w:rPr>
                  <w:rFonts w:ascii="Cambria Math" w:hAnsi="Cambria Math"/>
                  <w:i/>
                  <w:iCs/>
                  <w:sz w:val="28"/>
                  <w:szCs w:val="28"/>
                  <w:lang w:val="uk-UA"/>
                </w:rPr>
              </m:ctrlPr>
            </m:sSubPr>
            <m:e>
              <m:r>
                <w:rPr>
                  <w:rFonts w:ascii="Cambria Math" w:hAnsi="Cambria Math"/>
                  <w:sz w:val="28"/>
                  <w:szCs w:val="28"/>
                  <w:lang w:val="uk-UA"/>
                </w:rPr>
                <m:t>S</m:t>
              </m:r>
            </m:e>
            <m:sub>
              <m:r>
                <w:rPr>
                  <w:rFonts w:ascii="Cambria Math" w:hAnsi="Cambria Math"/>
                  <w:sz w:val="28"/>
                  <w:szCs w:val="28"/>
                  <w:lang w:val="uk-UA"/>
                </w:rPr>
                <m:t>мг.</m:t>
              </m:r>
            </m:sub>
          </m:sSub>
        </m:oMath>
      </m:oMathPara>
    </w:p>
    <w:p w14:paraId="20B75DB7" w14:textId="77777777" w:rsidR="003C3756" w:rsidRPr="00076CE8" w:rsidRDefault="003C3756" w:rsidP="003C3756">
      <w:pPr>
        <w:spacing w:after="0" w:line="360" w:lineRule="auto"/>
        <w:ind w:firstLine="708"/>
        <w:jc w:val="both"/>
        <w:rPr>
          <w:rFonts w:ascii="Times New Roman" w:hAnsi="Times New Roman"/>
          <w:sz w:val="28"/>
          <w:szCs w:val="28"/>
          <w:lang w:val="uk-UA"/>
        </w:rPr>
      </w:pPr>
      <w:r w:rsidRPr="00076CE8">
        <w:rPr>
          <w:rFonts w:ascii="Times New Roman" w:hAnsi="Times New Roman"/>
          <w:sz w:val="28"/>
          <w:szCs w:val="28"/>
          <w:lang w:val="uk-UA"/>
        </w:rPr>
        <w:t>де t - час, витрачений на виконання проектного рішення (аналогу), в годинах;</w:t>
      </w:r>
    </w:p>
    <w:p w14:paraId="758DB935" w14:textId="53A94B37" w:rsidR="003C3756" w:rsidRPr="00076CE8" w:rsidRDefault="003C3756" w:rsidP="003C3756">
      <w:pPr>
        <w:spacing w:after="0" w:line="360" w:lineRule="auto"/>
        <w:ind w:firstLine="708"/>
        <w:jc w:val="both"/>
        <w:rPr>
          <w:rFonts w:ascii="Times New Roman" w:hAnsi="Times New Roman"/>
          <w:sz w:val="28"/>
          <w:szCs w:val="28"/>
          <w:lang w:val="uk-UA"/>
        </w:rPr>
      </w:pPr>
      <w:r w:rsidRPr="00076CE8">
        <w:rPr>
          <w:rFonts w:ascii="Times New Roman" w:hAnsi="Times New Roman"/>
          <w:sz w:val="28"/>
          <w:szCs w:val="28"/>
          <w:lang w:val="uk-UA"/>
        </w:rPr>
        <w:t>SMГ - вартість однієї години роботи комп’ютера, в гривнях на годину.</w:t>
      </w:r>
    </w:p>
    <w:p w14:paraId="59072003" w14:textId="77777777" w:rsidR="003C3756" w:rsidRPr="00B84984" w:rsidRDefault="003C3756" w:rsidP="003C3756">
      <w:pPr>
        <w:spacing w:after="0" w:line="360" w:lineRule="auto"/>
        <w:jc w:val="center"/>
        <w:rPr>
          <w:rFonts w:ascii="Cambria Math" w:hAnsi="Cambria Math"/>
          <w:i/>
          <w:iCs/>
          <w:sz w:val="28"/>
          <w:szCs w:val="28"/>
          <w:lang w:val="uk-UA"/>
        </w:rPr>
      </w:pPr>
      <w:r w:rsidRPr="00B84984">
        <w:rPr>
          <w:rFonts w:ascii="Cambria Math" w:hAnsi="Cambria Math"/>
          <w:i/>
          <w:iCs/>
          <w:sz w:val="28"/>
          <w:szCs w:val="28"/>
          <w:lang w:val="uk-UA"/>
        </w:rPr>
        <w:t>Е2п = 1· 1,25 = 1,25 грн.;</w:t>
      </w:r>
    </w:p>
    <w:p w14:paraId="0163F360" w14:textId="77777777" w:rsidR="003C3756" w:rsidRPr="00B84984" w:rsidRDefault="003C3756" w:rsidP="003C3756">
      <w:pPr>
        <w:spacing w:after="0" w:line="360" w:lineRule="auto"/>
        <w:jc w:val="center"/>
        <w:rPr>
          <w:rFonts w:ascii="Cambria Math" w:hAnsi="Cambria Math"/>
          <w:i/>
          <w:iCs/>
          <w:sz w:val="28"/>
          <w:szCs w:val="28"/>
          <w:lang w:val="uk-UA"/>
        </w:rPr>
      </w:pPr>
      <w:r w:rsidRPr="00B84984">
        <w:rPr>
          <w:rFonts w:ascii="Cambria Math" w:hAnsi="Cambria Math"/>
          <w:i/>
          <w:iCs/>
          <w:sz w:val="28"/>
          <w:szCs w:val="28"/>
          <w:lang w:val="uk-UA"/>
        </w:rPr>
        <w:t>Е2а = 1,5·1,25 = 1,875 грн;</w:t>
      </w:r>
    </w:p>
    <w:p w14:paraId="727C6D02" w14:textId="77777777" w:rsidR="003C3756" w:rsidRPr="00B84984" w:rsidRDefault="003C3756" w:rsidP="003C3756">
      <w:pPr>
        <w:spacing w:after="0" w:line="360" w:lineRule="auto"/>
        <w:jc w:val="center"/>
        <w:rPr>
          <w:rFonts w:ascii="Cambria Math" w:hAnsi="Cambria Math"/>
          <w:i/>
          <w:iCs/>
          <w:sz w:val="28"/>
          <w:szCs w:val="28"/>
          <w:lang w:val="uk-UA"/>
        </w:rPr>
      </w:pPr>
      <w:proofErr w:type="spellStart"/>
      <w:r w:rsidRPr="00B84984">
        <w:rPr>
          <w:rFonts w:ascii="Cambria Math" w:hAnsi="Cambria Math"/>
          <w:i/>
          <w:iCs/>
          <w:sz w:val="28"/>
          <w:szCs w:val="28"/>
          <w:lang w:val="uk-UA"/>
        </w:rPr>
        <w:t>Еп</w:t>
      </w:r>
      <w:proofErr w:type="spellEnd"/>
      <w:r w:rsidRPr="00B84984">
        <w:rPr>
          <w:rFonts w:ascii="Cambria Math" w:hAnsi="Cambria Math"/>
          <w:i/>
          <w:iCs/>
          <w:sz w:val="28"/>
          <w:szCs w:val="28"/>
          <w:lang w:val="uk-UA"/>
        </w:rPr>
        <w:t xml:space="preserve"> = 10,99 + 1,25 = 12,24 грн.;</w:t>
      </w:r>
    </w:p>
    <w:p w14:paraId="7A07C94C" w14:textId="26EFCEF4" w:rsidR="003C3756" w:rsidRPr="00B84984" w:rsidRDefault="003C3756" w:rsidP="003C3756">
      <w:pPr>
        <w:spacing w:after="0" w:line="360" w:lineRule="auto"/>
        <w:jc w:val="center"/>
        <w:rPr>
          <w:rFonts w:ascii="Cambria Math" w:hAnsi="Cambria Math"/>
          <w:i/>
          <w:iCs/>
          <w:sz w:val="28"/>
          <w:szCs w:val="28"/>
          <w:lang w:val="uk-UA"/>
        </w:rPr>
      </w:pPr>
      <w:proofErr w:type="spellStart"/>
      <w:r w:rsidRPr="00B84984">
        <w:rPr>
          <w:rFonts w:ascii="Cambria Math" w:hAnsi="Cambria Math"/>
          <w:i/>
          <w:iCs/>
          <w:sz w:val="28"/>
          <w:szCs w:val="28"/>
          <w:lang w:val="uk-UA"/>
        </w:rPr>
        <w:t>Еа</w:t>
      </w:r>
      <w:proofErr w:type="spellEnd"/>
      <w:r w:rsidRPr="00B84984">
        <w:rPr>
          <w:rFonts w:ascii="Cambria Math" w:hAnsi="Cambria Math"/>
          <w:i/>
          <w:iCs/>
          <w:sz w:val="28"/>
          <w:szCs w:val="28"/>
          <w:lang w:val="uk-UA"/>
        </w:rPr>
        <w:t xml:space="preserve"> = 16,49 + 1,875 = 18,365 грн.</w:t>
      </w:r>
    </w:p>
    <w:p w14:paraId="17C264B2" w14:textId="77777777" w:rsidR="003C3756" w:rsidRPr="00B84984" w:rsidRDefault="003C3756" w:rsidP="003C3756">
      <w:pPr>
        <w:spacing w:after="0" w:line="360" w:lineRule="auto"/>
        <w:jc w:val="center"/>
        <w:rPr>
          <w:rFonts w:ascii="Cambria Math" w:hAnsi="Cambria Math"/>
          <w:i/>
          <w:iCs/>
          <w:sz w:val="28"/>
          <w:szCs w:val="28"/>
          <w:lang w:val="uk-UA"/>
        </w:rPr>
      </w:pPr>
      <w:proofErr w:type="spellStart"/>
      <w:r w:rsidRPr="00B84984">
        <w:rPr>
          <w:rFonts w:ascii="Cambria Math" w:hAnsi="Cambria Math"/>
          <w:i/>
          <w:iCs/>
          <w:sz w:val="28"/>
          <w:szCs w:val="28"/>
          <w:lang w:val="uk-UA"/>
        </w:rPr>
        <w:t>Веп</w:t>
      </w:r>
      <w:proofErr w:type="spellEnd"/>
      <w:r w:rsidRPr="00B84984">
        <w:rPr>
          <w:rFonts w:ascii="Cambria Math" w:hAnsi="Cambria Math"/>
          <w:i/>
          <w:iCs/>
          <w:sz w:val="28"/>
          <w:szCs w:val="28"/>
          <w:lang w:val="uk-UA"/>
        </w:rPr>
        <w:t xml:space="preserve"> = 12,24 * 250 = 3060,0 грн.;</w:t>
      </w:r>
    </w:p>
    <w:p w14:paraId="60C20259" w14:textId="58E32701" w:rsidR="003C3756" w:rsidRPr="00B84984" w:rsidRDefault="003C3756" w:rsidP="003C3756">
      <w:pPr>
        <w:spacing w:after="0" w:line="360" w:lineRule="auto"/>
        <w:jc w:val="center"/>
        <w:rPr>
          <w:rFonts w:ascii="Cambria Math" w:hAnsi="Cambria Math"/>
          <w:sz w:val="28"/>
          <w:szCs w:val="28"/>
          <w:lang w:val="uk-UA"/>
        </w:rPr>
      </w:pPr>
      <w:proofErr w:type="spellStart"/>
      <w:r w:rsidRPr="00B84984">
        <w:rPr>
          <w:rFonts w:ascii="Cambria Math" w:hAnsi="Cambria Math"/>
          <w:i/>
          <w:iCs/>
          <w:sz w:val="28"/>
          <w:szCs w:val="28"/>
          <w:lang w:val="uk-UA"/>
        </w:rPr>
        <w:t>Веа</w:t>
      </w:r>
      <w:proofErr w:type="spellEnd"/>
      <w:r w:rsidRPr="00B84984">
        <w:rPr>
          <w:rFonts w:ascii="Cambria Math" w:hAnsi="Cambria Math"/>
          <w:i/>
          <w:iCs/>
          <w:sz w:val="28"/>
          <w:szCs w:val="28"/>
          <w:lang w:val="uk-UA"/>
        </w:rPr>
        <w:t xml:space="preserve"> = 16,49 * 250 = 4122,5 грн</w:t>
      </w:r>
      <w:r w:rsidRPr="00B84984">
        <w:rPr>
          <w:rFonts w:ascii="Cambria Math" w:hAnsi="Cambria Math"/>
          <w:sz w:val="28"/>
          <w:szCs w:val="28"/>
          <w:lang w:val="uk-UA"/>
        </w:rPr>
        <w:t>.</w:t>
      </w:r>
    </w:p>
    <w:p w14:paraId="1D5C2C54" w14:textId="1A31CD19" w:rsidR="003C3756" w:rsidRPr="00076CE8" w:rsidRDefault="003C3756" w:rsidP="003C3756">
      <w:pPr>
        <w:spacing w:after="0" w:line="360" w:lineRule="auto"/>
        <w:ind w:firstLine="708"/>
        <w:jc w:val="both"/>
        <w:rPr>
          <w:rFonts w:ascii="Times New Roman" w:hAnsi="Times New Roman"/>
          <w:sz w:val="28"/>
          <w:szCs w:val="28"/>
          <w:lang w:val="uk-UA"/>
        </w:rPr>
      </w:pPr>
      <w:r w:rsidRPr="00076CE8">
        <w:rPr>
          <w:rFonts w:ascii="Times New Roman" w:hAnsi="Times New Roman"/>
          <w:sz w:val="28"/>
          <w:szCs w:val="28"/>
          <w:lang w:val="uk-UA"/>
        </w:rPr>
        <w:t>Ціна споживання - це витрати на придбання і експлуатацію проектного рішення за весь строк його служби:</w:t>
      </w:r>
    </w:p>
    <w:p w14:paraId="0395EE1C" w14:textId="6D867AE6" w:rsidR="003C3756" w:rsidRPr="00076CE8" w:rsidRDefault="00CA09E1" w:rsidP="003C3756">
      <w:pPr>
        <w:spacing w:after="0" w:line="360" w:lineRule="auto"/>
        <w:jc w:val="both"/>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Ц</m:t>
              </m:r>
            </m:e>
            <m:sub>
              <m:r>
                <w:rPr>
                  <w:rFonts w:ascii="Cambria Math" w:hAnsi="Cambria Math"/>
                  <w:sz w:val="28"/>
                  <w:szCs w:val="28"/>
                  <w:lang w:val="uk-UA"/>
                </w:rPr>
                <m:t>сп</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Ц</m:t>
              </m:r>
            </m:e>
            <m:sub>
              <m:r>
                <w:rPr>
                  <w:rFonts w:ascii="Cambria Math" w:hAnsi="Cambria Math"/>
                  <w:sz w:val="28"/>
                  <w:szCs w:val="28"/>
                  <w:lang w:val="uk-UA"/>
                </w:rPr>
                <m:t>п</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В</m:t>
              </m:r>
            </m:e>
            <m:sub>
              <m:r>
                <w:rPr>
                  <w:rFonts w:ascii="Cambria Math" w:hAnsi="Cambria Math"/>
                  <w:sz w:val="28"/>
                  <w:szCs w:val="28"/>
                  <w:lang w:val="uk-UA"/>
                </w:rPr>
                <m:t>е</m:t>
              </m:r>
            </m:sub>
          </m:sSub>
        </m:oMath>
      </m:oMathPara>
    </w:p>
    <w:p w14:paraId="5B25AE55" w14:textId="1AFC52AF" w:rsidR="003C3756" w:rsidRPr="00076CE8" w:rsidRDefault="003C3756" w:rsidP="003C3756">
      <w:pPr>
        <w:spacing w:after="0" w:line="360" w:lineRule="auto"/>
        <w:ind w:firstLine="708"/>
        <w:jc w:val="both"/>
        <w:rPr>
          <w:rFonts w:ascii="Times New Roman" w:hAnsi="Times New Roman"/>
          <w:sz w:val="28"/>
          <w:szCs w:val="28"/>
          <w:lang w:val="uk-UA"/>
        </w:rPr>
      </w:pPr>
      <w:r w:rsidRPr="00076CE8">
        <w:rPr>
          <w:rFonts w:ascii="Times New Roman" w:hAnsi="Times New Roman"/>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Ц</m:t>
            </m:r>
          </m:e>
          <m:sub>
            <m:r>
              <w:rPr>
                <w:rFonts w:ascii="Cambria Math" w:hAnsi="Cambria Math"/>
                <w:sz w:val="28"/>
                <w:szCs w:val="28"/>
                <w:lang w:val="uk-UA"/>
              </w:rPr>
              <m:t>п</m:t>
            </m:r>
          </m:sub>
        </m:sSub>
      </m:oMath>
      <w:r w:rsidRPr="00076CE8">
        <w:rPr>
          <w:rFonts w:ascii="Times New Roman" w:hAnsi="Times New Roman"/>
          <w:sz w:val="28"/>
          <w:szCs w:val="28"/>
          <w:lang w:val="uk-UA"/>
        </w:rPr>
        <w:t xml:space="preserve"> - ціна придбання проектного рішення, грн.:</w:t>
      </w:r>
    </w:p>
    <w:p w14:paraId="5CFCC9B5" w14:textId="18052BD4" w:rsidR="003C3756" w:rsidRPr="00076CE8" w:rsidRDefault="00CA09E1" w:rsidP="003C3756">
      <w:pPr>
        <w:spacing w:after="0" w:line="360" w:lineRule="auto"/>
        <w:jc w:val="both"/>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Ц</m:t>
              </m:r>
            </m:e>
            <m:sub>
              <m:r>
                <w:rPr>
                  <w:rFonts w:ascii="Cambria Math" w:hAnsi="Cambria Math"/>
                  <w:sz w:val="28"/>
                  <w:szCs w:val="28"/>
                  <w:lang w:val="uk-UA"/>
                </w:rPr>
                <m:t>п</m:t>
              </m:r>
            </m:sub>
          </m:sSub>
          <m:r>
            <w:rPr>
              <w:rFonts w:ascii="Cambria Math" w:hAnsi="Cambria Math"/>
              <w:sz w:val="28"/>
              <w:szCs w:val="28"/>
              <w:lang w:val="uk-UA"/>
            </w:rPr>
            <m:t>=К</m:t>
          </m:r>
          <m:d>
            <m:dPr>
              <m:ctrlPr>
                <w:rPr>
                  <w:rFonts w:ascii="Cambria Math" w:hAnsi="Cambria Math"/>
                  <w:i/>
                  <w:sz w:val="28"/>
                  <w:szCs w:val="28"/>
                  <w:lang w:val="uk-UA"/>
                </w:rPr>
              </m:ctrlPr>
            </m:dPr>
            <m:e>
              <m:r>
                <w:rPr>
                  <w:rFonts w:ascii="Cambria Math" w:hAnsi="Cambria Math"/>
                  <w:sz w:val="28"/>
                  <w:szCs w:val="28"/>
                  <w:lang w:val="uk-UA"/>
                </w:rPr>
                <m:t xml:space="preserve">1+ </m:t>
              </m:r>
              <m:f>
                <m:fPr>
                  <m:ctrlPr>
                    <w:rPr>
                      <w:rFonts w:ascii="Cambria Math" w:hAnsi="Cambria Math"/>
                      <w:i/>
                      <w:sz w:val="28"/>
                      <w:szCs w:val="28"/>
                      <w:lang w:val="uk-UA"/>
                    </w:rPr>
                  </m:ctrlPr>
                </m:fPr>
                <m:num>
                  <m:r>
                    <w:rPr>
                      <w:rFonts w:ascii="Cambria Math" w:hAnsi="Cambria Math"/>
                      <w:sz w:val="28"/>
                      <w:szCs w:val="28"/>
                      <w:lang w:val="uk-UA"/>
                    </w:rPr>
                    <m:t>ПР</m:t>
                  </m:r>
                </m:num>
                <m:den>
                  <m:r>
                    <w:rPr>
                      <w:rFonts w:ascii="Cambria Math" w:hAnsi="Cambria Math"/>
                      <w:sz w:val="28"/>
                      <w:szCs w:val="28"/>
                      <w:lang w:val="uk-UA"/>
                    </w:rPr>
                    <m:t>100</m:t>
                  </m:r>
                </m:den>
              </m:f>
            </m:e>
          </m:d>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0</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к</m:t>
              </m:r>
            </m:sub>
          </m:sSub>
        </m:oMath>
      </m:oMathPara>
    </w:p>
    <w:p w14:paraId="06D9D474" w14:textId="77777777" w:rsidR="00076CE8" w:rsidRPr="00076CE8" w:rsidRDefault="00076CE8" w:rsidP="00076CE8">
      <w:pPr>
        <w:spacing w:after="0" w:line="360" w:lineRule="auto"/>
        <w:ind w:firstLine="708"/>
        <w:jc w:val="both"/>
        <w:rPr>
          <w:rFonts w:ascii="Times New Roman" w:hAnsi="Times New Roman"/>
          <w:sz w:val="28"/>
          <w:szCs w:val="28"/>
          <w:lang w:val="uk-UA"/>
        </w:rPr>
      </w:pPr>
      <w:r w:rsidRPr="00076CE8">
        <w:rPr>
          <w:rFonts w:ascii="Times New Roman" w:hAnsi="Times New Roman"/>
          <w:sz w:val="28"/>
          <w:szCs w:val="28"/>
          <w:lang w:val="uk-UA"/>
        </w:rPr>
        <w:t>де К - загальні витрати (кошторисна вартість);</w:t>
      </w:r>
    </w:p>
    <w:p w14:paraId="7374E866" w14:textId="027B64FF" w:rsidR="00076CE8" w:rsidRPr="00076CE8" w:rsidRDefault="00076CE8" w:rsidP="00076CE8">
      <w:pPr>
        <w:spacing w:after="0" w:line="360" w:lineRule="auto"/>
        <w:ind w:firstLine="708"/>
        <w:jc w:val="both"/>
        <w:rPr>
          <w:rFonts w:ascii="Times New Roman" w:hAnsi="Times New Roman"/>
          <w:sz w:val="28"/>
          <w:szCs w:val="28"/>
          <w:lang w:val="uk-UA"/>
        </w:rPr>
      </w:pPr>
      <m:oMath>
        <m:r>
          <w:rPr>
            <w:rFonts w:ascii="Cambria Math" w:hAnsi="Cambria Math"/>
            <w:sz w:val="28"/>
            <w:szCs w:val="28"/>
            <w:lang w:val="uk-UA"/>
          </w:rPr>
          <m:t>ПР</m:t>
        </m:r>
      </m:oMath>
      <w:r w:rsidRPr="00076CE8">
        <w:rPr>
          <w:rFonts w:ascii="Times New Roman" w:hAnsi="Times New Roman"/>
          <w:sz w:val="28"/>
          <w:szCs w:val="28"/>
          <w:lang w:val="uk-UA"/>
        </w:rPr>
        <w:t xml:space="preserve"> - рентабельність;</w:t>
      </w:r>
    </w:p>
    <w:p w14:paraId="36A1D829" w14:textId="16020E58" w:rsidR="00076CE8" w:rsidRPr="00076CE8" w:rsidRDefault="00CA09E1" w:rsidP="00076CE8">
      <w:pPr>
        <w:spacing w:after="0" w:line="360" w:lineRule="auto"/>
        <w:ind w:firstLine="708"/>
        <w:jc w:val="both"/>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0</m:t>
            </m:r>
          </m:sub>
        </m:sSub>
      </m:oMath>
      <w:r w:rsidR="00076CE8" w:rsidRPr="00076CE8">
        <w:rPr>
          <w:rFonts w:ascii="Times New Roman" w:hAnsi="Times New Roman"/>
          <w:sz w:val="28"/>
          <w:szCs w:val="28"/>
          <w:lang w:val="uk-UA"/>
        </w:rPr>
        <w:t xml:space="preserve"> - витрати на впровадження та адаптацію проектного рішення для конкретного об'єкту, в гривнях;</w:t>
      </w:r>
    </w:p>
    <w:p w14:paraId="196F2402" w14:textId="7B1826BC" w:rsidR="00076CE8" w:rsidRPr="00076CE8" w:rsidRDefault="00CA09E1" w:rsidP="00076CE8">
      <w:pPr>
        <w:spacing w:after="0" w:line="360" w:lineRule="auto"/>
        <w:ind w:firstLine="708"/>
        <w:jc w:val="both"/>
        <w:rPr>
          <w:rFonts w:ascii="Times New Roman"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к</m:t>
            </m:r>
          </m:sub>
        </m:sSub>
      </m:oMath>
      <w:r w:rsidR="00076CE8" w:rsidRPr="00076CE8">
        <w:rPr>
          <w:rFonts w:ascii="Times New Roman" w:hAnsi="Times New Roman"/>
          <w:sz w:val="28"/>
          <w:szCs w:val="28"/>
          <w:lang w:val="uk-UA"/>
        </w:rPr>
        <w:t xml:space="preserve"> - витрати на модернізацію технічних засобів на об'єкті, в гривнях;</w:t>
      </w:r>
    </w:p>
    <w:p w14:paraId="1C4C6849" w14:textId="77777777" w:rsidR="00076CE8" w:rsidRPr="00076CE8" w:rsidRDefault="00CA09E1" w:rsidP="00076CE8">
      <w:pPr>
        <w:spacing w:after="0" w:line="360" w:lineRule="auto"/>
        <w:jc w:val="center"/>
        <w:rPr>
          <w:rFonts w:ascii="Cambria Math" w:hAnsi="Cambria Math"/>
          <w:iCs/>
          <w:sz w:val="28"/>
          <w:szCs w:val="28"/>
          <w:lang w:val="uk-UA"/>
        </w:rPr>
      </w:pPr>
      <m:oMath>
        <m:sSub>
          <m:sSubPr>
            <m:ctrlPr>
              <w:rPr>
                <w:rFonts w:ascii="Cambria Math" w:hAnsi="Cambria Math"/>
                <w:iCs/>
                <w:sz w:val="28"/>
                <w:szCs w:val="28"/>
                <w:lang w:val="uk-UA"/>
              </w:rPr>
            </m:ctrlPr>
          </m:sSubPr>
          <m:e>
            <m:r>
              <m:rPr>
                <m:sty m:val="p"/>
              </m:rPr>
              <w:rPr>
                <w:rFonts w:ascii="Cambria Math" w:hAnsi="Cambria Math"/>
                <w:sz w:val="28"/>
                <w:szCs w:val="28"/>
                <w:lang w:val="uk-UA"/>
              </w:rPr>
              <m:t>Ц</m:t>
            </m:r>
          </m:e>
          <m:sub>
            <m:r>
              <m:rPr>
                <m:sty m:val="p"/>
              </m:rPr>
              <w:rPr>
                <w:rFonts w:ascii="Cambria Math" w:hAnsi="Cambria Math"/>
                <w:sz w:val="28"/>
                <w:szCs w:val="28"/>
                <w:lang w:val="uk-UA"/>
              </w:rPr>
              <m:t>п</m:t>
            </m:r>
          </m:sub>
        </m:sSub>
      </m:oMath>
      <w:r w:rsidR="00076CE8" w:rsidRPr="00076CE8">
        <w:rPr>
          <w:rFonts w:ascii="Cambria Math" w:hAnsi="Cambria Math"/>
          <w:iCs/>
          <w:sz w:val="28"/>
          <w:szCs w:val="28"/>
          <w:lang w:val="uk-UA"/>
        </w:rPr>
        <w:t xml:space="preserve">5324,42·(1+0,3) = 6921,3 грн. </w:t>
      </w:r>
    </w:p>
    <w:p w14:paraId="0DE99913" w14:textId="77777777" w:rsidR="00076CE8" w:rsidRPr="00076CE8" w:rsidRDefault="00076CE8" w:rsidP="00076CE8">
      <w:pPr>
        <w:spacing w:after="0" w:line="360" w:lineRule="auto"/>
        <w:ind w:firstLine="708"/>
        <w:jc w:val="both"/>
        <w:rPr>
          <w:rFonts w:ascii="Times New Roman" w:hAnsi="Times New Roman"/>
          <w:sz w:val="28"/>
          <w:szCs w:val="28"/>
          <w:lang w:val="uk-UA"/>
        </w:rPr>
      </w:pPr>
      <w:r w:rsidRPr="00076CE8">
        <w:rPr>
          <w:rFonts w:ascii="Times New Roman" w:hAnsi="Times New Roman"/>
          <w:sz w:val="28"/>
          <w:szCs w:val="28"/>
          <w:lang w:val="uk-UA"/>
        </w:rPr>
        <w:t>Вартість витрат на експлуатацію проектного рішення (за весь час його експлуатації), грн.:</w:t>
      </w:r>
    </w:p>
    <w:p w14:paraId="524528E7" w14:textId="77777777" w:rsidR="00076CE8" w:rsidRPr="00076CE8" w:rsidRDefault="00CA09E1" w:rsidP="00076CE8">
      <w:pPr>
        <w:spacing w:after="0" w:line="360" w:lineRule="auto"/>
        <w:ind w:firstLine="708"/>
        <w:jc w:val="center"/>
        <w:rPr>
          <w:rFonts w:ascii="Times New Roman" w:hAnsi="Times New Roman"/>
          <w:iCs/>
          <w:sz w:val="28"/>
          <w:szCs w:val="28"/>
          <w:lang w:val="uk-UA"/>
        </w:rPr>
      </w:pPr>
      <m:oMathPara>
        <m:oMath>
          <m:sSub>
            <m:sSubPr>
              <m:ctrlPr>
                <w:rPr>
                  <w:rFonts w:ascii="Cambria Math" w:hAnsi="Cambria Math"/>
                  <w:i/>
                  <w:iCs/>
                  <w:sz w:val="28"/>
                  <w:szCs w:val="28"/>
                  <w:lang w:val="uk-UA"/>
                </w:rPr>
              </m:ctrlPr>
            </m:sSubPr>
            <m:e>
              <m:r>
                <w:rPr>
                  <w:rFonts w:ascii="Cambria Math" w:hAnsi="Cambria Math"/>
                  <w:sz w:val="28"/>
                  <w:szCs w:val="28"/>
                  <w:lang w:val="uk-UA"/>
                </w:rPr>
                <m:t>В</m:t>
              </m:r>
            </m:e>
            <m:sub>
              <m:r>
                <m:rPr>
                  <m:sty m:val="p"/>
                </m:rPr>
                <w:rPr>
                  <w:rFonts w:ascii="Cambria Math" w:hAnsi="Cambria Math"/>
                  <w:sz w:val="28"/>
                  <w:szCs w:val="28"/>
                  <w:lang w:val="uk-UA"/>
                </w:rPr>
                <m:t>епрv</m:t>
              </m:r>
            </m:sub>
          </m:sSub>
          <m:nary>
            <m:naryPr>
              <m:chr m:val="∑"/>
              <m:limLoc m:val="undOvr"/>
              <m:ctrlPr>
                <w:rPr>
                  <w:rFonts w:ascii="Cambria Math" w:hAnsi="Cambria Math"/>
                  <w:i/>
                  <w:iCs/>
                  <w:sz w:val="28"/>
                  <w:szCs w:val="28"/>
                  <w:lang w:val="uk-UA"/>
                </w:rPr>
              </m:ctrlPr>
            </m:naryPr>
            <m:sub>
              <m:r>
                <w:rPr>
                  <w:rFonts w:ascii="Cambria Math" w:hAnsi="Cambria Math"/>
                  <w:sz w:val="28"/>
                  <w:szCs w:val="28"/>
                  <w:lang w:val="uk-UA"/>
                </w:rPr>
                <m:t>t=0</m:t>
              </m:r>
            </m:sub>
            <m:sup>
              <m:r>
                <w:rPr>
                  <w:rFonts w:ascii="Cambria Math" w:hAnsi="Cambria Math"/>
                  <w:sz w:val="28"/>
                  <w:szCs w:val="28"/>
                  <w:lang w:val="uk-UA"/>
                </w:rPr>
                <m:t>t</m:t>
              </m:r>
            </m:sup>
            <m:e>
              <m:f>
                <m:fPr>
                  <m:ctrlPr>
                    <w:rPr>
                      <w:rFonts w:ascii="Cambria Math" w:hAnsi="Cambria Math"/>
                      <w:i/>
                      <w:iCs/>
                      <w:sz w:val="28"/>
                      <w:szCs w:val="28"/>
                      <w:lang w:val="uk-UA"/>
                    </w:rPr>
                  </m:ctrlPr>
                </m:fPr>
                <m:num>
                  <m:sSub>
                    <m:sSubPr>
                      <m:ctrlPr>
                        <w:rPr>
                          <w:rFonts w:ascii="Cambria Math" w:hAnsi="Cambria Math"/>
                          <w:i/>
                          <w:iCs/>
                          <w:sz w:val="28"/>
                          <w:szCs w:val="28"/>
                          <w:lang w:val="uk-UA"/>
                        </w:rPr>
                      </m:ctrlPr>
                    </m:sSubPr>
                    <m:e>
                      <m:r>
                        <w:rPr>
                          <w:rFonts w:ascii="Cambria Math" w:hAnsi="Cambria Math"/>
                          <w:sz w:val="28"/>
                          <w:szCs w:val="28"/>
                          <w:lang w:val="uk-UA"/>
                        </w:rPr>
                        <m:t>В</m:t>
                      </m:r>
                    </m:e>
                    <m:sub>
                      <m:r>
                        <w:rPr>
                          <w:rFonts w:ascii="Cambria Math" w:hAnsi="Cambria Math"/>
                          <w:sz w:val="28"/>
                          <w:szCs w:val="28"/>
                          <w:lang w:val="uk-UA"/>
                        </w:rPr>
                        <m:t>еП</m:t>
                      </m:r>
                    </m:sub>
                  </m:sSub>
                </m:num>
                <m:den>
                  <m:sSup>
                    <m:sSupPr>
                      <m:ctrlPr>
                        <w:rPr>
                          <w:rFonts w:ascii="Cambria Math" w:hAnsi="Cambria Math"/>
                          <w:i/>
                          <w:iCs/>
                          <w:sz w:val="28"/>
                          <w:szCs w:val="28"/>
                          <w:lang w:val="uk-UA"/>
                        </w:rPr>
                      </m:ctrlPr>
                    </m:sSupPr>
                    <m:e>
                      <m:d>
                        <m:dPr>
                          <m:ctrlPr>
                            <w:rPr>
                              <w:rFonts w:ascii="Cambria Math" w:hAnsi="Cambria Math"/>
                              <w:i/>
                              <w:iCs/>
                              <w:sz w:val="28"/>
                              <w:szCs w:val="28"/>
                              <w:lang w:val="uk-UA"/>
                            </w:rPr>
                          </m:ctrlPr>
                        </m:dPr>
                        <m:e>
                          <m:r>
                            <w:rPr>
                              <w:rFonts w:ascii="Cambria Math" w:hAnsi="Cambria Math"/>
                              <w:sz w:val="28"/>
                              <w:szCs w:val="28"/>
                              <w:lang w:val="uk-UA"/>
                            </w:rPr>
                            <m:t>1+R</m:t>
                          </m:r>
                        </m:e>
                      </m:d>
                    </m:e>
                    <m:sup>
                      <m:r>
                        <w:rPr>
                          <w:rFonts w:ascii="Cambria Math" w:hAnsi="Cambria Math"/>
                          <w:sz w:val="28"/>
                          <w:szCs w:val="28"/>
                          <w:lang w:val="uk-UA"/>
                        </w:rPr>
                        <m:t>t</m:t>
                      </m:r>
                    </m:sup>
                  </m:sSup>
                </m:den>
              </m:f>
            </m:e>
          </m:nary>
        </m:oMath>
      </m:oMathPara>
    </w:p>
    <w:p w14:paraId="7752CEB3" w14:textId="77777777" w:rsidR="00076CE8" w:rsidRPr="00076CE8" w:rsidRDefault="00076CE8" w:rsidP="00076CE8">
      <w:pPr>
        <w:spacing w:after="0" w:line="360" w:lineRule="auto"/>
        <w:ind w:firstLine="708"/>
        <w:rPr>
          <w:rFonts w:ascii="Times New Roman" w:hAnsi="Times New Roman"/>
          <w:iCs/>
          <w:sz w:val="28"/>
          <w:szCs w:val="28"/>
          <w:lang w:val="uk-UA"/>
        </w:rPr>
      </w:pPr>
      <w:r w:rsidRPr="00076CE8">
        <w:rPr>
          <w:rFonts w:ascii="Times New Roman" w:hAnsi="Times New Roman"/>
          <w:iCs/>
          <w:sz w:val="28"/>
          <w:szCs w:val="28"/>
          <w:lang w:val="uk-UA"/>
        </w:rPr>
        <w:t xml:space="preserve">де </w:t>
      </w:r>
      <w:proofErr w:type="spellStart"/>
      <w:r w:rsidRPr="00076CE8">
        <w:rPr>
          <w:rFonts w:ascii="Times New Roman" w:hAnsi="Times New Roman"/>
          <w:iCs/>
          <w:sz w:val="28"/>
          <w:szCs w:val="28"/>
          <w:lang w:val="uk-UA"/>
        </w:rPr>
        <w:t>Веп</w:t>
      </w:r>
      <w:proofErr w:type="spellEnd"/>
      <w:r w:rsidRPr="00076CE8">
        <w:rPr>
          <w:rFonts w:ascii="Times New Roman" w:hAnsi="Times New Roman"/>
          <w:iCs/>
          <w:sz w:val="28"/>
          <w:szCs w:val="28"/>
          <w:lang w:val="uk-UA"/>
        </w:rPr>
        <w:t xml:space="preserve"> - щорічні експлуатаційні витрати, в гривнях;</w:t>
      </w:r>
    </w:p>
    <w:p w14:paraId="3ED08F9B" w14:textId="77777777" w:rsidR="00076CE8" w:rsidRPr="00076CE8" w:rsidRDefault="00076CE8" w:rsidP="00076CE8">
      <w:pPr>
        <w:spacing w:after="0" w:line="360" w:lineRule="auto"/>
        <w:ind w:firstLine="708"/>
        <w:rPr>
          <w:rFonts w:ascii="Times New Roman" w:hAnsi="Times New Roman"/>
          <w:iCs/>
          <w:sz w:val="28"/>
          <w:szCs w:val="28"/>
          <w:lang w:val="uk-UA"/>
        </w:rPr>
      </w:pPr>
      <w:r w:rsidRPr="00076CE8">
        <w:rPr>
          <w:rFonts w:ascii="Times New Roman" w:hAnsi="Times New Roman"/>
          <w:iCs/>
          <w:sz w:val="28"/>
          <w:szCs w:val="28"/>
          <w:lang w:val="uk-UA"/>
        </w:rPr>
        <w:t>T - тривалість служби проектного рішення, в роках;</w:t>
      </w:r>
    </w:p>
    <w:p w14:paraId="5A6AE64C" w14:textId="77777777" w:rsidR="00076CE8" w:rsidRPr="00076CE8" w:rsidRDefault="00076CE8" w:rsidP="00076CE8">
      <w:pPr>
        <w:spacing w:after="0" w:line="360" w:lineRule="auto"/>
        <w:ind w:firstLine="708"/>
        <w:rPr>
          <w:rFonts w:ascii="Times New Roman" w:hAnsi="Times New Roman"/>
          <w:iCs/>
          <w:sz w:val="28"/>
          <w:szCs w:val="28"/>
          <w:lang w:val="uk-UA"/>
        </w:rPr>
      </w:pPr>
      <w:r w:rsidRPr="00076CE8">
        <w:rPr>
          <w:rFonts w:ascii="Times New Roman" w:hAnsi="Times New Roman"/>
          <w:iCs/>
          <w:sz w:val="28"/>
          <w:szCs w:val="28"/>
          <w:lang w:val="uk-UA"/>
        </w:rPr>
        <w:t>R - річна процентна ставка банку.</w:t>
      </w:r>
    </w:p>
    <w:p w14:paraId="22080D17" w14:textId="545566AB" w:rsidR="00076CE8" w:rsidRPr="00076CE8" w:rsidRDefault="00CA09E1" w:rsidP="00076CE8">
      <w:pPr>
        <w:spacing w:after="0" w:line="360" w:lineRule="auto"/>
        <w:ind w:firstLine="708"/>
        <w:jc w:val="center"/>
        <w:rPr>
          <w:rFonts w:ascii="Times New Roman" w:hAnsi="Times New Roman"/>
          <w:iCs/>
          <w:sz w:val="28"/>
          <w:szCs w:val="28"/>
          <w:lang w:val="uk-UA"/>
        </w:rPr>
      </w:pPr>
      <m:oMathPara>
        <m:oMath>
          <m:sSub>
            <m:sSubPr>
              <m:ctrlPr>
                <w:rPr>
                  <w:rFonts w:ascii="Cambria Math" w:hAnsi="Cambria Math"/>
                  <w:i/>
                  <w:iCs/>
                  <w:sz w:val="28"/>
                  <w:szCs w:val="28"/>
                  <w:lang w:val="uk-UA"/>
                </w:rPr>
              </m:ctrlPr>
            </m:sSubPr>
            <m:e>
              <m:r>
                <w:rPr>
                  <w:rFonts w:ascii="Cambria Math" w:hAnsi="Cambria Math"/>
                  <w:sz w:val="28"/>
                  <w:szCs w:val="28"/>
                  <w:lang w:val="uk-UA"/>
                </w:rPr>
                <m:t>В</m:t>
              </m:r>
            </m:e>
            <m:sub>
              <m:r>
                <m:rPr>
                  <m:sty m:val="p"/>
                </m:rPr>
                <w:rPr>
                  <w:rFonts w:ascii="Cambria Math" w:hAnsi="Cambria Math"/>
                  <w:sz w:val="28"/>
                  <w:szCs w:val="28"/>
                  <w:lang w:val="uk-UA"/>
                </w:rPr>
                <m:t>епрv</m:t>
              </m:r>
            </m:sub>
          </m:sSub>
          <m:nary>
            <m:naryPr>
              <m:chr m:val="∑"/>
              <m:limLoc m:val="undOvr"/>
              <m:ctrlPr>
                <w:rPr>
                  <w:rFonts w:ascii="Cambria Math" w:hAnsi="Cambria Math"/>
                  <w:i/>
                  <w:iCs/>
                  <w:sz w:val="28"/>
                  <w:szCs w:val="28"/>
                  <w:lang w:val="uk-UA"/>
                </w:rPr>
              </m:ctrlPr>
            </m:naryPr>
            <m:sub>
              <m:r>
                <w:rPr>
                  <w:rFonts w:ascii="Cambria Math" w:hAnsi="Cambria Math"/>
                  <w:sz w:val="28"/>
                  <w:szCs w:val="28"/>
                  <w:lang w:val="uk-UA"/>
                </w:rPr>
                <m:t>t=1</m:t>
              </m:r>
            </m:sub>
            <m:sup>
              <m:r>
                <w:rPr>
                  <w:rFonts w:ascii="Cambria Math" w:hAnsi="Cambria Math"/>
                  <w:sz w:val="28"/>
                  <w:szCs w:val="28"/>
                  <w:lang w:val="uk-UA"/>
                </w:rPr>
                <m:t>5</m:t>
              </m:r>
            </m:sup>
            <m:e>
              <m:f>
                <m:fPr>
                  <m:ctrlPr>
                    <w:rPr>
                      <w:rFonts w:ascii="Cambria Math" w:hAnsi="Cambria Math"/>
                      <w:i/>
                      <w:iCs/>
                      <w:sz w:val="28"/>
                      <w:szCs w:val="28"/>
                      <w:lang w:val="uk-UA"/>
                    </w:rPr>
                  </m:ctrlPr>
                </m:fPr>
                <m:num>
                  <m:r>
                    <m:rPr>
                      <m:sty m:val="p"/>
                    </m:rPr>
                    <w:rPr>
                      <w:rFonts w:ascii="Cambria Math" w:hAnsi="Cambria Math"/>
                      <w:sz w:val="28"/>
                      <w:szCs w:val="28"/>
                      <w:lang w:val="uk-UA"/>
                    </w:rPr>
                    <m:t>3060,0</m:t>
                  </m:r>
                </m:num>
                <m:den>
                  <m:sSup>
                    <m:sSupPr>
                      <m:ctrlPr>
                        <w:rPr>
                          <w:rFonts w:ascii="Cambria Math" w:hAnsi="Cambria Math"/>
                          <w:i/>
                          <w:iCs/>
                          <w:sz w:val="28"/>
                          <w:szCs w:val="28"/>
                          <w:lang w:val="uk-UA"/>
                        </w:rPr>
                      </m:ctrlPr>
                    </m:sSupPr>
                    <m:e>
                      <m:r>
                        <m:rPr>
                          <m:sty m:val="p"/>
                        </m:rPr>
                        <w:rPr>
                          <w:rFonts w:ascii="Cambria Math" w:hAnsi="Cambria Math"/>
                          <w:sz w:val="28"/>
                          <w:szCs w:val="28"/>
                          <w:lang w:val="uk-UA"/>
                        </w:rPr>
                        <m:t>(1+ 0,09)</m:t>
                      </m:r>
                    </m:e>
                    <m:sup>
                      <m:r>
                        <w:rPr>
                          <w:rFonts w:ascii="Cambria Math" w:hAnsi="Cambria Math"/>
                          <w:sz w:val="28"/>
                          <w:szCs w:val="28"/>
                          <w:lang w:val="uk-UA"/>
                        </w:rPr>
                        <m:t>t</m:t>
                      </m:r>
                    </m:sup>
                  </m:sSup>
                </m:den>
              </m:f>
              <m:r>
                <w:rPr>
                  <w:rFonts w:ascii="Cambria Math" w:hAnsi="Cambria Math"/>
                  <w:sz w:val="28"/>
                  <w:szCs w:val="28"/>
                  <w:lang w:val="uk-UA"/>
                </w:rPr>
                <m:t>=13759,4 грн.</m:t>
              </m:r>
            </m:e>
          </m:nary>
        </m:oMath>
      </m:oMathPara>
    </w:p>
    <w:p w14:paraId="429C23B2" w14:textId="2EE2D33A" w:rsidR="00076CE8" w:rsidRPr="00076CE8" w:rsidRDefault="00CA09E1" w:rsidP="00076CE8">
      <w:pPr>
        <w:spacing w:after="0" w:line="360" w:lineRule="auto"/>
        <w:ind w:firstLine="708"/>
        <w:jc w:val="center"/>
        <w:rPr>
          <w:rFonts w:ascii="Times New Roman" w:hAnsi="Times New Roman"/>
          <w:iCs/>
          <w:sz w:val="28"/>
          <w:szCs w:val="28"/>
          <w:lang w:val="uk-UA"/>
        </w:rPr>
      </w:pPr>
      <m:oMathPara>
        <m:oMath>
          <m:sSub>
            <m:sSubPr>
              <m:ctrlPr>
                <w:rPr>
                  <w:rFonts w:ascii="Cambria Math" w:hAnsi="Cambria Math"/>
                  <w:i/>
                  <w:iCs/>
                  <w:sz w:val="28"/>
                  <w:szCs w:val="28"/>
                  <w:lang w:val="uk-UA"/>
                </w:rPr>
              </m:ctrlPr>
            </m:sSubPr>
            <m:e>
              <m:r>
                <w:rPr>
                  <w:rFonts w:ascii="Cambria Math" w:hAnsi="Cambria Math"/>
                  <w:sz w:val="28"/>
                  <w:szCs w:val="28"/>
                  <w:lang w:val="uk-UA"/>
                </w:rPr>
                <m:t>В</m:t>
              </m:r>
            </m:e>
            <m:sub>
              <m:r>
                <m:rPr>
                  <m:sty m:val="p"/>
                </m:rPr>
                <w:rPr>
                  <w:rFonts w:ascii="Cambria Math" w:hAnsi="Cambria Math"/>
                  <w:sz w:val="28"/>
                  <w:szCs w:val="28"/>
                  <w:lang w:val="uk-UA"/>
                </w:rPr>
                <m:t>епрv</m:t>
              </m:r>
            </m:sub>
          </m:sSub>
          <m:nary>
            <m:naryPr>
              <m:chr m:val="∑"/>
              <m:limLoc m:val="undOvr"/>
              <m:ctrlPr>
                <w:rPr>
                  <w:rFonts w:ascii="Cambria Math" w:hAnsi="Cambria Math"/>
                  <w:i/>
                  <w:iCs/>
                  <w:sz w:val="28"/>
                  <w:szCs w:val="28"/>
                  <w:lang w:val="uk-UA"/>
                </w:rPr>
              </m:ctrlPr>
            </m:naryPr>
            <m:sub>
              <m:r>
                <w:rPr>
                  <w:rFonts w:ascii="Cambria Math" w:hAnsi="Cambria Math"/>
                  <w:sz w:val="28"/>
                  <w:szCs w:val="28"/>
                  <w:lang w:val="uk-UA"/>
                </w:rPr>
                <m:t>t=1</m:t>
              </m:r>
            </m:sub>
            <m:sup>
              <m:r>
                <w:rPr>
                  <w:rFonts w:ascii="Cambria Math" w:hAnsi="Cambria Math"/>
                  <w:sz w:val="28"/>
                  <w:szCs w:val="28"/>
                  <w:lang w:val="uk-UA"/>
                </w:rPr>
                <m:t>5</m:t>
              </m:r>
            </m:sup>
            <m:e>
              <m:f>
                <m:fPr>
                  <m:ctrlPr>
                    <w:rPr>
                      <w:rFonts w:ascii="Cambria Math" w:hAnsi="Cambria Math"/>
                      <w:i/>
                      <w:iCs/>
                      <w:sz w:val="28"/>
                      <w:szCs w:val="28"/>
                      <w:lang w:val="uk-UA"/>
                    </w:rPr>
                  </m:ctrlPr>
                </m:fPr>
                <m:num>
                  <m:r>
                    <m:rPr>
                      <m:sty m:val="p"/>
                    </m:rPr>
                    <w:rPr>
                      <w:rFonts w:ascii="Cambria Math" w:hAnsi="Cambria Math"/>
                      <w:sz w:val="28"/>
                      <w:szCs w:val="28"/>
                      <w:lang w:val="uk-UA"/>
                    </w:rPr>
                    <m:t>5325,00</m:t>
                  </m:r>
                </m:num>
                <m:den>
                  <m:sSup>
                    <m:sSupPr>
                      <m:ctrlPr>
                        <w:rPr>
                          <w:rFonts w:ascii="Cambria Math" w:hAnsi="Cambria Math"/>
                          <w:i/>
                          <w:iCs/>
                          <w:sz w:val="28"/>
                          <w:szCs w:val="28"/>
                          <w:lang w:val="uk-UA"/>
                        </w:rPr>
                      </m:ctrlPr>
                    </m:sSupPr>
                    <m:e>
                      <m:r>
                        <m:rPr>
                          <m:sty m:val="p"/>
                        </m:rPr>
                        <w:rPr>
                          <w:rFonts w:ascii="Cambria Math" w:hAnsi="Cambria Math"/>
                          <w:sz w:val="28"/>
                          <w:szCs w:val="28"/>
                          <w:lang w:val="uk-UA"/>
                        </w:rPr>
                        <m:t>(1+ 0,08)</m:t>
                      </m:r>
                    </m:e>
                    <m:sup>
                      <m:r>
                        <w:rPr>
                          <w:rFonts w:ascii="Cambria Math" w:hAnsi="Cambria Math"/>
                          <w:sz w:val="28"/>
                          <w:szCs w:val="28"/>
                          <w:lang w:val="uk-UA"/>
                        </w:rPr>
                        <m:t>t</m:t>
                      </m:r>
                    </m:sup>
                  </m:sSup>
                </m:den>
              </m:f>
              <m:r>
                <w:rPr>
                  <w:rFonts w:ascii="Cambria Math" w:hAnsi="Cambria Math"/>
                  <w:sz w:val="28"/>
                  <w:szCs w:val="28"/>
                  <w:lang w:val="uk-UA"/>
                </w:rPr>
                <m:t>=21261,18 грн.</m:t>
              </m:r>
            </m:e>
          </m:nary>
        </m:oMath>
      </m:oMathPara>
    </w:p>
    <w:p w14:paraId="4ECE26E5" w14:textId="1DC0E0D3" w:rsidR="00076CE8" w:rsidRPr="00076CE8" w:rsidRDefault="00076CE8" w:rsidP="00076CE8">
      <w:pPr>
        <w:spacing w:after="0" w:line="360" w:lineRule="auto"/>
        <w:ind w:firstLine="708"/>
        <w:jc w:val="both"/>
        <w:rPr>
          <w:rFonts w:ascii="Times New Roman" w:hAnsi="Times New Roman"/>
          <w:iCs/>
          <w:sz w:val="36"/>
          <w:szCs w:val="36"/>
          <w:lang w:val="uk-UA"/>
        </w:rPr>
      </w:pPr>
      <w:r w:rsidRPr="00076CE8">
        <w:rPr>
          <w:rFonts w:ascii="Times New Roman" w:hAnsi="Times New Roman"/>
          <w:sz w:val="28"/>
          <w:szCs w:val="28"/>
          <w:lang w:val="uk-UA"/>
        </w:rPr>
        <w:t>Тоді ціна споживання проектного рішення дорівнюватиме:</w:t>
      </w:r>
    </w:p>
    <w:p w14:paraId="5DDE5B73" w14:textId="77777777" w:rsidR="00076CE8" w:rsidRPr="00076CE8" w:rsidRDefault="00CA09E1" w:rsidP="00076CE8">
      <w:pPr>
        <w:spacing w:after="0" w:line="360" w:lineRule="auto"/>
        <w:ind w:firstLine="708"/>
        <w:jc w:val="center"/>
        <w:rPr>
          <w:rFonts w:ascii="Times New Roman" w:hAnsi="Times New Roman"/>
          <w:sz w:val="28"/>
          <w:szCs w:val="28"/>
          <w:lang w:val="uk-UA"/>
        </w:rPr>
      </w:pPr>
      <m:oMathPara>
        <m:oMath>
          <m:sSub>
            <m:sSubPr>
              <m:ctrlPr>
                <w:rPr>
                  <w:rFonts w:ascii="Cambria Math" w:hAnsi="Cambria Math"/>
                  <w:i/>
                  <w:iCs/>
                  <w:sz w:val="28"/>
                  <w:szCs w:val="28"/>
                  <w:lang w:val="uk-UA"/>
                </w:rPr>
              </m:ctrlPr>
            </m:sSubPr>
            <m:e>
              <m:r>
                <w:rPr>
                  <w:rFonts w:ascii="Cambria Math" w:hAnsi="Cambria Math"/>
                  <w:sz w:val="28"/>
                  <w:szCs w:val="28"/>
                  <w:lang w:val="uk-UA"/>
                </w:rPr>
                <m:t>Ц</m:t>
              </m:r>
            </m:e>
            <m:sub>
              <m:r>
                <w:rPr>
                  <w:rFonts w:ascii="Cambria Math" w:hAnsi="Cambria Math"/>
                  <w:sz w:val="28"/>
                  <w:szCs w:val="28"/>
                  <w:lang w:val="uk-UA"/>
                </w:rPr>
                <m:t>сп</m:t>
              </m:r>
            </m:sub>
          </m:sSub>
          <m:r>
            <w:rPr>
              <w:rFonts w:ascii="Cambria Math" w:hAnsi="Cambria Math"/>
              <w:sz w:val="28"/>
              <w:szCs w:val="28"/>
              <w:lang w:val="uk-UA"/>
            </w:rPr>
            <m:t xml:space="preserve">= </m:t>
          </m:r>
          <m:r>
            <m:rPr>
              <m:sty m:val="p"/>
            </m:rPr>
            <w:rPr>
              <w:rFonts w:ascii="Cambria Math" w:hAnsi="Cambria Math"/>
              <w:sz w:val="28"/>
              <w:szCs w:val="28"/>
              <w:lang w:val="uk-UA"/>
            </w:rPr>
            <m:t>6921,3 +13759,4=20680,6 грн.</m:t>
          </m:r>
        </m:oMath>
      </m:oMathPara>
    </w:p>
    <w:p w14:paraId="4784BAEA" w14:textId="77777777" w:rsidR="00076CE8" w:rsidRDefault="00076CE8" w:rsidP="00076CE8">
      <w:pPr>
        <w:spacing w:after="0" w:line="360" w:lineRule="auto"/>
        <w:ind w:firstLine="708"/>
        <w:jc w:val="both"/>
        <w:rPr>
          <w:rFonts w:ascii="Times New Roman" w:hAnsi="Times New Roman"/>
          <w:sz w:val="28"/>
          <w:szCs w:val="28"/>
          <w:lang w:val="uk-UA"/>
        </w:rPr>
      </w:pPr>
      <w:r w:rsidRPr="00076CE8">
        <w:rPr>
          <w:rFonts w:ascii="Times New Roman" w:hAnsi="Times New Roman"/>
          <w:sz w:val="28"/>
          <w:szCs w:val="28"/>
          <w:lang w:val="uk-UA"/>
        </w:rPr>
        <w:t>Аналогічно визначається ціна споживання для аналогу:</w:t>
      </w:r>
    </w:p>
    <w:p w14:paraId="4A036C23" w14:textId="45D51F1A" w:rsidR="00076CE8" w:rsidRPr="00076CE8" w:rsidRDefault="00CA09E1" w:rsidP="00076CE8">
      <w:pPr>
        <w:spacing w:after="0" w:line="360" w:lineRule="auto"/>
        <w:ind w:firstLine="708"/>
        <w:jc w:val="center"/>
        <w:rPr>
          <w:rFonts w:ascii="Times New Roman" w:hAnsi="Times New Roman"/>
          <w:i/>
          <w:sz w:val="28"/>
          <w:szCs w:val="28"/>
        </w:rPr>
      </w:pPr>
      <m:oMathPara>
        <m:oMath>
          <m:sSub>
            <m:sSubPr>
              <m:ctrlPr>
                <w:rPr>
                  <w:rFonts w:ascii="Cambria Math" w:hAnsi="Cambria Math"/>
                  <w:i/>
                  <w:iCs/>
                  <w:sz w:val="28"/>
                  <w:szCs w:val="28"/>
                  <w:lang w:val="uk-UA"/>
                </w:rPr>
              </m:ctrlPr>
            </m:sSubPr>
            <m:e>
              <m:r>
                <w:rPr>
                  <w:rFonts w:ascii="Cambria Math" w:hAnsi="Cambria Math"/>
                  <w:sz w:val="28"/>
                  <w:szCs w:val="28"/>
                  <w:lang w:val="uk-UA"/>
                </w:rPr>
                <m:t>Ц</m:t>
              </m:r>
            </m:e>
            <m:sub>
              <m:r>
                <w:rPr>
                  <w:rFonts w:ascii="Cambria Math" w:hAnsi="Cambria Math"/>
                  <w:sz w:val="28"/>
                  <w:szCs w:val="28"/>
                  <w:lang w:val="uk-UA"/>
                </w:rPr>
                <m:t>сп</m:t>
              </m:r>
            </m:sub>
          </m:sSub>
          <m:r>
            <w:rPr>
              <w:rFonts w:ascii="Cambria Math" w:hAnsi="Cambria Math"/>
              <w:sz w:val="28"/>
              <w:szCs w:val="28"/>
              <w:lang w:val="uk-UA"/>
            </w:rPr>
            <m:t xml:space="preserve">= </m:t>
          </m:r>
          <m:r>
            <m:rPr>
              <m:sty m:val="p"/>
            </m:rPr>
            <w:rPr>
              <w:rFonts w:ascii="Cambria Math" w:hAnsi="Cambria Math"/>
              <w:sz w:val="28"/>
              <w:szCs w:val="28"/>
            </w:rPr>
            <m:t>8000,0+23198,1=31138,1 грн</m:t>
          </m:r>
          <m:r>
            <m:rPr>
              <m:sty m:val="p"/>
            </m:rPr>
            <w:rPr>
              <w:rFonts w:ascii="Cambria Math"/>
              <w:sz w:val="28"/>
              <w:szCs w:val="28"/>
            </w:rPr>
            <m:t>.</m:t>
          </m:r>
        </m:oMath>
      </m:oMathPara>
    </w:p>
    <w:p w14:paraId="1C16F181" w14:textId="1E033592" w:rsidR="00076CE8" w:rsidRDefault="00076CE8" w:rsidP="00076CE8">
      <w:pPr>
        <w:spacing w:after="0" w:line="360" w:lineRule="auto"/>
        <w:ind w:firstLine="708"/>
        <w:rPr>
          <w:rFonts w:ascii="Times New Roman" w:hAnsi="Times New Roman"/>
          <w:sz w:val="28"/>
          <w:szCs w:val="28"/>
        </w:rPr>
      </w:pPr>
      <w:proofErr w:type="spellStart"/>
      <w:r w:rsidRPr="00076CE8">
        <w:rPr>
          <w:rFonts w:ascii="Times New Roman" w:hAnsi="Times New Roman"/>
          <w:sz w:val="28"/>
          <w:szCs w:val="28"/>
        </w:rPr>
        <w:t>Економічний</w:t>
      </w:r>
      <w:proofErr w:type="spellEnd"/>
      <w:r w:rsidRPr="00076CE8">
        <w:rPr>
          <w:rFonts w:ascii="Times New Roman" w:hAnsi="Times New Roman"/>
          <w:sz w:val="28"/>
          <w:szCs w:val="28"/>
        </w:rPr>
        <w:t xml:space="preserve"> </w:t>
      </w:r>
      <w:proofErr w:type="spellStart"/>
      <w:r w:rsidRPr="00076CE8">
        <w:rPr>
          <w:rFonts w:ascii="Times New Roman" w:hAnsi="Times New Roman"/>
          <w:sz w:val="28"/>
          <w:szCs w:val="28"/>
        </w:rPr>
        <w:t>ефект</w:t>
      </w:r>
      <w:proofErr w:type="spellEnd"/>
      <w:r w:rsidRPr="00076CE8">
        <w:rPr>
          <w:rFonts w:ascii="Times New Roman" w:hAnsi="Times New Roman"/>
          <w:sz w:val="28"/>
          <w:szCs w:val="28"/>
        </w:rPr>
        <w:t xml:space="preserve"> в </w:t>
      </w:r>
      <w:proofErr w:type="spellStart"/>
      <w:r w:rsidRPr="00076CE8">
        <w:rPr>
          <w:rFonts w:ascii="Times New Roman" w:hAnsi="Times New Roman"/>
          <w:sz w:val="28"/>
          <w:szCs w:val="28"/>
        </w:rPr>
        <w:t>сфері</w:t>
      </w:r>
      <w:proofErr w:type="spellEnd"/>
      <w:r w:rsidRPr="00076CE8">
        <w:rPr>
          <w:rFonts w:ascii="Times New Roman" w:hAnsi="Times New Roman"/>
          <w:sz w:val="28"/>
          <w:szCs w:val="28"/>
        </w:rPr>
        <w:t xml:space="preserve"> </w:t>
      </w:r>
      <w:proofErr w:type="spellStart"/>
      <w:r w:rsidRPr="00076CE8">
        <w:rPr>
          <w:rFonts w:ascii="Times New Roman" w:hAnsi="Times New Roman"/>
          <w:sz w:val="28"/>
          <w:szCs w:val="28"/>
        </w:rPr>
        <w:t>проектування</w:t>
      </w:r>
      <w:proofErr w:type="spellEnd"/>
      <w:r w:rsidRPr="00076CE8">
        <w:rPr>
          <w:rFonts w:ascii="Times New Roman" w:hAnsi="Times New Roman"/>
          <w:sz w:val="28"/>
          <w:szCs w:val="28"/>
        </w:rPr>
        <w:t xml:space="preserve"> </w:t>
      </w:r>
      <w:proofErr w:type="spellStart"/>
      <w:r w:rsidRPr="00076CE8">
        <w:rPr>
          <w:rFonts w:ascii="Times New Roman" w:hAnsi="Times New Roman"/>
          <w:sz w:val="28"/>
          <w:szCs w:val="28"/>
        </w:rPr>
        <w:t>рішення</w:t>
      </w:r>
      <w:proofErr w:type="spellEnd"/>
      <w:r w:rsidRPr="00076CE8">
        <w:rPr>
          <w:rFonts w:ascii="Times New Roman" w:hAnsi="Times New Roman"/>
          <w:sz w:val="28"/>
          <w:szCs w:val="28"/>
        </w:rPr>
        <w:t>:</w:t>
      </w:r>
    </w:p>
    <w:p w14:paraId="7C2AE40C" w14:textId="2915428C" w:rsidR="00076CE8" w:rsidRPr="00076CE8" w:rsidRDefault="00CA09E1" w:rsidP="00076CE8">
      <w:pPr>
        <w:spacing w:after="0" w:line="360" w:lineRule="auto"/>
        <w:jc w:val="center"/>
        <w:rPr>
          <w:rFonts w:ascii="Times New Roman" w:hAnsi="Times New Roman"/>
          <w:iCs/>
          <w:sz w:val="28"/>
          <w:szCs w:val="28"/>
          <w:lang w:val="uk-UA"/>
        </w:rPr>
      </w:pPr>
      <m:oMathPara>
        <m:oMath>
          <m:sSub>
            <m:sSubPr>
              <m:ctrlPr>
                <w:rPr>
                  <w:rFonts w:ascii="Cambria Math" w:hAnsi="Cambria Math"/>
                  <w:i/>
                  <w:iCs/>
                  <w:sz w:val="28"/>
                  <w:szCs w:val="28"/>
                  <w:lang w:val="uk-UA"/>
                </w:rPr>
              </m:ctrlPr>
            </m:sSubPr>
            <m:e>
              <m:r>
                <w:rPr>
                  <w:rFonts w:ascii="Cambria Math" w:hAnsi="Cambria Math"/>
                  <w:sz w:val="28"/>
                  <w:szCs w:val="28"/>
                  <w:lang w:val="uk-UA"/>
                </w:rPr>
                <m:t>Е</m:t>
              </m:r>
            </m:e>
            <m:sub>
              <m:r>
                <w:rPr>
                  <w:rFonts w:ascii="Cambria Math" w:hAnsi="Cambria Math"/>
                  <w:sz w:val="28"/>
                  <w:szCs w:val="28"/>
                  <w:lang w:val="uk-UA"/>
                </w:rPr>
                <m:t>ПР</m:t>
              </m:r>
            </m:sub>
          </m:sSub>
          <m:r>
            <w:rPr>
              <w:rFonts w:ascii="Cambria Math" w:hAnsi="Cambria Math"/>
              <w:sz w:val="28"/>
              <w:szCs w:val="28"/>
              <w:lang w:val="uk-UA"/>
            </w:rPr>
            <m:t xml:space="preserve">= </m:t>
          </m:r>
          <m:sSub>
            <m:sSubPr>
              <m:ctrlPr>
                <w:rPr>
                  <w:rFonts w:ascii="Cambria Math" w:hAnsi="Cambria Math"/>
                  <w:i/>
                  <w:iCs/>
                  <w:sz w:val="28"/>
                  <w:szCs w:val="28"/>
                  <w:lang w:val="uk-UA"/>
                </w:rPr>
              </m:ctrlPr>
            </m:sSubPr>
            <m:e>
              <m:r>
                <w:rPr>
                  <w:rFonts w:ascii="Cambria Math" w:hAnsi="Cambria Math"/>
                  <w:sz w:val="28"/>
                  <w:szCs w:val="28"/>
                  <w:lang w:val="uk-UA"/>
                </w:rPr>
                <m:t>Ц</m:t>
              </m:r>
            </m:e>
            <m:sub>
              <m:r>
                <w:rPr>
                  <w:rFonts w:ascii="Cambria Math" w:hAnsi="Cambria Math"/>
                  <w:sz w:val="28"/>
                  <w:szCs w:val="28"/>
                  <w:lang w:val="uk-UA"/>
                </w:rPr>
                <m:t>П</m:t>
              </m:r>
            </m:sub>
          </m:sSub>
          <m:r>
            <w:rPr>
              <w:rFonts w:ascii="Cambria Math" w:hAnsi="Cambria Math"/>
              <w:sz w:val="28"/>
              <w:szCs w:val="28"/>
              <w:lang w:val="uk-UA"/>
            </w:rPr>
            <m:t xml:space="preserve">- </m:t>
          </m:r>
          <m:sSub>
            <m:sSubPr>
              <m:ctrlPr>
                <w:rPr>
                  <w:rFonts w:ascii="Cambria Math" w:hAnsi="Cambria Math"/>
                  <w:i/>
                  <w:iCs/>
                  <w:sz w:val="28"/>
                  <w:szCs w:val="28"/>
                  <w:lang w:val="uk-UA"/>
                </w:rPr>
              </m:ctrlPr>
            </m:sSubPr>
            <m:e>
              <m:r>
                <w:rPr>
                  <w:rFonts w:ascii="Cambria Math" w:hAnsi="Cambria Math"/>
                  <w:sz w:val="28"/>
                  <w:szCs w:val="28"/>
                  <w:lang w:val="uk-UA"/>
                </w:rPr>
                <m:t>Ц</m:t>
              </m:r>
            </m:e>
            <m:sub>
              <m:r>
                <w:rPr>
                  <w:rFonts w:ascii="Cambria Math" w:hAnsi="Cambria Math"/>
                  <w:sz w:val="28"/>
                  <w:szCs w:val="28"/>
                  <w:lang w:val="uk-UA"/>
                </w:rPr>
                <m:t>А</m:t>
              </m:r>
            </m:sub>
          </m:sSub>
        </m:oMath>
      </m:oMathPara>
    </w:p>
    <w:p w14:paraId="2FA6CA0E" w14:textId="2EE43E20" w:rsidR="00076CE8" w:rsidRPr="00076CE8" w:rsidRDefault="00CA09E1" w:rsidP="00076CE8">
      <w:pPr>
        <w:spacing w:after="0" w:line="360" w:lineRule="auto"/>
        <w:rPr>
          <w:rFonts w:ascii="Times New Roman" w:hAnsi="Times New Roman"/>
          <w:sz w:val="28"/>
          <w:szCs w:val="28"/>
        </w:rPr>
      </w:pPr>
      <m:oMathPara>
        <m:oMath>
          <m:sSub>
            <m:sSubPr>
              <m:ctrlPr>
                <w:rPr>
                  <w:rFonts w:ascii="Cambria Math" w:hAnsi="Cambria Math"/>
                  <w:i/>
                  <w:iCs/>
                  <w:sz w:val="28"/>
                  <w:szCs w:val="28"/>
                  <w:lang w:val="uk-UA"/>
                </w:rPr>
              </m:ctrlPr>
            </m:sSubPr>
            <m:e>
              <m:r>
                <w:rPr>
                  <w:rFonts w:ascii="Cambria Math" w:hAnsi="Cambria Math"/>
                  <w:sz w:val="28"/>
                  <w:szCs w:val="28"/>
                  <w:lang w:val="uk-UA"/>
                </w:rPr>
                <m:t>Е</m:t>
              </m:r>
            </m:e>
            <m:sub>
              <m:r>
                <w:rPr>
                  <w:rFonts w:ascii="Cambria Math" w:hAnsi="Cambria Math"/>
                  <w:sz w:val="28"/>
                  <w:szCs w:val="28"/>
                  <w:lang w:val="uk-UA"/>
                </w:rPr>
                <m:t>ПР</m:t>
              </m:r>
            </m:sub>
          </m:sSub>
          <m:r>
            <w:rPr>
              <w:rFonts w:ascii="Cambria Math" w:hAnsi="Cambria Math"/>
              <w:sz w:val="28"/>
              <w:szCs w:val="28"/>
              <w:lang w:val="uk-UA"/>
            </w:rPr>
            <m:t xml:space="preserve">= </m:t>
          </m:r>
          <m:r>
            <m:rPr>
              <m:sty m:val="p"/>
            </m:rPr>
            <w:rPr>
              <w:rFonts w:ascii="Cambria Math" w:hAnsi="Cambria Math"/>
              <w:sz w:val="28"/>
              <w:szCs w:val="28"/>
            </w:rPr>
            <m:t>6921,45-8000,0 = 1079,45 грн.</m:t>
          </m:r>
        </m:oMath>
      </m:oMathPara>
    </w:p>
    <w:p w14:paraId="05302E04" w14:textId="642CF63A" w:rsidR="00076CE8" w:rsidRDefault="00076CE8" w:rsidP="00076CE8">
      <w:pPr>
        <w:spacing w:after="0" w:line="360" w:lineRule="auto"/>
        <w:ind w:firstLine="708"/>
        <w:jc w:val="both"/>
        <w:rPr>
          <w:rFonts w:ascii="Times New Roman" w:hAnsi="Times New Roman"/>
          <w:sz w:val="28"/>
          <w:szCs w:val="28"/>
        </w:rPr>
      </w:pPr>
      <w:proofErr w:type="spellStart"/>
      <w:r w:rsidRPr="00076CE8">
        <w:rPr>
          <w:rFonts w:ascii="Times New Roman" w:hAnsi="Times New Roman"/>
          <w:sz w:val="28"/>
          <w:szCs w:val="28"/>
        </w:rPr>
        <w:t>Річний</w:t>
      </w:r>
      <w:proofErr w:type="spellEnd"/>
      <w:r w:rsidRPr="00076CE8">
        <w:rPr>
          <w:rFonts w:ascii="Times New Roman" w:hAnsi="Times New Roman"/>
          <w:sz w:val="28"/>
          <w:szCs w:val="28"/>
        </w:rPr>
        <w:t xml:space="preserve"> </w:t>
      </w:r>
      <w:proofErr w:type="spellStart"/>
      <w:r w:rsidRPr="00076CE8">
        <w:rPr>
          <w:rFonts w:ascii="Times New Roman" w:hAnsi="Times New Roman"/>
          <w:sz w:val="28"/>
          <w:szCs w:val="28"/>
        </w:rPr>
        <w:t>економічний</w:t>
      </w:r>
      <w:proofErr w:type="spellEnd"/>
      <w:r w:rsidRPr="00076CE8">
        <w:rPr>
          <w:rFonts w:ascii="Times New Roman" w:hAnsi="Times New Roman"/>
          <w:sz w:val="28"/>
          <w:szCs w:val="28"/>
        </w:rPr>
        <w:t xml:space="preserve"> </w:t>
      </w:r>
      <w:proofErr w:type="spellStart"/>
      <w:r w:rsidRPr="00076CE8">
        <w:rPr>
          <w:rFonts w:ascii="Times New Roman" w:hAnsi="Times New Roman"/>
          <w:sz w:val="28"/>
          <w:szCs w:val="28"/>
        </w:rPr>
        <w:t>ефект</w:t>
      </w:r>
      <w:proofErr w:type="spellEnd"/>
      <w:r w:rsidRPr="00076CE8">
        <w:rPr>
          <w:rFonts w:ascii="Times New Roman" w:hAnsi="Times New Roman"/>
          <w:sz w:val="28"/>
          <w:szCs w:val="28"/>
        </w:rPr>
        <w:t xml:space="preserve"> в </w:t>
      </w:r>
      <w:proofErr w:type="spellStart"/>
      <w:r w:rsidRPr="00076CE8">
        <w:rPr>
          <w:rFonts w:ascii="Times New Roman" w:hAnsi="Times New Roman"/>
          <w:sz w:val="28"/>
          <w:szCs w:val="28"/>
        </w:rPr>
        <w:t>сфері</w:t>
      </w:r>
      <w:proofErr w:type="spellEnd"/>
      <w:r w:rsidRPr="00076CE8">
        <w:rPr>
          <w:rFonts w:ascii="Times New Roman" w:hAnsi="Times New Roman"/>
          <w:sz w:val="28"/>
          <w:szCs w:val="28"/>
        </w:rPr>
        <w:t xml:space="preserve"> </w:t>
      </w:r>
      <w:proofErr w:type="spellStart"/>
      <w:r w:rsidRPr="00076CE8">
        <w:rPr>
          <w:rFonts w:ascii="Times New Roman" w:hAnsi="Times New Roman"/>
          <w:sz w:val="28"/>
          <w:szCs w:val="28"/>
        </w:rPr>
        <w:t>експлуатації</w:t>
      </w:r>
      <w:proofErr w:type="spellEnd"/>
      <w:r w:rsidRPr="00076CE8">
        <w:rPr>
          <w:rFonts w:ascii="Times New Roman" w:hAnsi="Times New Roman"/>
          <w:sz w:val="28"/>
          <w:szCs w:val="28"/>
        </w:rPr>
        <w:t>:</w:t>
      </w:r>
    </w:p>
    <w:p w14:paraId="2BEF0349" w14:textId="1A4BB5BE" w:rsidR="00076CE8" w:rsidRPr="00B84984" w:rsidRDefault="00CA09E1" w:rsidP="00076CE8">
      <w:pPr>
        <w:spacing w:after="0" w:line="360" w:lineRule="auto"/>
        <w:jc w:val="both"/>
        <w:rPr>
          <w:rFonts w:ascii="Times New Roman" w:hAnsi="Times New Roman"/>
          <w:iCs/>
          <w:sz w:val="28"/>
          <w:szCs w:val="28"/>
          <w:lang w:val="uk-UA"/>
        </w:rPr>
      </w:pPr>
      <m:oMathPara>
        <m:oMath>
          <m:sSub>
            <m:sSubPr>
              <m:ctrlPr>
                <w:rPr>
                  <w:rFonts w:ascii="Cambria Math" w:hAnsi="Cambria Math"/>
                  <w:i/>
                  <w:iCs/>
                  <w:sz w:val="28"/>
                  <w:szCs w:val="28"/>
                  <w:lang w:val="uk-UA"/>
                </w:rPr>
              </m:ctrlPr>
            </m:sSubPr>
            <m:e>
              <m:r>
                <w:rPr>
                  <w:rFonts w:ascii="Cambria Math" w:hAnsi="Cambria Math"/>
                  <w:sz w:val="28"/>
                  <w:szCs w:val="28"/>
                  <w:lang w:val="uk-UA"/>
                </w:rPr>
                <m:t>Е</m:t>
              </m:r>
            </m:e>
            <m:sub>
              <m:r>
                <w:rPr>
                  <w:rFonts w:ascii="Cambria Math" w:hAnsi="Cambria Math"/>
                  <w:sz w:val="28"/>
                  <w:szCs w:val="28"/>
                  <w:lang w:val="uk-UA"/>
                </w:rPr>
                <m:t>КС</m:t>
              </m:r>
            </m:sub>
          </m:sSub>
          <m:r>
            <w:rPr>
              <w:rFonts w:ascii="Cambria Math" w:hAnsi="Cambria Math"/>
              <w:sz w:val="28"/>
              <w:szCs w:val="28"/>
              <w:lang w:val="uk-UA"/>
            </w:rPr>
            <m:t xml:space="preserve">= </m:t>
          </m:r>
          <m:sSub>
            <m:sSubPr>
              <m:ctrlPr>
                <w:rPr>
                  <w:rFonts w:ascii="Cambria Math" w:hAnsi="Cambria Math"/>
                  <w:i/>
                  <w:iCs/>
                  <w:sz w:val="28"/>
                  <w:szCs w:val="28"/>
                  <w:lang w:val="uk-UA"/>
                </w:rPr>
              </m:ctrlPr>
            </m:sSubPr>
            <m:e>
              <m:r>
                <w:rPr>
                  <w:rFonts w:ascii="Cambria Math" w:hAnsi="Cambria Math"/>
                  <w:sz w:val="28"/>
                  <w:szCs w:val="28"/>
                  <w:lang w:val="uk-UA"/>
                </w:rPr>
                <m:t>В</m:t>
              </m:r>
            </m:e>
            <m:sub>
              <m:r>
                <w:rPr>
                  <w:rFonts w:ascii="Cambria Math" w:hAnsi="Cambria Math"/>
                  <w:sz w:val="28"/>
                  <w:szCs w:val="28"/>
                  <w:lang w:val="uk-UA"/>
                </w:rPr>
                <m:t>ЕА</m:t>
              </m:r>
            </m:sub>
          </m:sSub>
          <m:r>
            <w:rPr>
              <w:rFonts w:ascii="Cambria Math" w:hAnsi="Cambria Math"/>
              <w:sz w:val="28"/>
              <w:szCs w:val="28"/>
              <w:lang w:val="uk-UA"/>
            </w:rPr>
            <m:t xml:space="preserve">- </m:t>
          </m:r>
          <m:sSub>
            <m:sSubPr>
              <m:ctrlPr>
                <w:rPr>
                  <w:rFonts w:ascii="Cambria Math" w:hAnsi="Cambria Math"/>
                  <w:i/>
                  <w:iCs/>
                  <w:sz w:val="28"/>
                  <w:szCs w:val="28"/>
                  <w:lang w:val="uk-UA"/>
                </w:rPr>
              </m:ctrlPr>
            </m:sSubPr>
            <m:e>
              <m:r>
                <w:rPr>
                  <w:rFonts w:ascii="Cambria Math" w:hAnsi="Cambria Math"/>
                  <w:sz w:val="28"/>
                  <w:szCs w:val="28"/>
                  <w:lang w:val="uk-UA"/>
                </w:rPr>
                <m:t>В</m:t>
              </m:r>
            </m:e>
            <m:sub>
              <m:r>
                <w:rPr>
                  <w:rFonts w:ascii="Cambria Math" w:hAnsi="Cambria Math"/>
                  <w:sz w:val="28"/>
                  <w:szCs w:val="28"/>
                  <w:lang w:val="uk-UA"/>
                </w:rPr>
                <m:t>ЕП</m:t>
              </m:r>
            </m:sub>
          </m:sSub>
        </m:oMath>
      </m:oMathPara>
    </w:p>
    <w:p w14:paraId="21B18566" w14:textId="5EB598FE" w:rsidR="00B84984" w:rsidRPr="00B84984" w:rsidRDefault="00CA09E1" w:rsidP="00076CE8">
      <w:pPr>
        <w:spacing w:after="0" w:line="360" w:lineRule="auto"/>
        <w:jc w:val="both"/>
        <w:rPr>
          <w:rFonts w:ascii="Times New Roman" w:hAnsi="Times New Roman"/>
          <w:sz w:val="28"/>
          <w:szCs w:val="28"/>
        </w:rPr>
      </w:pPr>
      <m:oMathPara>
        <m:oMath>
          <m:sSub>
            <m:sSubPr>
              <m:ctrlPr>
                <w:rPr>
                  <w:rFonts w:ascii="Cambria Math" w:hAnsi="Cambria Math"/>
                  <w:i/>
                  <w:iCs/>
                  <w:sz w:val="28"/>
                  <w:szCs w:val="28"/>
                  <w:lang w:val="uk-UA"/>
                </w:rPr>
              </m:ctrlPr>
            </m:sSubPr>
            <m:e>
              <m:r>
                <w:rPr>
                  <w:rFonts w:ascii="Cambria Math" w:hAnsi="Cambria Math"/>
                  <w:sz w:val="28"/>
                  <w:szCs w:val="28"/>
                  <w:lang w:val="uk-UA"/>
                </w:rPr>
                <m:t>Е</m:t>
              </m:r>
            </m:e>
            <m:sub>
              <m:r>
                <w:rPr>
                  <w:rFonts w:ascii="Cambria Math" w:hAnsi="Cambria Math"/>
                  <w:sz w:val="28"/>
                  <w:szCs w:val="28"/>
                  <w:lang w:val="uk-UA"/>
                </w:rPr>
                <m:t>КС</m:t>
              </m:r>
            </m:sub>
          </m:sSub>
          <m:r>
            <w:rPr>
              <w:rFonts w:ascii="Cambria Math" w:hAnsi="Cambria Math"/>
              <w:sz w:val="28"/>
              <w:szCs w:val="28"/>
              <w:lang w:val="uk-UA"/>
            </w:rPr>
            <m:t xml:space="preserve">= </m:t>
          </m:r>
          <m:r>
            <m:rPr>
              <m:sty m:val="p"/>
            </m:rPr>
            <w:rPr>
              <w:rFonts w:ascii="Cambria Math" w:hAnsi="Cambria Math"/>
              <w:sz w:val="28"/>
              <w:szCs w:val="28"/>
            </w:rPr>
            <m:t>4122,1-3060,0=1062,1 грн.</m:t>
          </m:r>
        </m:oMath>
      </m:oMathPara>
    </w:p>
    <w:p w14:paraId="77BB3777" w14:textId="1550B21B" w:rsidR="00B84984" w:rsidRDefault="00B84984" w:rsidP="00B84984">
      <w:pPr>
        <w:spacing w:after="0" w:line="360" w:lineRule="auto"/>
        <w:ind w:firstLine="708"/>
        <w:jc w:val="both"/>
        <w:rPr>
          <w:rFonts w:ascii="Times New Roman" w:hAnsi="Times New Roman"/>
          <w:sz w:val="28"/>
          <w:szCs w:val="28"/>
        </w:rPr>
      </w:pPr>
      <w:proofErr w:type="spellStart"/>
      <w:r w:rsidRPr="00B84984">
        <w:rPr>
          <w:rFonts w:ascii="Times New Roman" w:hAnsi="Times New Roman"/>
          <w:sz w:val="28"/>
          <w:szCs w:val="28"/>
        </w:rPr>
        <w:lastRenderedPageBreak/>
        <w:t>Додатковий</w:t>
      </w:r>
      <w:proofErr w:type="spellEnd"/>
      <w:r w:rsidRPr="00B84984">
        <w:rPr>
          <w:rFonts w:ascii="Times New Roman" w:hAnsi="Times New Roman"/>
          <w:sz w:val="28"/>
          <w:szCs w:val="28"/>
        </w:rPr>
        <w:t xml:space="preserve"> </w:t>
      </w:r>
      <w:proofErr w:type="spellStart"/>
      <w:r w:rsidRPr="00B84984">
        <w:rPr>
          <w:rFonts w:ascii="Times New Roman" w:hAnsi="Times New Roman"/>
          <w:sz w:val="28"/>
          <w:szCs w:val="28"/>
        </w:rPr>
        <w:t>економічний</w:t>
      </w:r>
      <w:proofErr w:type="spellEnd"/>
      <w:r w:rsidRPr="00B84984">
        <w:rPr>
          <w:rFonts w:ascii="Times New Roman" w:hAnsi="Times New Roman"/>
          <w:sz w:val="28"/>
          <w:szCs w:val="28"/>
        </w:rPr>
        <w:t xml:space="preserve"> </w:t>
      </w:r>
      <w:proofErr w:type="spellStart"/>
      <w:r w:rsidRPr="00B84984">
        <w:rPr>
          <w:rFonts w:ascii="Times New Roman" w:hAnsi="Times New Roman"/>
          <w:sz w:val="28"/>
          <w:szCs w:val="28"/>
        </w:rPr>
        <w:t>ефект</w:t>
      </w:r>
      <w:proofErr w:type="spellEnd"/>
      <w:r w:rsidRPr="00B84984">
        <w:rPr>
          <w:rFonts w:ascii="Times New Roman" w:hAnsi="Times New Roman"/>
          <w:sz w:val="28"/>
          <w:szCs w:val="28"/>
        </w:rPr>
        <w:t xml:space="preserve"> у </w:t>
      </w:r>
      <w:proofErr w:type="spellStart"/>
      <w:r w:rsidRPr="00B84984">
        <w:rPr>
          <w:rFonts w:ascii="Times New Roman" w:hAnsi="Times New Roman"/>
          <w:sz w:val="28"/>
          <w:szCs w:val="28"/>
        </w:rPr>
        <w:t>сфері</w:t>
      </w:r>
      <w:proofErr w:type="spellEnd"/>
      <w:r w:rsidRPr="00B84984">
        <w:rPr>
          <w:rFonts w:ascii="Times New Roman" w:hAnsi="Times New Roman"/>
          <w:sz w:val="28"/>
          <w:szCs w:val="28"/>
        </w:rPr>
        <w:t xml:space="preserve"> </w:t>
      </w:r>
      <w:proofErr w:type="spellStart"/>
      <w:r w:rsidRPr="00B84984">
        <w:rPr>
          <w:rFonts w:ascii="Times New Roman" w:hAnsi="Times New Roman"/>
          <w:sz w:val="28"/>
          <w:szCs w:val="28"/>
        </w:rPr>
        <w:t>експлуатації</w:t>
      </w:r>
      <w:proofErr w:type="spellEnd"/>
      <w:r w:rsidRPr="00B84984">
        <w:rPr>
          <w:rFonts w:ascii="Times New Roman" w:hAnsi="Times New Roman"/>
          <w:sz w:val="28"/>
          <w:szCs w:val="28"/>
        </w:rPr>
        <w:t>:</w:t>
      </w:r>
    </w:p>
    <w:p w14:paraId="53CD7FE9" w14:textId="249AFBB5" w:rsidR="00B84984" w:rsidRPr="00B84984" w:rsidRDefault="00B84984" w:rsidP="00B84984">
      <w:pPr>
        <w:spacing w:after="0" w:line="360" w:lineRule="auto"/>
        <w:jc w:val="both"/>
        <w:rPr>
          <w:rFonts w:ascii="Times New Roman" w:hAnsi="Times New Roman"/>
          <w:sz w:val="28"/>
          <w:szCs w:val="28"/>
        </w:rPr>
      </w:pPr>
      <m:oMathPara>
        <m:oMath>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Е</m:t>
              </m:r>
            </m:e>
            <m:sub>
              <m:r>
                <m:rPr>
                  <m:sty m:val="p"/>
                </m:rPr>
                <w:rPr>
                  <w:rFonts w:ascii="Cambria Math" w:hAnsi="Cambria Math"/>
                  <w:sz w:val="28"/>
                  <w:szCs w:val="28"/>
                </w:rPr>
                <m:t>ekc</m:t>
              </m:r>
            </m:sub>
          </m:sSub>
          <m:r>
            <w:rPr>
              <w:rFonts w:ascii="Cambria Math" w:hAnsi="Cambria Math"/>
              <w:sz w:val="28"/>
              <w:szCs w:val="28"/>
            </w:rPr>
            <m:t xml:space="preserve">= </m:t>
          </m:r>
          <m:nary>
            <m:naryPr>
              <m:chr m:val="∑"/>
              <m:limLoc m:val="undOvr"/>
              <m:ctrlPr>
                <w:rPr>
                  <w:rFonts w:ascii="Cambria Math" w:hAnsi="Cambria Math"/>
                  <w:i/>
                  <w:sz w:val="28"/>
                  <w:szCs w:val="28"/>
                </w:rPr>
              </m:ctrlPr>
            </m:naryPr>
            <m:sub>
              <m:r>
                <w:rPr>
                  <w:rFonts w:ascii="Cambria Math" w:hAnsi="Cambria Math"/>
                  <w:sz w:val="28"/>
                  <w:szCs w:val="28"/>
                </w:rPr>
                <m:t>t=1</m:t>
              </m:r>
            </m:sub>
            <m:sup>
              <m:r>
                <w:rPr>
                  <w:rFonts w:ascii="Cambria Math" w:hAnsi="Cambria Math"/>
                  <w:sz w:val="28"/>
                  <w:szCs w:val="28"/>
                  <w:lang w:val="en-US"/>
                </w:rPr>
                <m:t>t</m:t>
              </m:r>
            </m:sup>
            <m:e>
              <m:sSub>
                <m:sSubPr>
                  <m:ctrlPr>
                    <w:rPr>
                      <w:rFonts w:ascii="Cambria Math" w:hAnsi="Cambria Math"/>
                      <w:i/>
                      <w:sz w:val="28"/>
                      <w:szCs w:val="28"/>
                    </w:rPr>
                  </m:ctrlPr>
                </m:sSubPr>
                <m:e>
                  <m:r>
                    <w:rPr>
                      <w:rFonts w:ascii="Cambria Math" w:hAnsi="Cambria Math"/>
                      <w:sz w:val="28"/>
                      <w:szCs w:val="28"/>
                    </w:rPr>
                    <m:t>Е</m:t>
                  </m:r>
                </m:e>
                <m:sub>
                  <m:r>
                    <m:rPr>
                      <m:sty m:val="p"/>
                    </m:rPr>
                    <w:rPr>
                      <w:rFonts w:ascii="Cambria Math" w:hAnsi="Cambria Math"/>
                      <w:sz w:val="28"/>
                      <w:szCs w:val="28"/>
                    </w:rPr>
                    <m:t>ekc</m:t>
                  </m:r>
                </m:sub>
              </m:sSub>
              <m:sSup>
                <m:sSupPr>
                  <m:ctrlPr>
                    <w:rPr>
                      <w:rFonts w:ascii="Cambria Math" w:hAnsi="Cambria Math"/>
                      <w:i/>
                      <w:sz w:val="28"/>
                      <w:szCs w:val="28"/>
                    </w:rPr>
                  </m:ctrlPr>
                </m:sSupPr>
                <m:e>
                  <m:d>
                    <m:dPr>
                      <m:ctrlPr>
                        <w:rPr>
                          <w:rFonts w:ascii="Cambria Math" w:hAnsi="Cambria Math"/>
                          <w:i/>
                          <w:sz w:val="28"/>
                          <w:szCs w:val="28"/>
                        </w:rPr>
                      </m:ctrlPr>
                    </m:dPr>
                    <m:e>
                      <m:r>
                        <w:rPr>
                          <w:rFonts w:ascii="Cambria Math" w:hAnsi="Cambria Math"/>
                          <w:sz w:val="28"/>
                          <w:szCs w:val="28"/>
                        </w:rPr>
                        <m:t>1+R</m:t>
                      </m:r>
                    </m:e>
                  </m:d>
                </m:e>
                <m:sup>
                  <m:r>
                    <w:rPr>
                      <w:rFonts w:ascii="Cambria Math" w:hAnsi="Cambria Math"/>
                      <w:sz w:val="28"/>
                      <w:szCs w:val="28"/>
                    </w:rPr>
                    <m:t>T-t</m:t>
                  </m:r>
                </m:sup>
              </m:sSup>
            </m:e>
          </m:nary>
        </m:oMath>
      </m:oMathPara>
    </w:p>
    <w:p w14:paraId="213021C2" w14:textId="7C512581" w:rsidR="00B84984" w:rsidRPr="00B84984" w:rsidRDefault="00B84984" w:rsidP="00B84984">
      <w:pPr>
        <w:spacing w:after="0" w:line="360" w:lineRule="auto"/>
        <w:jc w:val="both"/>
        <w:rPr>
          <w:rFonts w:ascii="Times New Roman" w:hAnsi="Times New Roman"/>
          <w:sz w:val="28"/>
          <w:szCs w:val="28"/>
        </w:rPr>
      </w:pPr>
      <m:oMathPara>
        <m:oMath>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Е</m:t>
              </m:r>
            </m:e>
            <m:sub>
              <m:r>
                <m:rPr>
                  <m:sty m:val="p"/>
                </m:rPr>
                <w:rPr>
                  <w:rFonts w:ascii="Cambria Math" w:hAnsi="Cambria Math"/>
                  <w:sz w:val="28"/>
                  <w:szCs w:val="28"/>
                </w:rPr>
                <m:t>ekc</m:t>
              </m:r>
            </m:sub>
          </m:sSub>
          <m:nary>
            <m:naryPr>
              <m:chr m:val="∑"/>
              <m:limLoc m:val="undOvr"/>
              <m:ctrlPr>
                <w:rPr>
                  <w:rFonts w:ascii="Cambria Math" w:hAnsi="Cambria Math"/>
                  <w:i/>
                  <w:sz w:val="28"/>
                  <w:szCs w:val="28"/>
                </w:rPr>
              </m:ctrlPr>
            </m:naryPr>
            <m:sub>
              <m:r>
                <w:rPr>
                  <w:rFonts w:ascii="Cambria Math" w:hAnsi="Cambria Math"/>
                  <w:sz w:val="28"/>
                  <w:szCs w:val="28"/>
                </w:rPr>
                <m:t>t=1</m:t>
              </m:r>
            </m:sub>
            <m:sup>
              <m:r>
                <w:rPr>
                  <w:rFonts w:ascii="Cambria Math" w:hAnsi="Cambria Math"/>
                  <w:sz w:val="28"/>
                  <w:szCs w:val="28"/>
                  <w:lang w:val="en-US"/>
                </w:rPr>
                <m:t>t</m:t>
              </m:r>
            </m:sup>
            <m:e>
              <m:r>
                <m:rPr>
                  <m:sty m:val="p"/>
                </m:rPr>
                <w:rPr>
                  <w:rFonts w:ascii="Cambria Math" w:hAnsi="Cambria Math"/>
                  <w:sz w:val="28"/>
                  <w:szCs w:val="28"/>
                </w:rPr>
                <m:t xml:space="preserve">1062,1 </m:t>
              </m:r>
              <m:sSup>
                <m:sSupPr>
                  <m:ctrlPr>
                    <w:rPr>
                      <w:rFonts w:ascii="Cambria Math" w:hAnsi="Cambria Math"/>
                      <w:i/>
                      <w:sz w:val="28"/>
                      <w:szCs w:val="28"/>
                    </w:rPr>
                  </m:ctrlPr>
                </m:sSupPr>
                <m:e>
                  <m:r>
                    <m:rPr>
                      <m:sty m:val="p"/>
                    </m:rPr>
                    <w:rPr>
                      <w:rFonts w:ascii="Cambria Math" w:hAnsi="Cambria Math"/>
                      <w:sz w:val="28"/>
                      <w:szCs w:val="28"/>
                    </w:rPr>
                    <m:t>(1+0,09)</m:t>
                  </m:r>
                </m:e>
                <m:sup>
                  <m:r>
                    <w:rPr>
                      <w:rFonts w:ascii="Cambria Math" w:hAnsi="Cambria Math"/>
                      <w:sz w:val="28"/>
                      <w:szCs w:val="28"/>
                    </w:rPr>
                    <m:t>T-t</m:t>
                  </m:r>
                </m:sup>
              </m:sSup>
              <m:r>
                <w:rPr>
                  <w:rFonts w:ascii="Cambria Math" w:hAnsi="Cambria Math"/>
                  <w:sz w:val="28"/>
                  <w:szCs w:val="28"/>
                </w:rPr>
                <m:t>=5961</m:t>
              </m:r>
              <m:r>
                <w:rPr>
                  <w:rFonts w:ascii="Cambria Math" w:hAnsi="Cambria Math"/>
                  <w:sz w:val="28"/>
                  <w:szCs w:val="28"/>
                  <w:lang w:val="uk-UA"/>
                </w:rPr>
                <m:t>,3 грн.</m:t>
              </m:r>
            </m:e>
          </m:nary>
        </m:oMath>
      </m:oMathPara>
    </w:p>
    <w:p w14:paraId="5018C611" w14:textId="2BBDBECD" w:rsidR="00B84984" w:rsidRPr="00B84984" w:rsidRDefault="00B84984" w:rsidP="00B84984">
      <w:pPr>
        <w:spacing w:after="0" w:line="360" w:lineRule="auto"/>
        <w:ind w:firstLine="708"/>
        <w:jc w:val="both"/>
        <w:rPr>
          <w:rFonts w:ascii="Times New Roman" w:hAnsi="Times New Roman"/>
          <w:sz w:val="28"/>
          <w:szCs w:val="28"/>
          <w:lang w:val="uk-UA"/>
        </w:rPr>
      </w:pPr>
      <w:r w:rsidRPr="00B84984">
        <w:rPr>
          <w:rFonts w:ascii="Times New Roman" w:hAnsi="Times New Roman"/>
          <w:sz w:val="28"/>
          <w:szCs w:val="28"/>
          <w:lang w:val="uk-UA"/>
        </w:rPr>
        <w:t>Сумарний ефект складає:</w:t>
      </w:r>
    </w:p>
    <w:p w14:paraId="294D988A" w14:textId="12CEBBB5" w:rsidR="00B84984" w:rsidRPr="00B84984" w:rsidRDefault="00B84984" w:rsidP="00B84984">
      <w:pPr>
        <w:spacing w:after="0" w:line="360" w:lineRule="auto"/>
        <w:jc w:val="both"/>
        <w:rPr>
          <w:rFonts w:ascii="Times New Roman" w:hAnsi="Times New Roman"/>
          <w:i/>
          <w:sz w:val="28"/>
          <w:szCs w:val="28"/>
          <w:lang w:val="uk-UA"/>
        </w:rPr>
      </w:pPr>
      <m:oMathPara>
        <m:oMath>
          <m:r>
            <w:rPr>
              <w:rFonts w:ascii="Cambria Math" w:hAnsi="Cambria Math"/>
              <w:sz w:val="28"/>
              <w:szCs w:val="28"/>
              <w:lang w:val="uk-UA"/>
            </w:rPr>
            <m:t xml:space="preserve">Е= </m:t>
          </m:r>
          <m:sSub>
            <m:sSubPr>
              <m:ctrlPr>
                <w:rPr>
                  <w:rFonts w:ascii="Cambria Math" w:hAnsi="Cambria Math"/>
                  <w:i/>
                  <w:sz w:val="28"/>
                  <w:szCs w:val="28"/>
                  <w:lang w:val="uk-UA"/>
                </w:rPr>
              </m:ctrlPr>
            </m:sSubPr>
            <m:e>
              <m:r>
                <w:rPr>
                  <w:rFonts w:ascii="Cambria Math" w:hAnsi="Cambria Math"/>
                  <w:sz w:val="28"/>
                  <w:szCs w:val="28"/>
                  <w:lang w:val="uk-UA"/>
                </w:rPr>
                <m:t>Е</m:t>
              </m:r>
            </m:e>
            <m:sub>
              <m:r>
                <w:rPr>
                  <w:rFonts w:ascii="Cambria Math" w:hAnsi="Cambria Math"/>
                  <w:sz w:val="28"/>
                  <w:szCs w:val="28"/>
                  <w:lang w:val="uk-UA"/>
                </w:rPr>
                <m:t>пр</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Е</m:t>
              </m:r>
            </m:e>
            <m:sub>
              <m:r>
                <m:rPr>
                  <m:sty m:val="p"/>
                </m:rPr>
                <w:rPr>
                  <w:rFonts w:ascii="Cambria Math" w:hAnsi="Cambria Math"/>
                  <w:sz w:val="28"/>
                  <w:szCs w:val="28"/>
                  <w:lang w:val="uk-UA"/>
                </w:rPr>
                <m:t>ekc</m:t>
              </m:r>
            </m:sub>
          </m:sSub>
          <m:r>
            <w:rPr>
              <w:rFonts w:ascii="Cambria Math" w:hAnsi="Cambria Math"/>
              <w:sz w:val="28"/>
              <w:szCs w:val="28"/>
              <w:lang w:val="uk-UA"/>
            </w:rPr>
            <m:t xml:space="preserve">= </m:t>
          </m:r>
          <m:r>
            <m:rPr>
              <m:sty m:val="p"/>
            </m:rPr>
            <w:rPr>
              <w:rFonts w:ascii="Cambria Math" w:hAnsi="Cambria Math"/>
              <w:sz w:val="28"/>
              <w:szCs w:val="28"/>
              <w:lang w:val="uk-UA"/>
            </w:rPr>
            <w:sym w:font="Symbol" w:char="F03D"/>
          </m:r>
          <m:r>
            <m:rPr>
              <m:sty m:val="p"/>
            </m:rPr>
            <w:rPr>
              <w:rFonts w:ascii="Cambria Math" w:hAnsi="Cambria Math"/>
              <w:sz w:val="28"/>
              <w:szCs w:val="28"/>
              <w:lang w:val="uk-UA"/>
            </w:rPr>
            <m:t xml:space="preserve"> 5861,3+1079,45=6940,75 грн.</m:t>
          </m:r>
        </m:oMath>
      </m:oMathPara>
    </w:p>
    <w:p w14:paraId="2003DC16" w14:textId="5F084DED" w:rsidR="00B84984" w:rsidRPr="00B84984" w:rsidRDefault="00B84984" w:rsidP="00B84984">
      <w:pPr>
        <w:spacing w:after="0" w:line="360" w:lineRule="auto"/>
        <w:jc w:val="right"/>
        <w:rPr>
          <w:rFonts w:ascii="Times New Roman" w:hAnsi="Times New Roman"/>
          <w:iCs/>
          <w:sz w:val="28"/>
          <w:szCs w:val="28"/>
          <w:lang w:val="uk-UA"/>
        </w:rPr>
      </w:pPr>
      <w:r w:rsidRPr="00B84984">
        <w:rPr>
          <w:rFonts w:ascii="Times New Roman" w:hAnsi="Times New Roman"/>
          <w:iCs/>
          <w:sz w:val="28"/>
          <w:szCs w:val="28"/>
          <w:lang w:val="uk-UA"/>
        </w:rPr>
        <w:t>Таблиця 4.8</w:t>
      </w:r>
    </w:p>
    <w:p w14:paraId="16058AB3" w14:textId="48555F73" w:rsidR="004A264B" w:rsidRPr="00B84984" w:rsidRDefault="00B84984" w:rsidP="00B84984">
      <w:pPr>
        <w:spacing w:after="0" w:line="360" w:lineRule="auto"/>
        <w:jc w:val="center"/>
        <w:rPr>
          <w:rFonts w:ascii="Times New Roman" w:hAnsi="Times New Roman"/>
          <w:iCs/>
          <w:sz w:val="36"/>
          <w:szCs w:val="36"/>
          <w:lang w:val="uk-UA"/>
        </w:rPr>
      </w:pPr>
      <w:r w:rsidRPr="00B84984">
        <w:rPr>
          <w:rFonts w:ascii="Times New Roman" w:hAnsi="Times New Roman"/>
          <w:sz w:val="28"/>
          <w:szCs w:val="28"/>
          <w:lang w:val="uk-UA"/>
        </w:rPr>
        <w:t>Показники економічної ефективності проектного рішення</w:t>
      </w:r>
    </w:p>
    <w:tbl>
      <w:tblPr>
        <w:tblStyle w:val="a4"/>
        <w:tblW w:w="0" w:type="auto"/>
        <w:tblLook w:val="04A0" w:firstRow="1" w:lastRow="0" w:firstColumn="1" w:lastColumn="0" w:noHBand="0" w:noVBand="1"/>
      </w:tblPr>
      <w:tblGrid>
        <w:gridCol w:w="1954"/>
        <w:gridCol w:w="1954"/>
        <w:gridCol w:w="1954"/>
        <w:gridCol w:w="1954"/>
        <w:gridCol w:w="1955"/>
      </w:tblGrid>
      <w:tr w:rsidR="00B84984" w:rsidRPr="00B84984" w14:paraId="34F4E7E7" w14:textId="77777777" w:rsidTr="00D00E14">
        <w:tc>
          <w:tcPr>
            <w:tcW w:w="1954" w:type="dxa"/>
            <w:vMerge w:val="restart"/>
          </w:tcPr>
          <w:p w14:paraId="69F3AF97" w14:textId="07BF8180"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iCs/>
                <w:sz w:val="24"/>
                <w:szCs w:val="24"/>
                <w:lang w:val="uk-UA"/>
              </w:rPr>
              <w:t>№</w:t>
            </w:r>
          </w:p>
        </w:tc>
        <w:tc>
          <w:tcPr>
            <w:tcW w:w="1954" w:type="dxa"/>
            <w:vMerge w:val="restart"/>
          </w:tcPr>
          <w:p w14:paraId="44A42E5D" w14:textId="70D37C3E"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sz w:val="24"/>
                <w:szCs w:val="24"/>
                <w:lang w:val="uk-UA"/>
              </w:rPr>
              <w:t>Найменування</w:t>
            </w:r>
          </w:p>
        </w:tc>
        <w:tc>
          <w:tcPr>
            <w:tcW w:w="1954" w:type="dxa"/>
            <w:vMerge w:val="restart"/>
          </w:tcPr>
          <w:p w14:paraId="69937EF3" w14:textId="161EF3FB"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sz w:val="24"/>
                <w:szCs w:val="24"/>
                <w:lang w:val="uk-UA"/>
              </w:rPr>
              <w:t>Одиниці вимірювання</w:t>
            </w:r>
          </w:p>
        </w:tc>
        <w:tc>
          <w:tcPr>
            <w:tcW w:w="3909" w:type="dxa"/>
            <w:gridSpan w:val="2"/>
          </w:tcPr>
          <w:p w14:paraId="17C3287C" w14:textId="75CF2052"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sz w:val="24"/>
                <w:szCs w:val="24"/>
                <w:lang w:val="uk-UA"/>
              </w:rPr>
              <w:t>Значення показників</w:t>
            </w:r>
          </w:p>
        </w:tc>
      </w:tr>
      <w:tr w:rsidR="00B84984" w:rsidRPr="00B84984" w14:paraId="676A4D1C" w14:textId="77777777" w:rsidTr="00B84984">
        <w:tc>
          <w:tcPr>
            <w:tcW w:w="1954" w:type="dxa"/>
            <w:vMerge/>
          </w:tcPr>
          <w:p w14:paraId="2A1D99C7" w14:textId="14D0CEA9" w:rsidR="00B84984" w:rsidRPr="00B84984" w:rsidRDefault="00B84984" w:rsidP="00B84984">
            <w:pPr>
              <w:spacing w:after="0" w:line="240" w:lineRule="auto"/>
              <w:jc w:val="center"/>
              <w:rPr>
                <w:rFonts w:ascii="Times New Roman" w:hAnsi="Times New Roman"/>
                <w:iCs/>
                <w:sz w:val="24"/>
                <w:szCs w:val="24"/>
                <w:lang w:val="uk-UA"/>
              </w:rPr>
            </w:pPr>
          </w:p>
        </w:tc>
        <w:tc>
          <w:tcPr>
            <w:tcW w:w="1954" w:type="dxa"/>
            <w:vMerge/>
          </w:tcPr>
          <w:p w14:paraId="4CA12F99" w14:textId="77777777" w:rsidR="00B84984" w:rsidRPr="00B84984" w:rsidRDefault="00B84984" w:rsidP="00B84984">
            <w:pPr>
              <w:spacing w:after="0" w:line="240" w:lineRule="auto"/>
              <w:jc w:val="center"/>
              <w:rPr>
                <w:rFonts w:ascii="Times New Roman" w:hAnsi="Times New Roman"/>
                <w:iCs/>
                <w:sz w:val="24"/>
                <w:szCs w:val="24"/>
                <w:lang w:val="uk-UA"/>
              </w:rPr>
            </w:pPr>
          </w:p>
        </w:tc>
        <w:tc>
          <w:tcPr>
            <w:tcW w:w="1954" w:type="dxa"/>
            <w:vMerge/>
          </w:tcPr>
          <w:p w14:paraId="5EABE549" w14:textId="77777777" w:rsidR="00B84984" w:rsidRPr="00B84984" w:rsidRDefault="00B84984" w:rsidP="00B84984">
            <w:pPr>
              <w:spacing w:after="0" w:line="240" w:lineRule="auto"/>
              <w:jc w:val="center"/>
              <w:rPr>
                <w:rFonts w:ascii="Times New Roman" w:hAnsi="Times New Roman"/>
                <w:iCs/>
                <w:sz w:val="24"/>
                <w:szCs w:val="24"/>
                <w:lang w:val="uk-UA"/>
              </w:rPr>
            </w:pPr>
          </w:p>
        </w:tc>
        <w:tc>
          <w:tcPr>
            <w:tcW w:w="1954" w:type="dxa"/>
          </w:tcPr>
          <w:p w14:paraId="03880028" w14:textId="5CC01571"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sz w:val="24"/>
                <w:szCs w:val="24"/>
                <w:lang w:val="uk-UA"/>
              </w:rPr>
              <w:t>Базовий варіант</w:t>
            </w:r>
          </w:p>
        </w:tc>
        <w:tc>
          <w:tcPr>
            <w:tcW w:w="1955" w:type="dxa"/>
          </w:tcPr>
          <w:p w14:paraId="137AC1D2" w14:textId="50B3EB32"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sz w:val="24"/>
                <w:szCs w:val="24"/>
                <w:lang w:val="uk-UA"/>
              </w:rPr>
              <w:t>Новий варіант</w:t>
            </w:r>
          </w:p>
        </w:tc>
      </w:tr>
      <w:tr w:rsidR="00B84984" w:rsidRPr="00B84984" w14:paraId="60192987" w14:textId="77777777" w:rsidTr="00B84984">
        <w:tc>
          <w:tcPr>
            <w:tcW w:w="1954" w:type="dxa"/>
          </w:tcPr>
          <w:p w14:paraId="04273C8D" w14:textId="2994E7D0"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iCs/>
                <w:sz w:val="24"/>
                <w:szCs w:val="24"/>
                <w:lang w:val="uk-UA"/>
              </w:rPr>
              <w:t>1</w:t>
            </w:r>
          </w:p>
        </w:tc>
        <w:tc>
          <w:tcPr>
            <w:tcW w:w="1954" w:type="dxa"/>
          </w:tcPr>
          <w:p w14:paraId="704AA664" w14:textId="66FD065B"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sz w:val="24"/>
                <w:szCs w:val="24"/>
                <w:lang w:val="uk-UA"/>
              </w:rPr>
              <w:t>Капітальні вкладення</w:t>
            </w:r>
          </w:p>
        </w:tc>
        <w:tc>
          <w:tcPr>
            <w:tcW w:w="1954" w:type="dxa"/>
          </w:tcPr>
          <w:p w14:paraId="7ADE3ADE" w14:textId="2DC79505"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sz w:val="24"/>
                <w:szCs w:val="24"/>
                <w:lang w:val="uk-UA"/>
              </w:rPr>
              <w:t>Грн</w:t>
            </w:r>
          </w:p>
        </w:tc>
        <w:tc>
          <w:tcPr>
            <w:tcW w:w="1954" w:type="dxa"/>
          </w:tcPr>
          <w:p w14:paraId="3A855042" w14:textId="79AB57D7"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iCs/>
                <w:sz w:val="24"/>
                <w:szCs w:val="24"/>
                <w:lang w:val="uk-UA"/>
              </w:rPr>
              <w:t>-</w:t>
            </w:r>
          </w:p>
        </w:tc>
        <w:tc>
          <w:tcPr>
            <w:tcW w:w="1955" w:type="dxa"/>
          </w:tcPr>
          <w:p w14:paraId="2764C653" w14:textId="22DA711C"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sz w:val="24"/>
                <w:szCs w:val="24"/>
                <w:lang w:val="uk-UA"/>
              </w:rPr>
              <w:t>5324,42</w:t>
            </w:r>
          </w:p>
        </w:tc>
      </w:tr>
      <w:tr w:rsidR="00B84984" w:rsidRPr="00B84984" w14:paraId="60107585" w14:textId="77777777" w:rsidTr="00B84984">
        <w:tc>
          <w:tcPr>
            <w:tcW w:w="1954" w:type="dxa"/>
          </w:tcPr>
          <w:p w14:paraId="32714E01" w14:textId="508DD5CD"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iCs/>
                <w:sz w:val="24"/>
                <w:szCs w:val="24"/>
                <w:lang w:val="uk-UA"/>
              </w:rPr>
              <w:t>2</w:t>
            </w:r>
          </w:p>
        </w:tc>
        <w:tc>
          <w:tcPr>
            <w:tcW w:w="1954" w:type="dxa"/>
          </w:tcPr>
          <w:p w14:paraId="3FCA41F9" w14:textId="127CBE2F"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sz w:val="24"/>
                <w:szCs w:val="24"/>
                <w:lang w:val="uk-UA"/>
              </w:rPr>
              <w:t>Ціна придбання</w:t>
            </w:r>
          </w:p>
        </w:tc>
        <w:tc>
          <w:tcPr>
            <w:tcW w:w="1954" w:type="dxa"/>
          </w:tcPr>
          <w:p w14:paraId="4D51BD7B" w14:textId="5DF77EB0"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sz w:val="24"/>
                <w:szCs w:val="24"/>
                <w:lang w:val="uk-UA"/>
              </w:rPr>
              <w:t>грн</w:t>
            </w:r>
          </w:p>
        </w:tc>
        <w:tc>
          <w:tcPr>
            <w:tcW w:w="1954" w:type="dxa"/>
          </w:tcPr>
          <w:p w14:paraId="53DEF139" w14:textId="7FB93901"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sz w:val="24"/>
                <w:szCs w:val="24"/>
                <w:lang w:val="uk-UA"/>
              </w:rPr>
              <w:t>8000,0</w:t>
            </w:r>
          </w:p>
        </w:tc>
        <w:tc>
          <w:tcPr>
            <w:tcW w:w="1955" w:type="dxa"/>
          </w:tcPr>
          <w:p w14:paraId="2AD8F3DF" w14:textId="1469A5AB"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sz w:val="24"/>
                <w:szCs w:val="24"/>
                <w:lang w:val="uk-UA"/>
              </w:rPr>
              <w:t>6921,3</w:t>
            </w:r>
          </w:p>
        </w:tc>
      </w:tr>
      <w:tr w:rsidR="00B84984" w:rsidRPr="00B84984" w14:paraId="1C7872B6" w14:textId="77777777" w:rsidTr="00B84984">
        <w:tc>
          <w:tcPr>
            <w:tcW w:w="1954" w:type="dxa"/>
          </w:tcPr>
          <w:p w14:paraId="72796267" w14:textId="6C4FFF00"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iCs/>
                <w:sz w:val="24"/>
                <w:szCs w:val="24"/>
                <w:lang w:val="uk-UA"/>
              </w:rPr>
              <w:t>3</w:t>
            </w:r>
          </w:p>
        </w:tc>
        <w:tc>
          <w:tcPr>
            <w:tcW w:w="1954" w:type="dxa"/>
          </w:tcPr>
          <w:p w14:paraId="35C1099F" w14:textId="21594BD8"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sz w:val="24"/>
                <w:szCs w:val="24"/>
                <w:lang w:val="uk-UA"/>
              </w:rPr>
              <w:t>Річні експлуатаційні витрати</w:t>
            </w:r>
          </w:p>
        </w:tc>
        <w:tc>
          <w:tcPr>
            <w:tcW w:w="1954" w:type="dxa"/>
          </w:tcPr>
          <w:p w14:paraId="499AEA82" w14:textId="0010DB11"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sz w:val="24"/>
                <w:szCs w:val="24"/>
                <w:lang w:val="uk-UA"/>
              </w:rPr>
              <w:t>Грн</w:t>
            </w:r>
          </w:p>
        </w:tc>
        <w:tc>
          <w:tcPr>
            <w:tcW w:w="1954" w:type="dxa"/>
          </w:tcPr>
          <w:p w14:paraId="57235D95" w14:textId="7596E3DD"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sz w:val="24"/>
                <w:szCs w:val="24"/>
                <w:lang w:val="uk-UA"/>
              </w:rPr>
              <w:t>4122,5</w:t>
            </w:r>
          </w:p>
        </w:tc>
        <w:tc>
          <w:tcPr>
            <w:tcW w:w="1955" w:type="dxa"/>
          </w:tcPr>
          <w:p w14:paraId="02CA0D9A" w14:textId="5F965753"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sz w:val="24"/>
                <w:szCs w:val="24"/>
                <w:lang w:val="uk-UA"/>
              </w:rPr>
              <w:t>3060,0</w:t>
            </w:r>
          </w:p>
        </w:tc>
      </w:tr>
      <w:tr w:rsidR="00B84984" w:rsidRPr="00B84984" w14:paraId="1B183CD0" w14:textId="77777777" w:rsidTr="00B84984">
        <w:tc>
          <w:tcPr>
            <w:tcW w:w="1954" w:type="dxa"/>
          </w:tcPr>
          <w:p w14:paraId="53D57893" w14:textId="53F6818F"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iCs/>
                <w:sz w:val="24"/>
                <w:szCs w:val="24"/>
                <w:lang w:val="uk-UA"/>
              </w:rPr>
              <w:t>4</w:t>
            </w:r>
          </w:p>
        </w:tc>
        <w:tc>
          <w:tcPr>
            <w:tcW w:w="1954" w:type="dxa"/>
          </w:tcPr>
          <w:p w14:paraId="3F7F82AF" w14:textId="2E50EF24"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sz w:val="24"/>
                <w:szCs w:val="24"/>
                <w:lang w:val="uk-UA"/>
              </w:rPr>
              <w:t>Ціна споживання</w:t>
            </w:r>
          </w:p>
        </w:tc>
        <w:tc>
          <w:tcPr>
            <w:tcW w:w="1954" w:type="dxa"/>
          </w:tcPr>
          <w:p w14:paraId="19C540E7" w14:textId="7D6B0280"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sz w:val="24"/>
                <w:szCs w:val="24"/>
                <w:lang w:val="uk-UA"/>
              </w:rPr>
              <w:t>Грн</w:t>
            </w:r>
          </w:p>
        </w:tc>
        <w:tc>
          <w:tcPr>
            <w:tcW w:w="1954" w:type="dxa"/>
          </w:tcPr>
          <w:p w14:paraId="3F57A2C7" w14:textId="1224966A"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sz w:val="24"/>
                <w:szCs w:val="24"/>
                <w:lang w:val="uk-UA"/>
              </w:rPr>
              <w:t>31138,1</w:t>
            </w:r>
          </w:p>
        </w:tc>
        <w:tc>
          <w:tcPr>
            <w:tcW w:w="1955" w:type="dxa"/>
          </w:tcPr>
          <w:p w14:paraId="200C835D" w14:textId="6063A186"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sz w:val="24"/>
                <w:szCs w:val="24"/>
                <w:lang w:val="uk-UA"/>
              </w:rPr>
              <w:t>20680,6</w:t>
            </w:r>
          </w:p>
        </w:tc>
      </w:tr>
      <w:tr w:rsidR="00B84984" w:rsidRPr="00B84984" w14:paraId="5EA481D2" w14:textId="77777777" w:rsidTr="00B84984">
        <w:tc>
          <w:tcPr>
            <w:tcW w:w="1954" w:type="dxa"/>
          </w:tcPr>
          <w:p w14:paraId="0BE1A99E" w14:textId="32D52DC8"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iCs/>
                <w:sz w:val="24"/>
                <w:szCs w:val="24"/>
                <w:lang w:val="uk-UA"/>
              </w:rPr>
              <w:t>5</w:t>
            </w:r>
          </w:p>
        </w:tc>
        <w:tc>
          <w:tcPr>
            <w:tcW w:w="1954" w:type="dxa"/>
          </w:tcPr>
          <w:p w14:paraId="6B34D2C2" w14:textId="4A3936E4"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sz w:val="24"/>
                <w:szCs w:val="24"/>
                <w:lang w:val="uk-UA"/>
              </w:rPr>
              <w:t>Економічний ефект в сфері проектування</w:t>
            </w:r>
          </w:p>
        </w:tc>
        <w:tc>
          <w:tcPr>
            <w:tcW w:w="1954" w:type="dxa"/>
          </w:tcPr>
          <w:p w14:paraId="64865DCD" w14:textId="578EBAD8"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sz w:val="24"/>
                <w:szCs w:val="24"/>
                <w:lang w:val="uk-UA"/>
              </w:rPr>
              <w:t>Грн</w:t>
            </w:r>
          </w:p>
        </w:tc>
        <w:tc>
          <w:tcPr>
            <w:tcW w:w="1954" w:type="dxa"/>
          </w:tcPr>
          <w:p w14:paraId="11C96F19" w14:textId="2BB4A6A3"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iCs/>
                <w:sz w:val="24"/>
                <w:szCs w:val="24"/>
                <w:lang w:val="uk-UA"/>
              </w:rPr>
              <w:t>-</w:t>
            </w:r>
          </w:p>
        </w:tc>
        <w:tc>
          <w:tcPr>
            <w:tcW w:w="1955" w:type="dxa"/>
          </w:tcPr>
          <w:p w14:paraId="77B7BB97" w14:textId="31DCC151"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sz w:val="24"/>
                <w:szCs w:val="24"/>
                <w:lang w:val="uk-UA"/>
              </w:rPr>
              <w:t>1079,45</w:t>
            </w:r>
          </w:p>
        </w:tc>
      </w:tr>
      <w:tr w:rsidR="00B84984" w:rsidRPr="00B84984" w14:paraId="59BBEF45" w14:textId="77777777" w:rsidTr="00B84984">
        <w:tc>
          <w:tcPr>
            <w:tcW w:w="1954" w:type="dxa"/>
          </w:tcPr>
          <w:p w14:paraId="681539C4" w14:textId="374A1B89"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iCs/>
                <w:sz w:val="24"/>
                <w:szCs w:val="24"/>
                <w:lang w:val="uk-UA"/>
              </w:rPr>
              <w:t>6</w:t>
            </w:r>
          </w:p>
        </w:tc>
        <w:tc>
          <w:tcPr>
            <w:tcW w:w="1954" w:type="dxa"/>
          </w:tcPr>
          <w:p w14:paraId="1156044D" w14:textId="2BC2804D"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sz w:val="24"/>
                <w:szCs w:val="24"/>
                <w:lang w:val="uk-UA"/>
              </w:rPr>
              <w:t>Економічний ефект в сфері експлуатації</w:t>
            </w:r>
          </w:p>
        </w:tc>
        <w:tc>
          <w:tcPr>
            <w:tcW w:w="1954" w:type="dxa"/>
          </w:tcPr>
          <w:p w14:paraId="2BEFA742" w14:textId="0F013D97"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sz w:val="24"/>
                <w:szCs w:val="24"/>
                <w:lang w:val="uk-UA"/>
              </w:rPr>
              <w:t>грн</w:t>
            </w:r>
          </w:p>
        </w:tc>
        <w:tc>
          <w:tcPr>
            <w:tcW w:w="1954" w:type="dxa"/>
          </w:tcPr>
          <w:p w14:paraId="23F06C0A" w14:textId="2391CEBB"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iCs/>
                <w:sz w:val="24"/>
                <w:szCs w:val="24"/>
                <w:lang w:val="uk-UA"/>
              </w:rPr>
              <w:t>-</w:t>
            </w:r>
          </w:p>
        </w:tc>
        <w:tc>
          <w:tcPr>
            <w:tcW w:w="1955" w:type="dxa"/>
          </w:tcPr>
          <w:p w14:paraId="596D8609" w14:textId="52612783"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sz w:val="24"/>
                <w:szCs w:val="24"/>
                <w:lang w:val="uk-UA"/>
              </w:rPr>
              <w:t>1062,1</w:t>
            </w:r>
          </w:p>
        </w:tc>
      </w:tr>
      <w:tr w:rsidR="00B84984" w:rsidRPr="00B84984" w14:paraId="37F0A12C" w14:textId="77777777" w:rsidTr="00B84984">
        <w:tc>
          <w:tcPr>
            <w:tcW w:w="1954" w:type="dxa"/>
          </w:tcPr>
          <w:p w14:paraId="19D70867" w14:textId="310F345B"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iCs/>
                <w:sz w:val="24"/>
                <w:szCs w:val="24"/>
                <w:lang w:val="uk-UA"/>
              </w:rPr>
              <w:t>7</w:t>
            </w:r>
          </w:p>
        </w:tc>
        <w:tc>
          <w:tcPr>
            <w:tcW w:w="1954" w:type="dxa"/>
          </w:tcPr>
          <w:p w14:paraId="696A2531" w14:textId="3047AB6B"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sz w:val="24"/>
                <w:szCs w:val="24"/>
                <w:lang w:val="uk-UA"/>
              </w:rPr>
              <w:t>Додатковий ефект в сфері експлуатації</w:t>
            </w:r>
          </w:p>
        </w:tc>
        <w:tc>
          <w:tcPr>
            <w:tcW w:w="1954" w:type="dxa"/>
          </w:tcPr>
          <w:p w14:paraId="2821B779" w14:textId="07BF3E9D"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sz w:val="24"/>
                <w:szCs w:val="24"/>
                <w:lang w:val="uk-UA"/>
              </w:rPr>
              <w:t>Грн</w:t>
            </w:r>
          </w:p>
        </w:tc>
        <w:tc>
          <w:tcPr>
            <w:tcW w:w="1954" w:type="dxa"/>
          </w:tcPr>
          <w:p w14:paraId="30885B4C" w14:textId="50CEAB63"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iCs/>
                <w:sz w:val="24"/>
                <w:szCs w:val="24"/>
                <w:lang w:val="uk-UA"/>
              </w:rPr>
              <w:t>-</w:t>
            </w:r>
          </w:p>
        </w:tc>
        <w:tc>
          <w:tcPr>
            <w:tcW w:w="1955" w:type="dxa"/>
          </w:tcPr>
          <w:p w14:paraId="7A23513E" w14:textId="6FE29658"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sz w:val="24"/>
                <w:szCs w:val="24"/>
                <w:lang w:val="uk-UA"/>
              </w:rPr>
              <w:t>5861,3</w:t>
            </w:r>
          </w:p>
        </w:tc>
      </w:tr>
      <w:tr w:rsidR="00B84984" w:rsidRPr="00B84984" w14:paraId="3CA4B0BB" w14:textId="77777777" w:rsidTr="00892A20">
        <w:tc>
          <w:tcPr>
            <w:tcW w:w="1954" w:type="dxa"/>
          </w:tcPr>
          <w:p w14:paraId="2563F352" w14:textId="2F585BE1"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iCs/>
                <w:sz w:val="24"/>
                <w:szCs w:val="24"/>
                <w:lang w:val="uk-UA"/>
              </w:rPr>
              <w:t>8</w:t>
            </w:r>
          </w:p>
        </w:tc>
        <w:tc>
          <w:tcPr>
            <w:tcW w:w="1954" w:type="dxa"/>
          </w:tcPr>
          <w:p w14:paraId="067A5E92" w14:textId="55390271"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sz w:val="24"/>
                <w:szCs w:val="24"/>
                <w:lang w:val="uk-UA"/>
              </w:rPr>
              <w:t>Сумарний ефект</w:t>
            </w:r>
          </w:p>
        </w:tc>
        <w:tc>
          <w:tcPr>
            <w:tcW w:w="1954" w:type="dxa"/>
          </w:tcPr>
          <w:p w14:paraId="1F8AA8FC" w14:textId="0B00365D"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sz w:val="24"/>
                <w:szCs w:val="24"/>
                <w:lang w:val="uk-UA"/>
              </w:rPr>
              <w:t>грн</w:t>
            </w:r>
          </w:p>
        </w:tc>
        <w:tc>
          <w:tcPr>
            <w:tcW w:w="3909" w:type="dxa"/>
            <w:gridSpan w:val="2"/>
          </w:tcPr>
          <w:p w14:paraId="7593A819" w14:textId="6188C9D4" w:rsidR="00B84984" w:rsidRPr="00B84984" w:rsidRDefault="00B84984" w:rsidP="00B84984">
            <w:pPr>
              <w:spacing w:after="0" w:line="240" w:lineRule="auto"/>
              <w:jc w:val="center"/>
              <w:rPr>
                <w:rFonts w:ascii="Times New Roman" w:hAnsi="Times New Roman"/>
                <w:iCs/>
                <w:sz w:val="24"/>
                <w:szCs w:val="24"/>
                <w:lang w:val="uk-UA"/>
              </w:rPr>
            </w:pPr>
            <w:r w:rsidRPr="00B84984">
              <w:rPr>
                <w:rFonts w:ascii="Times New Roman" w:hAnsi="Times New Roman"/>
                <w:sz w:val="24"/>
                <w:szCs w:val="24"/>
                <w:lang w:val="uk-UA"/>
              </w:rPr>
              <w:t>12599,7</w:t>
            </w:r>
          </w:p>
        </w:tc>
      </w:tr>
    </w:tbl>
    <w:p w14:paraId="0E3BAC40" w14:textId="7ADBB8F9" w:rsidR="00B84984" w:rsidRDefault="00B84984" w:rsidP="00B84984">
      <w:pPr>
        <w:spacing w:after="0" w:line="360" w:lineRule="auto"/>
        <w:rPr>
          <w:rFonts w:ascii="Times New Roman" w:hAnsi="Times New Roman"/>
          <w:iCs/>
          <w:sz w:val="36"/>
          <w:szCs w:val="36"/>
          <w:lang w:val="uk-UA"/>
        </w:rPr>
      </w:pPr>
    </w:p>
    <w:p w14:paraId="3DAE6E41" w14:textId="2E86217C" w:rsidR="004A264B" w:rsidRPr="00B84984" w:rsidRDefault="00B84984" w:rsidP="00B84984">
      <w:pPr>
        <w:spacing w:after="0" w:line="360" w:lineRule="auto"/>
        <w:ind w:firstLine="708"/>
        <w:jc w:val="both"/>
        <w:rPr>
          <w:rFonts w:ascii="Times New Roman" w:hAnsi="Times New Roman"/>
          <w:iCs/>
          <w:sz w:val="28"/>
          <w:szCs w:val="28"/>
          <w:lang w:val="uk-UA"/>
        </w:rPr>
      </w:pPr>
      <w:r w:rsidRPr="00B84984">
        <w:rPr>
          <w:rFonts w:ascii="Times New Roman" w:hAnsi="Times New Roman"/>
          <w:iCs/>
          <w:sz w:val="28"/>
          <w:szCs w:val="28"/>
          <w:lang w:val="uk-UA"/>
        </w:rPr>
        <w:t>На основі економічних показників з таблиці 4.5 можна зробити висновок, що при ефективності 0,3 та терміні окупності 3,3 роки впровадження даної мережі є доцільним та економічно вигідним. З розрахунків видно, що основні витрати становлять матеріальні витрати. Тому, для зниження вартості мережі рекомендується проводити закупівлю обладнання у офіційних дилерів виробників цього обладнання.</w:t>
      </w:r>
    </w:p>
    <w:p w14:paraId="523E6648" w14:textId="77777777" w:rsidR="00B84984" w:rsidRDefault="00B84984">
      <w:pPr>
        <w:spacing w:after="0" w:line="240" w:lineRule="auto"/>
        <w:rPr>
          <w:rFonts w:ascii="Times New Roman" w:hAnsi="Times New Roman"/>
          <w:b/>
          <w:sz w:val="28"/>
          <w:szCs w:val="28"/>
          <w:lang w:val="uk-UA"/>
        </w:rPr>
      </w:pPr>
      <w:r>
        <w:br w:type="page"/>
      </w:r>
    </w:p>
    <w:p w14:paraId="15E8F4DF" w14:textId="224BD530" w:rsidR="00CE3C8C" w:rsidRDefault="00CE3C8C" w:rsidP="00052D7D">
      <w:pPr>
        <w:pStyle w:val="1"/>
      </w:pPr>
      <w:r w:rsidRPr="00642767">
        <w:lastRenderedPageBreak/>
        <w:t xml:space="preserve">ВИСНОВКИ </w:t>
      </w:r>
      <w:r w:rsidR="000F3593">
        <w:t>ТА</w:t>
      </w:r>
      <w:r w:rsidRPr="00642767">
        <w:t xml:space="preserve"> РЕКОМЕНДАЦІЇ</w:t>
      </w:r>
      <w:bookmarkEnd w:id="19"/>
    </w:p>
    <w:p w14:paraId="2737F33F" w14:textId="77777777" w:rsidR="00A877A6" w:rsidRPr="00A877A6" w:rsidRDefault="00A877A6" w:rsidP="00A877A6">
      <w:pPr>
        <w:rPr>
          <w:lang w:val="uk-UA"/>
        </w:rPr>
      </w:pPr>
    </w:p>
    <w:p w14:paraId="257036D1" w14:textId="77777777" w:rsidR="00A877A6" w:rsidRDefault="000F3593" w:rsidP="000F3593">
      <w:pPr>
        <w:spacing w:after="0" w:line="360" w:lineRule="auto"/>
        <w:ind w:firstLine="708"/>
        <w:jc w:val="both"/>
        <w:rPr>
          <w:rFonts w:ascii="Times New Roman" w:eastAsia="Times New Roman" w:hAnsi="Times New Roman"/>
          <w:bCs/>
          <w:color w:val="000000"/>
          <w:sz w:val="28"/>
          <w:szCs w:val="28"/>
          <w:lang w:val="uk-UA" w:eastAsia="ru-RU" w:bidi="ru-RU"/>
        </w:rPr>
      </w:pPr>
      <w:r w:rsidRPr="000F3593">
        <w:rPr>
          <w:rFonts w:ascii="Times New Roman" w:eastAsia="Times New Roman" w:hAnsi="Times New Roman"/>
          <w:bCs/>
          <w:color w:val="000000"/>
          <w:sz w:val="28"/>
          <w:szCs w:val="28"/>
          <w:lang w:val="uk-UA" w:eastAsia="ru-RU" w:bidi="ru-RU"/>
        </w:rPr>
        <w:t xml:space="preserve">У результаті роботи над дипломним </w:t>
      </w:r>
      <w:proofErr w:type="spellStart"/>
      <w:r w:rsidRPr="000F3593">
        <w:rPr>
          <w:rFonts w:ascii="Times New Roman" w:eastAsia="Times New Roman" w:hAnsi="Times New Roman"/>
          <w:bCs/>
          <w:color w:val="000000"/>
          <w:sz w:val="28"/>
          <w:szCs w:val="28"/>
          <w:lang w:val="uk-UA" w:eastAsia="ru-RU" w:bidi="ru-RU"/>
        </w:rPr>
        <w:t>проєктом</w:t>
      </w:r>
      <w:proofErr w:type="spellEnd"/>
      <w:r w:rsidRPr="000F3593">
        <w:rPr>
          <w:rFonts w:ascii="Times New Roman" w:eastAsia="Times New Roman" w:hAnsi="Times New Roman"/>
          <w:bCs/>
          <w:color w:val="000000"/>
          <w:sz w:val="28"/>
          <w:szCs w:val="28"/>
          <w:lang w:val="uk-UA" w:eastAsia="ru-RU" w:bidi="ru-RU"/>
        </w:rPr>
        <w:t xml:space="preserve"> "Розробка </w:t>
      </w:r>
      <w:proofErr w:type="spellStart"/>
      <w:r w:rsidRPr="000F3593">
        <w:rPr>
          <w:rFonts w:ascii="Times New Roman" w:eastAsia="Times New Roman" w:hAnsi="Times New Roman"/>
          <w:bCs/>
          <w:color w:val="000000"/>
          <w:sz w:val="28"/>
          <w:szCs w:val="28"/>
          <w:lang w:val="uk-UA" w:eastAsia="ru-RU" w:bidi="ru-RU"/>
        </w:rPr>
        <w:t>проєкту</w:t>
      </w:r>
      <w:proofErr w:type="spellEnd"/>
      <w:r w:rsidRPr="000F3593">
        <w:rPr>
          <w:rFonts w:ascii="Times New Roman" w:eastAsia="Times New Roman" w:hAnsi="Times New Roman"/>
          <w:bCs/>
          <w:color w:val="000000"/>
          <w:sz w:val="28"/>
          <w:szCs w:val="28"/>
          <w:lang w:val="uk-UA" w:eastAsia="ru-RU" w:bidi="ru-RU"/>
        </w:rPr>
        <w:t xml:space="preserve"> впровадження системи «Розумна будівля» для багатоповерхового житлового будинку" було проведено широкий аналіз технічних можливостей, економічної доцільності та соціальної значущості впровадження системи "Розумна будівля" у житловому будинку. </w:t>
      </w:r>
    </w:p>
    <w:p w14:paraId="29C731AD" w14:textId="5CF3B2AF" w:rsidR="000F3593" w:rsidRDefault="000F3593" w:rsidP="00A877A6">
      <w:pPr>
        <w:spacing w:after="0" w:line="360" w:lineRule="auto"/>
        <w:ind w:firstLine="708"/>
        <w:jc w:val="both"/>
        <w:rPr>
          <w:rFonts w:ascii="Times New Roman" w:eastAsia="Times New Roman" w:hAnsi="Times New Roman"/>
          <w:bCs/>
          <w:color w:val="000000"/>
          <w:sz w:val="28"/>
          <w:szCs w:val="28"/>
          <w:lang w:val="uk-UA" w:eastAsia="ru-RU" w:bidi="ru-RU"/>
        </w:rPr>
      </w:pPr>
      <w:r w:rsidRPr="000F3593">
        <w:rPr>
          <w:rFonts w:ascii="Times New Roman" w:eastAsia="Times New Roman" w:hAnsi="Times New Roman"/>
          <w:bCs/>
          <w:color w:val="000000"/>
          <w:sz w:val="28"/>
          <w:szCs w:val="28"/>
          <w:lang w:val="uk-UA" w:eastAsia="ru-RU" w:bidi="ru-RU"/>
        </w:rPr>
        <w:t xml:space="preserve">Зокрема, було розглянуто різноманітні аспекти технічного обладнання, вибір технологій, питання безпеки, автоматизації та зв'язку. Оцінка економічної доцільності показала, що впровадження системи "Розумна будівля" може бути вигідним з точки зору зменшення енергоспоживання, оптимізації витрат на утримання будинку та підвищення комфорту для мешканців. </w:t>
      </w:r>
    </w:p>
    <w:p w14:paraId="5447BC10" w14:textId="03F07DB5" w:rsidR="000F3593" w:rsidRDefault="000F3593" w:rsidP="000F3593">
      <w:pPr>
        <w:spacing w:after="0" w:line="360" w:lineRule="auto"/>
        <w:ind w:firstLine="708"/>
        <w:jc w:val="both"/>
        <w:rPr>
          <w:rFonts w:ascii="Times New Roman" w:eastAsia="Times New Roman" w:hAnsi="Times New Roman"/>
          <w:bCs/>
          <w:color w:val="000000"/>
          <w:sz w:val="28"/>
          <w:szCs w:val="28"/>
          <w:lang w:val="uk-UA" w:eastAsia="ru-RU" w:bidi="ru-RU"/>
        </w:rPr>
      </w:pPr>
      <w:r w:rsidRPr="000F3593">
        <w:rPr>
          <w:rFonts w:ascii="Times New Roman" w:eastAsia="Times New Roman" w:hAnsi="Times New Roman"/>
          <w:bCs/>
          <w:color w:val="000000"/>
          <w:sz w:val="28"/>
          <w:szCs w:val="28"/>
          <w:lang w:val="uk-UA" w:eastAsia="ru-RU" w:bidi="ru-RU"/>
        </w:rPr>
        <w:t>Крім того, аналіз соціальних аспектів дозволив виявити значний потенціал системи для поліпшення якості життя мешканців, забезпечення безпеки та створення комфортного середовища.</w:t>
      </w:r>
    </w:p>
    <w:p w14:paraId="7DB84570" w14:textId="77777777" w:rsidR="00A877A6" w:rsidRDefault="00A877A6" w:rsidP="00A877A6">
      <w:pPr>
        <w:spacing w:after="0" w:line="360" w:lineRule="auto"/>
        <w:ind w:firstLine="708"/>
        <w:jc w:val="both"/>
        <w:rPr>
          <w:rFonts w:ascii="Times New Roman" w:eastAsia="Times New Roman" w:hAnsi="Times New Roman"/>
          <w:bCs/>
          <w:color w:val="000000"/>
          <w:sz w:val="28"/>
          <w:szCs w:val="28"/>
          <w:lang w:val="uk-UA" w:eastAsia="ru-RU" w:bidi="ru-RU"/>
        </w:rPr>
      </w:pPr>
      <w:r w:rsidRPr="00A877A6">
        <w:rPr>
          <w:rFonts w:ascii="Times New Roman" w:eastAsia="Times New Roman" w:hAnsi="Times New Roman"/>
          <w:bCs/>
          <w:color w:val="000000"/>
          <w:sz w:val="28"/>
          <w:szCs w:val="28"/>
          <w:lang w:val="uk-UA" w:eastAsia="ru-RU" w:bidi="ru-RU"/>
        </w:rPr>
        <w:t xml:space="preserve">Успішне впровадження системи «Розумна будівля» в багатоповерховий житловий будинок має важливе значення для забезпечення комфорту, безпеки та енергоефективності для мешканців. </w:t>
      </w:r>
    </w:p>
    <w:p w14:paraId="15445B44" w14:textId="0C1ADDB6" w:rsidR="00A877A6" w:rsidRPr="00A877A6" w:rsidRDefault="00A877A6" w:rsidP="00A877A6">
      <w:pPr>
        <w:spacing w:after="0" w:line="360" w:lineRule="auto"/>
        <w:ind w:firstLine="708"/>
        <w:jc w:val="both"/>
        <w:rPr>
          <w:rFonts w:ascii="Times New Roman" w:eastAsia="Times New Roman" w:hAnsi="Times New Roman"/>
          <w:bCs/>
          <w:color w:val="000000"/>
          <w:sz w:val="28"/>
          <w:szCs w:val="28"/>
          <w:lang w:val="uk-UA" w:eastAsia="ru-RU" w:bidi="ru-RU"/>
        </w:rPr>
      </w:pPr>
      <w:r w:rsidRPr="00A877A6">
        <w:rPr>
          <w:rFonts w:ascii="Times New Roman" w:eastAsia="Times New Roman" w:hAnsi="Times New Roman"/>
          <w:bCs/>
          <w:color w:val="000000"/>
          <w:sz w:val="28"/>
          <w:szCs w:val="28"/>
          <w:lang w:val="uk-UA" w:eastAsia="ru-RU" w:bidi="ru-RU"/>
        </w:rPr>
        <w:t>Технології Інтернету речей (</w:t>
      </w:r>
      <w:proofErr w:type="spellStart"/>
      <w:r w:rsidRPr="00A877A6">
        <w:rPr>
          <w:rFonts w:ascii="Times New Roman" w:eastAsia="Times New Roman" w:hAnsi="Times New Roman"/>
          <w:bCs/>
          <w:color w:val="000000"/>
          <w:sz w:val="28"/>
          <w:szCs w:val="28"/>
          <w:lang w:val="uk-UA" w:eastAsia="ru-RU" w:bidi="ru-RU"/>
        </w:rPr>
        <w:t>IoT</w:t>
      </w:r>
      <w:proofErr w:type="spellEnd"/>
      <w:r w:rsidRPr="00A877A6">
        <w:rPr>
          <w:rFonts w:ascii="Times New Roman" w:eastAsia="Times New Roman" w:hAnsi="Times New Roman"/>
          <w:bCs/>
          <w:color w:val="000000"/>
          <w:sz w:val="28"/>
          <w:szCs w:val="28"/>
          <w:lang w:val="uk-UA" w:eastAsia="ru-RU" w:bidi="ru-RU"/>
        </w:rPr>
        <w:t>) дозволяють підключати та керувати різними пристроями в будинку через мережу Інтернет, що сприяє автоматизації та оптимізації їхньої роботи.</w:t>
      </w:r>
    </w:p>
    <w:p w14:paraId="6941C46C" w14:textId="0B38215D" w:rsidR="00A877A6" w:rsidRPr="00A877A6" w:rsidRDefault="00A877A6" w:rsidP="00A877A6">
      <w:pPr>
        <w:spacing w:after="0" w:line="360" w:lineRule="auto"/>
        <w:ind w:firstLine="708"/>
        <w:jc w:val="both"/>
        <w:rPr>
          <w:rFonts w:ascii="Times New Roman" w:eastAsia="Times New Roman" w:hAnsi="Times New Roman"/>
          <w:bCs/>
          <w:color w:val="000000"/>
          <w:sz w:val="28"/>
          <w:szCs w:val="28"/>
          <w:lang w:val="uk-UA" w:eastAsia="ru-RU" w:bidi="ru-RU"/>
        </w:rPr>
      </w:pPr>
      <w:r w:rsidRPr="00A877A6">
        <w:rPr>
          <w:rFonts w:ascii="Times New Roman" w:eastAsia="Times New Roman" w:hAnsi="Times New Roman"/>
          <w:bCs/>
          <w:color w:val="000000"/>
          <w:sz w:val="28"/>
          <w:szCs w:val="28"/>
          <w:lang w:val="uk-UA" w:eastAsia="ru-RU" w:bidi="ru-RU"/>
        </w:rPr>
        <w:t>Процес проектування системи передбачає аналіз потреб мешканців, вибір відповідних технологій та розробку архітектури системи. Технічне обґрунтування проекту передбачає розробку специфікацій для кожного компонента системи, розрахунок потрібного обладнання та визначення вимог до мережевої інфраструктури.</w:t>
      </w:r>
    </w:p>
    <w:p w14:paraId="1B309FEF" w14:textId="03649FBE" w:rsidR="000F3593" w:rsidRDefault="00A877A6" w:rsidP="00A877A6">
      <w:pPr>
        <w:spacing w:after="0" w:line="360" w:lineRule="auto"/>
        <w:ind w:firstLine="708"/>
        <w:jc w:val="both"/>
        <w:rPr>
          <w:rFonts w:ascii="Times New Roman" w:eastAsia="Times New Roman" w:hAnsi="Times New Roman"/>
          <w:bCs/>
          <w:color w:val="000000"/>
          <w:sz w:val="28"/>
          <w:szCs w:val="28"/>
          <w:lang w:val="uk-UA" w:eastAsia="ru-RU" w:bidi="ru-RU"/>
        </w:rPr>
      </w:pPr>
      <w:r w:rsidRPr="00A877A6">
        <w:rPr>
          <w:rFonts w:ascii="Times New Roman" w:eastAsia="Times New Roman" w:hAnsi="Times New Roman"/>
          <w:bCs/>
          <w:color w:val="000000"/>
          <w:sz w:val="28"/>
          <w:szCs w:val="28"/>
          <w:lang w:val="uk-UA" w:eastAsia="ru-RU" w:bidi="ru-RU"/>
        </w:rPr>
        <w:t xml:space="preserve">Економічне обґрунтування проекту включає аналіз витрат на впровадження системи, оцінку очікуваних економічних </w:t>
      </w:r>
      <w:proofErr w:type="spellStart"/>
      <w:r w:rsidRPr="00A877A6">
        <w:rPr>
          <w:rFonts w:ascii="Times New Roman" w:eastAsia="Times New Roman" w:hAnsi="Times New Roman"/>
          <w:bCs/>
          <w:color w:val="000000"/>
          <w:sz w:val="28"/>
          <w:szCs w:val="28"/>
          <w:lang w:val="uk-UA" w:eastAsia="ru-RU" w:bidi="ru-RU"/>
        </w:rPr>
        <w:t>вигод</w:t>
      </w:r>
      <w:proofErr w:type="spellEnd"/>
      <w:r w:rsidRPr="00A877A6">
        <w:rPr>
          <w:rFonts w:ascii="Times New Roman" w:eastAsia="Times New Roman" w:hAnsi="Times New Roman"/>
          <w:bCs/>
          <w:color w:val="000000"/>
          <w:sz w:val="28"/>
          <w:szCs w:val="28"/>
          <w:lang w:val="uk-UA" w:eastAsia="ru-RU" w:bidi="ru-RU"/>
        </w:rPr>
        <w:t xml:space="preserve"> та розрахунок показників ефективності. Рекомендації щодо впровадження включають узгоджену співпрацю </w:t>
      </w:r>
      <w:r w:rsidRPr="00A877A6">
        <w:rPr>
          <w:rFonts w:ascii="Times New Roman" w:eastAsia="Times New Roman" w:hAnsi="Times New Roman"/>
          <w:bCs/>
          <w:color w:val="000000"/>
          <w:sz w:val="28"/>
          <w:szCs w:val="28"/>
          <w:lang w:val="uk-UA" w:eastAsia="ru-RU" w:bidi="ru-RU"/>
        </w:rPr>
        <w:lastRenderedPageBreak/>
        <w:t>з усіма зацікавленими сторонами, підтримку з боку управління будинком та залучення кваліфікованих фахівців для реалізації проекту.</w:t>
      </w:r>
    </w:p>
    <w:p w14:paraId="701FAE8C" w14:textId="3F41A445" w:rsidR="00F04730" w:rsidRPr="000F3593" w:rsidRDefault="00F04730" w:rsidP="000F3593">
      <w:pPr>
        <w:spacing w:after="0" w:line="360" w:lineRule="auto"/>
        <w:ind w:firstLine="708"/>
        <w:jc w:val="both"/>
        <w:rPr>
          <w:rFonts w:ascii="Times New Roman" w:eastAsia="Times New Roman" w:hAnsi="Times New Roman"/>
          <w:bCs/>
          <w:color w:val="000000"/>
          <w:sz w:val="28"/>
          <w:szCs w:val="28"/>
          <w:lang w:val="uk-UA" w:eastAsia="ru-RU" w:bidi="ru-RU"/>
        </w:rPr>
      </w:pPr>
      <w:r>
        <w:rPr>
          <w:color w:val="000000"/>
          <w:lang w:val="uk-UA"/>
        </w:rPr>
        <w:br w:type="page"/>
      </w:r>
    </w:p>
    <w:p w14:paraId="01CC356B" w14:textId="214CCDFA" w:rsidR="00CE3C8C" w:rsidRDefault="00F04730" w:rsidP="00F04730">
      <w:pPr>
        <w:pStyle w:val="1"/>
      </w:pPr>
      <w:bookmarkStart w:id="20" w:name="_Toc169470628"/>
      <w:r>
        <w:lastRenderedPageBreak/>
        <w:t>ПЕРЕЛІК ВИКОРИСТАНИХ ДЖЕРЕЛ</w:t>
      </w:r>
      <w:bookmarkEnd w:id="20"/>
    </w:p>
    <w:p w14:paraId="1A86C611" w14:textId="77777777" w:rsidR="00A877A6" w:rsidRPr="00A877A6" w:rsidRDefault="00A877A6" w:rsidP="00A877A6">
      <w:pPr>
        <w:rPr>
          <w:lang w:val="uk-UA"/>
        </w:rPr>
      </w:pPr>
    </w:p>
    <w:p w14:paraId="6AC21012" w14:textId="77777777" w:rsidR="000F3593" w:rsidRPr="000F3593" w:rsidRDefault="00F04730" w:rsidP="00F04730">
      <w:pPr>
        <w:pStyle w:val="a9"/>
        <w:numPr>
          <w:ilvl w:val="0"/>
          <w:numId w:val="5"/>
        </w:numPr>
        <w:spacing w:after="0" w:line="360" w:lineRule="auto"/>
        <w:jc w:val="both"/>
        <w:rPr>
          <w:rFonts w:ascii="Times New Roman" w:hAnsi="Times New Roman"/>
          <w:sz w:val="36"/>
          <w:szCs w:val="36"/>
          <w:lang w:val="uk-UA"/>
        </w:rPr>
      </w:pPr>
      <w:r w:rsidRPr="00CA09E1">
        <w:rPr>
          <w:rFonts w:ascii="Times New Roman" w:hAnsi="Times New Roman"/>
          <w:sz w:val="28"/>
          <w:szCs w:val="28"/>
          <w:lang w:val="en-US"/>
        </w:rPr>
        <w:t xml:space="preserve">Dover D., </w:t>
      </w:r>
      <w:proofErr w:type="spellStart"/>
      <w:r w:rsidRPr="00CA09E1">
        <w:rPr>
          <w:rFonts w:ascii="Times New Roman" w:hAnsi="Times New Roman"/>
          <w:sz w:val="28"/>
          <w:szCs w:val="28"/>
          <w:lang w:val="en-US"/>
        </w:rPr>
        <w:t>Dafforn</w:t>
      </w:r>
      <w:proofErr w:type="spellEnd"/>
      <w:r w:rsidRPr="00CA09E1">
        <w:rPr>
          <w:rFonts w:ascii="Times New Roman" w:hAnsi="Times New Roman"/>
          <w:sz w:val="28"/>
          <w:szCs w:val="28"/>
          <w:lang w:val="en-US"/>
        </w:rPr>
        <w:t xml:space="preserve"> E. Search Engine Optimization Secrets. Indianapolis: Wiley Publishing, Inc., 2011. 456 p. </w:t>
      </w:r>
    </w:p>
    <w:p w14:paraId="3E318485" w14:textId="77777777" w:rsidR="000F3593" w:rsidRPr="000F3593" w:rsidRDefault="00F04730" w:rsidP="00F04730">
      <w:pPr>
        <w:pStyle w:val="a9"/>
        <w:numPr>
          <w:ilvl w:val="0"/>
          <w:numId w:val="5"/>
        </w:numPr>
        <w:spacing w:after="0" w:line="360" w:lineRule="auto"/>
        <w:jc w:val="both"/>
        <w:rPr>
          <w:rFonts w:ascii="Times New Roman" w:hAnsi="Times New Roman"/>
          <w:sz w:val="36"/>
          <w:szCs w:val="36"/>
          <w:lang w:val="uk-UA"/>
        </w:rPr>
      </w:pPr>
      <w:r w:rsidRPr="00CA09E1">
        <w:rPr>
          <w:rFonts w:ascii="Times New Roman" w:hAnsi="Times New Roman"/>
          <w:sz w:val="28"/>
          <w:szCs w:val="28"/>
          <w:lang w:val="en-US"/>
        </w:rPr>
        <w:t xml:space="preserve">J. Gosling, B. Joy, G. Steele, G. </w:t>
      </w:r>
      <w:proofErr w:type="spellStart"/>
      <w:r w:rsidRPr="00CA09E1">
        <w:rPr>
          <w:rFonts w:ascii="Times New Roman" w:hAnsi="Times New Roman"/>
          <w:sz w:val="28"/>
          <w:szCs w:val="28"/>
          <w:lang w:val="en-US"/>
        </w:rPr>
        <w:t>Brachda</w:t>
      </w:r>
      <w:proofErr w:type="spellEnd"/>
      <w:r w:rsidRPr="00CA09E1">
        <w:rPr>
          <w:rFonts w:ascii="Times New Roman" w:hAnsi="Times New Roman"/>
          <w:sz w:val="28"/>
          <w:szCs w:val="28"/>
          <w:lang w:val="en-US"/>
        </w:rPr>
        <w:t xml:space="preserve">. The Java Language Specification, 2nd Edition2006. - 256 </w:t>
      </w:r>
      <w:r w:rsidRPr="00F04730">
        <w:rPr>
          <w:rFonts w:ascii="Times New Roman" w:hAnsi="Times New Roman"/>
          <w:sz w:val="28"/>
          <w:szCs w:val="28"/>
        </w:rPr>
        <w:t>с</w:t>
      </w:r>
      <w:r w:rsidRPr="00CA09E1">
        <w:rPr>
          <w:rFonts w:ascii="Times New Roman" w:hAnsi="Times New Roman"/>
          <w:sz w:val="28"/>
          <w:szCs w:val="28"/>
          <w:lang w:val="en-US"/>
        </w:rPr>
        <w:t xml:space="preserve">. </w:t>
      </w:r>
    </w:p>
    <w:p w14:paraId="6B847EDD" w14:textId="77777777" w:rsidR="000F3593" w:rsidRPr="000F3593" w:rsidRDefault="00F04730" w:rsidP="00F04730">
      <w:pPr>
        <w:pStyle w:val="a9"/>
        <w:numPr>
          <w:ilvl w:val="0"/>
          <w:numId w:val="5"/>
        </w:numPr>
        <w:spacing w:after="0" w:line="360" w:lineRule="auto"/>
        <w:jc w:val="both"/>
        <w:rPr>
          <w:rFonts w:ascii="Times New Roman" w:hAnsi="Times New Roman"/>
          <w:sz w:val="36"/>
          <w:szCs w:val="36"/>
          <w:lang w:val="uk-UA"/>
        </w:rPr>
      </w:pPr>
      <w:r w:rsidRPr="00CA09E1">
        <w:rPr>
          <w:rFonts w:ascii="Times New Roman" w:hAnsi="Times New Roman"/>
          <w:sz w:val="28"/>
          <w:szCs w:val="28"/>
          <w:lang w:val="en-US"/>
        </w:rPr>
        <w:t xml:space="preserve">Best Home Automation System – Consumer Reports". www.consumerreports.org. Retrieved 2016-02-14- 992 </w:t>
      </w:r>
      <w:r w:rsidRPr="00F04730">
        <w:rPr>
          <w:rFonts w:ascii="Times New Roman" w:hAnsi="Times New Roman"/>
          <w:sz w:val="28"/>
          <w:szCs w:val="28"/>
        </w:rPr>
        <w:t>с</w:t>
      </w:r>
      <w:r w:rsidRPr="00CA09E1">
        <w:rPr>
          <w:rFonts w:ascii="Times New Roman" w:hAnsi="Times New Roman"/>
          <w:sz w:val="28"/>
          <w:szCs w:val="28"/>
          <w:lang w:val="en-US"/>
        </w:rPr>
        <w:t xml:space="preserve">. - ISBN 978-5- 93286-210-0. </w:t>
      </w:r>
    </w:p>
    <w:p w14:paraId="4206FC89" w14:textId="77777777" w:rsidR="000F3593" w:rsidRPr="000F3593" w:rsidRDefault="00F04730" w:rsidP="00F04730">
      <w:pPr>
        <w:pStyle w:val="a9"/>
        <w:numPr>
          <w:ilvl w:val="0"/>
          <w:numId w:val="5"/>
        </w:numPr>
        <w:spacing w:after="0" w:line="360" w:lineRule="auto"/>
        <w:jc w:val="both"/>
        <w:rPr>
          <w:rFonts w:ascii="Times New Roman" w:hAnsi="Times New Roman"/>
          <w:sz w:val="36"/>
          <w:szCs w:val="36"/>
          <w:lang w:val="uk-UA"/>
        </w:rPr>
      </w:pPr>
      <w:r w:rsidRPr="00CA09E1">
        <w:rPr>
          <w:rFonts w:ascii="Times New Roman" w:hAnsi="Times New Roman"/>
          <w:sz w:val="28"/>
          <w:szCs w:val="28"/>
          <w:lang w:val="en-US"/>
        </w:rPr>
        <w:t xml:space="preserve">What is smart home - Basic Idea". cctvinstitute.co.uk. Retrieved 2010. - 864 </w:t>
      </w:r>
      <w:r w:rsidRPr="00F04730">
        <w:rPr>
          <w:rFonts w:ascii="Times New Roman" w:hAnsi="Times New Roman"/>
          <w:sz w:val="28"/>
          <w:szCs w:val="28"/>
        </w:rPr>
        <w:t>с</w:t>
      </w:r>
      <w:r w:rsidRPr="00CA09E1">
        <w:rPr>
          <w:rFonts w:ascii="Times New Roman" w:hAnsi="Times New Roman"/>
          <w:sz w:val="28"/>
          <w:szCs w:val="28"/>
          <w:lang w:val="en-US"/>
        </w:rPr>
        <w:t xml:space="preserve"> - ISBN 978-5-93286-157-8 </w:t>
      </w:r>
    </w:p>
    <w:p w14:paraId="59CC108A" w14:textId="77777777" w:rsidR="000F3593" w:rsidRPr="000F3593" w:rsidRDefault="00F04730" w:rsidP="00F04730">
      <w:pPr>
        <w:pStyle w:val="a9"/>
        <w:numPr>
          <w:ilvl w:val="0"/>
          <w:numId w:val="5"/>
        </w:numPr>
        <w:spacing w:after="0" w:line="360" w:lineRule="auto"/>
        <w:jc w:val="both"/>
        <w:rPr>
          <w:rFonts w:ascii="Times New Roman" w:hAnsi="Times New Roman"/>
          <w:sz w:val="36"/>
          <w:szCs w:val="36"/>
          <w:lang w:val="uk-UA"/>
        </w:rPr>
      </w:pPr>
      <w:r w:rsidRPr="00CA09E1">
        <w:rPr>
          <w:rFonts w:ascii="Times New Roman" w:hAnsi="Times New Roman"/>
          <w:sz w:val="28"/>
          <w:szCs w:val="28"/>
          <w:lang w:val="en-US"/>
        </w:rPr>
        <w:t xml:space="preserve">Brush, A. J.; Lee, </w:t>
      </w:r>
      <w:proofErr w:type="spellStart"/>
      <w:r w:rsidRPr="00CA09E1">
        <w:rPr>
          <w:rFonts w:ascii="Times New Roman" w:hAnsi="Times New Roman"/>
          <w:sz w:val="28"/>
          <w:szCs w:val="28"/>
          <w:lang w:val="en-US"/>
        </w:rPr>
        <w:t>Bongshin</w:t>
      </w:r>
      <w:proofErr w:type="spellEnd"/>
      <w:r w:rsidRPr="00CA09E1">
        <w:rPr>
          <w:rFonts w:ascii="Times New Roman" w:hAnsi="Times New Roman"/>
          <w:sz w:val="28"/>
          <w:szCs w:val="28"/>
          <w:lang w:val="en-US"/>
        </w:rPr>
        <w:t xml:space="preserve">; Mahajan, </w:t>
      </w:r>
      <w:proofErr w:type="spellStart"/>
      <w:r w:rsidRPr="00CA09E1">
        <w:rPr>
          <w:rFonts w:ascii="Times New Roman" w:hAnsi="Times New Roman"/>
          <w:sz w:val="28"/>
          <w:szCs w:val="28"/>
          <w:lang w:val="en-US"/>
        </w:rPr>
        <w:t>Ratul</w:t>
      </w:r>
      <w:proofErr w:type="spellEnd"/>
      <w:r w:rsidRPr="00CA09E1">
        <w:rPr>
          <w:rFonts w:ascii="Times New Roman" w:hAnsi="Times New Roman"/>
          <w:sz w:val="28"/>
          <w:szCs w:val="28"/>
          <w:lang w:val="en-US"/>
        </w:rPr>
        <w:t xml:space="preserve">; Agarwal, </w:t>
      </w:r>
      <w:proofErr w:type="spellStart"/>
      <w:r w:rsidRPr="00CA09E1">
        <w:rPr>
          <w:rFonts w:ascii="Times New Roman" w:hAnsi="Times New Roman"/>
          <w:sz w:val="28"/>
          <w:szCs w:val="28"/>
          <w:lang w:val="en-US"/>
        </w:rPr>
        <w:t>Sharad</w:t>
      </w:r>
      <w:proofErr w:type="spellEnd"/>
      <w:r w:rsidRPr="00CA09E1">
        <w:rPr>
          <w:rFonts w:ascii="Times New Roman" w:hAnsi="Times New Roman"/>
          <w:sz w:val="28"/>
          <w:szCs w:val="28"/>
          <w:lang w:val="en-US"/>
        </w:rPr>
        <w:t xml:space="preserve">; </w:t>
      </w:r>
      <w:proofErr w:type="spellStart"/>
      <w:r w:rsidRPr="00CA09E1">
        <w:rPr>
          <w:rFonts w:ascii="Times New Roman" w:hAnsi="Times New Roman"/>
          <w:sz w:val="28"/>
          <w:szCs w:val="28"/>
          <w:lang w:val="en-US"/>
        </w:rPr>
        <w:t>Saroiu</w:t>
      </w:r>
      <w:proofErr w:type="spellEnd"/>
      <w:r w:rsidRPr="00CA09E1">
        <w:rPr>
          <w:rFonts w:ascii="Times New Roman" w:hAnsi="Times New Roman"/>
          <w:sz w:val="28"/>
          <w:szCs w:val="28"/>
          <w:lang w:val="en-US"/>
        </w:rPr>
        <w:t xml:space="preserve">, Stefan; Dixon, Colin (2011-05-01). "Home Automation in the Wild: Challenges and Opportunities". Microsoft </w:t>
      </w:r>
      <w:proofErr w:type="spellStart"/>
      <w:r w:rsidRPr="00CA09E1">
        <w:rPr>
          <w:rFonts w:ascii="Times New Roman" w:hAnsi="Times New Roman"/>
          <w:sz w:val="28"/>
          <w:szCs w:val="28"/>
          <w:lang w:val="en-US"/>
        </w:rPr>
        <w:t>Researc</w:t>
      </w:r>
      <w:proofErr w:type="spellEnd"/>
      <w:r w:rsidRPr="00CA09E1">
        <w:rPr>
          <w:rFonts w:ascii="Times New Roman" w:hAnsi="Times New Roman"/>
          <w:sz w:val="28"/>
          <w:szCs w:val="28"/>
          <w:lang w:val="en-US"/>
        </w:rPr>
        <w:t xml:space="preserve">. </w:t>
      </w:r>
    </w:p>
    <w:p w14:paraId="7F2DA95B" w14:textId="04A361B7" w:rsidR="00CE3C8C" w:rsidRPr="000F3593" w:rsidRDefault="00F04730" w:rsidP="00F04730">
      <w:pPr>
        <w:pStyle w:val="a9"/>
        <w:numPr>
          <w:ilvl w:val="0"/>
          <w:numId w:val="5"/>
        </w:numPr>
        <w:spacing w:after="0" w:line="360" w:lineRule="auto"/>
        <w:jc w:val="both"/>
        <w:rPr>
          <w:rFonts w:ascii="Times New Roman" w:hAnsi="Times New Roman"/>
          <w:sz w:val="36"/>
          <w:szCs w:val="36"/>
          <w:lang w:val="uk-UA"/>
        </w:rPr>
      </w:pPr>
      <w:r w:rsidRPr="00CA09E1">
        <w:rPr>
          <w:rFonts w:ascii="Times New Roman" w:hAnsi="Times New Roman"/>
          <w:sz w:val="28"/>
          <w:szCs w:val="28"/>
          <w:lang w:val="en-US"/>
        </w:rPr>
        <w:t xml:space="preserve">Smart home and some function for his realization. smartinhouse.co.ua. Retrieved 2014. - 512 </w:t>
      </w:r>
      <w:r w:rsidRPr="00F04730">
        <w:rPr>
          <w:rFonts w:ascii="Times New Roman" w:hAnsi="Times New Roman"/>
          <w:sz w:val="28"/>
          <w:szCs w:val="28"/>
        </w:rPr>
        <w:t>с</w:t>
      </w:r>
      <w:r w:rsidRPr="00CA09E1">
        <w:rPr>
          <w:rFonts w:ascii="Times New Roman" w:hAnsi="Times New Roman"/>
          <w:sz w:val="28"/>
          <w:szCs w:val="28"/>
          <w:lang w:val="en-US"/>
        </w:rPr>
        <w:t xml:space="preserve"> - ISBN 123-1-12342-667-9</w:t>
      </w:r>
    </w:p>
    <w:p w14:paraId="0AE86C52" w14:textId="51948A16" w:rsidR="000F3593" w:rsidRPr="00A877A6" w:rsidRDefault="000F3593" w:rsidP="000F3593">
      <w:pPr>
        <w:pStyle w:val="a9"/>
        <w:numPr>
          <w:ilvl w:val="0"/>
          <w:numId w:val="5"/>
        </w:numPr>
        <w:spacing w:after="0" w:line="360" w:lineRule="auto"/>
        <w:jc w:val="both"/>
        <w:rPr>
          <w:rFonts w:ascii="Times New Roman" w:hAnsi="Times New Roman"/>
          <w:sz w:val="44"/>
          <w:szCs w:val="44"/>
          <w:lang w:val="uk-UA"/>
        </w:rPr>
      </w:pPr>
      <w:r w:rsidRPr="000F3593">
        <w:rPr>
          <w:rFonts w:ascii="Times New Roman" w:hAnsi="Times New Roman"/>
          <w:sz w:val="28"/>
          <w:szCs w:val="28"/>
        </w:rPr>
        <w:t xml:space="preserve">Бойченко С.В., </w:t>
      </w:r>
      <w:proofErr w:type="spellStart"/>
      <w:r w:rsidRPr="000F3593">
        <w:rPr>
          <w:rFonts w:ascii="Times New Roman" w:hAnsi="Times New Roman"/>
          <w:sz w:val="28"/>
          <w:szCs w:val="28"/>
        </w:rPr>
        <w:t>Іванченко</w:t>
      </w:r>
      <w:proofErr w:type="spellEnd"/>
      <w:r w:rsidRPr="000F3593">
        <w:rPr>
          <w:rFonts w:ascii="Times New Roman" w:hAnsi="Times New Roman"/>
          <w:sz w:val="28"/>
          <w:szCs w:val="28"/>
        </w:rPr>
        <w:t xml:space="preserve"> О.В. </w:t>
      </w:r>
      <w:proofErr w:type="spellStart"/>
      <w:r w:rsidRPr="000F3593">
        <w:rPr>
          <w:rFonts w:ascii="Times New Roman" w:hAnsi="Times New Roman"/>
          <w:sz w:val="28"/>
          <w:szCs w:val="28"/>
        </w:rPr>
        <w:t>Положення</w:t>
      </w:r>
      <w:proofErr w:type="spellEnd"/>
      <w:r w:rsidRPr="000F3593">
        <w:rPr>
          <w:rFonts w:ascii="Times New Roman" w:hAnsi="Times New Roman"/>
          <w:sz w:val="28"/>
          <w:szCs w:val="28"/>
        </w:rPr>
        <w:t xml:space="preserve"> про </w:t>
      </w:r>
      <w:proofErr w:type="spellStart"/>
      <w:r w:rsidRPr="000F3593">
        <w:rPr>
          <w:rFonts w:ascii="Times New Roman" w:hAnsi="Times New Roman"/>
          <w:sz w:val="28"/>
          <w:szCs w:val="28"/>
        </w:rPr>
        <w:t>дипломні</w:t>
      </w:r>
      <w:proofErr w:type="spellEnd"/>
      <w:r w:rsidRPr="000F3593">
        <w:rPr>
          <w:rFonts w:ascii="Times New Roman" w:hAnsi="Times New Roman"/>
          <w:sz w:val="28"/>
          <w:szCs w:val="28"/>
        </w:rPr>
        <w:t xml:space="preserve"> </w:t>
      </w:r>
      <w:proofErr w:type="spellStart"/>
      <w:r w:rsidRPr="000F3593">
        <w:rPr>
          <w:rFonts w:ascii="Times New Roman" w:hAnsi="Times New Roman"/>
          <w:sz w:val="28"/>
          <w:szCs w:val="28"/>
        </w:rPr>
        <w:t>роботи</w:t>
      </w:r>
      <w:proofErr w:type="spellEnd"/>
      <w:r w:rsidRPr="000F3593">
        <w:rPr>
          <w:rFonts w:ascii="Times New Roman" w:hAnsi="Times New Roman"/>
          <w:sz w:val="28"/>
          <w:szCs w:val="28"/>
        </w:rPr>
        <w:t xml:space="preserve"> (</w:t>
      </w:r>
      <w:proofErr w:type="spellStart"/>
      <w:r w:rsidRPr="000F3593">
        <w:rPr>
          <w:rFonts w:ascii="Times New Roman" w:hAnsi="Times New Roman"/>
          <w:sz w:val="28"/>
          <w:szCs w:val="28"/>
        </w:rPr>
        <w:t>проекти</w:t>
      </w:r>
      <w:proofErr w:type="spellEnd"/>
      <w:r w:rsidRPr="000F3593">
        <w:rPr>
          <w:rFonts w:ascii="Times New Roman" w:hAnsi="Times New Roman"/>
          <w:sz w:val="28"/>
          <w:szCs w:val="28"/>
        </w:rPr>
        <w:t xml:space="preserve">) </w:t>
      </w:r>
      <w:proofErr w:type="spellStart"/>
      <w:r w:rsidRPr="000F3593">
        <w:rPr>
          <w:rFonts w:ascii="Times New Roman" w:hAnsi="Times New Roman"/>
          <w:sz w:val="28"/>
          <w:szCs w:val="28"/>
        </w:rPr>
        <w:t>випускників</w:t>
      </w:r>
      <w:proofErr w:type="spellEnd"/>
      <w:r w:rsidRPr="000F3593">
        <w:rPr>
          <w:rFonts w:ascii="Times New Roman" w:hAnsi="Times New Roman"/>
          <w:sz w:val="28"/>
          <w:szCs w:val="28"/>
        </w:rPr>
        <w:t xml:space="preserve"> </w:t>
      </w:r>
      <w:proofErr w:type="spellStart"/>
      <w:r w:rsidRPr="000F3593">
        <w:rPr>
          <w:rFonts w:ascii="Times New Roman" w:hAnsi="Times New Roman"/>
          <w:sz w:val="28"/>
          <w:szCs w:val="28"/>
        </w:rPr>
        <w:t>Національного</w:t>
      </w:r>
      <w:proofErr w:type="spellEnd"/>
      <w:r w:rsidRPr="000F3593">
        <w:rPr>
          <w:rFonts w:ascii="Times New Roman" w:hAnsi="Times New Roman"/>
          <w:sz w:val="28"/>
          <w:szCs w:val="28"/>
        </w:rPr>
        <w:t xml:space="preserve"> </w:t>
      </w:r>
      <w:proofErr w:type="spellStart"/>
      <w:r w:rsidRPr="000F3593">
        <w:rPr>
          <w:rFonts w:ascii="Times New Roman" w:hAnsi="Times New Roman"/>
          <w:sz w:val="28"/>
          <w:szCs w:val="28"/>
        </w:rPr>
        <w:t>Авіаційного</w:t>
      </w:r>
      <w:proofErr w:type="spellEnd"/>
      <w:r w:rsidRPr="000F3593">
        <w:rPr>
          <w:rFonts w:ascii="Times New Roman" w:hAnsi="Times New Roman"/>
          <w:sz w:val="28"/>
          <w:szCs w:val="28"/>
        </w:rPr>
        <w:t xml:space="preserve"> </w:t>
      </w:r>
      <w:proofErr w:type="spellStart"/>
      <w:r w:rsidRPr="000F3593">
        <w:rPr>
          <w:rFonts w:ascii="Times New Roman" w:hAnsi="Times New Roman"/>
          <w:sz w:val="28"/>
          <w:szCs w:val="28"/>
        </w:rPr>
        <w:t>Університету</w:t>
      </w:r>
      <w:proofErr w:type="spellEnd"/>
      <w:r w:rsidRPr="000F3593">
        <w:rPr>
          <w:rFonts w:ascii="Times New Roman" w:hAnsi="Times New Roman"/>
          <w:sz w:val="28"/>
          <w:szCs w:val="28"/>
        </w:rPr>
        <w:t xml:space="preserve">. НАУ, 2017 р. </w:t>
      </w:r>
    </w:p>
    <w:p w14:paraId="73192B20" w14:textId="77777777" w:rsidR="00A877A6" w:rsidRPr="00A877A6" w:rsidRDefault="00A877A6" w:rsidP="000F3593">
      <w:pPr>
        <w:pStyle w:val="a9"/>
        <w:numPr>
          <w:ilvl w:val="0"/>
          <w:numId w:val="5"/>
        </w:numPr>
        <w:spacing w:after="0" w:line="360" w:lineRule="auto"/>
        <w:jc w:val="both"/>
        <w:rPr>
          <w:rFonts w:ascii="Times New Roman" w:hAnsi="Times New Roman"/>
          <w:sz w:val="52"/>
          <w:szCs w:val="52"/>
          <w:lang w:val="uk-UA"/>
        </w:rPr>
      </w:pPr>
      <w:r w:rsidRPr="00CA09E1">
        <w:rPr>
          <w:rFonts w:ascii="Times New Roman" w:hAnsi="Times New Roman"/>
          <w:sz w:val="28"/>
          <w:szCs w:val="28"/>
          <w:lang w:val="uk-UA"/>
        </w:rPr>
        <w:t xml:space="preserve">Стаття «Розумний дім» з </w:t>
      </w:r>
      <w:proofErr w:type="spellStart"/>
      <w:r w:rsidRPr="00CA09E1">
        <w:rPr>
          <w:rFonts w:ascii="Times New Roman" w:hAnsi="Times New Roman"/>
          <w:sz w:val="28"/>
          <w:szCs w:val="28"/>
          <w:lang w:val="uk-UA"/>
        </w:rPr>
        <w:t>Вікіпедіі</w:t>
      </w:r>
      <w:proofErr w:type="spellEnd"/>
      <w:r w:rsidRPr="00CA09E1">
        <w:rPr>
          <w:rFonts w:ascii="Times New Roman" w:hAnsi="Times New Roman"/>
          <w:sz w:val="28"/>
          <w:szCs w:val="28"/>
          <w:lang w:val="uk-UA"/>
        </w:rPr>
        <w:t xml:space="preserve">, вільної енциклопедії. </w:t>
      </w:r>
      <w:proofErr w:type="gramStart"/>
      <w:r w:rsidRPr="00CA09E1">
        <w:rPr>
          <w:rFonts w:ascii="Times New Roman" w:hAnsi="Times New Roman"/>
          <w:sz w:val="28"/>
          <w:szCs w:val="28"/>
          <w:lang w:val="en-US"/>
        </w:rPr>
        <w:t>URL :</w:t>
      </w:r>
      <w:proofErr w:type="gramEnd"/>
      <w:r w:rsidRPr="00CA09E1">
        <w:rPr>
          <w:rFonts w:ascii="Times New Roman" w:hAnsi="Times New Roman"/>
          <w:sz w:val="28"/>
          <w:szCs w:val="28"/>
          <w:lang w:val="en-US"/>
        </w:rPr>
        <w:t xml:space="preserve"> https://uk.wikipedia.org/wiki/</w:t>
      </w:r>
      <w:proofErr w:type="spellStart"/>
      <w:r w:rsidRPr="00A877A6">
        <w:rPr>
          <w:rFonts w:ascii="Times New Roman" w:hAnsi="Times New Roman"/>
          <w:sz w:val="28"/>
          <w:szCs w:val="28"/>
        </w:rPr>
        <w:t>Розумний</w:t>
      </w:r>
      <w:proofErr w:type="spellEnd"/>
      <w:r w:rsidRPr="00CA09E1">
        <w:rPr>
          <w:rFonts w:ascii="Times New Roman" w:hAnsi="Times New Roman"/>
          <w:sz w:val="28"/>
          <w:szCs w:val="28"/>
          <w:lang w:val="en-US"/>
        </w:rPr>
        <w:t>_</w:t>
      </w:r>
      <w:proofErr w:type="spellStart"/>
      <w:r w:rsidRPr="00A877A6">
        <w:rPr>
          <w:rFonts w:ascii="Times New Roman" w:hAnsi="Times New Roman"/>
          <w:sz w:val="28"/>
          <w:szCs w:val="28"/>
        </w:rPr>
        <w:t>дім</w:t>
      </w:r>
      <w:proofErr w:type="spellEnd"/>
      <w:r w:rsidRPr="00CA09E1">
        <w:rPr>
          <w:rFonts w:ascii="Times New Roman" w:hAnsi="Times New Roman"/>
          <w:sz w:val="28"/>
          <w:szCs w:val="28"/>
          <w:lang w:val="en-US"/>
        </w:rPr>
        <w:t>#.D0.86.D1.81.D1.82.D0.BE.D1.80.D1.96. D1.8F</w:t>
      </w:r>
      <w:proofErr w:type="gramStart"/>
      <w:r w:rsidRPr="00CA09E1">
        <w:rPr>
          <w:rFonts w:ascii="Times New Roman" w:hAnsi="Times New Roman"/>
          <w:sz w:val="28"/>
          <w:szCs w:val="28"/>
          <w:lang w:val="en-US"/>
        </w:rPr>
        <w:t>_.D</w:t>
      </w:r>
      <w:proofErr w:type="gramEnd"/>
      <w:r w:rsidRPr="00CA09E1">
        <w:rPr>
          <w:rFonts w:ascii="Times New Roman" w:hAnsi="Times New Roman"/>
          <w:sz w:val="28"/>
          <w:szCs w:val="28"/>
          <w:lang w:val="en-US"/>
        </w:rPr>
        <w:t xml:space="preserve">1.81.D1.82.D0.B2.D0.BE.D1.80.D0.B5.D0.BD.D0.BD.D1.8F. </w:t>
      </w:r>
    </w:p>
    <w:p w14:paraId="4A824DD3" w14:textId="67CC5E51" w:rsidR="00A877A6" w:rsidRPr="00A877A6" w:rsidRDefault="00A877A6" w:rsidP="000F3593">
      <w:pPr>
        <w:pStyle w:val="a9"/>
        <w:numPr>
          <w:ilvl w:val="0"/>
          <w:numId w:val="5"/>
        </w:numPr>
        <w:spacing w:after="0" w:line="360" w:lineRule="auto"/>
        <w:jc w:val="both"/>
        <w:rPr>
          <w:rFonts w:ascii="Times New Roman" w:hAnsi="Times New Roman"/>
          <w:sz w:val="52"/>
          <w:szCs w:val="52"/>
          <w:lang w:val="uk-UA"/>
        </w:rPr>
      </w:pPr>
      <w:r w:rsidRPr="00CA09E1">
        <w:rPr>
          <w:rFonts w:ascii="Times New Roman" w:hAnsi="Times New Roman"/>
          <w:sz w:val="28"/>
          <w:szCs w:val="28"/>
          <w:lang w:val="en-US"/>
        </w:rPr>
        <w:t xml:space="preserve"> </w:t>
      </w:r>
      <w:r w:rsidRPr="00A877A6">
        <w:rPr>
          <w:rFonts w:ascii="Times New Roman" w:hAnsi="Times New Roman"/>
          <w:sz w:val="28"/>
          <w:szCs w:val="28"/>
        </w:rPr>
        <w:t>««</w:t>
      </w:r>
      <w:proofErr w:type="spellStart"/>
      <w:r w:rsidRPr="00A877A6">
        <w:rPr>
          <w:rFonts w:ascii="Times New Roman" w:hAnsi="Times New Roman"/>
          <w:sz w:val="28"/>
          <w:szCs w:val="28"/>
        </w:rPr>
        <w:t>Розумний</w:t>
      </w:r>
      <w:proofErr w:type="spellEnd"/>
      <w:r w:rsidRPr="00A877A6">
        <w:rPr>
          <w:rFonts w:ascii="Times New Roman" w:hAnsi="Times New Roman"/>
          <w:sz w:val="28"/>
          <w:szCs w:val="28"/>
        </w:rPr>
        <w:t xml:space="preserve"> </w:t>
      </w:r>
      <w:proofErr w:type="spellStart"/>
      <w:r w:rsidRPr="00A877A6">
        <w:rPr>
          <w:rFonts w:ascii="Times New Roman" w:hAnsi="Times New Roman"/>
          <w:sz w:val="28"/>
          <w:szCs w:val="28"/>
        </w:rPr>
        <w:t>будинок</w:t>
      </w:r>
      <w:proofErr w:type="spellEnd"/>
      <w:r w:rsidRPr="00A877A6">
        <w:rPr>
          <w:rFonts w:ascii="Times New Roman" w:hAnsi="Times New Roman"/>
          <w:sz w:val="28"/>
          <w:szCs w:val="28"/>
        </w:rPr>
        <w:t xml:space="preserve">»: </w:t>
      </w:r>
      <w:proofErr w:type="spellStart"/>
      <w:r w:rsidRPr="00A877A6">
        <w:rPr>
          <w:rFonts w:ascii="Times New Roman" w:hAnsi="Times New Roman"/>
          <w:sz w:val="28"/>
          <w:szCs w:val="28"/>
        </w:rPr>
        <w:t>примха</w:t>
      </w:r>
      <w:proofErr w:type="spellEnd"/>
      <w:r w:rsidRPr="00A877A6">
        <w:rPr>
          <w:rFonts w:ascii="Times New Roman" w:hAnsi="Times New Roman"/>
          <w:sz w:val="28"/>
          <w:szCs w:val="28"/>
        </w:rPr>
        <w:t xml:space="preserve"> </w:t>
      </w:r>
      <w:proofErr w:type="spellStart"/>
      <w:r w:rsidRPr="00A877A6">
        <w:rPr>
          <w:rFonts w:ascii="Times New Roman" w:hAnsi="Times New Roman"/>
          <w:sz w:val="28"/>
          <w:szCs w:val="28"/>
        </w:rPr>
        <w:t>багатих</w:t>
      </w:r>
      <w:proofErr w:type="spellEnd"/>
      <w:r w:rsidRPr="00A877A6">
        <w:rPr>
          <w:rFonts w:ascii="Times New Roman" w:hAnsi="Times New Roman"/>
          <w:sz w:val="28"/>
          <w:szCs w:val="28"/>
        </w:rPr>
        <w:t xml:space="preserve"> </w:t>
      </w:r>
      <w:proofErr w:type="spellStart"/>
      <w:r w:rsidRPr="00A877A6">
        <w:rPr>
          <w:rFonts w:ascii="Times New Roman" w:hAnsi="Times New Roman"/>
          <w:sz w:val="28"/>
          <w:szCs w:val="28"/>
        </w:rPr>
        <w:t>чи</w:t>
      </w:r>
      <w:proofErr w:type="spellEnd"/>
      <w:r w:rsidRPr="00A877A6">
        <w:rPr>
          <w:rFonts w:ascii="Times New Roman" w:hAnsi="Times New Roman"/>
          <w:sz w:val="28"/>
          <w:szCs w:val="28"/>
        </w:rPr>
        <w:t xml:space="preserve"> </w:t>
      </w:r>
      <w:proofErr w:type="spellStart"/>
      <w:r w:rsidRPr="00A877A6">
        <w:rPr>
          <w:rFonts w:ascii="Times New Roman" w:hAnsi="Times New Roman"/>
          <w:sz w:val="28"/>
          <w:szCs w:val="28"/>
        </w:rPr>
        <w:t>необхідність</w:t>
      </w:r>
      <w:proofErr w:type="spellEnd"/>
      <w:r w:rsidRPr="00A877A6">
        <w:rPr>
          <w:rFonts w:ascii="Times New Roman" w:hAnsi="Times New Roman"/>
          <w:sz w:val="28"/>
          <w:szCs w:val="28"/>
        </w:rPr>
        <w:t xml:space="preserve"> для </w:t>
      </w:r>
      <w:proofErr w:type="spellStart"/>
      <w:r w:rsidRPr="00A877A6">
        <w:rPr>
          <w:rFonts w:ascii="Times New Roman" w:hAnsi="Times New Roman"/>
          <w:sz w:val="28"/>
          <w:szCs w:val="28"/>
        </w:rPr>
        <w:t>якісного</w:t>
      </w:r>
      <w:proofErr w:type="spellEnd"/>
      <w:r w:rsidRPr="00A877A6">
        <w:rPr>
          <w:rFonts w:ascii="Times New Roman" w:hAnsi="Times New Roman"/>
          <w:sz w:val="28"/>
          <w:szCs w:val="28"/>
        </w:rPr>
        <w:t xml:space="preserve"> </w:t>
      </w:r>
      <w:proofErr w:type="spellStart"/>
      <w:r w:rsidRPr="00A877A6">
        <w:rPr>
          <w:rFonts w:ascii="Times New Roman" w:hAnsi="Times New Roman"/>
          <w:sz w:val="28"/>
          <w:szCs w:val="28"/>
        </w:rPr>
        <w:t>життя</w:t>
      </w:r>
      <w:proofErr w:type="spellEnd"/>
      <w:r w:rsidRPr="00A877A6">
        <w:rPr>
          <w:rFonts w:ascii="Times New Roman" w:hAnsi="Times New Roman"/>
          <w:sz w:val="28"/>
          <w:szCs w:val="28"/>
        </w:rPr>
        <w:t xml:space="preserve">? </w:t>
      </w:r>
      <w:r w:rsidRPr="00CA09E1">
        <w:rPr>
          <w:rFonts w:ascii="Times New Roman" w:hAnsi="Times New Roman"/>
          <w:sz w:val="28"/>
          <w:szCs w:val="28"/>
          <w:lang w:val="en-US"/>
        </w:rPr>
        <w:t xml:space="preserve">URL : </w:t>
      </w:r>
      <w:hyperlink r:id="rId44" w:history="1">
        <w:r w:rsidRPr="00CA09E1">
          <w:rPr>
            <w:rStyle w:val="ad"/>
            <w:rFonts w:ascii="Times New Roman" w:hAnsi="Times New Roman"/>
            <w:color w:val="auto"/>
            <w:sz w:val="28"/>
            <w:szCs w:val="28"/>
            <w:lang w:val="en-US"/>
          </w:rPr>
          <w:t>http://stb.sumy.ua/neruxomist/rozumnij-budinok-primxa-bagatix-chi-neobxidnist-dlyayakisnogo-zhittya.html</w:t>
        </w:r>
      </w:hyperlink>
      <w:r w:rsidRPr="00CA09E1">
        <w:rPr>
          <w:rFonts w:ascii="Times New Roman" w:hAnsi="Times New Roman"/>
          <w:sz w:val="28"/>
          <w:szCs w:val="28"/>
          <w:lang w:val="en-US"/>
        </w:rPr>
        <w:t>.</w:t>
      </w:r>
    </w:p>
    <w:p w14:paraId="08E24DF4" w14:textId="6F4A373A" w:rsidR="00A877A6" w:rsidRPr="00A877A6" w:rsidRDefault="00A877A6" w:rsidP="000F3593">
      <w:pPr>
        <w:pStyle w:val="a9"/>
        <w:numPr>
          <w:ilvl w:val="0"/>
          <w:numId w:val="5"/>
        </w:numPr>
        <w:spacing w:after="0" w:line="360" w:lineRule="auto"/>
        <w:jc w:val="both"/>
        <w:rPr>
          <w:rFonts w:ascii="Times New Roman" w:hAnsi="Times New Roman"/>
          <w:sz w:val="72"/>
          <w:szCs w:val="72"/>
          <w:lang w:val="uk-UA"/>
        </w:rPr>
      </w:pPr>
      <w:r w:rsidRPr="00CA09E1">
        <w:rPr>
          <w:rFonts w:ascii="Times New Roman" w:hAnsi="Times New Roman"/>
          <w:sz w:val="28"/>
          <w:szCs w:val="28"/>
          <w:lang w:val="en-US"/>
        </w:rPr>
        <w:t>[</w:t>
      </w:r>
      <w:proofErr w:type="spellStart"/>
      <w:r w:rsidRPr="00A877A6">
        <w:rPr>
          <w:rFonts w:ascii="Times New Roman" w:hAnsi="Times New Roman"/>
          <w:sz w:val="28"/>
          <w:szCs w:val="28"/>
        </w:rPr>
        <w:t>Електроннийресурс</w:t>
      </w:r>
      <w:proofErr w:type="spellEnd"/>
      <w:r w:rsidRPr="00CA09E1">
        <w:rPr>
          <w:rFonts w:ascii="Times New Roman" w:hAnsi="Times New Roman"/>
          <w:sz w:val="28"/>
          <w:szCs w:val="28"/>
          <w:lang w:val="en-US"/>
        </w:rPr>
        <w:t>]</w:t>
      </w:r>
      <w:proofErr w:type="gramStart"/>
      <w:r w:rsidRPr="00CA09E1">
        <w:rPr>
          <w:rFonts w:ascii="Times New Roman" w:hAnsi="Times New Roman"/>
          <w:sz w:val="28"/>
          <w:szCs w:val="28"/>
          <w:lang w:val="en-US"/>
        </w:rPr>
        <w:t>.:http://wiki.tntu.edu.ua/%D0%A0%D0%BE%D0%B7%D1%83%D0%BC%D0%BD%</w:t>
      </w:r>
      <w:proofErr w:type="gramEnd"/>
      <w:r w:rsidRPr="00CA09E1">
        <w:rPr>
          <w:rFonts w:ascii="Times New Roman" w:hAnsi="Times New Roman"/>
          <w:sz w:val="28"/>
          <w:szCs w:val="28"/>
          <w:lang w:val="en-US"/>
        </w:rPr>
        <w:t xml:space="preserve"> D0%B8%D0%B9_%D0%B4%D1%96%D0%BC#.D0.A4.D1.83.D0.BD.D0.BA.D1.86.D1.96.D1.97 </w:t>
      </w:r>
    </w:p>
    <w:p w14:paraId="22817433" w14:textId="5E1EF6C3" w:rsidR="00A877A6" w:rsidRPr="00A877A6" w:rsidRDefault="00A877A6" w:rsidP="000F3593">
      <w:pPr>
        <w:pStyle w:val="a9"/>
        <w:numPr>
          <w:ilvl w:val="0"/>
          <w:numId w:val="5"/>
        </w:numPr>
        <w:spacing w:after="0" w:line="360" w:lineRule="auto"/>
        <w:jc w:val="both"/>
        <w:rPr>
          <w:rFonts w:ascii="Times New Roman" w:hAnsi="Times New Roman"/>
          <w:sz w:val="72"/>
          <w:szCs w:val="72"/>
          <w:lang w:val="uk-UA"/>
        </w:rPr>
      </w:pPr>
      <w:r w:rsidRPr="00A877A6">
        <w:rPr>
          <w:rFonts w:ascii="Times New Roman" w:hAnsi="Times New Roman"/>
          <w:sz w:val="28"/>
          <w:szCs w:val="28"/>
        </w:rPr>
        <w:t>[</w:t>
      </w:r>
      <w:proofErr w:type="spellStart"/>
      <w:r w:rsidRPr="00A877A6">
        <w:rPr>
          <w:rFonts w:ascii="Times New Roman" w:hAnsi="Times New Roman"/>
          <w:sz w:val="28"/>
          <w:szCs w:val="28"/>
        </w:rPr>
        <w:t>Електронний</w:t>
      </w:r>
      <w:proofErr w:type="spellEnd"/>
      <w:r w:rsidRPr="00A877A6">
        <w:rPr>
          <w:rFonts w:ascii="Times New Roman" w:hAnsi="Times New Roman"/>
          <w:sz w:val="28"/>
          <w:szCs w:val="28"/>
        </w:rPr>
        <w:t xml:space="preserve"> ресурс</w:t>
      </w:r>
      <w:r>
        <w:rPr>
          <w:rFonts w:ascii="Times New Roman" w:hAnsi="Times New Roman"/>
          <w:sz w:val="28"/>
          <w:szCs w:val="28"/>
        </w:rPr>
        <w:t>].</w:t>
      </w:r>
      <w:r w:rsidRPr="00A877A6">
        <w:rPr>
          <w:rFonts w:ascii="Times New Roman" w:hAnsi="Times New Roman"/>
          <w:sz w:val="28"/>
          <w:szCs w:val="28"/>
        </w:rPr>
        <w:t xml:space="preserve">: http://www.smarthouse.ua/ua/umnyj_ dom.html </w:t>
      </w:r>
    </w:p>
    <w:p w14:paraId="15C70052" w14:textId="03873AB5" w:rsidR="00A94406" w:rsidRPr="00A877A6" w:rsidRDefault="00A877A6" w:rsidP="000F3593">
      <w:pPr>
        <w:pStyle w:val="a9"/>
        <w:numPr>
          <w:ilvl w:val="0"/>
          <w:numId w:val="5"/>
        </w:numPr>
        <w:spacing w:after="0" w:line="360" w:lineRule="auto"/>
        <w:jc w:val="both"/>
        <w:rPr>
          <w:rFonts w:ascii="Times New Roman" w:hAnsi="Times New Roman"/>
          <w:sz w:val="72"/>
          <w:szCs w:val="72"/>
          <w:lang w:val="uk-UA"/>
        </w:rPr>
      </w:pPr>
      <w:r w:rsidRPr="00A877A6">
        <w:rPr>
          <w:rFonts w:ascii="Times New Roman" w:hAnsi="Times New Roman"/>
          <w:sz w:val="28"/>
          <w:szCs w:val="28"/>
        </w:rPr>
        <w:t>[</w:t>
      </w:r>
      <w:proofErr w:type="spellStart"/>
      <w:r w:rsidRPr="00A877A6">
        <w:rPr>
          <w:rFonts w:ascii="Times New Roman" w:hAnsi="Times New Roman"/>
          <w:sz w:val="28"/>
          <w:szCs w:val="28"/>
        </w:rPr>
        <w:t>Електронний</w:t>
      </w:r>
      <w:proofErr w:type="spellEnd"/>
      <w:r w:rsidRPr="00A877A6">
        <w:rPr>
          <w:rFonts w:ascii="Times New Roman" w:hAnsi="Times New Roman"/>
          <w:sz w:val="28"/>
          <w:szCs w:val="28"/>
        </w:rPr>
        <w:t xml:space="preserve"> ресурс </w:t>
      </w:r>
      <w:r>
        <w:rPr>
          <w:rFonts w:ascii="Times New Roman" w:hAnsi="Times New Roman"/>
          <w:sz w:val="28"/>
          <w:szCs w:val="28"/>
        </w:rPr>
        <w:t>].</w:t>
      </w:r>
      <w:r w:rsidRPr="00A877A6">
        <w:rPr>
          <w:rFonts w:ascii="Times New Roman" w:hAnsi="Times New Roman"/>
          <w:sz w:val="28"/>
          <w:szCs w:val="28"/>
        </w:rPr>
        <w:t xml:space="preserve">: </w:t>
      </w:r>
      <w:hyperlink r:id="rId45" w:history="1">
        <w:r w:rsidRPr="004570DE">
          <w:rPr>
            <w:rStyle w:val="ad"/>
            <w:rFonts w:ascii="Times New Roman" w:hAnsi="Times New Roman"/>
            <w:sz w:val="28"/>
            <w:szCs w:val="28"/>
          </w:rPr>
          <w:t>http://jak-zrobyty.pp.ua/4371-scho-take-rozumniy-budinok-mozhlivost-funkcyiobladnannya.html</w:t>
        </w:r>
      </w:hyperlink>
    </w:p>
    <w:p w14:paraId="7ADB0E80" w14:textId="77777777" w:rsidR="00A877A6" w:rsidRPr="00A877A6" w:rsidRDefault="00A877A6" w:rsidP="00A877A6">
      <w:pPr>
        <w:pStyle w:val="a9"/>
        <w:numPr>
          <w:ilvl w:val="0"/>
          <w:numId w:val="5"/>
        </w:numPr>
        <w:shd w:val="clear" w:color="auto" w:fill="FFFFFF"/>
        <w:spacing w:after="0" w:line="360" w:lineRule="auto"/>
        <w:jc w:val="both"/>
        <w:rPr>
          <w:rFonts w:ascii="Times New Roman" w:eastAsia="Times New Roman" w:hAnsi="Times New Roman"/>
          <w:color w:val="000000"/>
          <w:sz w:val="28"/>
          <w:szCs w:val="28"/>
          <w:lang w:val="uk-UA" w:eastAsia="uk-UA"/>
        </w:rPr>
      </w:pPr>
      <w:proofErr w:type="spellStart"/>
      <w:r w:rsidRPr="00A877A6">
        <w:rPr>
          <w:rFonts w:ascii="Times New Roman" w:eastAsia="Times New Roman" w:hAnsi="Times New Roman"/>
          <w:color w:val="000000"/>
          <w:sz w:val="28"/>
          <w:szCs w:val="28"/>
          <w:lang w:val="uk-UA" w:eastAsia="uk-UA"/>
        </w:rPr>
        <w:lastRenderedPageBreak/>
        <w:t>Lucas</w:t>
      </w:r>
      <w:proofErr w:type="spellEnd"/>
      <w:r w:rsidRPr="00A877A6">
        <w:rPr>
          <w:rFonts w:ascii="Times New Roman" w:eastAsia="Times New Roman" w:hAnsi="Times New Roman"/>
          <w:color w:val="000000"/>
          <w:sz w:val="28"/>
          <w:szCs w:val="28"/>
          <w:lang w:val="uk-UA" w:eastAsia="uk-UA"/>
        </w:rPr>
        <w:t xml:space="preserve"> L. </w:t>
      </w:r>
      <w:proofErr w:type="spellStart"/>
      <w:r w:rsidRPr="00A877A6">
        <w:rPr>
          <w:rFonts w:ascii="Times New Roman" w:eastAsia="Times New Roman" w:hAnsi="Times New Roman"/>
          <w:color w:val="000000"/>
          <w:sz w:val="28"/>
          <w:szCs w:val="28"/>
          <w:lang w:val="uk-UA" w:eastAsia="uk-UA"/>
        </w:rPr>
        <w:t>JavaFx</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Special</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Effects</w:t>
      </w:r>
      <w:proofErr w:type="spellEnd"/>
      <w:r w:rsidRPr="00A877A6">
        <w:rPr>
          <w:rFonts w:ascii="Times New Roman" w:eastAsia="Times New Roman" w:hAnsi="Times New Roman"/>
          <w:color w:val="000000"/>
          <w:sz w:val="28"/>
          <w:szCs w:val="28"/>
          <w:lang w:val="uk-UA" w:eastAsia="uk-UA"/>
        </w:rPr>
        <w:t xml:space="preserve"> / </w:t>
      </w:r>
      <w:proofErr w:type="spellStart"/>
      <w:r w:rsidRPr="00A877A6">
        <w:rPr>
          <w:rFonts w:ascii="Times New Roman" w:eastAsia="Times New Roman" w:hAnsi="Times New Roman"/>
          <w:color w:val="000000"/>
          <w:sz w:val="28"/>
          <w:szCs w:val="28"/>
          <w:lang w:val="uk-UA" w:eastAsia="uk-UA"/>
        </w:rPr>
        <w:t>Lucas</w:t>
      </w:r>
      <w:proofErr w:type="spellEnd"/>
      <w:r w:rsidRPr="00A877A6">
        <w:rPr>
          <w:rFonts w:ascii="Times New Roman" w:eastAsia="Times New Roman" w:hAnsi="Times New Roman"/>
          <w:color w:val="000000"/>
          <w:sz w:val="28"/>
          <w:szCs w:val="28"/>
          <w:lang w:val="uk-UA" w:eastAsia="uk-UA"/>
        </w:rPr>
        <w:t xml:space="preserve">. – </w:t>
      </w:r>
      <w:proofErr w:type="spellStart"/>
      <w:r w:rsidRPr="00A877A6">
        <w:rPr>
          <w:rFonts w:ascii="Times New Roman" w:eastAsia="Times New Roman" w:hAnsi="Times New Roman"/>
          <w:color w:val="000000"/>
          <w:sz w:val="28"/>
          <w:szCs w:val="28"/>
          <w:lang w:val="uk-UA" w:eastAsia="uk-UA"/>
        </w:rPr>
        <w:t>London</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Appress</w:t>
      </w:r>
      <w:proofErr w:type="spellEnd"/>
      <w:r w:rsidRPr="00A877A6">
        <w:rPr>
          <w:rFonts w:ascii="Times New Roman" w:eastAsia="Times New Roman" w:hAnsi="Times New Roman"/>
          <w:color w:val="000000"/>
          <w:sz w:val="28"/>
          <w:szCs w:val="28"/>
          <w:lang w:val="uk-UA" w:eastAsia="uk-UA"/>
        </w:rPr>
        <w:t>, 2017. – 432 с.</w:t>
      </w:r>
    </w:p>
    <w:p w14:paraId="40C84F6B" w14:textId="54B3FF60" w:rsidR="00A877A6" w:rsidRPr="00A877A6" w:rsidRDefault="00A877A6" w:rsidP="00A877A6">
      <w:pPr>
        <w:pStyle w:val="a9"/>
        <w:numPr>
          <w:ilvl w:val="0"/>
          <w:numId w:val="5"/>
        </w:numPr>
        <w:shd w:val="clear" w:color="auto" w:fill="FFFFFF"/>
        <w:spacing w:after="0" w:line="360" w:lineRule="auto"/>
        <w:jc w:val="both"/>
        <w:rPr>
          <w:rFonts w:ascii="Times New Roman" w:eastAsia="Times New Roman" w:hAnsi="Times New Roman"/>
          <w:color w:val="000000"/>
          <w:sz w:val="28"/>
          <w:szCs w:val="28"/>
          <w:lang w:val="uk-UA" w:eastAsia="uk-UA"/>
        </w:rPr>
      </w:pPr>
      <w:proofErr w:type="spellStart"/>
      <w:r w:rsidRPr="00A877A6">
        <w:rPr>
          <w:rFonts w:ascii="Times New Roman" w:eastAsia="Times New Roman" w:hAnsi="Times New Roman"/>
          <w:color w:val="000000"/>
          <w:sz w:val="28"/>
          <w:szCs w:val="28"/>
          <w:lang w:val="uk-UA" w:eastAsia="uk-UA"/>
        </w:rPr>
        <w:t>Pajankar</w:t>
      </w:r>
      <w:proofErr w:type="spellEnd"/>
      <w:r w:rsidRPr="00A877A6">
        <w:rPr>
          <w:rFonts w:ascii="Times New Roman" w:eastAsia="Times New Roman" w:hAnsi="Times New Roman"/>
          <w:color w:val="000000"/>
          <w:sz w:val="28"/>
          <w:szCs w:val="28"/>
          <w:lang w:val="uk-UA" w:eastAsia="uk-UA"/>
        </w:rPr>
        <w:t xml:space="preserve"> A. </w:t>
      </w:r>
      <w:proofErr w:type="spellStart"/>
      <w:r w:rsidRPr="00A877A6">
        <w:rPr>
          <w:rFonts w:ascii="Times New Roman" w:eastAsia="Times New Roman" w:hAnsi="Times New Roman"/>
          <w:color w:val="000000"/>
          <w:sz w:val="28"/>
          <w:szCs w:val="28"/>
          <w:lang w:val="uk-UA" w:eastAsia="uk-UA"/>
        </w:rPr>
        <w:t>Raspberry</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Pi</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Supercomputing</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and</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Scientific</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Programming</w:t>
      </w:r>
      <w:proofErr w:type="spellEnd"/>
      <w:r w:rsidRPr="00A877A6">
        <w:rPr>
          <w:rFonts w:ascii="Times New Roman" w:eastAsia="Times New Roman" w:hAnsi="Times New Roman"/>
          <w:color w:val="000000"/>
          <w:sz w:val="28"/>
          <w:szCs w:val="28"/>
          <w:lang w:val="uk-UA" w:eastAsia="uk-UA"/>
        </w:rPr>
        <w:t xml:space="preserve"> / </w:t>
      </w:r>
      <w:proofErr w:type="spellStart"/>
      <w:r w:rsidRPr="00A877A6">
        <w:rPr>
          <w:rFonts w:ascii="Times New Roman" w:eastAsia="Times New Roman" w:hAnsi="Times New Roman"/>
          <w:color w:val="000000"/>
          <w:sz w:val="28"/>
          <w:szCs w:val="28"/>
          <w:lang w:val="uk-UA" w:eastAsia="uk-UA"/>
        </w:rPr>
        <w:t>Ashwin</w:t>
      </w:r>
      <w:proofErr w:type="spellEnd"/>
    </w:p>
    <w:p w14:paraId="5F9B8CB8" w14:textId="77777777" w:rsidR="00A877A6" w:rsidRPr="00A877A6" w:rsidRDefault="00A877A6" w:rsidP="00A877A6">
      <w:pPr>
        <w:pStyle w:val="a9"/>
        <w:numPr>
          <w:ilvl w:val="0"/>
          <w:numId w:val="5"/>
        </w:numPr>
        <w:shd w:val="clear" w:color="auto" w:fill="FFFFFF"/>
        <w:spacing w:after="0" w:line="360" w:lineRule="auto"/>
        <w:jc w:val="both"/>
        <w:rPr>
          <w:rFonts w:ascii="Times New Roman" w:eastAsia="Times New Roman" w:hAnsi="Times New Roman"/>
          <w:color w:val="000000"/>
          <w:sz w:val="28"/>
          <w:szCs w:val="28"/>
          <w:lang w:val="uk-UA" w:eastAsia="uk-UA"/>
        </w:rPr>
      </w:pPr>
      <w:proofErr w:type="spellStart"/>
      <w:r w:rsidRPr="00A877A6">
        <w:rPr>
          <w:rFonts w:ascii="Times New Roman" w:eastAsia="Times New Roman" w:hAnsi="Times New Roman"/>
          <w:color w:val="000000"/>
          <w:sz w:val="28"/>
          <w:szCs w:val="28"/>
          <w:lang w:val="uk-UA" w:eastAsia="uk-UA"/>
        </w:rPr>
        <w:t>Pajankar</w:t>
      </w:r>
      <w:proofErr w:type="spellEnd"/>
      <w:r w:rsidRPr="00A877A6">
        <w:rPr>
          <w:rFonts w:ascii="Times New Roman" w:eastAsia="Times New Roman" w:hAnsi="Times New Roman"/>
          <w:color w:val="000000"/>
          <w:sz w:val="28"/>
          <w:szCs w:val="28"/>
          <w:lang w:val="uk-UA" w:eastAsia="uk-UA"/>
        </w:rPr>
        <w:t xml:space="preserve">. – </w:t>
      </w:r>
      <w:proofErr w:type="spellStart"/>
      <w:r w:rsidRPr="00A877A6">
        <w:rPr>
          <w:rFonts w:ascii="Times New Roman" w:eastAsia="Times New Roman" w:hAnsi="Times New Roman"/>
          <w:color w:val="000000"/>
          <w:sz w:val="28"/>
          <w:szCs w:val="28"/>
          <w:lang w:val="uk-UA" w:eastAsia="uk-UA"/>
        </w:rPr>
        <w:t>Munich</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Appress</w:t>
      </w:r>
      <w:proofErr w:type="spellEnd"/>
      <w:r w:rsidRPr="00A877A6">
        <w:rPr>
          <w:rFonts w:ascii="Times New Roman" w:eastAsia="Times New Roman" w:hAnsi="Times New Roman"/>
          <w:color w:val="000000"/>
          <w:sz w:val="28"/>
          <w:szCs w:val="28"/>
          <w:lang w:val="uk-UA" w:eastAsia="uk-UA"/>
        </w:rPr>
        <w:t>, 2017. – 234 с.</w:t>
      </w:r>
    </w:p>
    <w:p w14:paraId="544CD3E4" w14:textId="27797F66" w:rsidR="00A877A6" w:rsidRPr="00A877A6" w:rsidRDefault="00A877A6" w:rsidP="00A877A6">
      <w:pPr>
        <w:pStyle w:val="a9"/>
        <w:numPr>
          <w:ilvl w:val="0"/>
          <w:numId w:val="5"/>
        </w:numPr>
        <w:shd w:val="clear" w:color="auto" w:fill="FFFFFF"/>
        <w:spacing w:after="0" w:line="360" w:lineRule="auto"/>
        <w:jc w:val="both"/>
        <w:rPr>
          <w:rFonts w:ascii="Times New Roman" w:eastAsia="Times New Roman" w:hAnsi="Times New Roman"/>
          <w:color w:val="000000"/>
          <w:sz w:val="28"/>
          <w:szCs w:val="28"/>
          <w:lang w:val="uk-UA" w:eastAsia="uk-UA"/>
        </w:rPr>
      </w:pPr>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Jaglale</w:t>
      </w:r>
      <w:proofErr w:type="spellEnd"/>
      <w:r w:rsidRPr="00A877A6">
        <w:rPr>
          <w:rFonts w:ascii="Times New Roman" w:eastAsia="Times New Roman" w:hAnsi="Times New Roman"/>
          <w:color w:val="000000"/>
          <w:sz w:val="28"/>
          <w:szCs w:val="28"/>
          <w:lang w:val="uk-UA" w:eastAsia="uk-UA"/>
        </w:rPr>
        <w:t xml:space="preserve"> J. </w:t>
      </w:r>
      <w:proofErr w:type="spellStart"/>
      <w:r w:rsidRPr="00A877A6">
        <w:rPr>
          <w:rFonts w:ascii="Times New Roman" w:eastAsia="Times New Roman" w:hAnsi="Times New Roman"/>
          <w:color w:val="000000"/>
          <w:sz w:val="28"/>
          <w:szCs w:val="28"/>
          <w:lang w:val="uk-UA" w:eastAsia="uk-UA"/>
        </w:rPr>
        <w:t>Sping</w:t>
      </w:r>
      <w:proofErr w:type="spellEnd"/>
      <w:r w:rsidRPr="00A877A6">
        <w:rPr>
          <w:rFonts w:ascii="Times New Roman" w:eastAsia="Times New Roman" w:hAnsi="Times New Roman"/>
          <w:color w:val="000000"/>
          <w:sz w:val="28"/>
          <w:szCs w:val="28"/>
          <w:lang w:val="uk-UA" w:eastAsia="uk-UA"/>
        </w:rPr>
        <w:t xml:space="preserve"> 4 </w:t>
      </w:r>
      <w:proofErr w:type="spellStart"/>
      <w:r w:rsidRPr="00A877A6">
        <w:rPr>
          <w:rFonts w:ascii="Times New Roman" w:eastAsia="Times New Roman" w:hAnsi="Times New Roman"/>
          <w:color w:val="000000"/>
          <w:sz w:val="28"/>
          <w:szCs w:val="28"/>
          <w:lang w:val="uk-UA" w:eastAsia="uk-UA"/>
        </w:rPr>
        <w:t>Cookbook</w:t>
      </w:r>
      <w:proofErr w:type="spellEnd"/>
      <w:r w:rsidRPr="00A877A6">
        <w:rPr>
          <w:rFonts w:ascii="Times New Roman" w:eastAsia="Times New Roman" w:hAnsi="Times New Roman"/>
          <w:color w:val="000000"/>
          <w:sz w:val="28"/>
          <w:szCs w:val="28"/>
          <w:lang w:val="uk-UA" w:eastAsia="uk-UA"/>
        </w:rPr>
        <w:t xml:space="preserve"> / </w:t>
      </w:r>
      <w:proofErr w:type="spellStart"/>
      <w:r w:rsidRPr="00A877A6">
        <w:rPr>
          <w:rFonts w:ascii="Times New Roman" w:eastAsia="Times New Roman" w:hAnsi="Times New Roman"/>
          <w:color w:val="000000"/>
          <w:sz w:val="28"/>
          <w:szCs w:val="28"/>
          <w:lang w:val="uk-UA" w:eastAsia="uk-UA"/>
        </w:rPr>
        <w:t>Jerome</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Jaglale</w:t>
      </w:r>
      <w:proofErr w:type="spellEnd"/>
      <w:r w:rsidRPr="00A877A6">
        <w:rPr>
          <w:rFonts w:ascii="Times New Roman" w:eastAsia="Times New Roman" w:hAnsi="Times New Roman"/>
          <w:color w:val="000000"/>
          <w:sz w:val="28"/>
          <w:szCs w:val="28"/>
          <w:lang w:val="uk-UA" w:eastAsia="uk-UA"/>
        </w:rPr>
        <w:t xml:space="preserve">. – </w:t>
      </w:r>
      <w:proofErr w:type="spellStart"/>
      <w:r w:rsidRPr="00A877A6">
        <w:rPr>
          <w:rFonts w:ascii="Times New Roman" w:eastAsia="Times New Roman" w:hAnsi="Times New Roman"/>
          <w:color w:val="000000"/>
          <w:sz w:val="28"/>
          <w:szCs w:val="28"/>
          <w:lang w:val="uk-UA" w:eastAsia="uk-UA"/>
        </w:rPr>
        <w:t>Munich</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Pack</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Publishing</w:t>
      </w:r>
      <w:proofErr w:type="spellEnd"/>
      <w:r w:rsidRPr="00A877A6">
        <w:rPr>
          <w:rFonts w:ascii="Times New Roman" w:eastAsia="Times New Roman" w:hAnsi="Times New Roman"/>
          <w:color w:val="000000"/>
          <w:sz w:val="28"/>
          <w:szCs w:val="28"/>
          <w:lang w:val="uk-UA" w:eastAsia="uk-UA"/>
        </w:rPr>
        <w:t>, 2014. –234 с.</w:t>
      </w:r>
    </w:p>
    <w:p w14:paraId="2269BFE6" w14:textId="07A80A96" w:rsidR="00A877A6" w:rsidRPr="00A877A6" w:rsidRDefault="00A877A6" w:rsidP="00A877A6">
      <w:pPr>
        <w:pStyle w:val="a9"/>
        <w:numPr>
          <w:ilvl w:val="0"/>
          <w:numId w:val="5"/>
        </w:numPr>
        <w:shd w:val="clear" w:color="auto" w:fill="FFFFFF"/>
        <w:spacing w:after="0" w:line="360" w:lineRule="auto"/>
        <w:jc w:val="both"/>
        <w:rPr>
          <w:rFonts w:ascii="Times New Roman" w:eastAsia="Times New Roman" w:hAnsi="Times New Roman"/>
          <w:color w:val="000000"/>
          <w:sz w:val="28"/>
          <w:szCs w:val="28"/>
          <w:lang w:val="uk-UA" w:eastAsia="uk-UA"/>
        </w:rPr>
      </w:pPr>
      <w:proofErr w:type="spellStart"/>
      <w:r w:rsidRPr="00A877A6">
        <w:rPr>
          <w:rFonts w:ascii="Times New Roman" w:eastAsia="Times New Roman" w:hAnsi="Times New Roman"/>
          <w:color w:val="000000"/>
          <w:sz w:val="28"/>
          <w:szCs w:val="28"/>
          <w:lang w:val="uk-UA" w:eastAsia="uk-UA"/>
        </w:rPr>
        <w:t>Wails</w:t>
      </w:r>
      <w:proofErr w:type="spellEnd"/>
      <w:r w:rsidRPr="00A877A6">
        <w:rPr>
          <w:rFonts w:ascii="Times New Roman" w:eastAsia="Times New Roman" w:hAnsi="Times New Roman"/>
          <w:color w:val="000000"/>
          <w:sz w:val="28"/>
          <w:szCs w:val="28"/>
          <w:lang w:val="uk-UA" w:eastAsia="uk-UA"/>
        </w:rPr>
        <w:t xml:space="preserve"> C. </w:t>
      </w:r>
      <w:proofErr w:type="spellStart"/>
      <w:r w:rsidRPr="00A877A6">
        <w:rPr>
          <w:rFonts w:ascii="Times New Roman" w:eastAsia="Times New Roman" w:hAnsi="Times New Roman"/>
          <w:color w:val="000000"/>
          <w:sz w:val="28"/>
          <w:szCs w:val="28"/>
          <w:lang w:val="uk-UA" w:eastAsia="uk-UA"/>
        </w:rPr>
        <w:t>Spring</w:t>
      </w:r>
      <w:proofErr w:type="spellEnd"/>
      <w:r w:rsidRPr="00A877A6">
        <w:rPr>
          <w:rFonts w:ascii="Times New Roman" w:eastAsia="Times New Roman" w:hAnsi="Times New Roman"/>
          <w:color w:val="000000"/>
          <w:sz w:val="28"/>
          <w:szCs w:val="28"/>
          <w:lang w:val="uk-UA" w:eastAsia="uk-UA"/>
        </w:rPr>
        <w:t xml:space="preserve"> 4 </w:t>
      </w:r>
      <w:proofErr w:type="spellStart"/>
      <w:r w:rsidRPr="00A877A6">
        <w:rPr>
          <w:rFonts w:ascii="Times New Roman" w:eastAsia="Times New Roman" w:hAnsi="Times New Roman"/>
          <w:color w:val="000000"/>
          <w:sz w:val="28"/>
          <w:szCs w:val="28"/>
          <w:lang w:val="uk-UA" w:eastAsia="uk-UA"/>
        </w:rPr>
        <w:t>in</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Action</w:t>
      </w:r>
      <w:proofErr w:type="spellEnd"/>
      <w:r w:rsidRPr="00A877A6">
        <w:rPr>
          <w:rFonts w:ascii="Times New Roman" w:eastAsia="Times New Roman" w:hAnsi="Times New Roman"/>
          <w:color w:val="000000"/>
          <w:sz w:val="28"/>
          <w:szCs w:val="28"/>
          <w:lang w:val="uk-UA" w:eastAsia="uk-UA"/>
        </w:rPr>
        <w:t xml:space="preserve"> / </w:t>
      </w:r>
      <w:proofErr w:type="spellStart"/>
      <w:r w:rsidRPr="00A877A6">
        <w:rPr>
          <w:rFonts w:ascii="Times New Roman" w:eastAsia="Times New Roman" w:hAnsi="Times New Roman"/>
          <w:color w:val="000000"/>
          <w:sz w:val="28"/>
          <w:szCs w:val="28"/>
          <w:lang w:val="uk-UA" w:eastAsia="uk-UA"/>
        </w:rPr>
        <w:t>Craig</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Wails</w:t>
      </w:r>
      <w:proofErr w:type="spellEnd"/>
      <w:r w:rsidRPr="00A877A6">
        <w:rPr>
          <w:rFonts w:ascii="Times New Roman" w:eastAsia="Times New Roman" w:hAnsi="Times New Roman"/>
          <w:color w:val="000000"/>
          <w:sz w:val="28"/>
          <w:szCs w:val="28"/>
          <w:lang w:val="uk-UA" w:eastAsia="uk-UA"/>
        </w:rPr>
        <w:t xml:space="preserve">. – </w:t>
      </w:r>
      <w:proofErr w:type="spellStart"/>
      <w:r w:rsidRPr="00A877A6">
        <w:rPr>
          <w:rFonts w:ascii="Times New Roman" w:eastAsia="Times New Roman" w:hAnsi="Times New Roman"/>
          <w:color w:val="000000"/>
          <w:sz w:val="28"/>
          <w:szCs w:val="28"/>
          <w:lang w:val="uk-UA" w:eastAsia="uk-UA"/>
        </w:rPr>
        <w:t>Munich</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Manning</w:t>
      </w:r>
      <w:proofErr w:type="spellEnd"/>
      <w:r w:rsidRPr="00A877A6">
        <w:rPr>
          <w:rFonts w:ascii="Times New Roman" w:eastAsia="Times New Roman" w:hAnsi="Times New Roman"/>
          <w:color w:val="000000"/>
          <w:sz w:val="28"/>
          <w:szCs w:val="28"/>
          <w:lang w:val="uk-UA" w:eastAsia="uk-UA"/>
        </w:rPr>
        <w:t>, 2016. – 626 с.</w:t>
      </w:r>
    </w:p>
    <w:p w14:paraId="4DF3ADE0" w14:textId="544DE555" w:rsidR="00A877A6" w:rsidRPr="00A877A6" w:rsidRDefault="00A877A6" w:rsidP="00A877A6">
      <w:pPr>
        <w:pStyle w:val="a9"/>
        <w:numPr>
          <w:ilvl w:val="0"/>
          <w:numId w:val="5"/>
        </w:numPr>
        <w:shd w:val="clear" w:color="auto" w:fill="FFFFFF"/>
        <w:spacing w:after="0" w:line="360" w:lineRule="auto"/>
        <w:jc w:val="both"/>
        <w:rPr>
          <w:rFonts w:ascii="Times New Roman" w:eastAsia="Times New Roman" w:hAnsi="Times New Roman"/>
          <w:color w:val="000000"/>
          <w:sz w:val="28"/>
          <w:szCs w:val="28"/>
          <w:lang w:val="uk-UA" w:eastAsia="uk-UA"/>
        </w:rPr>
      </w:pPr>
      <w:proofErr w:type="spellStart"/>
      <w:r w:rsidRPr="00A877A6">
        <w:rPr>
          <w:rFonts w:ascii="Times New Roman" w:eastAsia="Times New Roman" w:hAnsi="Times New Roman"/>
          <w:color w:val="000000"/>
          <w:sz w:val="28"/>
          <w:szCs w:val="28"/>
          <w:lang w:val="uk-UA" w:eastAsia="uk-UA"/>
        </w:rPr>
        <w:t>Grabber</w:t>
      </w:r>
      <w:proofErr w:type="spellEnd"/>
      <w:r w:rsidRPr="00A877A6">
        <w:rPr>
          <w:rFonts w:ascii="Times New Roman" w:eastAsia="Times New Roman" w:hAnsi="Times New Roman"/>
          <w:color w:val="000000"/>
          <w:sz w:val="28"/>
          <w:szCs w:val="28"/>
          <w:lang w:val="uk-UA" w:eastAsia="uk-UA"/>
        </w:rPr>
        <w:t xml:space="preserve"> M. SQL / </w:t>
      </w:r>
      <w:proofErr w:type="spellStart"/>
      <w:r w:rsidRPr="00A877A6">
        <w:rPr>
          <w:rFonts w:ascii="Times New Roman" w:eastAsia="Times New Roman" w:hAnsi="Times New Roman"/>
          <w:color w:val="000000"/>
          <w:sz w:val="28"/>
          <w:szCs w:val="28"/>
          <w:lang w:val="uk-UA" w:eastAsia="uk-UA"/>
        </w:rPr>
        <w:t>Marthin</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Grabber</w:t>
      </w:r>
      <w:proofErr w:type="spellEnd"/>
      <w:r w:rsidRPr="00A877A6">
        <w:rPr>
          <w:rFonts w:ascii="Times New Roman" w:eastAsia="Times New Roman" w:hAnsi="Times New Roman"/>
          <w:color w:val="000000"/>
          <w:sz w:val="28"/>
          <w:szCs w:val="28"/>
          <w:lang w:val="uk-UA" w:eastAsia="uk-UA"/>
        </w:rPr>
        <w:t xml:space="preserve">. – </w:t>
      </w:r>
      <w:proofErr w:type="spellStart"/>
      <w:r w:rsidRPr="00A877A6">
        <w:rPr>
          <w:rFonts w:ascii="Times New Roman" w:eastAsia="Times New Roman" w:hAnsi="Times New Roman"/>
          <w:color w:val="000000"/>
          <w:sz w:val="28"/>
          <w:szCs w:val="28"/>
          <w:lang w:val="uk-UA" w:eastAsia="uk-UA"/>
        </w:rPr>
        <w:t>Munich</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Lori</w:t>
      </w:r>
      <w:proofErr w:type="spellEnd"/>
      <w:r w:rsidRPr="00A877A6">
        <w:rPr>
          <w:rFonts w:ascii="Times New Roman" w:eastAsia="Times New Roman" w:hAnsi="Times New Roman"/>
          <w:color w:val="000000"/>
          <w:sz w:val="28"/>
          <w:szCs w:val="28"/>
          <w:lang w:val="uk-UA" w:eastAsia="uk-UA"/>
        </w:rPr>
        <w:t>, 2003. – 664 с.</w:t>
      </w:r>
    </w:p>
    <w:p w14:paraId="1862439E" w14:textId="4B63E145" w:rsidR="00A877A6" w:rsidRPr="00A877A6" w:rsidRDefault="00A877A6" w:rsidP="00A877A6">
      <w:pPr>
        <w:pStyle w:val="a9"/>
        <w:numPr>
          <w:ilvl w:val="0"/>
          <w:numId w:val="5"/>
        </w:numPr>
        <w:shd w:val="clear" w:color="auto" w:fill="FFFFFF"/>
        <w:spacing w:after="0" w:line="360" w:lineRule="auto"/>
        <w:jc w:val="both"/>
        <w:rPr>
          <w:rFonts w:ascii="Times New Roman" w:eastAsia="Times New Roman" w:hAnsi="Times New Roman"/>
          <w:color w:val="000000"/>
          <w:sz w:val="28"/>
          <w:szCs w:val="28"/>
          <w:lang w:val="uk-UA" w:eastAsia="uk-UA"/>
        </w:rPr>
      </w:pPr>
      <w:proofErr w:type="spellStart"/>
      <w:r w:rsidRPr="00A877A6">
        <w:rPr>
          <w:rFonts w:ascii="Times New Roman" w:eastAsia="Times New Roman" w:hAnsi="Times New Roman"/>
          <w:color w:val="000000"/>
          <w:sz w:val="28"/>
          <w:szCs w:val="28"/>
          <w:lang w:val="uk-UA" w:eastAsia="uk-UA"/>
        </w:rPr>
        <w:t>Caliskan</w:t>
      </w:r>
      <w:proofErr w:type="spellEnd"/>
      <w:r w:rsidRPr="00A877A6">
        <w:rPr>
          <w:rFonts w:ascii="Times New Roman" w:eastAsia="Times New Roman" w:hAnsi="Times New Roman"/>
          <w:color w:val="000000"/>
          <w:sz w:val="28"/>
          <w:szCs w:val="28"/>
          <w:lang w:val="uk-UA" w:eastAsia="uk-UA"/>
        </w:rPr>
        <w:t xml:space="preserve"> M. </w:t>
      </w:r>
      <w:proofErr w:type="spellStart"/>
      <w:r w:rsidRPr="00A877A6">
        <w:rPr>
          <w:rFonts w:ascii="Times New Roman" w:eastAsia="Times New Roman" w:hAnsi="Times New Roman"/>
          <w:color w:val="000000"/>
          <w:sz w:val="28"/>
          <w:szCs w:val="28"/>
          <w:lang w:val="uk-UA" w:eastAsia="uk-UA"/>
        </w:rPr>
        <w:t>Beginning</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Spring</w:t>
      </w:r>
      <w:proofErr w:type="spellEnd"/>
      <w:r w:rsidRPr="00A877A6">
        <w:rPr>
          <w:rFonts w:ascii="Times New Roman" w:eastAsia="Times New Roman" w:hAnsi="Times New Roman"/>
          <w:color w:val="000000"/>
          <w:sz w:val="28"/>
          <w:szCs w:val="28"/>
          <w:lang w:val="uk-UA" w:eastAsia="uk-UA"/>
        </w:rPr>
        <w:t xml:space="preserve"> / </w:t>
      </w:r>
      <w:proofErr w:type="spellStart"/>
      <w:r w:rsidRPr="00A877A6">
        <w:rPr>
          <w:rFonts w:ascii="Times New Roman" w:eastAsia="Times New Roman" w:hAnsi="Times New Roman"/>
          <w:color w:val="000000"/>
          <w:sz w:val="28"/>
          <w:szCs w:val="28"/>
          <w:lang w:val="uk-UA" w:eastAsia="uk-UA"/>
        </w:rPr>
        <w:t>Mert</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Caliskan</w:t>
      </w:r>
      <w:proofErr w:type="spellEnd"/>
      <w:r w:rsidRPr="00A877A6">
        <w:rPr>
          <w:rFonts w:ascii="Times New Roman" w:eastAsia="Times New Roman" w:hAnsi="Times New Roman"/>
          <w:color w:val="000000"/>
          <w:sz w:val="28"/>
          <w:szCs w:val="28"/>
          <w:lang w:val="uk-UA" w:eastAsia="uk-UA"/>
        </w:rPr>
        <w:t xml:space="preserve">. – </w:t>
      </w:r>
      <w:proofErr w:type="spellStart"/>
      <w:r w:rsidRPr="00A877A6">
        <w:rPr>
          <w:rFonts w:ascii="Times New Roman" w:eastAsia="Times New Roman" w:hAnsi="Times New Roman"/>
          <w:color w:val="000000"/>
          <w:sz w:val="28"/>
          <w:szCs w:val="28"/>
          <w:lang w:val="uk-UA" w:eastAsia="uk-UA"/>
        </w:rPr>
        <w:t>Madrid</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Wrox</w:t>
      </w:r>
      <w:proofErr w:type="spellEnd"/>
      <w:r w:rsidRPr="00A877A6">
        <w:rPr>
          <w:rFonts w:ascii="Times New Roman" w:eastAsia="Times New Roman" w:hAnsi="Times New Roman"/>
          <w:color w:val="000000"/>
          <w:sz w:val="28"/>
          <w:szCs w:val="28"/>
          <w:lang w:val="uk-UA" w:eastAsia="uk-UA"/>
        </w:rPr>
        <w:t>, 2014. – 481 с.</w:t>
      </w:r>
    </w:p>
    <w:p w14:paraId="0CC8C4B1" w14:textId="51C5E36A" w:rsidR="00A877A6" w:rsidRPr="00A877A6" w:rsidRDefault="00A877A6" w:rsidP="00A877A6">
      <w:pPr>
        <w:pStyle w:val="a9"/>
        <w:numPr>
          <w:ilvl w:val="0"/>
          <w:numId w:val="5"/>
        </w:numPr>
        <w:shd w:val="clear" w:color="auto" w:fill="FFFFFF"/>
        <w:spacing w:after="0" w:line="360" w:lineRule="auto"/>
        <w:jc w:val="both"/>
        <w:rPr>
          <w:rFonts w:ascii="Times New Roman" w:eastAsia="Times New Roman" w:hAnsi="Times New Roman"/>
          <w:color w:val="000000"/>
          <w:sz w:val="28"/>
          <w:szCs w:val="28"/>
          <w:lang w:val="uk-UA" w:eastAsia="uk-UA"/>
        </w:rPr>
      </w:pPr>
      <w:proofErr w:type="spellStart"/>
      <w:r w:rsidRPr="00A877A6">
        <w:rPr>
          <w:rFonts w:ascii="Times New Roman" w:eastAsia="Times New Roman" w:hAnsi="Times New Roman"/>
          <w:color w:val="000000"/>
          <w:sz w:val="28"/>
          <w:szCs w:val="28"/>
          <w:lang w:val="uk-UA" w:eastAsia="uk-UA"/>
        </w:rPr>
        <w:t>Bloch</w:t>
      </w:r>
      <w:proofErr w:type="spellEnd"/>
      <w:r w:rsidRPr="00A877A6">
        <w:rPr>
          <w:rFonts w:ascii="Times New Roman" w:eastAsia="Times New Roman" w:hAnsi="Times New Roman"/>
          <w:color w:val="000000"/>
          <w:sz w:val="28"/>
          <w:szCs w:val="28"/>
          <w:lang w:val="uk-UA" w:eastAsia="uk-UA"/>
        </w:rPr>
        <w:t xml:space="preserve"> J. </w:t>
      </w:r>
      <w:proofErr w:type="spellStart"/>
      <w:r w:rsidRPr="00A877A6">
        <w:rPr>
          <w:rFonts w:ascii="Times New Roman" w:eastAsia="Times New Roman" w:hAnsi="Times New Roman"/>
          <w:color w:val="000000"/>
          <w:sz w:val="28"/>
          <w:szCs w:val="28"/>
          <w:lang w:val="uk-UA" w:eastAsia="uk-UA"/>
        </w:rPr>
        <w:t>Effective</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Java</w:t>
      </w:r>
      <w:proofErr w:type="spellEnd"/>
      <w:r w:rsidRPr="00A877A6">
        <w:rPr>
          <w:rFonts w:ascii="Times New Roman" w:eastAsia="Times New Roman" w:hAnsi="Times New Roman"/>
          <w:color w:val="000000"/>
          <w:sz w:val="28"/>
          <w:szCs w:val="28"/>
          <w:lang w:val="uk-UA" w:eastAsia="uk-UA"/>
        </w:rPr>
        <w:t xml:space="preserve"> / </w:t>
      </w:r>
      <w:proofErr w:type="spellStart"/>
      <w:r w:rsidRPr="00A877A6">
        <w:rPr>
          <w:rFonts w:ascii="Times New Roman" w:eastAsia="Times New Roman" w:hAnsi="Times New Roman"/>
          <w:color w:val="000000"/>
          <w:sz w:val="28"/>
          <w:szCs w:val="28"/>
          <w:lang w:val="uk-UA" w:eastAsia="uk-UA"/>
        </w:rPr>
        <w:t>Joshua</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Bloch</w:t>
      </w:r>
      <w:proofErr w:type="spellEnd"/>
      <w:r w:rsidRPr="00A877A6">
        <w:rPr>
          <w:rFonts w:ascii="Times New Roman" w:eastAsia="Times New Roman" w:hAnsi="Times New Roman"/>
          <w:color w:val="000000"/>
          <w:sz w:val="28"/>
          <w:szCs w:val="28"/>
          <w:lang w:val="uk-UA" w:eastAsia="uk-UA"/>
        </w:rPr>
        <w:t xml:space="preserve">. – </w:t>
      </w:r>
      <w:proofErr w:type="spellStart"/>
      <w:r w:rsidRPr="00A877A6">
        <w:rPr>
          <w:rFonts w:ascii="Times New Roman" w:eastAsia="Times New Roman" w:hAnsi="Times New Roman"/>
          <w:color w:val="000000"/>
          <w:sz w:val="28"/>
          <w:szCs w:val="28"/>
          <w:lang w:val="uk-UA" w:eastAsia="uk-UA"/>
        </w:rPr>
        <w:t>London</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Addison-Wesley</w:t>
      </w:r>
      <w:proofErr w:type="spellEnd"/>
      <w:r w:rsidRPr="00A877A6">
        <w:rPr>
          <w:rFonts w:ascii="Times New Roman" w:eastAsia="Times New Roman" w:hAnsi="Times New Roman"/>
          <w:color w:val="000000"/>
          <w:sz w:val="28"/>
          <w:szCs w:val="28"/>
          <w:lang w:val="uk-UA" w:eastAsia="uk-UA"/>
        </w:rPr>
        <w:t>, 461.</w:t>
      </w:r>
    </w:p>
    <w:p w14:paraId="4856070D" w14:textId="336F9C84" w:rsidR="00A877A6" w:rsidRPr="00A877A6" w:rsidRDefault="00A877A6" w:rsidP="00A877A6">
      <w:pPr>
        <w:pStyle w:val="a9"/>
        <w:numPr>
          <w:ilvl w:val="0"/>
          <w:numId w:val="5"/>
        </w:numPr>
        <w:shd w:val="clear" w:color="auto" w:fill="FFFFFF"/>
        <w:spacing w:after="0" w:line="360" w:lineRule="auto"/>
        <w:jc w:val="both"/>
        <w:rPr>
          <w:rFonts w:ascii="Times New Roman" w:eastAsia="Times New Roman" w:hAnsi="Times New Roman"/>
          <w:color w:val="000000"/>
          <w:sz w:val="28"/>
          <w:szCs w:val="28"/>
          <w:lang w:val="uk-UA" w:eastAsia="uk-UA"/>
        </w:rPr>
      </w:pPr>
      <w:proofErr w:type="spellStart"/>
      <w:r w:rsidRPr="00A877A6">
        <w:rPr>
          <w:rFonts w:ascii="Times New Roman" w:eastAsia="Times New Roman" w:hAnsi="Times New Roman"/>
          <w:color w:val="000000"/>
          <w:sz w:val="28"/>
          <w:szCs w:val="28"/>
          <w:lang w:val="uk-UA" w:eastAsia="uk-UA"/>
        </w:rPr>
        <w:t>Yener</w:t>
      </w:r>
      <w:proofErr w:type="spellEnd"/>
      <w:r w:rsidRPr="00A877A6">
        <w:rPr>
          <w:rFonts w:ascii="Times New Roman" w:eastAsia="Times New Roman" w:hAnsi="Times New Roman"/>
          <w:color w:val="000000"/>
          <w:sz w:val="28"/>
          <w:szCs w:val="28"/>
          <w:lang w:val="uk-UA" w:eastAsia="uk-UA"/>
        </w:rPr>
        <w:t xml:space="preserve"> M. JEE </w:t>
      </w:r>
      <w:proofErr w:type="spellStart"/>
      <w:r w:rsidRPr="00A877A6">
        <w:rPr>
          <w:rFonts w:ascii="Times New Roman" w:eastAsia="Times New Roman" w:hAnsi="Times New Roman"/>
          <w:color w:val="000000"/>
          <w:sz w:val="28"/>
          <w:szCs w:val="28"/>
          <w:lang w:val="uk-UA" w:eastAsia="uk-UA"/>
        </w:rPr>
        <w:t>Patterns</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for</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proffessionals</w:t>
      </w:r>
      <w:proofErr w:type="spellEnd"/>
      <w:r w:rsidRPr="00A877A6">
        <w:rPr>
          <w:rFonts w:ascii="Times New Roman" w:eastAsia="Times New Roman" w:hAnsi="Times New Roman"/>
          <w:color w:val="000000"/>
          <w:sz w:val="28"/>
          <w:szCs w:val="28"/>
          <w:lang w:val="uk-UA" w:eastAsia="uk-UA"/>
        </w:rPr>
        <w:t xml:space="preserve"> / </w:t>
      </w:r>
      <w:proofErr w:type="spellStart"/>
      <w:r w:rsidRPr="00A877A6">
        <w:rPr>
          <w:rFonts w:ascii="Times New Roman" w:eastAsia="Times New Roman" w:hAnsi="Times New Roman"/>
          <w:color w:val="000000"/>
          <w:sz w:val="28"/>
          <w:szCs w:val="28"/>
          <w:lang w:val="uk-UA" w:eastAsia="uk-UA"/>
        </w:rPr>
        <w:t>Murath</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Yener</w:t>
      </w:r>
      <w:proofErr w:type="spellEnd"/>
      <w:r w:rsidRPr="00A877A6">
        <w:rPr>
          <w:rFonts w:ascii="Times New Roman" w:eastAsia="Times New Roman" w:hAnsi="Times New Roman"/>
          <w:color w:val="000000"/>
          <w:sz w:val="28"/>
          <w:szCs w:val="28"/>
          <w:lang w:val="uk-UA" w:eastAsia="uk-UA"/>
        </w:rPr>
        <w:t xml:space="preserve">. – </w:t>
      </w:r>
      <w:proofErr w:type="spellStart"/>
      <w:r w:rsidRPr="00A877A6">
        <w:rPr>
          <w:rFonts w:ascii="Times New Roman" w:eastAsia="Times New Roman" w:hAnsi="Times New Roman"/>
          <w:color w:val="000000"/>
          <w:sz w:val="28"/>
          <w:szCs w:val="28"/>
          <w:lang w:val="uk-UA" w:eastAsia="uk-UA"/>
        </w:rPr>
        <w:t>St</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Pererburg</w:t>
      </w:r>
      <w:proofErr w:type="spellEnd"/>
      <w:r w:rsidRPr="00A877A6">
        <w:rPr>
          <w:rFonts w:ascii="Times New Roman" w:eastAsia="Times New Roman" w:hAnsi="Times New Roman"/>
          <w:color w:val="000000"/>
          <w:sz w:val="28"/>
          <w:szCs w:val="28"/>
          <w:lang w:val="uk-UA" w:eastAsia="uk-UA"/>
        </w:rPr>
        <w:t>: Piter,2016. – 238 с.</w:t>
      </w:r>
    </w:p>
    <w:p w14:paraId="3BBEB259" w14:textId="76AE64F9" w:rsidR="00A877A6" w:rsidRPr="00A877A6" w:rsidRDefault="00A877A6" w:rsidP="00A877A6">
      <w:pPr>
        <w:pStyle w:val="a9"/>
        <w:numPr>
          <w:ilvl w:val="0"/>
          <w:numId w:val="5"/>
        </w:numPr>
        <w:shd w:val="clear" w:color="auto" w:fill="FFFFFF"/>
        <w:spacing w:after="0" w:line="360" w:lineRule="auto"/>
        <w:jc w:val="both"/>
        <w:rPr>
          <w:rFonts w:ascii="Times New Roman" w:eastAsia="Times New Roman" w:hAnsi="Times New Roman"/>
          <w:color w:val="000000"/>
          <w:sz w:val="28"/>
          <w:szCs w:val="28"/>
          <w:lang w:val="uk-UA" w:eastAsia="uk-UA"/>
        </w:rPr>
      </w:pPr>
      <w:proofErr w:type="spellStart"/>
      <w:r w:rsidRPr="00A877A6">
        <w:rPr>
          <w:rFonts w:ascii="Times New Roman" w:eastAsia="Times New Roman" w:hAnsi="Times New Roman"/>
          <w:color w:val="000000"/>
          <w:sz w:val="28"/>
          <w:szCs w:val="28"/>
          <w:lang w:val="uk-UA" w:eastAsia="uk-UA"/>
        </w:rPr>
        <w:t>Patrascu</w:t>
      </w:r>
      <w:proofErr w:type="spellEnd"/>
      <w:r w:rsidRPr="00A877A6">
        <w:rPr>
          <w:rFonts w:ascii="Times New Roman" w:eastAsia="Times New Roman" w:hAnsi="Times New Roman"/>
          <w:color w:val="000000"/>
          <w:sz w:val="28"/>
          <w:szCs w:val="28"/>
          <w:lang w:val="uk-UA" w:eastAsia="uk-UA"/>
        </w:rPr>
        <w:t xml:space="preserve"> M. </w:t>
      </w:r>
      <w:proofErr w:type="spellStart"/>
      <w:r w:rsidRPr="00A877A6">
        <w:rPr>
          <w:rFonts w:ascii="Times New Roman" w:eastAsia="Times New Roman" w:hAnsi="Times New Roman"/>
          <w:color w:val="000000"/>
          <w:sz w:val="28"/>
          <w:szCs w:val="28"/>
          <w:lang w:val="uk-UA" w:eastAsia="uk-UA"/>
        </w:rPr>
        <w:t>Integrating</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Services</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and</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Agents</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for</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Control</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and</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Monitoring</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Managing</w:t>
      </w:r>
      <w:proofErr w:type="spellEnd"/>
    </w:p>
    <w:p w14:paraId="1DCCC9C4" w14:textId="77777777" w:rsidR="00A877A6" w:rsidRPr="00A877A6" w:rsidRDefault="00A877A6" w:rsidP="00A877A6">
      <w:pPr>
        <w:pStyle w:val="a9"/>
        <w:numPr>
          <w:ilvl w:val="0"/>
          <w:numId w:val="5"/>
        </w:numPr>
        <w:shd w:val="clear" w:color="auto" w:fill="FFFFFF"/>
        <w:spacing w:after="0" w:line="360" w:lineRule="auto"/>
        <w:jc w:val="both"/>
        <w:rPr>
          <w:rFonts w:ascii="Times New Roman" w:eastAsia="Times New Roman" w:hAnsi="Times New Roman"/>
          <w:color w:val="000000"/>
          <w:sz w:val="28"/>
          <w:szCs w:val="28"/>
          <w:lang w:val="uk-UA" w:eastAsia="uk-UA"/>
        </w:rPr>
      </w:pPr>
      <w:proofErr w:type="spellStart"/>
      <w:r w:rsidRPr="00A877A6">
        <w:rPr>
          <w:rFonts w:ascii="Times New Roman" w:eastAsia="Times New Roman" w:hAnsi="Times New Roman"/>
          <w:color w:val="000000"/>
          <w:sz w:val="28"/>
          <w:szCs w:val="28"/>
          <w:lang w:val="uk-UA" w:eastAsia="uk-UA"/>
        </w:rPr>
        <w:t>Emergencies</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in</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Smart</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Buildings</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Service</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Orientation</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in</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Holonic</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and</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Multi-Agent</w:t>
      </w:r>
      <w:proofErr w:type="spellEnd"/>
    </w:p>
    <w:p w14:paraId="546517FA" w14:textId="77777777" w:rsidR="00A877A6" w:rsidRPr="00A877A6" w:rsidRDefault="00A877A6" w:rsidP="00A877A6">
      <w:pPr>
        <w:pStyle w:val="a9"/>
        <w:numPr>
          <w:ilvl w:val="0"/>
          <w:numId w:val="5"/>
        </w:numPr>
        <w:shd w:val="clear" w:color="auto" w:fill="FFFFFF"/>
        <w:spacing w:after="0" w:line="360" w:lineRule="auto"/>
        <w:jc w:val="both"/>
        <w:rPr>
          <w:rFonts w:ascii="Times New Roman" w:eastAsia="Times New Roman" w:hAnsi="Times New Roman"/>
          <w:color w:val="000000"/>
          <w:sz w:val="28"/>
          <w:szCs w:val="28"/>
          <w:lang w:val="uk-UA" w:eastAsia="uk-UA"/>
        </w:rPr>
      </w:pPr>
      <w:proofErr w:type="spellStart"/>
      <w:r w:rsidRPr="00A877A6">
        <w:rPr>
          <w:rFonts w:ascii="Times New Roman" w:eastAsia="Times New Roman" w:hAnsi="Times New Roman"/>
          <w:color w:val="000000"/>
          <w:sz w:val="28"/>
          <w:szCs w:val="28"/>
          <w:lang w:val="uk-UA" w:eastAsia="uk-UA"/>
        </w:rPr>
        <w:t>Manufacturing</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and</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Robotics</w:t>
      </w:r>
      <w:proofErr w:type="spellEnd"/>
      <w:r w:rsidRPr="00A877A6">
        <w:rPr>
          <w:rFonts w:ascii="Times New Roman" w:eastAsia="Times New Roman" w:hAnsi="Times New Roman"/>
          <w:color w:val="000000"/>
          <w:sz w:val="28"/>
          <w:szCs w:val="28"/>
          <w:lang w:val="uk-UA" w:eastAsia="uk-UA"/>
        </w:rPr>
        <w:t xml:space="preserve">. / </w:t>
      </w:r>
      <w:proofErr w:type="spellStart"/>
      <w:r w:rsidRPr="00A877A6">
        <w:rPr>
          <w:rFonts w:ascii="Times New Roman" w:eastAsia="Times New Roman" w:hAnsi="Times New Roman"/>
          <w:color w:val="000000"/>
          <w:sz w:val="28"/>
          <w:szCs w:val="28"/>
          <w:lang w:val="uk-UA" w:eastAsia="uk-UA"/>
        </w:rPr>
        <w:t>Patrascu</w:t>
      </w:r>
      <w:proofErr w:type="spellEnd"/>
      <w:r w:rsidRPr="00A877A6">
        <w:rPr>
          <w:rFonts w:ascii="Times New Roman" w:eastAsia="Times New Roman" w:hAnsi="Times New Roman"/>
          <w:color w:val="000000"/>
          <w:sz w:val="28"/>
          <w:szCs w:val="28"/>
          <w:lang w:val="uk-UA" w:eastAsia="uk-UA"/>
        </w:rPr>
        <w:t>., 2014. – 544 с.</w:t>
      </w:r>
    </w:p>
    <w:p w14:paraId="059B420F" w14:textId="41D845E0" w:rsidR="00A877A6" w:rsidRPr="00A877A6" w:rsidRDefault="00A877A6" w:rsidP="00A877A6">
      <w:pPr>
        <w:pStyle w:val="a9"/>
        <w:numPr>
          <w:ilvl w:val="0"/>
          <w:numId w:val="5"/>
        </w:numPr>
        <w:shd w:val="clear" w:color="auto" w:fill="FFFFFF"/>
        <w:spacing w:after="0" w:line="360" w:lineRule="auto"/>
        <w:jc w:val="both"/>
        <w:rPr>
          <w:rFonts w:ascii="Times New Roman" w:eastAsia="Times New Roman" w:hAnsi="Times New Roman"/>
          <w:color w:val="000000"/>
          <w:sz w:val="28"/>
          <w:szCs w:val="28"/>
          <w:lang w:val="uk-UA" w:eastAsia="uk-UA"/>
        </w:rPr>
      </w:pPr>
      <w:proofErr w:type="spellStart"/>
      <w:r w:rsidRPr="00A877A6">
        <w:rPr>
          <w:rFonts w:ascii="Times New Roman" w:eastAsia="Times New Roman" w:hAnsi="Times New Roman"/>
          <w:color w:val="000000"/>
          <w:sz w:val="28"/>
          <w:szCs w:val="28"/>
          <w:lang w:val="uk-UA" w:eastAsia="uk-UA"/>
        </w:rPr>
        <w:t>Dickson</w:t>
      </w:r>
      <w:proofErr w:type="spellEnd"/>
      <w:r w:rsidRPr="00A877A6">
        <w:rPr>
          <w:rFonts w:ascii="Times New Roman" w:eastAsia="Times New Roman" w:hAnsi="Times New Roman"/>
          <w:color w:val="000000"/>
          <w:sz w:val="28"/>
          <w:szCs w:val="28"/>
          <w:lang w:val="uk-UA" w:eastAsia="uk-UA"/>
        </w:rPr>
        <w:t xml:space="preserve"> B. </w:t>
      </w:r>
      <w:proofErr w:type="spellStart"/>
      <w:r w:rsidRPr="00A877A6">
        <w:rPr>
          <w:rFonts w:ascii="Times New Roman" w:eastAsia="Times New Roman" w:hAnsi="Times New Roman"/>
          <w:color w:val="000000"/>
          <w:sz w:val="28"/>
          <w:szCs w:val="28"/>
          <w:lang w:val="uk-UA" w:eastAsia="uk-UA"/>
        </w:rPr>
        <w:t>How</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to</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prevent</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your</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IoT</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devices</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from</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being</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forced</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into</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botnet</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bondage</w:t>
      </w:r>
      <w:proofErr w:type="spellEnd"/>
      <w:r>
        <w:rPr>
          <w:rFonts w:ascii="Times New Roman" w:eastAsia="Times New Roman" w:hAnsi="Times New Roman"/>
          <w:color w:val="000000"/>
          <w:sz w:val="28"/>
          <w:szCs w:val="28"/>
          <w:lang w:val="uk-UA" w:eastAsia="uk-UA"/>
        </w:rPr>
        <w:t xml:space="preserve"> </w:t>
      </w:r>
      <w:r w:rsidRPr="00A877A6">
        <w:rPr>
          <w:rFonts w:ascii="Times New Roman" w:eastAsia="Times New Roman" w:hAnsi="Times New Roman"/>
          <w:color w:val="000000"/>
          <w:sz w:val="28"/>
          <w:szCs w:val="28"/>
          <w:lang w:val="uk-UA" w:eastAsia="uk-UA"/>
        </w:rPr>
        <w:t>[Електронний ресурс</w:t>
      </w:r>
      <w:r>
        <w:rPr>
          <w:rFonts w:ascii="Times New Roman" w:eastAsia="Times New Roman" w:hAnsi="Times New Roman"/>
          <w:color w:val="000000"/>
          <w:sz w:val="28"/>
          <w:szCs w:val="28"/>
          <w:lang w:val="uk-UA" w:eastAsia="uk-UA"/>
        </w:rPr>
        <w:t>].</w:t>
      </w:r>
      <w:r w:rsidRPr="00A877A6">
        <w:rPr>
          <w:rFonts w:ascii="Times New Roman" w:eastAsia="Times New Roman" w:hAnsi="Times New Roman"/>
          <w:color w:val="000000"/>
          <w:sz w:val="28"/>
          <w:szCs w:val="28"/>
          <w:lang w:val="uk-UA" w:eastAsia="uk-UA"/>
        </w:rPr>
        <w:t xml:space="preserve"> / </w:t>
      </w:r>
      <w:proofErr w:type="spellStart"/>
      <w:r w:rsidRPr="00A877A6">
        <w:rPr>
          <w:rFonts w:ascii="Times New Roman" w:eastAsia="Times New Roman" w:hAnsi="Times New Roman"/>
          <w:color w:val="000000"/>
          <w:sz w:val="28"/>
          <w:szCs w:val="28"/>
          <w:lang w:val="uk-UA" w:eastAsia="uk-UA"/>
        </w:rPr>
        <w:t>Dickson</w:t>
      </w:r>
      <w:proofErr w:type="spellEnd"/>
      <w:r w:rsidRPr="00A877A6">
        <w:rPr>
          <w:rFonts w:ascii="Times New Roman" w:eastAsia="Times New Roman" w:hAnsi="Times New Roman"/>
          <w:color w:val="000000"/>
          <w:sz w:val="28"/>
          <w:szCs w:val="28"/>
          <w:lang w:val="uk-UA" w:eastAsia="uk-UA"/>
        </w:rPr>
        <w:t>. – 2015. – Режим доступу до ресурсу:</w:t>
      </w:r>
    </w:p>
    <w:p w14:paraId="6AA7033A" w14:textId="102AE297" w:rsidR="00A877A6" w:rsidRPr="00A877A6" w:rsidRDefault="00CA09E1" w:rsidP="00A877A6">
      <w:pPr>
        <w:pStyle w:val="a9"/>
        <w:numPr>
          <w:ilvl w:val="0"/>
          <w:numId w:val="5"/>
        </w:numPr>
        <w:shd w:val="clear" w:color="auto" w:fill="FFFFFF"/>
        <w:spacing w:after="0" w:line="360" w:lineRule="auto"/>
        <w:jc w:val="both"/>
        <w:rPr>
          <w:rFonts w:ascii="Times New Roman" w:eastAsia="Times New Roman" w:hAnsi="Times New Roman"/>
          <w:color w:val="000000"/>
          <w:sz w:val="28"/>
          <w:szCs w:val="28"/>
          <w:lang w:val="uk-UA" w:eastAsia="uk-UA"/>
        </w:rPr>
      </w:pPr>
      <w:hyperlink r:id="rId46" w:history="1">
        <w:r w:rsidR="00A877A6" w:rsidRPr="004570DE">
          <w:rPr>
            <w:rStyle w:val="ad"/>
            <w:rFonts w:ascii="Times New Roman" w:eastAsia="Times New Roman" w:hAnsi="Times New Roman"/>
            <w:sz w:val="28"/>
            <w:szCs w:val="28"/>
            <w:lang w:val="uk-UA" w:eastAsia="uk-UA"/>
          </w:rPr>
          <w:t>https://techcrunch.com/2016/08/16/how-to-prevent-your-iot-devices-from-being</w:t>
        </w:r>
      </w:hyperlink>
      <w:r w:rsidR="00A877A6">
        <w:rPr>
          <w:rFonts w:ascii="Times New Roman" w:eastAsia="Times New Roman" w:hAnsi="Times New Roman"/>
          <w:color w:val="000000"/>
          <w:sz w:val="28"/>
          <w:szCs w:val="28"/>
          <w:lang w:val="uk-UA" w:eastAsia="uk-UA"/>
        </w:rPr>
        <w:t xml:space="preserve"> </w:t>
      </w:r>
      <w:proofErr w:type="spellStart"/>
      <w:r w:rsidR="00A877A6" w:rsidRPr="00A877A6">
        <w:rPr>
          <w:rFonts w:ascii="Times New Roman" w:eastAsia="Times New Roman" w:hAnsi="Times New Roman"/>
          <w:color w:val="000000"/>
          <w:sz w:val="28"/>
          <w:szCs w:val="28"/>
          <w:lang w:val="uk-UA" w:eastAsia="uk-UA"/>
        </w:rPr>
        <w:t>forced-into-botnet-slavery</w:t>
      </w:r>
      <w:proofErr w:type="spellEnd"/>
      <w:r w:rsidR="00A877A6" w:rsidRPr="00A877A6">
        <w:rPr>
          <w:rFonts w:ascii="Times New Roman" w:eastAsia="Times New Roman" w:hAnsi="Times New Roman"/>
          <w:color w:val="000000"/>
          <w:sz w:val="28"/>
          <w:szCs w:val="28"/>
          <w:lang w:val="uk-UA" w:eastAsia="uk-UA"/>
        </w:rPr>
        <w:t>/.</w:t>
      </w:r>
    </w:p>
    <w:p w14:paraId="2A071439" w14:textId="363A2B2C" w:rsidR="00A877A6" w:rsidRDefault="00A877A6" w:rsidP="00A877A6">
      <w:pPr>
        <w:pStyle w:val="a9"/>
        <w:numPr>
          <w:ilvl w:val="0"/>
          <w:numId w:val="5"/>
        </w:numPr>
        <w:shd w:val="clear" w:color="auto" w:fill="FFFFFF"/>
        <w:spacing w:after="0" w:line="360" w:lineRule="auto"/>
        <w:jc w:val="both"/>
        <w:rPr>
          <w:rFonts w:ascii="Times New Roman" w:eastAsia="Times New Roman" w:hAnsi="Times New Roman"/>
          <w:color w:val="000000"/>
          <w:sz w:val="28"/>
          <w:szCs w:val="28"/>
          <w:lang w:val="uk-UA" w:eastAsia="uk-UA"/>
        </w:rPr>
      </w:pPr>
      <w:proofErr w:type="spellStart"/>
      <w:r w:rsidRPr="00A877A6">
        <w:rPr>
          <w:rFonts w:ascii="Times New Roman" w:eastAsia="Times New Roman" w:hAnsi="Times New Roman"/>
          <w:color w:val="000000"/>
          <w:sz w:val="28"/>
          <w:szCs w:val="28"/>
          <w:lang w:val="uk-UA" w:eastAsia="uk-UA"/>
        </w:rPr>
        <w:t>Is</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IoT</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Security</w:t>
      </w:r>
      <w:proofErr w:type="spellEnd"/>
      <w:r w:rsidRPr="00A877A6">
        <w:rPr>
          <w:rFonts w:ascii="Times New Roman" w:eastAsia="Times New Roman" w:hAnsi="Times New Roman"/>
          <w:color w:val="000000"/>
          <w:sz w:val="28"/>
          <w:szCs w:val="28"/>
          <w:lang w:val="uk-UA" w:eastAsia="uk-UA"/>
        </w:rPr>
        <w:t xml:space="preserve"> a </w:t>
      </w:r>
      <w:proofErr w:type="spellStart"/>
      <w:r w:rsidRPr="00A877A6">
        <w:rPr>
          <w:rFonts w:ascii="Times New Roman" w:eastAsia="Times New Roman" w:hAnsi="Times New Roman"/>
          <w:color w:val="000000"/>
          <w:sz w:val="28"/>
          <w:szCs w:val="28"/>
          <w:lang w:val="uk-UA" w:eastAsia="uk-UA"/>
        </w:rPr>
        <w:t>Ticking</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Time</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Bomb</w:t>
      </w:r>
      <w:proofErr w:type="spellEnd"/>
      <w:r w:rsidRPr="00A877A6">
        <w:rPr>
          <w:rFonts w:ascii="Times New Roman" w:eastAsia="Times New Roman" w:hAnsi="Times New Roman"/>
          <w:color w:val="000000"/>
          <w:sz w:val="28"/>
          <w:szCs w:val="28"/>
          <w:lang w:val="uk-UA" w:eastAsia="uk-UA"/>
        </w:rPr>
        <w:t xml:space="preserve"> [Електронний ресурс</w:t>
      </w:r>
      <w:r>
        <w:rPr>
          <w:rFonts w:ascii="Times New Roman" w:eastAsia="Times New Roman" w:hAnsi="Times New Roman"/>
          <w:color w:val="000000"/>
          <w:sz w:val="28"/>
          <w:szCs w:val="28"/>
          <w:lang w:val="uk-UA" w:eastAsia="uk-UA"/>
        </w:rPr>
        <w:t>].</w:t>
      </w:r>
      <w:r w:rsidRPr="00A877A6">
        <w:rPr>
          <w:rFonts w:ascii="Times New Roman" w:eastAsia="Times New Roman" w:hAnsi="Times New Roman"/>
          <w:color w:val="000000"/>
          <w:sz w:val="28"/>
          <w:szCs w:val="28"/>
          <w:lang w:val="uk-UA" w:eastAsia="uk-UA"/>
        </w:rPr>
        <w:t>. – 2017. – Режим</w:t>
      </w:r>
      <w:r>
        <w:rPr>
          <w:rFonts w:ascii="Times New Roman" w:eastAsia="Times New Roman" w:hAnsi="Times New Roman"/>
          <w:color w:val="000000"/>
          <w:sz w:val="28"/>
          <w:szCs w:val="28"/>
          <w:lang w:val="uk-UA" w:eastAsia="uk-UA"/>
        </w:rPr>
        <w:t xml:space="preserve"> </w:t>
      </w:r>
      <w:r w:rsidRPr="00A877A6">
        <w:rPr>
          <w:rFonts w:ascii="Times New Roman" w:eastAsia="Times New Roman" w:hAnsi="Times New Roman"/>
          <w:color w:val="000000"/>
          <w:sz w:val="28"/>
          <w:szCs w:val="28"/>
          <w:lang w:val="uk-UA" w:eastAsia="uk-UA"/>
        </w:rPr>
        <w:t xml:space="preserve">доступу до ресурсу: </w:t>
      </w:r>
      <w:hyperlink r:id="rId47" w:history="1">
        <w:r w:rsidRPr="004570DE">
          <w:rPr>
            <w:rStyle w:val="ad"/>
            <w:rFonts w:ascii="Times New Roman" w:eastAsia="Times New Roman" w:hAnsi="Times New Roman"/>
            <w:sz w:val="28"/>
            <w:szCs w:val="28"/>
            <w:lang w:val="uk-UA" w:eastAsia="uk-UA"/>
          </w:rPr>
          <w:t xml:space="preserve">https://securityintelligence.com/is-iot-security-a-ticking- </w:t>
        </w:r>
        <w:proofErr w:type="spellStart"/>
        <w:r w:rsidRPr="004570DE">
          <w:rPr>
            <w:rStyle w:val="ad"/>
            <w:rFonts w:ascii="Times New Roman" w:eastAsia="Times New Roman" w:hAnsi="Times New Roman"/>
            <w:sz w:val="28"/>
            <w:szCs w:val="28"/>
            <w:lang w:val="uk-UA" w:eastAsia="uk-UA"/>
          </w:rPr>
          <w:t>bomb</w:t>
        </w:r>
        <w:proofErr w:type="spellEnd"/>
        <w:r w:rsidRPr="004570DE">
          <w:rPr>
            <w:rStyle w:val="ad"/>
            <w:rFonts w:ascii="Times New Roman" w:eastAsia="Times New Roman" w:hAnsi="Times New Roman"/>
            <w:sz w:val="28"/>
            <w:szCs w:val="28"/>
            <w:lang w:val="uk-UA" w:eastAsia="uk-UA"/>
          </w:rPr>
          <w:t>/</w:t>
        </w:r>
      </w:hyperlink>
    </w:p>
    <w:p w14:paraId="7DF36689" w14:textId="6DBB0857" w:rsidR="00A877A6" w:rsidRPr="00A877A6" w:rsidRDefault="00A877A6" w:rsidP="00A877A6">
      <w:pPr>
        <w:pStyle w:val="a9"/>
        <w:numPr>
          <w:ilvl w:val="0"/>
          <w:numId w:val="5"/>
        </w:numPr>
        <w:shd w:val="clear" w:color="auto" w:fill="FFFFFF"/>
        <w:spacing w:after="0" w:line="360" w:lineRule="auto"/>
        <w:jc w:val="both"/>
        <w:rPr>
          <w:rFonts w:ascii="Times New Roman" w:eastAsia="Times New Roman" w:hAnsi="Times New Roman"/>
          <w:color w:val="000000"/>
          <w:sz w:val="28"/>
          <w:szCs w:val="28"/>
          <w:lang w:val="uk-UA" w:eastAsia="uk-UA"/>
        </w:rPr>
      </w:pPr>
      <w:proofErr w:type="spellStart"/>
      <w:r w:rsidRPr="00A877A6">
        <w:rPr>
          <w:rFonts w:ascii="Times New Roman" w:eastAsia="Times New Roman" w:hAnsi="Times New Roman"/>
          <w:color w:val="000000"/>
          <w:sz w:val="28"/>
          <w:szCs w:val="28"/>
          <w:lang w:val="uk-UA" w:eastAsia="uk-UA"/>
        </w:rPr>
        <w:t>Building</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Automation</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System</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Clawson</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Michigan</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Clawson</w:t>
      </w:r>
      <w:proofErr w:type="spellEnd"/>
      <w:r w:rsidRPr="00A877A6">
        <w:rPr>
          <w:rFonts w:ascii="Times New Roman" w:eastAsia="Times New Roman" w:hAnsi="Times New Roman"/>
          <w:color w:val="000000"/>
          <w:sz w:val="28"/>
          <w:szCs w:val="28"/>
          <w:lang w:val="uk-UA" w:eastAsia="uk-UA"/>
        </w:rPr>
        <w:t xml:space="preserve"> </w:t>
      </w:r>
      <w:proofErr w:type="spellStart"/>
      <w:r w:rsidRPr="00A877A6">
        <w:rPr>
          <w:rFonts w:ascii="Times New Roman" w:eastAsia="Times New Roman" w:hAnsi="Times New Roman"/>
          <w:color w:val="000000"/>
          <w:sz w:val="28"/>
          <w:szCs w:val="28"/>
          <w:lang w:val="uk-UA" w:eastAsia="uk-UA"/>
        </w:rPr>
        <w:t>Manor</w:t>
      </w:r>
      <w:proofErr w:type="spellEnd"/>
      <w:r w:rsidRPr="00A877A6">
        <w:rPr>
          <w:rFonts w:ascii="Times New Roman" w:eastAsia="Times New Roman" w:hAnsi="Times New Roman"/>
          <w:color w:val="000000"/>
          <w:sz w:val="28"/>
          <w:szCs w:val="28"/>
          <w:lang w:val="uk-UA" w:eastAsia="uk-UA"/>
        </w:rPr>
        <w:t xml:space="preserve"> [Електронний</w:t>
      </w:r>
      <w:r>
        <w:rPr>
          <w:rFonts w:ascii="Times New Roman" w:eastAsia="Times New Roman" w:hAnsi="Times New Roman"/>
          <w:color w:val="000000"/>
          <w:sz w:val="28"/>
          <w:szCs w:val="28"/>
          <w:lang w:val="uk-UA" w:eastAsia="uk-UA"/>
        </w:rPr>
        <w:t xml:space="preserve"> </w:t>
      </w:r>
      <w:r w:rsidRPr="00A877A6">
        <w:rPr>
          <w:rFonts w:ascii="Times New Roman" w:eastAsia="Times New Roman" w:hAnsi="Times New Roman"/>
          <w:color w:val="000000"/>
          <w:sz w:val="28"/>
          <w:szCs w:val="28"/>
          <w:lang w:val="uk-UA" w:eastAsia="uk-UA"/>
        </w:rPr>
        <w:t>ресурс</w:t>
      </w:r>
      <w:r>
        <w:rPr>
          <w:rFonts w:ascii="Times New Roman" w:eastAsia="Times New Roman" w:hAnsi="Times New Roman"/>
          <w:color w:val="000000"/>
          <w:sz w:val="28"/>
          <w:szCs w:val="28"/>
          <w:lang w:val="uk-UA" w:eastAsia="uk-UA"/>
        </w:rPr>
        <w:t>].</w:t>
      </w:r>
      <w:r w:rsidRPr="00A877A6">
        <w:rPr>
          <w:rFonts w:ascii="Times New Roman" w:eastAsia="Times New Roman" w:hAnsi="Times New Roman"/>
          <w:color w:val="000000"/>
          <w:sz w:val="28"/>
          <w:szCs w:val="28"/>
          <w:lang w:val="uk-UA" w:eastAsia="uk-UA"/>
        </w:rPr>
        <w:t>. – 2016. – Режим доступу до ресурсу: https://cooljohnson.com/Building-</w:t>
      </w:r>
    </w:p>
    <w:p w14:paraId="147D252D" w14:textId="0696DA63" w:rsidR="00A877A6" w:rsidRPr="00A877A6" w:rsidRDefault="00A877A6" w:rsidP="00A877A6">
      <w:pPr>
        <w:pStyle w:val="a9"/>
        <w:numPr>
          <w:ilvl w:val="0"/>
          <w:numId w:val="5"/>
        </w:numPr>
        <w:shd w:val="clear" w:color="auto" w:fill="FFFFFF"/>
        <w:spacing w:after="0" w:line="360" w:lineRule="auto"/>
        <w:jc w:val="both"/>
        <w:rPr>
          <w:rFonts w:ascii="Times New Roman" w:eastAsia="Times New Roman" w:hAnsi="Times New Roman"/>
          <w:color w:val="000000"/>
          <w:sz w:val="28"/>
          <w:szCs w:val="28"/>
          <w:lang w:val="uk-UA" w:eastAsia="uk-UA"/>
        </w:rPr>
      </w:pPr>
      <w:r w:rsidRPr="00A877A6">
        <w:rPr>
          <w:rFonts w:ascii="Times New Roman" w:eastAsia="Times New Roman" w:hAnsi="Times New Roman"/>
          <w:color w:val="000000"/>
          <w:sz w:val="28"/>
          <w:szCs w:val="28"/>
          <w:lang w:val="uk-UA" w:eastAsia="uk-UA"/>
        </w:rPr>
        <w:t>Automation-Systems-Michigan/Clawson-Michigan/Building-Automation-System-</w:t>
      </w:r>
      <w:r>
        <w:rPr>
          <w:rFonts w:ascii="Times New Roman" w:eastAsia="Times New Roman" w:hAnsi="Times New Roman"/>
          <w:color w:val="000000"/>
          <w:sz w:val="28"/>
          <w:szCs w:val="28"/>
          <w:lang w:val="uk-UA" w:eastAsia="uk-UA"/>
        </w:rPr>
        <w:t xml:space="preserve"> </w:t>
      </w:r>
      <w:r w:rsidRPr="00A877A6">
        <w:rPr>
          <w:rFonts w:ascii="Times New Roman" w:eastAsia="Times New Roman" w:hAnsi="Times New Roman"/>
          <w:color w:val="000000"/>
          <w:sz w:val="28"/>
          <w:szCs w:val="28"/>
          <w:lang w:val="uk-UA" w:eastAsia="uk-UA"/>
        </w:rPr>
        <w:t>Clawson-Manor.html.</w:t>
      </w:r>
    </w:p>
    <w:sectPr w:rsidR="00A877A6" w:rsidRPr="00A877A6" w:rsidSect="00A33AE0">
      <w:pgSz w:w="11906" w:h="16838"/>
      <w:pgMar w:top="1134" w:right="707"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969CC6" w14:textId="77777777" w:rsidR="00F42E8B" w:rsidRDefault="00F42E8B" w:rsidP="00451775">
      <w:pPr>
        <w:spacing w:after="0" w:line="240" w:lineRule="auto"/>
      </w:pPr>
      <w:r>
        <w:separator/>
      </w:r>
    </w:p>
  </w:endnote>
  <w:endnote w:type="continuationSeparator" w:id="0">
    <w:p w14:paraId="18E439F8" w14:textId="77777777" w:rsidR="00F42E8B" w:rsidRDefault="00F42E8B" w:rsidP="004517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01"/>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C3035F" w14:textId="77777777" w:rsidR="00F42E8B" w:rsidRDefault="00F42E8B" w:rsidP="00451775">
      <w:pPr>
        <w:spacing w:after="0" w:line="240" w:lineRule="auto"/>
      </w:pPr>
      <w:r>
        <w:separator/>
      </w:r>
    </w:p>
  </w:footnote>
  <w:footnote w:type="continuationSeparator" w:id="0">
    <w:p w14:paraId="2CAF5CB5" w14:textId="77777777" w:rsidR="00F42E8B" w:rsidRDefault="00F42E8B" w:rsidP="004517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26105487"/>
      <w:docPartObj>
        <w:docPartGallery w:val="Page Numbers (Top of Page)"/>
        <w:docPartUnique/>
      </w:docPartObj>
    </w:sdtPr>
    <w:sdtEndPr/>
    <w:sdtContent>
      <w:p w14:paraId="53BD2499" w14:textId="50C264F9" w:rsidR="00C846AA" w:rsidRDefault="00C846AA">
        <w:pPr>
          <w:pStyle w:val="a5"/>
          <w:jc w:val="right"/>
        </w:pPr>
        <w:r>
          <w:fldChar w:fldCharType="begin"/>
        </w:r>
        <w:r>
          <w:instrText>PAGE   \* MERGEFORMAT</w:instrText>
        </w:r>
        <w:r>
          <w:fldChar w:fldCharType="separate"/>
        </w:r>
        <w:r w:rsidR="00CA09E1" w:rsidRPr="00CA09E1">
          <w:rPr>
            <w:noProof/>
            <w:lang w:val="uk-UA"/>
          </w:rPr>
          <w:t>21</w:t>
        </w:r>
        <w:r>
          <w:fldChar w:fldCharType="end"/>
        </w:r>
      </w:p>
    </w:sdtContent>
  </w:sdt>
  <w:p w14:paraId="4C7DE7D0" w14:textId="77777777" w:rsidR="00C846AA" w:rsidRDefault="00C846AA">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5F2193"/>
    <w:multiLevelType w:val="hybridMultilevel"/>
    <w:tmpl w:val="D5443786"/>
    <w:lvl w:ilvl="0" w:tplc="259AD910">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109E2339"/>
    <w:multiLevelType w:val="hybridMultilevel"/>
    <w:tmpl w:val="0CAA5488"/>
    <w:lvl w:ilvl="0" w:tplc="54FCDEF6">
      <w:start w:val="1"/>
      <w:numFmt w:val="decimal"/>
      <w:lvlText w:val="%1)"/>
      <w:lvlJc w:val="left"/>
      <w:pPr>
        <w:ind w:left="720" w:hanging="360"/>
      </w:pPr>
      <w:rPr>
        <w:rFonts w:hint="default"/>
        <w:sz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0FD7977"/>
    <w:multiLevelType w:val="hybridMultilevel"/>
    <w:tmpl w:val="221ABFC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39C56E03"/>
    <w:multiLevelType w:val="hybridMultilevel"/>
    <w:tmpl w:val="762AC31A"/>
    <w:lvl w:ilvl="0" w:tplc="35544D2A">
      <w:numFmt w:val="bullet"/>
      <w:lvlText w:val=""/>
      <w:lvlJc w:val="left"/>
      <w:pPr>
        <w:ind w:left="854" w:hanging="428"/>
      </w:pPr>
      <w:rPr>
        <w:rFonts w:ascii="Symbol" w:eastAsia="Symbol" w:hAnsi="Symbol" w:cs="Symbol" w:hint="default"/>
        <w:w w:val="100"/>
        <w:sz w:val="16"/>
        <w:szCs w:val="16"/>
        <w:lang w:val="ru-RU" w:eastAsia="ru-RU" w:bidi="ru-RU"/>
      </w:rPr>
    </w:lvl>
    <w:lvl w:ilvl="1" w:tplc="A0BE08EE">
      <w:numFmt w:val="bullet"/>
      <w:lvlText w:val="•"/>
      <w:lvlJc w:val="left"/>
      <w:pPr>
        <w:ind w:left="1318" w:hanging="428"/>
      </w:pPr>
      <w:rPr>
        <w:rFonts w:hint="default"/>
        <w:lang w:val="ru-RU" w:eastAsia="ru-RU" w:bidi="ru-RU"/>
      </w:rPr>
    </w:lvl>
    <w:lvl w:ilvl="2" w:tplc="E522E58A">
      <w:numFmt w:val="bullet"/>
      <w:lvlText w:val="•"/>
      <w:lvlJc w:val="left"/>
      <w:pPr>
        <w:ind w:left="2337" w:hanging="428"/>
      </w:pPr>
      <w:rPr>
        <w:rFonts w:hint="default"/>
        <w:lang w:val="ru-RU" w:eastAsia="ru-RU" w:bidi="ru-RU"/>
      </w:rPr>
    </w:lvl>
    <w:lvl w:ilvl="3" w:tplc="6024CF5A">
      <w:numFmt w:val="bullet"/>
      <w:lvlText w:val="•"/>
      <w:lvlJc w:val="left"/>
      <w:pPr>
        <w:ind w:left="3355" w:hanging="428"/>
      </w:pPr>
      <w:rPr>
        <w:rFonts w:hint="default"/>
        <w:lang w:val="ru-RU" w:eastAsia="ru-RU" w:bidi="ru-RU"/>
      </w:rPr>
    </w:lvl>
    <w:lvl w:ilvl="4" w:tplc="3C389044">
      <w:numFmt w:val="bullet"/>
      <w:lvlText w:val="•"/>
      <w:lvlJc w:val="left"/>
      <w:pPr>
        <w:ind w:left="4374" w:hanging="428"/>
      </w:pPr>
      <w:rPr>
        <w:rFonts w:hint="default"/>
        <w:lang w:val="ru-RU" w:eastAsia="ru-RU" w:bidi="ru-RU"/>
      </w:rPr>
    </w:lvl>
    <w:lvl w:ilvl="5" w:tplc="0A2E0854">
      <w:numFmt w:val="bullet"/>
      <w:lvlText w:val="•"/>
      <w:lvlJc w:val="left"/>
      <w:pPr>
        <w:ind w:left="5393" w:hanging="428"/>
      </w:pPr>
      <w:rPr>
        <w:rFonts w:hint="default"/>
        <w:lang w:val="ru-RU" w:eastAsia="ru-RU" w:bidi="ru-RU"/>
      </w:rPr>
    </w:lvl>
    <w:lvl w:ilvl="6" w:tplc="C54445DE">
      <w:numFmt w:val="bullet"/>
      <w:lvlText w:val="•"/>
      <w:lvlJc w:val="left"/>
      <w:pPr>
        <w:ind w:left="6411" w:hanging="428"/>
      </w:pPr>
      <w:rPr>
        <w:rFonts w:hint="default"/>
        <w:lang w:val="ru-RU" w:eastAsia="ru-RU" w:bidi="ru-RU"/>
      </w:rPr>
    </w:lvl>
    <w:lvl w:ilvl="7" w:tplc="BC84B332">
      <w:numFmt w:val="bullet"/>
      <w:lvlText w:val="•"/>
      <w:lvlJc w:val="left"/>
      <w:pPr>
        <w:ind w:left="7430" w:hanging="428"/>
      </w:pPr>
      <w:rPr>
        <w:rFonts w:hint="default"/>
        <w:lang w:val="ru-RU" w:eastAsia="ru-RU" w:bidi="ru-RU"/>
      </w:rPr>
    </w:lvl>
    <w:lvl w:ilvl="8" w:tplc="18142D0A">
      <w:numFmt w:val="bullet"/>
      <w:lvlText w:val="•"/>
      <w:lvlJc w:val="left"/>
      <w:pPr>
        <w:ind w:left="8449" w:hanging="428"/>
      </w:pPr>
      <w:rPr>
        <w:rFonts w:hint="default"/>
        <w:lang w:val="ru-RU" w:eastAsia="ru-RU" w:bidi="ru-RU"/>
      </w:rPr>
    </w:lvl>
  </w:abstractNum>
  <w:abstractNum w:abstractNumId="4" w15:restartNumberingAfterBreak="0">
    <w:nsid w:val="58446788"/>
    <w:multiLevelType w:val="multilevel"/>
    <w:tmpl w:val="18D651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C667807"/>
    <w:multiLevelType w:val="hybridMultilevel"/>
    <w:tmpl w:val="9F364AB8"/>
    <w:lvl w:ilvl="0" w:tplc="EE5E1CEC">
      <w:start w:val="1"/>
      <w:numFmt w:val="decimal"/>
      <w:lvlText w:val="%1."/>
      <w:lvlJc w:val="left"/>
      <w:pPr>
        <w:ind w:left="360" w:hanging="360"/>
      </w:pPr>
      <w:rPr>
        <w:sz w:val="28"/>
        <w:szCs w:val="28"/>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6" w15:restartNumberingAfterBreak="0">
    <w:nsid w:val="6D99622D"/>
    <w:multiLevelType w:val="hybridMultilevel"/>
    <w:tmpl w:val="5CD49DB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6"/>
  </w:num>
  <w:num w:numId="2">
    <w:abstractNumId w:val="3"/>
  </w:num>
  <w:num w:numId="3">
    <w:abstractNumId w:val="1"/>
  </w:num>
  <w:num w:numId="4">
    <w:abstractNumId w:val="2"/>
  </w:num>
  <w:num w:numId="5">
    <w:abstractNumId w:val="5"/>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1CC4"/>
    <w:rsid w:val="00052D7D"/>
    <w:rsid w:val="000535A0"/>
    <w:rsid w:val="00056585"/>
    <w:rsid w:val="0007543B"/>
    <w:rsid w:val="00076CE8"/>
    <w:rsid w:val="000F3593"/>
    <w:rsid w:val="00154330"/>
    <w:rsid w:val="001B2005"/>
    <w:rsid w:val="001E3D5E"/>
    <w:rsid w:val="0021474F"/>
    <w:rsid w:val="00247F11"/>
    <w:rsid w:val="002B763C"/>
    <w:rsid w:val="002D1001"/>
    <w:rsid w:val="002D7517"/>
    <w:rsid w:val="0031765E"/>
    <w:rsid w:val="003369DA"/>
    <w:rsid w:val="00341533"/>
    <w:rsid w:val="003569FA"/>
    <w:rsid w:val="003C3756"/>
    <w:rsid w:val="00400007"/>
    <w:rsid w:val="004153D4"/>
    <w:rsid w:val="00451775"/>
    <w:rsid w:val="004A264B"/>
    <w:rsid w:val="004F1CC4"/>
    <w:rsid w:val="00552A95"/>
    <w:rsid w:val="00553D4D"/>
    <w:rsid w:val="00574723"/>
    <w:rsid w:val="005B0AD9"/>
    <w:rsid w:val="005E500C"/>
    <w:rsid w:val="00634940"/>
    <w:rsid w:val="00642767"/>
    <w:rsid w:val="006B53EA"/>
    <w:rsid w:val="006C3A44"/>
    <w:rsid w:val="00723F67"/>
    <w:rsid w:val="00730E36"/>
    <w:rsid w:val="0073258D"/>
    <w:rsid w:val="00757838"/>
    <w:rsid w:val="0076006A"/>
    <w:rsid w:val="0076530E"/>
    <w:rsid w:val="007762E1"/>
    <w:rsid w:val="00787BD5"/>
    <w:rsid w:val="007A22BB"/>
    <w:rsid w:val="0081345C"/>
    <w:rsid w:val="00815584"/>
    <w:rsid w:val="008379A6"/>
    <w:rsid w:val="008E091B"/>
    <w:rsid w:val="008E5ED0"/>
    <w:rsid w:val="00902669"/>
    <w:rsid w:val="009633A9"/>
    <w:rsid w:val="009B163B"/>
    <w:rsid w:val="00A052BC"/>
    <w:rsid w:val="00A33AE0"/>
    <w:rsid w:val="00A5304A"/>
    <w:rsid w:val="00A8388E"/>
    <w:rsid w:val="00A877A6"/>
    <w:rsid w:val="00A90619"/>
    <w:rsid w:val="00A94406"/>
    <w:rsid w:val="00AB567B"/>
    <w:rsid w:val="00AD1528"/>
    <w:rsid w:val="00B3634A"/>
    <w:rsid w:val="00B730F0"/>
    <w:rsid w:val="00B808E0"/>
    <w:rsid w:val="00B84984"/>
    <w:rsid w:val="00BA1D5A"/>
    <w:rsid w:val="00BD6DA6"/>
    <w:rsid w:val="00C03711"/>
    <w:rsid w:val="00C16EA9"/>
    <w:rsid w:val="00C31D25"/>
    <w:rsid w:val="00C34B4E"/>
    <w:rsid w:val="00C45389"/>
    <w:rsid w:val="00C526EC"/>
    <w:rsid w:val="00C53BD8"/>
    <w:rsid w:val="00C80E8C"/>
    <w:rsid w:val="00C846AA"/>
    <w:rsid w:val="00C977B7"/>
    <w:rsid w:val="00CA09E1"/>
    <w:rsid w:val="00CA5F67"/>
    <w:rsid w:val="00CD3C43"/>
    <w:rsid w:val="00CD6447"/>
    <w:rsid w:val="00CE3C8C"/>
    <w:rsid w:val="00CE4A20"/>
    <w:rsid w:val="00D15A6B"/>
    <w:rsid w:val="00D47E7F"/>
    <w:rsid w:val="00D91E5D"/>
    <w:rsid w:val="00DA07FC"/>
    <w:rsid w:val="00DA47D7"/>
    <w:rsid w:val="00DC0AE6"/>
    <w:rsid w:val="00DC5BF5"/>
    <w:rsid w:val="00DF75E7"/>
    <w:rsid w:val="00E04253"/>
    <w:rsid w:val="00E46C9A"/>
    <w:rsid w:val="00E55A97"/>
    <w:rsid w:val="00E711C9"/>
    <w:rsid w:val="00EB1766"/>
    <w:rsid w:val="00EB72B5"/>
    <w:rsid w:val="00EC6520"/>
    <w:rsid w:val="00F04730"/>
    <w:rsid w:val="00F27B5D"/>
    <w:rsid w:val="00F30FB8"/>
    <w:rsid w:val="00F358D4"/>
    <w:rsid w:val="00F42729"/>
    <w:rsid w:val="00F42E8B"/>
    <w:rsid w:val="00F966A8"/>
    <w:rsid w:val="00FF0DBB"/>
    <w:rsid w:val="00FF5A15"/>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1E62FB6A"/>
  <w15:docId w15:val="{E05A92BC-E038-4393-9577-5541FEED40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E3C8C"/>
    <w:pPr>
      <w:spacing w:after="200" w:line="276" w:lineRule="auto"/>
    </w:pPr>
    <w:rPr>
      <w:lang w:val="ru-RU"/>
    </w:rPr>
  </w:style>
  <w:style w:type="paragraph" w:styleId="1">
    <w:name w:val="heading 1"/>
    <w:basedOn w:val="a"/>
    <w:next w:val="a"/>
    <w:link w:val="10"/>
    <w:qFormat/>
    <w:locked/>
    <w:rsid w:val="00642767"/>
    <w:pPr>
      <w:spacing w:after="0" w:line="360" w:lineRule="auto"/>
      <w:jc w:val="center"/>
      <w:outlineLvl w:val="0"/>
    </w:pPr>
    <w:rPr>
      <w:rFonts w:ascii="Times New Roman" w:hAnsi="Times New Roman"/>
      <w:b/>
      <w:sz w:val="28"/>
      <w:szCs w:val="28"/>
      <w:lang w:val="uk-UA"/>
    </w:rPr>
  </w:style>
  <w:style w:type="paragraph" w:styleId="2">
    <w:name w:val="heading 2"/>
    <w:basedOn w:val="a"/>
    <w:next w:val="a"/>
    <w:link w:val="20"/>
    <w:unhideWhenUsed/>
    <w:qFormat/>
    <w:locked/>
    <w:rsid w:val="0031765E"/>
    <w:pPr>
      <w:spacing w:after="0" w:line="360" w:lineRule="auto"/>
      <w:ind w:firstLine="708"/>
      <w:jc w:val="both"/>
      <w:outlineLvl w:val="1"/>
    </w:pPr>
    <w:rPr>
      <w:rFonts w:ascii="Times New Roman" w:hAnsi="Times New Roman"/>
      <w:b/>
      <w:bCs/>
      <w:sz w:val="28"/>
      <w:szCs w:val="28"/>
      <w:lang w:val="uk-UA"/>
    </w:rPr>
  </w:style>
  <w:style w:type="paragraph" w:styleId="3">
    <w:name w:val="heading 3"/>
    <w:basedOn w:val="a"/>
    <w:next w:val="a"/>
    <w:link w:val="30"/>
    <w:semiHidden/>
    <w:unhideWhenUsed/>
    <w:qFormat/>
    <w:locked/>
    <w:rsid w:val="00C846AA"/>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semiHidden/>
    <w:unhideWhenUsed/>
    <w:qFormat/>
    <w:locked/>
    <w:rsid w:val="00C846AA"/>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451775"/>
    <w:pPr>
      <w:spacing w:before="100" w:beforeAutospacing="1" w:after="100" w:afterAutospacing="1" w:line="240" w:lineRule="auto"/>
      <w:ind w:firstLine="709"/>
      <w:jc w:val="both"/>
    </w:pPr>
    <w:rPr>
      <w:rFonts w:ascii="Verdana" w:eastAsia="Times New Roman" w:hAnsi="Verdana"/>
      <w:color w:val="505050"/>
      <w:sz w:val="17"/>
      <w:szCs w:val="17"/>
      <w:lang w:eastAsia="ru-RU"/>
    </w:rPr>
  </w:style>
  <w:style w:type="table" w:styleId="a4">
    <w:name w:val="Table Grid"/>
    <w:basedOn w:val="a1"/>
    <w:uiPriority w:val="99"/>
    <w:rsid w:val="00451775"/>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rsid w:val="00451775"/>
    <w:pPr>
      <w:tabs>
        <w:tab w:val="center" w:pos="4677"/>
        <w:tab w:val="right" w:pos="9355"/>
      </w:tabs>
      <w:spacing w:after="0" w:line="240" w:lineRule="auto"/>
    </w:pPr>
  </w:style>
  <w:style w:type="character" w:customStyle="1" w:styleId="a6">
    <w:name w:val="Верхний колонтитул Знак"/>
    <w:basedOn w:val="a0"/>
    <w:link w:val="a5"/>
    <w:uiPriority w:val="99"/>
    <w:locked/>
    <w:rsid w:val="00451775"/>
    <w:rPr>
      <w:rFonts w:cs="Times New Roman"/>
    </w:rPr>
  </w:style>
  <w:style w:type="paragraph" w:styleId="a7">
    <w:name w:val="footer"/>
    <w:basedOn w:val="a"/>
    <w:link w:val="a8"/>
    <w:uiPriority w:val="99"/>
    <w:rsid w:val="00451775"/>
    <w:pPr>
      <w:tabs>
        <w:tab w:val="center" w:pos="4677"/>
        <w:tab w:val="right" w:pos="9355"/>
      </w:tabs>
      <w:spacing w:after="0" w:line="240" w:lineRule="auto"/>
    </w:pPr>
  </w:style>
  <w:style w:type="character" w:customStyle="1" w:styleId="a8">
    <w:name w:val="Нижний колонтитул Знак"/>
    <w:basedOn w:val="a0"/>
    <w:link w:val="a7"/>
    <w:uiPriority w:val="99"/>
    <w:locked/>
    <w:rsid w:val="00451775"/>
    <w:rPr>
      <w:rFonts w:cs="Times New Roman"/>
    </w:rPr>
  </w:style>
  <w:style w:type="paragraph" w:styleId="a9">
    <w:name w:val="List Paragraph"/>
    <w:basedOn w:val="a"/>
    <w:uiPriority w:val="1"/>
    <w:qFormat/>
    <w:rsid w:val="0073258D"/>
    <w:pPr>
      <w:ind w:left="720"/>
      <w:contextualSpacing/>
    </w:pPr>
  </w:style>
  <w:style w:type="paragraph" w:styleId="aa">
    <w:name w:val="Body Text"/>
    <w:basedOn w:val="a"/>
    <w:link w:val="ab"/>
    <w:uiPriority w:val="1"/>
    <w:qFormat/>
    <w:rsid w:val="00A94406"/>
    <w:pPr>
      <w:widowControl w:val="0"/>
      <w:autoSpaceDE w:val="0"/>
      <w:autoSpaceDN w:val="0"/>
      <w:spacing w:after="0" w:line="240" w:lineRule="auto"/>
    </w:pPr>
    <w:rPr>
      <w:rFonts w:ascii="Times New Roman" w:eastAsia="Times New Roman" w:hAnsi="Times New Roman"/>
      <w:sz w:val="28"/>
      <w:szCs w:val="28"/>
      <w:lang w:eastAsia="ru-RU" w:bidi="ru-RU"/>
    </w:rPr>
  </w:style>
  <w:style w:type="character" w:customStyle="1" w:styleId="ab">
    <w:name w:val="Основной текст Знак"/>
    <w:basedOn w:val="a0"/>
    <w:link w:val="aa"/>
    <w:uiPriority w:val="1"/>
    <w:rsid w:val="00A94406"/>
    <w:rPr>
      <w:rFonts w:ascii="Times New Roman" w:eastAsia="Times New Roman" w:hAnsi="Times New Roman"/>
      <w:sz w:val="28"/>
      <w:szCs w:val="28"/>
      <w:lang w:val="ru-RU" w:eastAsia="ru-RU" w:bidi="ru-RU"/>
    </w:rPr>
  </w:style>
  <w:style w:type="character" w:customStyle="1" w:styleId="10">
    <w:name w:val="Заголовок 1 Знак"/>
    <w:basedOn w:val="a0"/>
    <w:link w:val="1"/>
    <w:rsid w:val="00642767"/>
    <w:rPr>
      <w:rFonts w:ascii="Times New Roman" w:hAnsi="Times New Roman"/>
      <w:b/>
      <w:sz w:val="28"/>
      <w:szCs w:val="28"/>
      <w:lang w:val="uk-UA"/>
    </w:rPr>
  </w:style>
  <w:style w:type="character" w:customStyle="1" w:styleId="20">
    <w:name w:val="Заголовок 2 Знак"/>
    <w:basedOn w:val="a0"/>
    <w:link w:val="2"/>
    <w:rsid w:val="0031765E"/>
    <w:rPr>
      <w:rFonts w:ascii="Times New Roman" w:hAnsi="Times New Roman"/>
      <w:b/>
      <w:bCs/>
      <w:sz w:val="28"/>
      <w:szCs w:val="28"/>
      <w:lang w:val="uk-UA"/>
    </w:rPr>
  </w:style>
  <w:style w:type="character" w:styleId="ac">
    <w:name w:val="Emphasis"/>
    <w:basedOn w:val="a0"/>
    <w:qFormat/>
    <w:locked/>
    <w:rsid w:val="00FF5A15"/>
    <w:rPr>
      <w:i/>
      <w:iCs/>
    </w:rPr>
  </w:style>
  <w:style w:type="character" w:styleId="ad">
    <w:name w:val="Hyperlink"/>
    <w:basedOn w:val="a0"/>
    <w:uiPriority w:val="99"/>
    <w:unhideWhenUsed/>
    <w:rsid w:val="00A877A6"/>
    <w:rPr>
      <w:color w:val="0000FF" w:themeColor="hyperlink"/>
      <w:u w:val="single"/>
    </w:rPr>
  </w:style>
  <w:style w:type="character" w:customStyle="1" w:styleId="UnresolvedMention">
    <w:name w:val="Unresolved Mention"/>
    <w:basedOn w:val="a0"/>
    <w:uiPriority w:val="99"/>
    <w:semiHidden/>
    <w:unhideWhenUsed/>
    <w:rsid w:val="00A877A6"/>
    <w:rPr>
      <w:color w:val="605E5C"/>
      <w:shd w:val="clear" w:color="auto" w:fill="E1DFDD"/>
    </w:rPr>
  </w:style>
  <w:style w:type="paragraph" w:styleId="ae">
    <w:name w:val="TOC Heading"/>
    <w:basedOn w:val="1"/>
    <w:next w:val="a"/>
    <w:uiPriority w:val="39"/>
    <w:unhideWhenUsed/>
    <w:qFormat/>
    <w:rsid w:val="00A877A6"/>
    <w:pPr>
      <w:keepNext/>
      <w:keepLines/>
      <w:spacing w:before="240" w:line="259" w:lineRule="auto"/>
      <w:jc w:val="left"/>
      <w:outlineLvl w:val="9"/>
    </w:pPr>
    <w:rPr>
      <w:rFonts w:asciiTheme="majorHAnsi" w:eastAsiaTheme="majorEastAsia" w:hAnsiTheme="majorHAnsi" w:cstheme="majorBidi"/>
      <w:b w:val="0"/>
      <w:color w:val="365F91" w:themeColor="accent1" w:themeShade="BF"/>
      <w:sz w:val="32"/>
      <w:szCs w:val="32"/>
      <w:lang w:eastAsia="uk-UA"/>
    </w:rPr>
  </w:style>
  <w:style w:type="paragraph" w:styleId="11">
    <w:name w:val="toc 1"/>
    <w:basedOn w:val="a"/>
    <w:next w:val="a"/>
    <w:autoRedefine/>
    <w:uiPriority w:val="39"/>
    <w:locked/>
    <w:rsid w:val="00A877A6"/>
    <w:pPr>
      <w:spacing w:after="100"/>
    </w:pPr>
  </w:style>
  <w:style w:type="paragraph" w:styleId="21">
    <w:name w:val="toc 2"/>
    <w:basedOn w:val="a"/>
    <w:next w:val="a"/>
    <w:autoRedefine/>
    <w:uiPriority w:val="39"/>
    <w:locked/>
    <w:rsid w:val="00A877A6"/>
    <w:pPr>
      <w:spacing w:after="100"/>
      <w:ind w:left="220"/>
    </w:pPr>
  </w:style>
  <w:style w:type="paragraph" w:styleId="af">
    <w:name w:val="caption"/>
    <w:basedOn w:val="a"/>
    <w:uiPriority w:val="35"/>
    <w:semiHidden/>
    <w:unhideWhenUsed/>
    <w:qFormat/>
    <w:locked/>
    <w:rsid w:val="002D7517"/>
    <w:pPr>
      <w:spacing w:after="0" w:line="240" w:lineRule="auto"/>
      <w:jc w:val="center"/>
    </w:pPr>
    <w:rPr>
      <w:rFonts w:ascii="Times New Roman" w:eastAsia="Times New Roman" w:hAnsi="Times New Roman"/>
      <w:sz w:val="28"/>
      <w:szCs w:val="20"/>
      <w:lang w:val="uk-UA" w:eastAsia="ru-RU"/>
    </w:rPr>
  </w:style>
  <w:style w:type="character" w:styleId="af0">
    <w:name w:val="Placeholder Text"/>
    <w:basedOn w:val="a0"/>
    <w:uiPriority w:val="99"/>
    <w:semiHidden/>
    <w:rsid w:val="000535A0"/>
    <w:rPr>
      <w:color w:val="808080"/>
    </w:rPr>
  </w:style>
  <w:style w:type="character" w:customStyle="1" w:styleId="line-clamp-1">
    <w:name w:val="line-clamp-1"/>
    <w:basedOn w:val="a0"/>
    <w:rsid w:val="0076006A"/>
  </w:style>
  <w:style w:type="character" w:customStyle="1" w:styleId="30">
    <w:name w:val="Заголовок 3 Знак"/>
    <w:basedOn w:val="a0"/>
    <w:link w:val="3"/>
    <w:semiHidden/>
    <w:rsid w:val="00C846AA"/>
    <w:rPr>
      <w:rFonts w:asciiTheme="majorHAnsi" w:eastAsiaTheme="majorEastAsia" w:hAnsiTheme="majorHAnsi" w:cstheme="majorBidi"/>
      <w:color w:val="243F60" w:themeColor="accent1" w:themeShade="7F"/>
      <w:sz w:val="24"/>
      <w:szCs w:val="24"/>
      <w:lang w:val="ru-RU"/>
    </w:rPr>
  </w:style>
  <w:style w:type="character" w:customStyle="1" w:styleId="40">
    <w:name w:val="Заголовок 4 Знак"/>
    <w:basedOn w:val="a0"/>
    <w:link w:val="4"/>
    <w:semiHidden/>
    <w:rsid w:val="00C846AA"/>
    <w:rPr>
      <w:rFonts w:asciiTheme="majorHAnsi" w:eastAsiaTheme="majorEastAsia" w:hAnsiTheme="majorHAnsi" w:cstheme="majorBidi"/>
      <w:i/>
      <w:iCs/>
      <w:color w:val="365F91" w:themeColor="accent1" w:themeShade="BF"/>
      <w:lang w:val="ru-RU"/>
    </w:rPr>
  </w:style>
  <w:style w:type="paragraph" w:styleId="22">
    <w:name w:val="Body Text 2"/>
    <w:basedOn w:val="a"/>
    <w:link w:val="23"/>
    <w:uiPriority w:val="99"/>
    <w:semiHidden/>
    <w:unhideWhenUsed/>
    <w:rsid w:val="00C846AA"/>
    <w:pPr>
      <w:spacing w:after="120" w:line="480" w:lineRule="auto"/>
    </w:pPr>
  </w:style>
  <w:style w:type="character" w:customStyle="1" w:styleId="23">
    <w:name w:val="Основной текст 2 Знак"/>
    <w:basedOn w:val="a0"/>
    <w:link w:val="22"/>
    <w:uiPriority w:val="99"/>
    <w:semiHidden/>
    <w:rsid w:val="00C846AA"/>
    <w:rPr>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6469940">
      <w:bodyDiv w:val="1"/>
      <w:marLeft w:val="0"/>
      <w:marRight w:val="0"/>
      <w:marTop w:val="0"/>
      <w:marBottom w:val="0"/>
      <w:divBdr>
        <w:top w:val="none" w:sz="0" w:space="0" w:color="auto"/>
        <w:left w:val="none" w:sz="0" w:space="0" w:color="auto"/>
        <w:bottom w:val="none" w:sz="0" w:space="0" w:color="auto"/>
        <w:right w:val="none" w:sz="0" w:space="0" w:color="auto"/>
      </w:divBdr>
    </w:div>
    <w:div w:id="497308457">
      <w:bodyDiv w:val="1"/>
      <w:marLeft w:val="0"/>
      <w:marRight w:val="0"/>
      <w:marTop w:val="0"/>
      <w:marBottom w:val="0"/>
      <w:divBdr>
        <w:top w:val="none" w:sz="0" w:space="0" w:color="auto"/>
        <w:left w:val="none" w:sz="0" w:space="0" w:color="auto"/>
        <w:bottom w:val="none" w:sz="0" w:space="0" w:color="auto"/>
        <w:right w:val="none" w:sz="0" w:space="0" w:color="auto"/>
      </w:divBdr>
    </w:div>
    <w:div w:id="553010487">
      <w:bodyDiv w:val="1"/>
      <w:marLeft w:val="0"/>
      <w:marRight w:val="0"/>
      <w:marTop w:val="0"/>
      <w:marBottom w:val="0"/>
      <w:divBdr>
        <w:top w:val="none" w:sz="0" w:space="0" w:color="auto"/>
        <w:left w:val="none" w:sz="0" w:space="0" w:color="auto"/>
        <w:bottom w:val="none" w:sz="0" w:space="0" w:color="auto"/>
        <w:right w:val="none" w:sz="0" w:space="0" w:color="auto"/>
      </w:divBdr>
    </w:div>
    <w:div w:id="566845809">
      <w:bodyDiv w:val="1"/>
      <w:marLeft w:val="0"/>
      <w:marRight w:val="0"/>
      <w:marTop w:val="0"/>
      <w:marBottom w:val="0"/>
      <w:divBdr>
        <w:top w:val="none" w:sz="0" w:space="0" w:color="auto"/>
        <w:left w:val="none" w:sz="0" w:space="0" w:color="auto"/>
        <w:bottom w:val="none" w:sz="0" w:space="0" w:color="auto"/>
        <w:right w:val="none" w:sz="0" w:space="0" w:color="auto"/>
      </w:divBdr>
    </w:div>
    <w:div w:id="610238374">
      <w:bodyDiv w:val="1"/>
      <w:marLeft w:val="0"/>
      <w:marRight w:val="0"/>
      <w:marTop w:val="0"/>
      <w:marBottom w:val="0"/>
      <w:divBdr>
        <w:top w:val="none" w:sz="0" w:space="0" w:color="auto"/>
        <w:left w:val="none" w:sz="0" w:space="0" w:color="auto"/>
        <w:bottom w:val="none" w:sz="0" w:space="0" w:color="auto"/>
        <w:right w:val="none" w:sz="0" w:space="0" w:color="auto"/>
      </w:divBdr>
    </w:div>
    <w:div w:id="784619443">
      <w:bodyDiv w:val="1"/>
      <w:marLeft w:val="0"/>
      <w:marRight w:val="0"/>
      <w:marTop w:val="0"/>
      <w:marBottom w:val="0"/>
      <w:divBdr>
        <w:top w:val="none" w:sz="0" w:space="0" w:color="auto"/>
        <w:left w:val="none" w:sz="0" w:space="0" w:color="auto"/>
        <w:bottom w:val="none" w:sz="0" w:space="0" w:color="auto"/>
        <w:right w:val="none" w:sz="0" w:space="0" w:color="auto"/>
      </w:divBdr>
    </w:div>
    <w:div w:id="862670740">
      <w:bodyDiv w:val="1"/>
      <w:marLeft w:val="0"/>
      <w:marRight w:val="0"/>
      <w:marTop w:val="0"/>
      <w:marBottom w:val="0"/>
      <w:divBdr>
        <w:top w:val="none" w:sz="0" w:space="0" w:color="auto"/>
        <w:left w:val="none" w:sz="0" w:space="0" w:color="auto"/>
        <w:bottom w:val="none" w:sz="0" w:space="0" w:color="auto"/>
        <w:right w:val="none" w:sz="0" w:space="0" w:color="auto"/>
      </w:divBdr>
      <w:divsChild>
        <w:div w:id="1783497151">
          <w:marLeft w:val="0"/>
          <w:marRight w:val="0"/>
          <w:marTop w:val="0"/>
          <w:marBottom w:val="0"/>
          <w:divBdr>
            <w:top w:val="none" w:sz="0" w:space="0" w:color="auto"/>
            <w:left w:val="none" w:sz="0" w:space="0" w:color="auto"/>
            <w:bottom w:val="none" w:sz="0" w:space="0" w:color="auto"/>
            <w:right w:val="none" w:sz="0" w:space="0" w:color="auto"/>
          </w:divBdr>
        </w:div>
        <w:div w:id="215632988">
          <w:marLeft w:val="0"/>
          <w:marRight w:val="0"/>
          <w:marTop w:val="0"/>
          <w:marBottom w:val="0"/>
          <w:divBdr>
            <w:top w:val="none" w:sz="0" w:space="0" w:color="auto"/>
            <w:left w:val="none" w:sz="0" w:space="0" w:color="auto"/>
            <w:bottom w:val="none" w:sz="0" w:space="0" w:color="auto"/>
            <w:right w:val="none" w:sz="0" w:space="0" w:color="auto"/>
          </w:divBdr>
        </w:div>
        <w:div w:id="33969463">
          <w:marLeft w:val="0"/>
          <w:marRight w:val="0"/>
          <w:marTop w:val="0"/>
          <w:marBottom w:val="0"/>
          <w:divBdr>
            <w:top w:val="none" w:sz="0" w:space="0" w:color="auto"/>
            <w:left w:val="none" w:sz="0" w:space="0" w:color="auto"/>
            <w:bottom w:val="none" w:sz="0" w:space="0" w:color="auto"/>
            <w:right w:val="none" w:sz="0" w:space="0" w:color="auto"/>
          </w:divBdr>
        </w:div>
        <w:div w:id="1047031609">
          <w:marLeft w:val="0"/>
          <w:marRight w:val="0"/>
          <w:marTop w:val="0"/>
          <w:marBottom w:val="0"/>
          <w:divBdr>
            <w:top w:val="none" w:sz="0" w:space="0" w:color="auto"/>
            <w:left w:val="none" w:sz="0" w:space="0" w:color="auto"/>
            <w:bottom w:val="none" w:sz="0" w:space="0" w:color="auto"/>
            <w:right w:val="none" w:sz="0" w:space="0" w:color="auto"/>
          </w:divBdr>
        </w:div>
        <w:div w:id="233012408">
          <w:marLeft w:val="0"/>
          <w:marRight w:val="0"/>
          <w:marTop w:val="0"/>
          <w:marBottom w:val="0"/>
          <w:divBdr>
            <w:top w:val="none" w:sz="0" w:space="0" w:color="auto"/>
            <w:left w:val="none" w:sz="0" w:space="0" w:color="auto"/>
            <w:bottom w:val="none" w:sz="0" w:space="0" w:color="auto"/>
            <w:right w:val="none" w:sz="0" w:space="0" w:color="auto"/>
          </w:divBdr>
        </w:div>
        <w:div w:id="1261136585">
          <w:marLeft w:val="0"/>
          <w:marRight w:val="0"/>
          <w:marTop w:val="0"/>
          <w:marBottom w:val="0"/>
          <w:divBdr>
            <w:top w:val="none" w:sz="0" w:space="0" w:color="auto"/>
            <w:left w:val="none" w:sz="0" w:space="0" w:color="auto"/>
            <w:bottom w:val="none" w:sz="0" w:space="0" w:color="auto"/>
            <w:right w:val="none" w:sz="0" w:space="0" w:color="auto"/>
          </w:divBdr>
        </w:div>
        <w:div w:id="999622577">
          <w:marLeft w:val="0"/>
          <w:marRight w:val="0"/>
          <w:marTop w:val="0"/>
          <w:marBottom w:val="0"/>
          <w:divBdr>
            <w:top w:val="none" w:sz="0" w:space="0" w:color="auto"/>
            <w:left w:val="none" w:sz="0" w:space="0" w:color="auto"/>
            <w:bottom w:val="none" w:sz="0" w:space="0" w:color="auto"/>
            <w:right w:val="none" w:sz="0" w:space="0" w:color="auto"/>
          </w:divBdr>
        </w:div>
        <w:div w:id="177932731">
          <w:marLeft w:val="0"/>
          <w:marRight w:val="0"/>
          <w:marTop w:val="0"/>
          <w:marBottom w:val="0"/>
          <w:divBdr>
            <w:top w:val="none" w:sz="0" w:space="0" w:color="auto"/>
            <w:left w:val="none" w:sz="0" w:space="0" w:color="auto"/>
            <w:bottom w:val="none" w:sz="0" w:space="0" w:color="auto"/>
            <w:right w:val="none" w:sz="0" w:space="0" w:color="auto"/>
          </w:divBdr>
        </w:div>
        <w:div w:id="1572539308">
          <w:marLeft w:val="0"/>
          <w:marRight w:val="0"/>
          <w:marTop w:val="0"/>
          <w:marBottom w:val="0"/>
          <w:divBdr>
            <w:top w:val="none" w:sz="0" w:space="0" w:color="auto"/>
            <w:left w:val="none" w:sz="0" w:space="0" w:color="auto"/>
            <w:bottom w:val="none" w:sz="0" w:space="0" w:color="auto"/>
            <w:right w:val="none" w:sz="0" w:space="0" w:color="auto"/>
          </w:divBdr>
        </w:div>
        <w:div w:id="1619725831">
          <w:marLeft w:val="0"/>
          <w:marRight w:val="0"/>
          <w:marTop w:val="0"/>
          <w:marBottom w:val="0"/>
          <w:divBdr>
            <w:top w:val="none" w:sz="0" w:space="0" w:color="auto"/>
            <w:left w:val="none" w:sz="0" w:space="0" w:color="auto"/>
            <w:bottom w:val="none" w:sz="0" w:space="0" w:color="auto"/>
            <w:right w:val="none" w:sz="0" w:space="0" w:color="auto"/>
          </w:divBdr>
        </w:div>
        <w:div w:id="1017121743">
          <w:marLeft w:val="0"/>
          <w:marRight w:val="0"/>
          <w:marTop w:val="0"/>
          <w:marBottom w:val="0"/>
          <w:divBdr>
            <w:top w:val="none" w:sz="0" w:space="0" w:color="auto"/>
            <w:left w:val="none" w:sz="0" w:space="0" w:color="auto"/>
            <w:bottom w:val="none" w:sz="0" w:space="0" w:color="auto"/>
            <w:right w:val="none" w:sz="0" w:space="0" w:color="auto"/>
          </w:divBdr>
        </w:div>
        <w:div w:id="2103254777">
          <w:marLeft w:val="0"/>
          <w:marRight w:val="0"/>
          <w:marTop w:val="0"/>
          <w:marBottom w:val="0"/>
          <w:divBdr>
            <w:top w:val="none" w:sz="0" w:space="0" w:color="auto"/>
            <w:left w:val="none" w:sz="0" w:space="0" w:color="auto"/>
            <w:bottom w:val="none" w:sz="0" w:space="0" w:color="auto"/>
            <w:right w:val="none" w:sz="0" w:space="0" w:color="auto"/>
          </w:divBdr>
        </w:div>
        <w:div w:id="1242909242">
          <w:marLeft w:val="0"/>
          <w:marRight w:val="0"/>
          <w:marTop w:val="0"/>
          <w:marBottom w:val="0"/>
          <w:divBdr>
            <w:top w:val="none" w:sz="0" w:space="0" w:color="auto"/>
            <w:left w:val="none" w:sz="0" w:space="0" w:color="auto"/>
            <w:bottom w:val="none" w:sz="0" w:space="0" w:color="auto"/>
            <w:right w:val="none" w:sz="0" w:space="0" w:color="auto"/>
          </w:divBdr>
        </w:div>
        <w:div w:id="581180640">
          <w:marLeft w:val="0"/>
          <w:marRight w:val="0"/>
          <w:marTop w:val="0"/>
          <w:marBottom w:val="0"/>
          <w:divBdr>
            <w:top w:val="none" w:sz="0" w:space="0" w:color="auto"/>
            <w:left w:val="none" w:sz="0" w:space="0" w:color="auto"/>
            <w:bottom w:val="none" w:sz="0" w:space="0" w:color="auto"/>
            <w:right w:val="none" w:sz="0" w:space="0" w:color="auto"/>
          </w:divBdr>
        </w:div>
        <w:div w:id="1420562098">
          <w:marLeft w:val="0"/>
          <w:marRight w:val="0"/>
          <w:marTop w:val="0"/>
          <w:marBottom w:val="0"/>
          <w:divBdr>
            <w:top w:val="none" w:sz="0" w:space="0" w:color="auto"/>
            <w:left w:val="none" w:sz="0" w:space="0" w:color="auto"/>
            <w:bottom w:val="none" w:sz="0" w:space="0" w:color="auto"/>
            <w:right w:val="none" w:sz="0" w:space="0" w:color="auto"/>
          </w:divBdr>
        </w:div>
        <w:div w:id="1374383534">
          <w:marLeft w:val="0"/>
          <w:marRight w:val="0"/>
          <w:marTop w:val="0"/>
          <w:marBottom w:val="0"/>
          <w:divBdr>
            <w:top w:val="none" w:sz="0" w:space="0" w:color="auto"/>
            <w:left w:val="none" w:sz="0" w:space="0" w:color="auto"/>
            <w:bottom w:val="none" w:sz="0" w:space="0" w:color="auto"/>
            <w:right w:val="none" w:sz="0" w:space="0" w:color="auto"/>
          </w:divBdr>
        </w:div>
        <w:div w:id="1219705346">
          <w:marLeft w:val="0"/>
          <w:marRight w:val="0"/>
          <w:marTop w:val="0"/>
          <w:marBottom w:val="0"/>
          <w:divBdr>
            <w:top w:val="none" w:sz="0" w:space="0" w:color="auto"/>
            <w:left w:val="none" w:sz="0" w:space="0" w:color="auto"/>
            <w:bottom w:val="none" w:sz="0" w:space="0" w:color="auto"/>
            <w:right w:val="none" w:sz="0" w:space="0" w:color="auto"/>
          </w:divBdr>
        </w:div>
        <w:div w:id="1773040921">
          <w:marLeft w:val="0"/>
          <w:marRight w:val="0"/>
          <w:marTop w:val="0"/>
          <w:marBottom w:val="0"/>
          <w:divBdr>
            <w:top w:val="none" w:sz="0" w:space="0" w:color="auto"/>
            <w:left w:val="none" w:sz="0" w:space="0" w:color="auto"/>
            <w:bottom w:val="none" w:sz="0" w:space="0" w:color="auto"/>
            <w:right w:val="none" w:sz="0" w:space="0" w:color="auto"/>
          </w:divBdr>
        </w:div>
        <w:div w:id="2038700092">
          <w:marLeft w:val="0"/>
          <w:marRight w:val="0"/>
          <w:marTop w:val="0"/>
          <w:marBottom w:val="0"/>
          <w:divBdr>
            <w:top w:val="none" w:sz="0" w:space="0" w:color="auto"/>
            <w:left w:val="none" w:sz="0" w:space="0" w:color="auto"/>
            <w:bottom w:val="none" w:sz="0" w:space="0" w:color="auto"/>
            <w:right w:val="none" w:sz="0" w:space="0" w:color="auto"/>
          </w:divBdr>
        </w:div>
        <w:div w:id="1071317730">
          <w:marLeft w:val="0"/>
          <w:marRight w:val="0"/>
          <w:marTop w:val="0"/>
          <w:marBottom w:val="0"/>
          <w:divBdr>
            <w:top w:val="none" w:sz="0" w:space="0" w:color="auto"/>
            <w:left w:val="none" w:sz="0" w:space="0" w:color="auto"/>
            <w:bottom w:val="none" w:sz="0" w:space="0" w:color="auto"/>
            <w:right w:val="none" w:sz="0" w:space="0" w:color="auto"/>
          </w:divBdr>
        </w:div>
        <w:div w:id="462816880">
          <w:marLeft w:val="0"/>
          <w:marRight w:val="0"/>
          <w:marTop w:val="0"/>
          <w:marBottom w:val="0"/>
          <w:divBdr>
            <w:top w:val="none" w:sz="0" w:space="0" w:color="auto"/>
            <w:left w:val="none" w:sz="0" w:space="0" w:color="auto"/>
            <w:bottom w:val="none" w:sz="0" w:space="0" w:color="auto"/>
            <w:right w:val="none" w:sz="0" w:space="0" w:color="auto"/>
          </w:divBdr>
        </w:div>
        <w:div w:id="148064443">
          <w:marLeft w:val="0"/>
          <w:marRight w:val="0"/>
          <w:marTop w:val="0"/>
          <w:marBottom w:val="0"/>
          <w:divBdr>
            <w:top w:val="none" w:sz="0" w:space="0" w:color="auto"/>
            <w:left w:val="none" w:sz="0" w:space="0" w:color="auto"/>
            <w:bottom w:val="none" w:sz="0" w:space="0" w:color="auto"/>
            <w:right w:val="none" w:sz="0" w:space="0" w:color="auto"/>
          </w:divBdr>
        </w:div>
        <w:div w:id="1033534632">
          <w:marLeft w:val="0"/>
          <w:marRight w:val="0"/>
          <w:marTop w:val="0"/>
          <w:marBottom w:val="0"/>
          <w:divBdr>
            <w:top w:val="none" w:sz="0" w:space="0" w:color="auto"/>
            <w:left w:val="none" w:sz="0" w:space="0" w:color="auto"/>
            <w:bottom w:val="none" w:sz="0" w:space="0" w:color="auto"/>
            <w:right w:val="none" w:sz="0" w:space="0" w:color="auto"/>
          </w:divBdr>
        </w:div>
        <w:div w:id="1660845552">
          <w:marLeft w:val="0"/>
          <w:marRight w:val="0"/>
          <w:marTop w:val="0"/>
          <w:marBottom w:val="0"/>
          <w:divBdr>
            <w:top w:val="none" w:sz="0" w:space="0" w:color="auto"/>
            <w:left w:val="none" w:sz="0" w:space="0" w:color="auto"/>
            <w:bottom w:val="none" w:sz="0" w:space="0" w:color="auto"/>
            <w:right w:val="none" w:sz="0" w:space="0" w:color="auto"/>
          </w:divBdr>
        </w:div>
        <w:div w:id="285158548">
          <w:marLeft w:val="0"/>
          <w:marRight w:val="0"/>
          <w:marTop w:val="0"/>
          <w:marBottom w:val="0"/>
          <w:divBdr>
            <w:top w:val="none" w:sz="0" w:space="0" w:color="auto"/>
            <w:left w:val="none" w:sz="0" w:space="0" w:color="auto"/>
            <w:bottom w:val="none" w:sz="0" w:space="0" w:color="auto"/>
            <w:right w:val="none" w:sz="0" w:space="0" w:color="auto"/>
          </w:divBdr>
        </w:div>
        <w:div w:id="803541408">
          <w:marLeft w:val="0"/>
          <w:marRight w:val="0"/>
          <w:marTop w:val="0"/>
          <w:marBottom w:val="0"/>
          <w:divBdr>
            <w:top w:val="none" w:sz="0" w:space="0" w:color="auto"/>
            <w:left w:val="none" w:sz="0" w:space="0" w:color="auto"/>
            <w:bottom w:val="none" w:sz="0" w:space="0" w:color="auto"/>
            <w:right w:val="none" w:sz="0" w:space="0" w:color="auto"/>
          </w:divBdr>
        </w:div>
        <w:div w:id="1008367302">
          <w:marLeft w:val="0"/>
          <w:marRight w:val="0"/>
          <w:marTop w:val="0"/>
          <w:marBottom w:val="0"/>
          <w:divBdr>
            <w:top w:val="none" w:sz="0" w:space="0" w:color="auto"/>
            <w:left w:val="none" w:sz="0" w:space="0" w:color="auto"/>
            <w:bottom w:val="none" w:sz="0" w:space="0" w:color="auto"/>
            <w:right w:val="none" w:sz="0" w:space="0" w:color="auto"/>
          </w:divBdr>
        </w:div>
        <w:div w:id="625890651">
          <w:marLeft w:val="0"/>
          <w:marRight w:val="0"/>
          <w:marTop w:val="0"/>
          <w:marBottom w:val="0"/>
          <w:divBdr>
            <w:top w:val="none" w:sz="0" w:space="0" w:color="auto"/>
            <w:left w:val="none" w:sz="0" w:space="0" w:color="auto"/>
            <w:bottom w:val="none" w:sz="0" w:space="0" w:color="auto"/>
            <w:right w:val="none" w:sz="0" w:space="0" w:color="auto"/>
          </w:divBdr>
        </w:div>
        <w:div w:id="751968252">
          <w:marLeft w:val="0"/>
          <w:marRight w:val="0"/>
          <w:marTop w:val="0"/>
          <w:marBottom w:val="0"/>
          <w:divBdr>
            <w:top w:val="none" w:sz="0" w:space="0" w:color="auto"/>
            <w:left w:val="none" w:sz="0" w:space="0" w:color="auto"/>
            <w:bottom w:val="none" w:sz="0" w:space="0" w:color="auto"/>
            <w:right w:val="none" w:sz="0" w:space="0" w:color="auto"/>
          </w:divBdr>
        </w:div>
        <w:div w:id="721633100">
          <w:marLeft w:val="0"/>
          <w:marRight w:val="0"/>
          <w:marTop w:val="0"/>
          <w:marBottom w:val="0"/>
          <w:divBdr>
            <w:top w:val="none" w:sz="0" w:space="0" w:color="auto"/>
            <w:left w:val="none" w:sz="0" w:space="0" w:color="auto"/>
            <w:bottom w:val="none" w:sz="0" w:space="0" w:color="auto"/>
            <w:right w:val="none" w:sz="0" w:space="0" w:color="auto"/>
          </w:divBdr>
        </w:div>
        <w:div w:id="1330988261">
          <w:marLeft w:val="0"/>
          <w:marRight w:val="0"/>
          <w:marTop w:val="0"/>
          <w:marBottom w:val="0"/>
          <w:divBdr>
            <w:top w:val="none" w:sz="0" w:space="0" w:color="auto"/>
            <w:left w:val="none" w:sz="0" w:space="0" w:color="auto"/>
            <w:bottom w:val="none" w:sz="0" w:space="0" w:color="auto"/>
            <w:right w:val="none" w:sz="0" w:space="0" w:color="auto"/>
          </w:divBdr>
        </w:div>
      </w:divsChild>
    </w:div>
    <w:div w:id="872227276">
      <w:bodyDiv w:val="1"/>
      <w:marLeft w:val="0"/>
      <w:marRight w:val="0"/>
      <w:marTop w:val="0"/>
      <w:marBottom w:val="0"/>
      <w:divBdr>
        <w:top w:val="none" w:sz="0" w:space="0" w:color="auto"/>
        <w:left w:val="none" w:sz="0" w:space="0" w:color="auto"/>
        <w:bottom w:val="none" w:sz="0" w:space="0" w:color="auto"/>
        <w:right w:val="none" w:sz="0" w:space="0" w:color="auto"/>
      </w:divBdr>
      <w:divsChild>
        <w:div w:id="1316639549">
          <w:marLeft w:val="0"/>
          <w:marRight w:val="0"/>
          <w:marTop w:val="0"/>
          <w:marBottom w:val="0"/>
          <w:divBdr>
            <w:top w:val="none" w:sz="0" w:space="0" w:color="auto"/>
            <w:left w:val="none" w:sz="0" w:space="0" w:color="auto"/>
            <w:bottom w:val="none" w:sz="0" w:space="0" w:color="auto"/>
            <w:right w:val="none" w:sz="0" w:space="0" w:color="auto"/>
          </w:divBdr>
          <w:divsChild>
            <w:div w:id="1935236041">
              <w:marLeft w:val="0"/>
              <w:marRight w:val="0"/>
              <w:marTop w:val="0"/>
              <w:marBottom w:val="0"/>
              <w:divBdr>
                <w:top w:val="none" w:sz="0" w:space="0" w:color="auto"/>
                <w:left w:val="none" w:sz="0" w:space="0" w:color="auto"/>
                <w:bottom w:val="none" w:sz="0" w:space="0" w:color="auto"/>
                <w:right w:val="none" w:sz="0" w:space="0" w:color="auto"/>
              </w:divBdr>
              <w:divsChild>
                <w:div w:id="223494435">
                  <w:marLeft w:val="0"/>
                  <w:marRight w:val="0"/>
                  <w:marTop w:val="0"/>
                  <w:marBottom w:val="0"/>
                  <w:divBdr>
                    <w:top w:val="none" w:sz="0" w:space="0" w:color="auto"/>
                    <w:left w:val="none" w:sz="0" w:space="0" w:color="auto"/>
                    <w:bottom w:val="none" w:sz="0" w:space="0" w:color="auto"/>
                    <w:right w:val="none" w:sz="0" w:space="0" w:color="auto"/>
                  </w:divBdr>
                  <w:divsChild>
                    <w:div w:id="489949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4740527">
          <w:marLeft w:val="0"/>
          <w:marRight w:val="0"/>
          <w:marTop w:val="0"/>
          <w:marBottom w:val="0"/>
          <w:divBdr>
            <w:top w:val="none" w:sz="0" w:space="0" w:color="auto"/>
            <w:left w:val="none" w:sz="0" w:space="0" w:color="auto"/>
            <w:bottom w:val="none" w:sz="0" w:space="0" w:color="auto"/>
            <w:right w:val="none" w:sz="0" w:space="0" w:color="auto"/>
          </w:divBdr>
          <w:divsChild>
            <w:div w:id="2090154783">
              <w:marLeft w:val="0"/>
              <w:marRight w:val="0"/>
              <w:marTop w:val="0"/>
              <w:marBottom w:val="0"/>
              <w:divBdr>
                <w:top w:val="none" w:sz="0" w:space="0" w:color="auto"/>
                <w:left w:val="none" w:sz="0" w:space="0" w:color="auto"/>
                <w:bottom w:val="none" w:sz="0" w:space="0" w:color="auto"/>
                <w:right w:val="none" w:sz="0" w:space="0" w:color="auto"/>
              </w:divBdr>
              <w:divsChild>
                <w:div w:id="654995130">
                  <w:marLeft w:val="0"/>
                  <w:marRight w:val="0"/>
                  <w:marTop w:val="0"/>
                  <w:marBottom w:val="0"/>
                  <w:divBdr>
                    <w:top w:val="none" w:sz="0" w:space="0" w:color="auto"/>
                    <w:left w:val="none" w:sz="0" w:space="0" w:color="auto"/>
                    <w:bottom w:val="none" w:sz="0" w:space="0" w:color="auto"/>
                    <w:right w:val="none" w:sz="0" w:space="0" w:color="auto"/>
                  </w:divBdr>
                  <w:divsChild>
                    <w:div w:id="1825193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4144977">
      <w:bodyDiv w:val="1"/>
      <w:marLeft w:val="0"/>
      <w:marRight w:val="0"/>
      <w:marTop w:val="0"/>
      <w:marBottom w:val="0"/>
      <w:divBdr>
        <w:top w:val="none" w:sz="0" w:space="0" w:color="auto"/>
        <w:left w:val="none" w:sz="0" w:space="0" w:color="auto"/>
        <w:bottom w:val="none" w:sz="0" w:space="0" w:color="auto"/>
        <w:right w:val="none" w:sz="0" w:space="0" w:color="auto"/>
      </w:divBdr>
    </w:div>
    <w:div w:id="920677910">
      <w:bodyDiv w:val="1"/>
      <w:marLeft w:val="0"/>
      <w:marRight w:val="0"/>
      <w:marTop w:val="0"/>
      <w:marBottom w:val="0"/>
      <w:divBdr>
        <w:top w:val="none" w:sz="0" w:space="0" w:color="auto"/>
        <w:left w:val="none" w:sz="0" w:space="0" w:color="auto"/>
        <w:bottom w:val="none" w:sz="0" w:space="0" w:color="auto"/>
        <w:right w:val="none" w:sz="0" w:space="0" w:color="auto"/>
      </w:divBdr>
    </w:div>
    <w:div w:id="1059745484">
      <w:bodyDiv w:val="1"/>
      <w:marLeft w:val="0"/>
      <w:marRight w:val="0"/>
      <w:marTop w:val="0"/>
      <w:marBottom w:val="0"/>
      <w:divBdr>
        <w:top w:val="none" w:sz="0" w:space="0" w:color="auto"/>
        <w:left w:val="none" w:sz="0" w:space="0" w:color="auto"/>
        <w:bottom w:val="none" w:sz="0" w:space="0" w:color="auto"/>
        <w:right w:val="none" w:sz="0" w:space="0" w:color="auto"/>
      </w:divBdr>
    </w:div>
    <w:div w:id="1444298962">
      <w:bodyDiv w:val="1"/>
      <w:marLeft w:val="0"/>
      <w:marRight w:val="0"/>
      <w:marTop w:val="0"/>
      <w:marBottom w:val="0"/>
      <w:divBdr>
        <w:top w:val="none" w:sz="0" w:space="0" w:color="auto"/>
        <w:left w:val="none" w:sz="0" w:space="0" w:color="auto"/>
        <w:bottom w:val="none" w:sz="0" w:space="0" w:color="auto"/>
        <w:right w:val="none" w:sz="0" w:space="0" w:color="auto"/>
      </w:divBdr>
    </w:div>
    <w:div w:id="1671904854">
      <w:bodyDiv w:val="1"/>
      <w:marLeft w:val="0"/>
      <w:marRight w:val="0"/>
      <w:marTop w:val="0"/>
      <w:marBottom w:val="0"/>
      <w:divBdr>
        <w:top w:val="none" w:sz="0" w:space="0" w:color="auto"/>
        <w:left w:val="none" w:sz="0" w:space="0" w:color="auto"/>
        <w:bottom w:val="none" w:sz="0" w:space="0" w:color="auto"/>
        <w:right w:val="none" w:sz="0" w:space="0" w:color="auto"/>
      </w:divBdr>
    </w:div>
    <w:div w:id="1766999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jpg"/><Relationship Id="rId18" Type="http://schemas.openxmlformats.org/officeDocument/2006/relationships/image" Target="media/image10.jpg"/><Relationship Id="rId26" Type="http://schemas.openxmlformats.org/officeDocument/2006/relationships/image" Target="media/image17.wmf"/><Relationship Id="rId39" Type="http://schemas.openxmlformats.org/officeDocument/2006/relationships/image" Target="media/image28.png"/><Relationship Id="rId3" Type="http://schemas.openxmlformats.org/officeDocument/2006/relationships/styles" Target="styles.xml"/><Relationship Id="rId21" Type="http://schemas.openxmlformats.org/officeDocument/2006/relationships/image" Target="media/image13.jpg"/><Relationship Id="rId34" Type="http://schemas.openxmlformats.org/officeDocument/2006/relationships/oleObject" Target="embeddings/oleObject3.bin"/><Relationship Id="rId42" Type="http://schemas.openxmlformats.org/officeDocument/2006/relationships/image" Target="media/image31.jpeg"/><Relationship Id="rId47" Type="http://schemas.openxmlformats.org/officeDocument/2006/relationships/hyperlink" Target="https://securityintelligence.com/is-iot-security-a-ticking-%20bomb/" TargetMode="External"/><Relationship Id="rId7" Type="http://schemas.openxmlformats.org/officeDocument/2006/relationships/endnotes" Target="endnotes.xml"/><Relationship Id="rId12" Type="http://schemas.openxmlformats.org/officeDocument/2006/relationships/image" Target="media/image4.jpg"/><Relationship Id="rId17" Type="http://schemas.openxmlformats.org/officeDocument/2006/relationships/image" Target="media/image9.jpg"/><Relationship Id="rId25" Type="http://schemas.openxmlformats.org/officeDocument/2006/relationships/oleObject" Target="embeddings/oleObject1.bin"/><Relationship Id="rId33" Type="http://schemas.openxmlformats.org/officeDocument/2006/relationships/image" Target="media/image23.wmf"/><Relationship Id="rId38" Type="http://schemas.openxmlformats.org/officeDocument/2006/relationships/image" Target="media/image27.png"/><Relationship Id="rId46" Type="http://schemas.openxmlformats.org/officeDocument/2006/relationships/hyperlink" Target="https://techcrunch.com/2016/08/16/how-to-prevent-your-iot-devices-from-being" TargetMode="External"/><Relationship Id="rId2" Type="http://schemas.openxmlformats.org/officeDocument/2006/relationships/numbering" Target="numbering.xml"/><Relationship Id="rId16" Type="http://schemas.openxmlformats.org/officeDocument/2006/relationships/image" Target="media/image8.jpg"/><Relationship Id="rId20" Type="http://schemas.openxmlformats.org/officeDocument/2006/relationships/image" Target="media/image12.jpg"/><Relationship Id="rId29" Type="http://schemas.openxmlformats.org/officeDocument/2006/relationships/image" Target="media/image19.jpeg"/><Relationship Id="rId41" Type="http://schemas.openxmlformats.org/officeDocument/2006/relationships/image" Target="media/image3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g"/><Relationship Id="rId24" Type="http://schemas.openxmlformats.org/officeDocument/2006/relationships/image" Target="media/image16.wmf"/><Relationship Id="rId32" Type="http://schemas.openxmlformats.org/officeDocument/2006/relationships/image" Target="media/image22.jpe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hyperlink" Target="http://jak-zrobyty.pp.ua/4371-scho-take-rozumniy-budinok-mozhlivost-funkcyiobladnannya.html" TargetMode="External"/><Relationship Id="rId5" Type="http://schemas.openxmlformats.org/officeDocument/2006/relationships/webSettings" Target="webSettings.xml"/><Relationship Id="rId15" Type="http://schemas.openxmlformats.org/officeDocument/2006/relationships/image" Target="media/image7.jpg"/><Relationship Id="rId23" Type="http://schemas.openxmlformats.org/officeDocument/2006/relationships/image" Target="media/image15.jpeg"/><Relationship Id="rId28" Type="http://schemas.openxmlformats.org/officeDocument/2006/relationships/image" Target="media/image18.jpeg"/><Relationship Id="rId36" Type="http://schemas.openxmlformats.org/officeDocument/2006/relationships/image" Target="media/image25.png"/><Relationship Id="rId49" Type="http://schemas.openxmlformats.org/officeDocument/2006/relationships/theme" Target="theme/theme1.xml"/><Relationship Id="rId10" Type="http://schemas.openxmlformats.org/officeDocument/2006/relationships/image" Target="media/image2.jpg"/><Relationship Id="rId19" Type="http://schemas.openxmlformats.org/officeDocument/2006/relationships/image" Target="media/image11.jpg"/><Relationship Id="rId31" Type="http://schemas.openxmlformats.org/officeDocument/2006/relationships/image" Target="media/image21.jpeg"/><Relationship Id="rId44" Type="http://schemas.openxmlformats.org/officeDocument/2006/relationships/hyperlink" Target="http://stb.sumy.ua/neruxomist/rozumnij-budinok-primxa-bagatix-chi-neobxidnist-dlyayakisnogo-zhittya.html" TargetMode="External"/><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image" Target="media/image6.jpg"/><Relationship Id="rId22" Type="http://schemas.openxmlformats.org/officeDocument/2006/relationships/image" Target="media/image14.jpg"/><Relationship Id="rId27" Type="http://schemas.openxmlformats.org/officeDocument/2006/relationships/oleObject" Target="embeddings/oleObject2.bin"/><Relationship Id="rId30" Type="http://schemas.openxmlformats.org/officeDocument/2006/relationships/image" Target="media/image20.jpeg"/><Relationship Id="rId35" Type="http://schemas.openxmlformats.org/officeDocument/2006/relationships/image" Target="media/image24.jpeg"/><Relationship Id="rId43" Type="http://schemas.openxmlformats.org/officeDocument/2006/relationships/image" Target="media/image32.jfif"/><Relationship Id="rId48" Type="http://schemas.openxmlformats.org/officeDocument/2006/relationships/fontTable" Target="fontTable.xml"/><Relationship Id="rId8"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7D9400-ABF6-4C9C-AB52-7E5FCA1F32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1263</TotalTime>
  <Pages>102</Pages>
  <Words>18827</Words>
  <Characters>134070</Characters>
  <Application>Microsoft Office Word</Application>
  <DocSecurity>0</DocSecurity>
  <Lines>1117</Lines>
  <Paragraphs>305</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152592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user</cp:lastModifiedBy>
  <cp:revision>3</cp:revision>
  <dcterms:created xsi:type="dcterms:W3CDTF">2024-06-26T19:49:00Z</dcterms:created>
  <dcterms:modified xsi:type="dcterms:W3CDTF">2025-01-30T11:16:00Z</dcterms:modified>
</cp:coreProperties>
</file>