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C3ADA6" w14:textId="77777777" w:rsidR="00D225CB" w:rsidRPr="00124BEA" w:rsidRDefault="00D225CB" w:rsidP="00D225CB">
      <w:pPr>
        <w:keepNext/>
        <w:pBdr>
          <w:bottom w:val="single" w:sz="12" w:space="1" w:color="auto"/>
        </w:pBdr>
        <w:spacing w:after="0" w:line="240" w:lineRule="auto"/>
        <w:jc w:val="center"/>
        <w:outlineLvl w:val="2"/>
        <w:rPr>
          <w:rFonts w:ascii="Times New Roman" w:eastAsia="Times New Roman" w:hAnsi="Times New Roman" w:cs="Times New Roman"/>
          <w:b/>
          <w:bCs/>
          <w:spacing w:val="-10"/>
          <w:sz w:val="10"/>
          <w:szCs w:val="10"/>
          <w:lang w:eastAsia="ru-RU"/>
        </w:rPr>
      </w:pPr>
      <w:bookmarkStart w:id="0" w:name="_Hlk154914200"/>
      <w:bookmarkStart w:id="1" w:name="_Toc94019622"/>
      <w:bookmarkStart w:id="2" w:name="_Toc94019731"/>
      <w:bookmarkStart w:id="3" w:name="_Toc94021046"/>
      <w:bookmarkStart w:id="4" w:name="_Toc106293108"/>
      <w:bookmarkStart w:id="5" w:name="_Toc106293329"/>
      <w:bookmarkStart w:id="6" w:name="_Toc106293539"/>
      <w:bookmarkStart w:id="7" w:name="_Toc106293661"/>
      <w:bookmarkStart w:id="8" w:name="_Toc106534684"/>
      <w:bookmarkStart w:id="9" w:name="_Toc151590540"/>
      <w:bookmarkStart w:id="10" w:name="_Toc155045175"/>
      <w:bookmarkStart w:id="11" w:name="_Toc155541498"/>
      <w:bookmarkStart w:id="12" w:name="_Toc155745383"/>
      <w:bookmarkStart w:id="13" w:name="_Toc156076880"/>
      <w:bookmarkStart w:id="14" w:name="_Toc156136669"/>
      <w:bookmarkStart w:id="15" w:name="_Toc156156365"/>
      <w:bookmarkEnd w:id="0"/>
      <w:r w:rsidRPr="00124BEA">
        <w:rPr>
          <w:rFonts w:ascii="Times New Roman" w:eastAsia="Times New Roman" w:hAnsi="Times New Roman" w:cs="Times New Roman"/>
          <w:b/>
          <w:spacing w:val="-10"/>
          <w:sz w:val="28"/>
          <w:szCs w:val="28"/>
          <w:lang w:eastAsia="ru-RU"/>
        </w:rPr>
        <w:t>ДЕРЖАВНИЙ УНІВЕРСИТЕТ ІНТЕЛЕКТУАЛЬНИХ ТЕХНОЛОГІЙ І ЗВ’ЯЗКУ</w:t>
      </w:r>
      <w:bookmarkEnd w:id="1"/>
      <w:bookmarkEnd w:id="2"/>
      <w:bookmarkEnd w:id="3"/>
      <w:bookmarkEnd w:id="4"/>
      <w:bookmarkEnd w:id="5"/>
      <w:bookmarkEnd w:id="6"/>
      <w:bookmarkEnd w:id="7"/>
      <w:bookmarkEnd w:id="8"/>
      <w:bookmarkEnd w:id="9"/>
      <w:bookmarkEnd w:id="10"/>
      <w:bookmarkEnd w:id="11"/>
      <w:bookmarkEnd w:id="12"/>
      <w:bookmarkEnd w:id="13"/>
      <w:bookmarkEnd w:id="14"/>
      <w:bookmarkEnd w:id="15"/>
      <w:r w:rsidRPr="00124BEA">
        <w:rPr>
          <w:rFonts w:ascii="Times New Roman" w:eastAsia="Calibri" w:hAnsi="Times New Roman" w:cs="Times New Roman"/>
          <w:sz w:val="24"/>
          <w:szCs w:val="24"/>
        </w:rPr>
        <w:t xml:space="preserve"> </w:t>
      </w:r>
    </w:p>
    <w:p w14:paraId="6FE9B5AF" w14:textId="77777777" w:rsidR="00D225CB" w:rsidRPr="00124BEA" w:rsidRDefault="00D225CB" w:rsidP="00D225CB">
      <w:pPr>
        <w:spacing w:after="0" w:line="240" w:lineRule="auto"/>
        <w:jc w:val="center"/>
        <w:rPr>
          <w:rFonts w:ascii="Times New Roman" w:eastAsia="Times New Roman" w:hAnsi="Times New Roman" w:cs="Times New Roman"/>
          <w:sz w:val="28"/>
          <w:szCs w:val="28"/>
          <w:lang w:eastAsia="ru-RU"/>
        </w:rPr>
      </w:pPr>
      <w:r w:rsidRPr="00124BEA">
        <w:rPr>
          <w:rFonts w:ascii="Times New Roman" w:eastAsia="Times New Roman" w:hAnsi="Times New Roman" w:cs="Times New Roman"/>
          <w:sz w:val="28"/>
          <w:szCs w:val="28"/>
          <w:lang w:eastAsia="ru-RU"/>
        </w:rPr>
        <w:t>Факультет телекомунікацій та радіотехніки</w:t>
      </w:r>
    </w:p>
    <w:p w14:paraId="73EBE87E" w14:textId="0724E163" w:rsidR="00D225CB" w:rsidRPr="00124BEA" w:rsidRDefault="00D225CB" w:rsidP="00D225CB">
      <w:pPr>
        <w:spacing w:after="0" w:line="240" w:lineRule="auto"/>
        <w:jc w:val="center"/>
        <w:rPr>
          <w:rFonts w:ascii="Times New Roman" w:eastAsia="Times New Roman" w:hAnsi="Times New Roman" w:cs="Times New Roman"/>
          <w:bCs/>
          <w:sz w:val="24"/>
          <w:szCs w:val="28"/>
          <w:lang w:eastAsia="ru-RU"/>
        </w:rPr>
      </w:pPr>
      <w:r w:rsidRPr="00124BEA">
        <w:rPr>
          <w:rFonts w:ascii="Times New Roman" w:eastAsia="Times New Roman" w:hAnsi="Times New Roman" w:cs="Times New Roman"/>
          <w:sz w:val="28"/>
          <w:szCs w:val="28"/>
          <w:lang w:eastAsia="ru-RU"/>
        </w:rPr>
        <w:t xml:space="preserve">Кафедра </w:t>
      </w:r>
      <w:r w:rsidR="00484AC4">
        <w:rPr>
          <w:rFonts w:ascii="Times New Roman" w:eastAsia="Times New Roman" w:hAnsi="Times New Roman" w:cs="Times New Roman"/>
          <w:sz w:val="28"/>
          <w:szCs w:val="28"/>
          <w:lang w:eastAsia="ru-RU"/>
        </w:rPr>
        <w:t>комп’ютерної інженерії та інформаційних систем</w:t>
      </w:r>
    </w:p>
    <w:p w14:paraId="3C431599" w14:textId="77777777" w:rsidR="00D225CB" w:rsidRPr="00124BEA" w:rsidRDefault="00D225CB" w:rsidP="00D225CB">
      <w:pPr>
        <w:spacing w:after="0" w:line="240" w:lineRule="auto"/>
        <w:ind w:firstLine="720"/>
        <w:jc w:val="center"/>
        <w:rPr>
          <w:rFonts w:ascii="Times New Roman" w:eastAsia="Times New Roman" w:hAnsi="Times New Roman" w:cs="Times New Roman"/>
          <w:sz w:val="28"/>
          <w:szCs w:val="28"/>
          <w:lang w:eastAsia="ru-RU"/>
        </w:rPr>
      </w:pPr>
    </w:p>
    <w:p w14:paraId="3E53F69C" w14:textId="77777777" w:rsidR="00F04C87" w:rsidRDefault="00F04C87" w:rsidP="00F04C87">
      <w:pPr>
        <w:spacing w:after="0"/>
        <w:rPr>
          <w:rFonts w:ascii="Times New Roman" w:hAnsi="Times New Roman"/>
          <w:szCs w:val="28"/>
        </w:rPr>
      </w:pPr>
    </w:p>
    <w:p w14:paraId="362897EA" w14:textId="77777777" w:rsidR="00F04C87" w:rsidRDefault="00F04C87" w:rsidP="00F04C87">
      <w:pPr>
        <w:spacing w:after="0"/>
        <w:rPr>
          <w:rFonts w:ascii="Times New Roman" w:hAnsi="Times New Roman"/>
          <w:szCs w:val="28"/>
        </w:rPr>
      </w:pPr>
    </w:p>
    <w:p w14:paraId="4E58AC4C" w14:textId="77777777" w:rsidR="00F04C87" w:rsidRDefault="00F04C87" w:rsidP="00F04C87">
      <w:pPr>
        <w:spacing w:after="0"/>
        <w:rPr>
          <w:rFonts w:ascii="Times New Roman" w:hAnsi="Times New Roman"/>
          <w:szCs w:val="28"/>
        </w:rPr>
      </w:pPr>
    </w:p>
    <w:p w14:paraId="3AD6B39B" w14:textId="77777777" w:rsidR="00F04C87" w:rsidRDefault="00F04C87" w:rsidP="00F04C87">
      <w:pPr>
        <w:spacing w:after="0"/>
        <w:rPr>
          <w:rFonts w:ascii="Times New Roman" w:hAnsi="Times New Roman"/>
          <w:szCs w:val="28"/>
        </w:rPr>
      </w:pPr>
    </w:p>
    <w:p w14:paraId="59B50C89" w14:textId="77777777" w:rsidR="00F04C87" w:rsidRDefault="00F04C87" w:rsidP="00F04C87">
      <w:pPr>
        <w:spacing w:after="0"/>
        <w:rPr>
          <w:rFonts w:ascii="Times New Roman" w:hAnsi="Times New Roman"/>
          <w:szCs w:val="28"/>
        </w:rPr>
      </w:pPr>
    </w:p>
    <w:p w14:paraId="11AECBB3" w14:textId="77777777" w:rsidR="00F04C87" w:rsidRDefault="00F04C87" w:rsidP="00F04C87">
      <w:pPr>
        <w:spacing w:after="0"/>
        <w:rPr>
          <w:rFonts w:ascii="Times New Roman" w:hAnsi="Times New Roman"/>
          <w:szCs w:val="28"/>
        </w:rPr>
      </w:pPr>
    </w:p>
    <w:p w14:paraId="79C94307" w14:textId="77777777" w:rsidR="00F04C87" w:rsidRDefault="00F04C87" w:rsidP="00F04C87">
      <w:pPr>
        <w:spacing w:after="0"/>
        <w:rPr>
          <w:rFonts w:ascii="Times New Roman" w:hAnsi="Times New Roman"/>
          <w:szCs w:val="28"/>
        </w:rPr>
      </w:pPr>
    </w:p>
    <w:p w14:paraId="391D5BCE" w14:textId="77777777" w:rsidR="00F04C87" w:rsidRDefault="00F04C87" w:rsidP="00F04C87">
      <w:pPr>
        <w:spacing w:after="0"/>
        <w:rPr>
          <w:rFonts w:ascii="Times New Roman" w:hAnsi="Times New Roman"/>
          <w:szCs w:val="28"/>
        </w:rPr>
      </w:pPr>
    </w:p>
    <w:p w14:paraId="358B0267" w14:textId="77777777" w:rsidR="00F04C87" w:rsidRPr="009F5496" w:rsidRDefault="00F04C87" w:rsidP="00F04C87">
      <w:pPr>
        <w:spacing w:after="0"/>
        <w:jc w:val="center"/>
        <w:rPr>
          <w:rFonts w:ascii="Times New Roman" w:eastAsia="Times New Roman" w:hAnsi="Times New Roman" w:cs="Calibri"/>
          <w:sz w:val="44"/>
          <w:szCs w:val="44"/>
          <w:lang w:eastAsia="ru-RU"/>
        </w:rPr>
      </w:pPr>
      <w:r w:rsidRPr="009F5496">
        <w:rPr>
          <w:rFonts w:ascii="Times New Roman" w:eastAsia="Times New Roman" w:hAnsi="Times New Roman" w:cs="Calibri"/>
          <w:b/>
          <w:sz w:val="44"/>
          <w:szCs w:val="44"/>
          <w:lang w:eastAsia="ru-RU"/>
        </w:rPr>
        <w:t>КВАЛІФІКАЦІЙНА РОБОТА</w:t>
      </w:r>
    </w:p>
    <w:p w14:paraId="3189AB57" w14:textId="39DB7499" w:rsidR="00782B54" w:rsidRPr="00124BEA" w:rsidRDefault="00484AC4" w:rsidP="00782B54">
      <w:pPr>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bCs/>
          <w:sz w:val="28"/>
          <w:szCs w:val="28"/>
          <w:lang w:eastAsia="ru-RU"/>
        </w:rPr>
        <w:t>першого (бакалаврського</w:t>
      </w:r>
      <w:r w:rsidR="00782B54" w:rsidRPr="00124BEA">
        <w:rPr>
          <w:rFonts w:ascii="Times New Roman" w:eastAsia="Times New Roman" w:hAnsi="Times New Roman" w:cs="Times New Roman"/>
          <w:bCs/>
          <w:sz w:val="28"/>
          <w:szCs w:val="28"/>
          <w:lang w:eastAsia="ru-RU"/>
        </w:rPr>
        <w:t xml:space="preserve">) рівня </w:t>
      </w:r>
    </w:p>
    <w:p w14:paraId="6640C984" w14:textId="77777777" w:rsidR="00D225CB" w:rsidRPr="00124BEA" w:rsidRDefault="00D225CB" w:rsidP="00D225CB">
      <w:pPr>
        <w:spacing w:after="0" w:line="252" w:lineRule="auto"/>
        <w:ind w:firstLine="720"/>
        <w:jc w:val="center"/>
        <w:rPr>
          <w:rFonts w:ascii="Times New Roman" w:eastAsia="Times New Roman" w:hAnsi="Times New Roman" w:cs="Times New Roman"/>
          <w:sz w:val="28"/>
          <w:szCs w:val="28"/>
          <w:lang w:eastAsia="ru-RU"/>
        </w:rPr>
      </w:pPr>
    </w:p>
    <w:p w14:paraId="662AFD81" w14:textId="63827DD0" w:rsidR="00D225CB" w:rsidRPr="00484AC4" w:rsidRDefault="00D225CB" w:rsidP="00E856BC">
      <w:pPr>
        <w:spacing w:after="0" w:line="252" w:lineRule="auto"/>
        <w:ind w:firstLine="720"/>
        <w:jc w:val="center"/>
        <w:rPr>
          <w:rFonts w:ascii="Times New Roman" w:eastAsia="Times New Roman" w:hAnsi="Times New Roman" w:cs="Times New Roman"/>
          <w:sz w:val="28"/>
          <w:szCs w:val="28"/>
          <w:lang w:eastAsia="ru-RU"/>
        </w:rPr>
      </w:pPr>
      <w:r w:rsidRPr="00124BEA">
        <w:rPr>
          <w:rFonts w:ascii="Times New Roman" w:eastAsia="Times New Roman" w:hAnsi="Times New Roman" w:cs="Times New Roman"/>
          <w:sz w:val="28"/>
          <w:szCs w:val="28"/>
          <w:lang w:eastAsia="ru-RU"/>
        </w:rPr>
        <w:t xml:space="preserve">на тему  </w:t>
      </w:r>
      <w:r w:rsidR="00484AC4">
        <w:rPr>
          <w:rFonts w:ascii="Times New Roman" w:eastAsia="Times New Roman" w:hAnsi="Times New Roman" w:cs="Times New Roman"/>
          <w:b/>
          <w:bCs/>
          <w:sz w:val="28"/>
          <w:szCs w:val="28"/>
          <w:lang w:eastAsia="ru-RU"/>
        </w:rPr>
        <w:t>АНАЛІЗ ПІДВИЩЕННЯ ЕФЕКТИВНОСТІ ДИСТАНЦІЙНОГО НАВЧАННЯ ЗА РАХУНОК ВИКОРИСТАННЯ 5</w:t>
      </w:r>
      <w:r w:rsidR="00484AC4">
        <w:rPr>
          <w:rFonts w:ascii="Times New Roman" w:eastAsia="Times New Roman" w:hAnsi="Times New Roman" w:cs="Times New Roman"/>
          <w:b/>
          <w:bCs/>
          <w:sz w:val="28"/>
          <w:szCs w:val="28"/>
          <w:lang w:val="en-US" w:eastAsia="ru-RU"/>
        </w:rPr>
        <w:t>G</w:t>
      </w:r>
    </w:p>
    <w:p w14:paraId="1A4C3873" w14:textId="77777777" w:rsidR="00D225CB" w:rsidRPr="00124BEA" w:rsidRDefault="00D225CB" w:rsidP="00D225CB">
      <w:pPr>
        <w:spacing w:after="0" w:line="240" w:lineRule="auto"/>
        <w:ind w:firstLine="720"/>
        <w:jc w:val="center"/>
        <w:rPr>
          <w:rFonts w:ascii="Times New Roman" w:eastAsia="Times New Roman" w:hAnsi="Times New Roman" w:cs="Times New Roman"/>
          <w:sz w:val="28"/>
          <w:szCs w:val="28"/>
          <w:lang w:eastAsia="ru-RU"/>
        </w:rPr>
      </w:pPr>
    </w:p>
    <w:p w14:paraId="791E4D8B" w14:textId="132266CF" w:rsidR="00D225CB" w:rsidRDefault="00D225CB" w:rsidP="00D225CB">
      <w:pPr>
        <w:spacing w:after="0" w:line="240" w:lineRule="auto"/>
        <w:ind w:firstLine="720"/>
        <w:jc w:val="center"/>
        <w:rPr>
          <w:rFonts w:ascii="Times New Roman" w:eastAsia="Times New Roman" w:hAnsi="Times New Roman" w:cs="Times New Roman"/>
          <w:sz w:val="28"/>
          <w:szCs w:val="28"/>
          <w:lang w:eastAsia="ru-RU"/>
        </w:rPr>
      </w:pPr>
    </w:p>
    <w:p w14:paraId="29CEC9F9" w14:textId="77777777" w:rsidR="00F15A96" w:rsidRPr="00124BEA" w:rsidRDefault="00F15A96" w:rsidP="00D225CB">
      <w:pPr>
        <w:spacing w:after="0" w:line="240" w:lineRule="auto"/>
        <w:ind w:firstLine="720"/>
        <w:jc w:val="center"/>
        <w:rPr>
          <w:rFonts w:ascii="Times New Roman" w:eastAsia="Times New Roman" w:hAnsi="Times New Roman" w:cs="Times New Roman"/>
          <w:sz w:val="28"/>
          <w:szCs w:val="28"/>
          <w:lang w:eastAsia="ru-RU"/>
        </w:rPr>
      </w:pPr>
    </w:p>
    <w:p w14:paraId="66CF3ADF" w14:textId="59E9FE8A" w:rsidR="00D225CB" w:rsidRPr="00124BEA" w:rsidRDefault="00D225CB" w:rsidP="00D225CB">
      <w:pPr>
        <w:spacing w:after="0" w:line="240" w:lineRule="auto"/>
        <w:ind w:firstLine="720"/>
        <w:jc w:val="center"/>
        <w:rPr>
          <w:rFonts w:ascii="Times New Roman" w:eastAsia="Times New Roman" w:hAnsi="Times New Roman" w:cs="Times New Roman"/>
          <w:sz w:val="28"/>
          <w:szCs w:val="28"/>
          <w:lang w:eastAsia="ru-RU"/>
        </w:rPr>
      </w:pPr>
    </w:p>
    <w:tbl>
      <w:tblPr>
        <w:tblW w:w="0" w:type="auto"/>
        <w:tblLook w:val="04A0" w:firstRow="1" w:lastRow="0" w:firstColumn="1" w:lastColumn="0" w:noHBand="0" w:noVBand="1"/>
      </w:tblPr>
      <w:tblGrid>
        <w:gridCol w:w="3369"/>
        <w:gridCol w:w="5256"/>
      </w:tblGrid>
      <w:tr w:rsidR="00F04C87" w:rsidRPr="009F5496" w14:paraId="250138F3" w14:textId="77777777" w:rsidTr="00F04C87">
        <w:tc>
          <w:tcPr>
            <w:tcW w:w="3369" w:type="dxa"/>
            <w:shd w:val="clear" w:color="auto" w:fill="auto"/>
          </w:tcPr>
          <w:p w14:paraId="243673B8" w14:textId="77777777" w:rsidR="00F04C87" w:rsidRPr="009F5496" w:rsidRDefault="00F04C87" w:rsidP="00214D4B">
            <w:pPr>
              <w:spacing w:after="0"/>
              <w:rPr>
                <w:rFonts w:ascii="Times New Roman" w:hAnsi="Times New Roman" w:cs="Calibri"/>
                <w:sz w:val="28"/>
                <w:szCs w:val="28"/>
              </w:rPr>
            </w:pPr>
            <w:bookmarkStart w:id="16" w:name="_Hlk168778438"/>
            <w:r w:rsidRPr="009F5496">
              <w:rPr>
                <w:rFonts w:ascii="Times New Roman" w:hAnsi="Times New Roman" w:cs="Calibri"/>
                <w:sz w:val="28"/>
                <w:szCs w:val="28"/>
              </w:rPr>
              <w:t xml:space="preserve">Спеціальність: </w:t>
            </w:r>
          </w:p>
          <w:p w14:paraId="58022F43" w14:textId="77777777" w:rsidR="00F04C87" w:rsidRPr="009F5496" w:rsidRDefault="00F04C87" w:rsidP="00214D4B">
            <w:pPr>
              <w:tabs>
                <w:tab w:val="left" w:pos="142"/>
              </w:tabs>
              <w:spacing w:after="0"/>
              <w:rPr>
                <w:rFonts w:ascii="Times New Roman" w:hAnsi="Times New Roman" w:cs="Calibri"/>
                <w:sz w:val="28"/>
                <w:szCs w:val="28"/>
              </w:rPr>
            </w:pPr>
            <w:r w:rsidRPr="009F5496">
              <w:rPr>
                <w:rFonts w:ascii="Times New Roman" w:hAnsi="Times New Roman" w:cs="Calibri"/>
                <w:sz w:val="28"/>
                <w:szCs w:val="28"/>
              </w:rPr>
              <w:t xml:space="preserve">Освітня програма: </w:t>
            </w:r>
          </w:p>
          <w:p w14:paraId="66DBF9E0" w14:textId="77777777" w:rsidR="00F04C87" w:rsidRPr="009F5496" w:rsidRDefault="00F04C87" w:rsidP="00214D4B">
            <w:pPr>
              <w:spacing w:after="0"/>
              <w:rPr>
                <w:rFonts w:ascii="Times New Roman" w:hAnsi="Times New Roman" w:cs="Calibri"/>
                <w:sz w:val="28"/>
                <w:szCs w:val="28"/>
              </w:rPr>
            </w:pPr>
            <w:r w:rsidRPr="009F5496">
              <w:rPr>
                <w:rFonts w:ascii="Times New Roman" w:hAnsi="Times New Roman" w:cs="Calibri"/>
                <w:sz w:val="28"/>
                <w:szCs w:val="28"/>
              </w:rPr>
              <w:t>Здобувач вищої освіти:</w:t>
            </w:r>
          </w:p>
          <w:p w14:paraId="200DECBB" w14:textId="77777777" w:rsidR="00F04C87" w:rsidRPr="009F5496" w:rsidRDefault="00F04C87" w:rsidP="00214D4B">
            <w:pPr>
              <w:spacing w:after="0"/>
              <w:rPr>
                <w:rFonts w:ascii="Times New Roman" w:hAnsi="Times New Roman" w:cs="Calibri"/>
                <w:sz w:val="28"/>
                <w:szCs w:val="28"/>
              </w:rPr>
            </w:pPr>
            <w:r w:rsidRPr="009F5496">
              <w:rPr>
                <w:rFonts w:ascii="Times New Roman" w:hAnsi="Times New Roman" w:cs="Calibri"/>
                <w:sz w:val="28"/>
                <w:szCs w:val="28"/>
              </w:rPr>
              <w:t xml:space="preserve">Керівник: </w:t>
            </w:r>
          </w:p>
          <w:p w14:paraId="513F7A0E" w14:textId="77777777" w:rsidR="00F04C87" w:rsidRPr="009F5496" w:rsidRDefault="00F04C87" w:rsidP="00214D4B">
            <w:pPr>
              <w:spacing w:after="0"/>
              <w:rPr>
                <w:rFonts w:ascii="Times New Roman" w:hAnsi="Times New Roman" w:cs="Calibri"/>
                <w:sz w:val="28"/>
                <w:szCs w:val="28"/>
              </w:rPr>
            </w:pPr>
            <w:r w:rsidRPr="009F5496">
              <w:rPr>
                <w:rFonts w:ascii="Times New Roman" w:hAnsi="Times New Roman" w:cs="Calibri"/>
                <w:sz w:val="28"/>
                <w:szCs w:val="28"/>
              </w:rPr>
              <w:t xml:space="preserve">Рецензент: </w:t>
            </w:r>
          </w:p>
        </w:tc>
        <w:tc>
          <w:tcPr>
            <w:tcW w:w="5256" w:type="dxa"/>
            <w:shd w:val="clear" w:color="auto" w:fill="auto"/>
          </w:tcPr>
          <w:p w14:paraId="0B3A46CD" w14:textId="77777777" w:rsidR="00F04C87" w:rsidRPr="009F5496" w:rsidRDefault="00F04C87" w:rsidP="00214D4B">
            <w:pPr>
              <w:spacing w:after="0"/>
              <w:rPr>
                <w:rFonts w:ascii="Times New Roman" w:hAnsi="Times New Roman" w:cs="Calibri"/>
                <w:sz w:val="28"/>
                <w:szCs w:val="28"/>
              </w:rPr>
            </w:pPr>
            <w:r w:rsidRPr="009F5496">
              <w:rPr>
                <w:rFonts w:ascii="Times New Roman" w:hAnsi="Times New Roman" w:cs="Calibri"/>
                <w:sz w:val="28"/>
                <w:szCs w:val="28"/>
                <w:u w:val="single"/>
              </w:rPr>
              <w:t>172 Телекомунікації та радіотехніка</w:t>
            </w:r>
            <w:r w:rsidRPr="009F5496">
              <w:rPr>
                <w:rFonts w:ascii="Times New Roman" w:hAnsi="Times New Roman" w:cs="Calibri"/>
                <w:sz w:val="28"/>
                <w:szCs w:val="28"/>
              </w:rPr>
              <w:t>_____</w:t>
            </w:r>
          </w:p>
          <w:p w14:paraId="55BAE689" w14:textId="77777777" w:rsidR="00F04C87" w:rsidRPr="009F5496" w:rsidRDefault="00F04C87" w:rsidP="00214D4B">
            <w:pPr>
              <w:tabs>
                <w:tab w:val="left" w:pos="142"/>
              </w:tabs>
              <w:spacing w:after="0"/>
              <w:rPr>
                <w:rFonts w:ascii="Times New Roman" w:hAnsi="Times New Roman" w:cs="Calibri"/>
                <w:sz w:val="28"/>
                <w:szCs w:val="28"/>
              </w:rPr>
            </w:pPr>
            <w:r w:rsidRPr="009F5496">
              <w:rPr>
                <w:rFonts w:ascii="Times New Roman" w:hAnsi="Times New Roman" w:cs="Calibri"/>
                <w:sz w:val="28"/>
                <w:szCs w:val="28"/>
                <w:u w:val="single"/>
              </w:rPr>
              <w:t>Телекомунікації та радіотехніка</w:t>
            </w:r>
            <w:r w:rsidRPr="009F5496">
              <w:rPr>
                <w:rFonts w:ascii="Times New Roman" w:hAnsi="Times New Roman" w:cs="Calibri"/>
                <w:sz w:val="28"/>
                <w:szCs w:val="28"/>
              </w:rPr>
              <w:t>________</w:t>
            </w:r>
          </w:p>
          <w:p w14:paraId="7E2AFB38" w14:textId="243BC9DA" w:rsidR="00F04C87" w:rsidRPr="009F5496" w:rsidRDefault="00F04C87" w:rsidP="00214D4B">
            <w:pPr>
              <w:spacing w:after="0"/>
              <w:rPr>
                <w:rFonts w:ascii="Times New Roman" w:hAnsi="Times New Roman" w:cs="Calibri"/>
                <w:sz w:val="28"/>
                <w:szCs w:val="28"/>
              </w:rPr>
            </w:pPr>
            <w:r>
              <w:rPr>
                <w:rFonts w:ascii="Times New Roman" w:hAnsi="Times New Roman"/>
                <w:sz w:val="28"/>
                <w:szCs w:val="28"/>
                <w:u w:val="single"/>
              </w:rPr>
              <w:t>Бочарова Н.О</w:t>
            </w:r>
            <w:r w:rsidRPr="009F5496">
              <w:rPr>
                <w:rFonts w:ascii="Times New Roman" w:hAnsi="Times New Roman" w:cs="Calibri"/>
                <w:sz w:val="28"/>
                <w:szCs w:val="28"/>
                <w:u w:val="single"/>
              </w:rPr>
              <w:t>.</w:t>
            </w:r>
            <w:r w:rsidRPr="009F5496">
              <w:rPr>
                <w:rFonts w:ascii="Times New Roman" w:hAnsi="Times New Roman" w:cs="Calibri"/>
                <w:sz w:val="28"/>
                <w:szCs w:val="28"/>
              </w:rPr>
              <w:t>__</w:t>
            </w:r>
            <w:r w:rsidRPr="0021755E">
              <w:rPr>
                <w:rFonts w:ascii="Times New Roman" w:hAnsi="Times New Roman" w:cs="Calibri"/>
                <w:sz w:val="28"/>
                <w:szCs w:val="28"/>
              </w:rPr>
              <w:t>______</w:t>
            </w:r>
            <w:r w:rsidRPr="009F5496">
              <w:rPr>
                <w:rFonts w:ascii="Times New Roman" w:hAnsi="Times New Roman" w:cs="Calibri"/>
                <w:sz w:val="28"/>
                <w:szCs w:val="28"/>
              </w:rPr>
              <w:t>_______________</w:t>
            </w:r>
          </w:p>
          <w:p w14:paraId="51F4914C" w14:textId="77777777" w:rsidR="00F04C87" w:rsidRPr="009F5496" w:rsidRDefault="00F04C87" w:rsidP="00214D4B">
            <w:pPr>
              <w:spacing w:after="0"/>
              <w:rPr>
                <w:rFonts w:ascii="Times New Roman" w:hAnsi="Times New Roman" w:cs="Calibri"/>
                <w:sz w:val="28"/>
                <w:szCs w:val="28"/>
              </w:rPr>
            </w:pPr>
            <w:r w:rsidRPr="009F5496">
              <w:rPr>
                <w:rFonts w:ascii="Times New Roman" w:hAnsi="Times New Roman" w:cs="Calibri"/>
                <w:sz w:val="28"/>
                <w:szCs w:val="28"/>
                <w:u w:val="single"/>
              </w:rPr>
              <w:t>Царьов Р. Ю.</w:t>
            </w:r>
            <w:r w:rsidRPr="009F5496">
              <w:rPr>
                <w:rFonts w:ascii="Times New Roman" w:hAnsi="Times New Roman" w:cs="Calibri"/>
                <w:sz w:val="28"/>
                <w:szCs w:val="28"/>
              </w:rPr>
              <w:t>________________________</w:t>
            </w:r>
          </w:p>
          <w:p w14:paraId="2E76F77D" w14:textId="372EC339" w:rsidR="00F04C87" w:rsidRPr="009F5496" w:rsidRDefault="00F04C87" w:rsidP="00214D4B">
            <w:pPr>
              <w:spacing w:after="0"/>
              <w:rPr>
                <w:rFonts w:ascii="Times New Roman" w:hAnsi="Times New Roman" w:cs="Calibri"/>
                <w:sz w:val="28"/>
                <w:szCs w:val="28"/>
              </w:rPr>
            </w:pPr>
            <w:r w:rsidRPr="009F5496">
              <w:rPr>
                <w:rFonts w:ascii="Times New Roman" w:hAnsi="Times New Roman" w:cs="Calibri"/>
                <w:sz w:val="28"/>
                <w:szCs w:val="28"/>
              </w:rPr>
              <w:t>____________________________________</w:t>
            </w:r>
          </w:p>
        </w:tc>
      </w:tr>
      <w:bookmarkEnd w:id="16"/>
    </w:tbl>
    <w:p w14:paraId="1F4A1EAE" w14:textId="77777777" w:rsidR="00F04C87" w:rsidRDefault="00F04C87" w:rsidP="00F04C87">
      <w:pPr>
        <w:spacing w:after="0"/>
        <w:rPr>
          <w:rFonts w:ascii="Times New Roman" w:hAnsi="Times New Roman"/>
          <w:sz w:val="28"/>
          <w:szCs w:val="28"/>
        </w:rPr>
      </w:pPr>
    </w:p>
    <w:p w14:paraId="7987AC02" w14:textId="77777777" w:rsidR="00F04C87" w:rsidRDefault="00F04C87" w:rsidP="00F04C87">
      <w:pPr>
        <w:spacing w:after="0"/>
        <w:jc w:val="center"/>
        <w:rPr>
          <w:rFonts w:ascii="Times New Roman" w:hAnsi="Times New Roman"/>
          <w:sz w:val="28"/>
          <w:szCs w:val="28"/>
        </w:rPr>
      </w:pPr>
    </w:p>
    <w:p w14:paraId="64DECEC5" w14:textId="77777777" w:rsidR="00F04C87" w:rsidRDefault="00F04C87" w:rsidP="00F04C87">
      <w:pPr>
        <w:spacing w:after="0"/>
        <w:rPr>
          <w:rFonts w:ascii="Times New Roman" w:hAnsi="Times New Roman"/>
          <w:sz w:val="28"/>
          <w:szCs w:val="28"/>
        </w:rPr>
      </w:pPr>
    </w:p>
    <w:p w14:paraId="52AF5A1F" w14:textId="77777777" w:rsidR="00F04C87" w:rsidRDefault="00F04C87" w:rsidP="00F04C87">
      <w:pPr>
        <w:spacing w:after="0"/>
        <w:rPr>
          <w:rFonts w:ascii="Times New Roman" w:hAnsi="Times New Roman"/>
          <w:sz w:val="28"/>
          <w:szCs w:val="28"/>
        </w:rPr>
      </w:pPr>
    </w:p>
    <w:p w14:paraId="2C212916" w14:textId="77777777" w:rsidR="00F04C87" w:rsidRDefault="00F04C87" w:rsidP="00F04C87">
      <w:pPr>
        <w:spacing w:after="0"/>
        <w:rPr>
          <w:rFonts w:ascii="Times New Roman" w:hAnsi="Times New Roman"/>
          <w:sz w:val="28"/>
          <w:szCs w:val="28"/>
        </w:rPr>
      </w:pPr>
    </w:p>
    <w:p w14:paraId="0F31F1F5" w14:textId="77777777" w:rsidR="00F04C87" w:rsidRDefault="00F04C87" w:rsidP="00F04C87">
      <w:pPr>
        <w:spacing w:after="0"/>
        <w:rPr>
          <w:rFonts w:ascii="Times New Roman" w:hAnsi="Times New Roman"/>
          <w:sz w:val="28"/>
          <w:szCs w:val="28"/>
        </w:rPr>
      </w:pPr>
    </w:p>
    <w:p w14:paraId="0A1C09FE" w14:textId="77777777" w:rsidR="00F04C87" w:rsidRDefault="00F04C87" w:rsidP="00F04C87">
      <w:pPr>
        <w:pStyle w:val="120"/>
        <w:keepNext w:val="0"/>
        <w:spacing w:line="300" w:lineRule="auto"/>
        <w:rPr>
          <w:sz w:val="28"/>
          <w:szCs w:val="28"/>
        </w:rPr>
      </w:pPr>
    </w:p>
    <w:p w14:paraId="70B7FB69" w14:textId="77777777" w:rsidR="00F04C87" w:rsidRDefault="00F04C87" w:rsidP="00F04C87">
      <w:pPr>
        <w:rPr>
          <w:lang w:eastAsia="ru-RU"/>
        </w:rPr>
      </w:pPr>
    </w:p>
    <w:p w14:paraId="5D34D671" w14:textId="77777777" w:rsidR="00F04C87" w:rsidRPr="009F5496" w:rsidRDefault="00F04C87" w:rsidP="00F04C87">
      <w:pPr>
        <w:rPr>
          <w:lang w:eastAsia="ru-RU"/>
        </w:rPr>
      </w:pPr>
    </w:p>
    <w:p w14:paraId="4F138B16" w14:textId="6DC388AB" w:rsidR="00F04C87" w:rsidRDefault="00F04C87" w:rsidP="00F04C87">
      <w:pPr>
        <w:pStyle w:val="120"/>
        <w:keepNext w:val="0"/>
        <w:spacing w:line="300" w:lineRule="auto"/>
        <w:rPr>
          <w:sz w:val="28"/>
          <w:szCs w:val="28"/>
        </w:rPr>
      </w:pPr>
    </w:p>
    <w:p w14:paraId="3F52637B" w14:textId="2F45242C" w:rsidR="00F04C87" w:rsidRPr="00F04C87" w:rsidRDefault="00F04C87" w:rsidP="00F04C87">
      <w:pPr>
        <w:rPr>
          <w:lang w:eastAsia="ru-RU"/>
        </w:rPr>
      </w:pPr>
    </w:p>
    <w:p w14:paraId="4F1006C8" w14:textId="77777777" w:rsidR="00F04C87" w:rsidRDefault="00D225CB" w:rsidP="00F04C87">
      <w:pPr>
        <w:spacing w:after="0" w:line="240" w:lineRule="auto"/>
        <w:jc w:val="center"/>
        <w:rPr>
          <w:rFonts w:ascii="Times New Roman" w:eastAsia="Times New Roman" w:hAnsi="Times New Roman" w:cs="Times New Roman"/>
          <w:sz w:val="28"/>
          <w:szCs w:val="28"/>
          <w:lang w:eastAsia="ru-RU"/>
        </w:rPr>
      </w:pPr>
      <w:r w:rsidRPr="00124BEA">
        <w:rPr>
          <w:rFonts w:ascii="Times New Roman" w:eastAsia="Times New Roman" w:hAnsi="Times New Roman" w:cs="Times New Roman"/>
          <w:sz w:val="28"/>
          <w:szCs w:val="28"/>
          <w:lang w:eastAsia="ru-RU"/>
        </w:rPr>
        <w:t>Одеса – 202</w:t>
      </w:r>
      <w:r w:rsidR="002E23CE" w:rsidRPr="00124BEA">
        <w:rPr>
          <w:rFonts w:ascii="Times New Roman" w:eastAsia="Times New Roman" w:hAnsi="Times New Roman" w:cs="Times New Roman"/>
          <w:sz w:val="28"/>
          <w:szCs w:val="28"/>
          <w:lang w:eastAsia="ru-RU"/>
        </w:rPr>
        <w:t>4</w:t>
      </w:r>
      <w:r w:rsidRPr="00124BEA">
        <w:rPr>
          <w:rFonts w:ascii="Times New Roman" w:eastAsia="Times New Roman" w:hAnsi="Times New Roman" w:cs="Times New Roman"/>
          <w:sz w:val="28"/>
          <w:szCs w:val="28"/>
          <w:lang w:eastAsia="ru-RU"/>
        </w:rPr>
        <w:t xml:space="preserve"> р.</w:t>
      </w:r>
    </w:p>
    <w:p w14:paraId="7DCFFD24" w14:textId="30EF54F0" w:rsidR="00782B54" w:rsidRPr="00124BEA" w:rsidRDefault="00F04C87" w:rsidP="00F04C87">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br w:type="page"/>
      </w:r>
      <w:r w:rsidR="00782B54" w:rsidRPr="00124BEA">
        <w:rPr>
          <w:rFonts w:ascii="Times New Roman" w:eastAsia="Times New Roman" w:hAnsi="Times New Roman" w:cs="Times New Roman"/>
          <w:b/>
          <w:sz w:val="28"/>
          <w:szCs w:val="28"/>
          <w:lang w:eastAsia="ru-RU"/>
        </w:rPr>
        <w:lastRenderedPageBreak/>
        <w:t>Д О В І Д К А</w:t>
      </w:r>
    </w:p>
    <w:p w14:paraId="2F2F53E7" w14:textId="77777777" w:rsidR="00782B54" w:rsidRPr="00124BEA" w:rsidRDefault="00782B54" w:rsidP="00782B54">
      <w:pPr>
        <w:widowControl w:val="0"/>
        <w:spacing w:after="0" w:line="240" w:lineRule="auto"/>
        <w:jc w:val="center"/>
        <w:rPr>
          <w:rFonts w:ascii="Times New Roman" w:eastAsia="Times New Roman" w:hAnsi="Times New Roman" w:cs="Times New Roman"/>
          <w:sz w:val="24"/>
          <w:szCs w:val="20"/>
          <w:lang w:eastAsia="ru-RU"/>
        </w:rPr>
      </w:pPr>
    </w:p>
    <w:p w14:paraId="45B28847" w14:textId="38776400" w:rsidR="00782B54" w:rsidRPr="00124BEA" w:rsidRDefault="00782B54" w:rsidP="00782B54">
      <w:pPr>
        <w:widowControl w:val="0"/>
        <w:spacing w:after="0" w:line="240" w:lineRule="auto"/>
        <w:jc w:val="center"/>
        <w:rPr>
          <w:rFonts w:ascii="Times New Roman" w:eastAsia="Times New Roman" w:hAnsi="Times New Roman" w:cs="Times New Roman"/>
          <w:sz w:val="24"/>
          <w:szCs w:val="20"/>
          <w:lang w:eastAsia="ru-RU"/>
        </w:rPr>
      </w:pPr>
      <w:r w:rsidRPr="00124BEA">
        <w:rPr>
          <w:rFonts w:ascii="Times New Roman" w:eastAsia="Times New Roman" w:hAnsi="Times New Roman" w:cs="Times New Roman"/>
          <w:sz w:val="24"/>
          <w:szCs w:val="20"/>
          <w:lang w:eastAsia="ru-RU"/>
        </w:rPr>
        <w:t xml:space="preserve">кафедри  </w:t>
      </w:r>
      <w:r w:rsidR="00B14928">
        <w:rPr>
          <w:rFonts w:ascii="Times New Roman" w:eastAsia="Times New Roman" w:hAnsi="Times New Roman" w:cs="Times New Roman"/>
          <w:sz w:val="24"/>
          <w:szCs w:val="20"/>
          <w:lang w:eastAsia="ru-RU"/>
        </w:rPr>
        <w:t>КІІС</w:t>
      </w:r>
      <w:r w:rsidRPr="00124BEA">
        <w:rPr>
          <w:rFonts w:ascii="Times New Roman" w:eastAsia="Times New Roman" w:hAnsi="Times New Roman" w:cs="Times New Roman"/>
          <w:sz w:val="24"/>
          <w:szCs w:val="20"/>
          <w:lang w:eastAsia="ru-RU"/>
        </w:rPr>
        <w:t xml:space="preserve">  про виконану </w:t>
      </w:r>
      <w:r w:rsidR="00B14928">
        <w:rPr>
          <w:rFonts w:ascii="Times New Roman" w:eastAsia="Times New Roman" w:hAnsi="Times New Roman" w:cs="Times New Roman"/>
          <w:sz w:val="24"/>
          <w:szCs w:val="20"/>
          <w:lang w:eastAsia="ru-RU"/>
        </w:rPr>
        <w:t>бакалаврську</w:t>
      </w:r>
      <w:r w:rsidR="005A6EF9" w:rsidRPr="00124BEA">
        <w:rPr>
          <w:rFonts w:ascii="Times New Roman" w:eastAsia="Times New Roman" w:hAnsi="Times New Roman" w:cs="Times New Roman"/>
          <w:sz w:val="24"/>
          <w:szCs w:val="20"/>
          <w:lang w:eastAsia="ru-RU"/>
        </w:rPr>
        <w:t xml:space="preserve"> </w:t>
      </w:r>
      <w:r w:rsidRPr="00124BEA">
        <w:rPr>
          <w:rFonts w:ascii="Times New Roman" w:eastAsia="Times New Roman" w:hAnsi="Times New Roman" w:cs="Times New Roman"/>
          <w:sz w:val="24"/>
          <w:szCs w:val="20"/>
          <w:lang w:eastAsia="ru-RU"/>
        </w:rPr>
        <w:t xml:space="preserve">роботу </w:t>
      </w:r>
      <w:r w:rsidRPr="00124BEA">
        <w:rPr>
          <w:rFonts w:ascii="Times New Roman" w:eastAsia="Calibri" w:hAnsi="Times New Roman" w:cs="Times New Roman"/>
          <w:sz w:val="24"/>
          <w:szCs w:val="24"/>
        </w:rPr>
        <w:t xml:space="preserve"> </w:t>
      </w:r>
    </w:p>
    <w:p w14:paraId="6D22F0F2" w14:textId="77777777" w:rsidR="00782B54" w:rsidRPr="00124BEA" w:rsidRDefault="00782B54" w:rsidP="00782B54">
      <w:pPr>
        <w:widowControl w:val="0"/>
        <w:snapToGrid w:val="0"/>
        <w:spacing w:after="0" w:line="240" w:lineRule="auto"/>
        <w:jc w:val="center"/>
        <w:rPr>
          <w:rFonts w:ascii="Times New Roman" w:eastAsia="Times New Roman" w:hAnsi="Times New Roman" w:cs="Times New Roman"/>
          <w:sz w:val="24"/>
          <w:szCs w:val="20"/>
          <w:lang w:eastAsia="ru-RU"/>
        </w:rPr>
      </w:pPr>
    </w:p>
    <w:p w14:paraId="708255FE" w14:textId="31DF12CE" w:rsidR="00782B54" w:rsidRPr="00124BEA" w:rsidRDefault="00782B54" w:rsidP="00782B54">
      <w:pPr>
        <w:widowControl w:val="0"/>
        <w:snapToGrid w:val="0"/>
        <w:spacing w:after="0" w:line="240" w:lineRule="auto"/>
        <w:jc w:val="center"/>
        <w:rPr>
          <w:rFonts w:ascii="Times New Roman" w:eastAsia="Times New Roman" w:hAnsi="Times New Roman" w:cs="Times New Roman"/>
          <w:sz w:val="24"/>
          <w:szCs w:val="20"/>
          <w:lang w:eastAsia="ru-RU"/>
        </w:rPr>
      </w:pPr>
      <w:r w:rsidRPr="00124BEA">
        <w:rPr>
          <w:rFonts w:ascii="Times New Roman" w:eastAsia="Times New Roman" w:hAnsi="Times New Roman" w:cs="Times New Roman"/>
          <w:sz w:val="24"/>
          <w:szCs w:val="20"/>
          <w:lang w:eastAsia="ru-RU"/>
        </w:rPr>
        <w:t>студент</w:t>
      </w:r>
      <w:r w:rsidR="00E856BC" w:rsidRPr="00124BEA">
        <w:rPr>
          <w:rFonts w:ascii="Times New Roman" w:eastAsia="Times New Roman" w:hAnsi="Times New Roman" w:cs="Times New Roman"/>
          <w:sz w:val="24"/>
          <w:szCs w:val="20"/>
          <w:lang w:eastAsia="ru-RU"/>
        </w:rPr>
        <w:t>ки</w:t>
      </w:r>
      <w:r w:rsidRPr="00124BEA">
        <w:rPr>
          <w:rFonts w:ascii="Times New Roman" w:eastAsia="Times New Roman" w:hAnsi="Times New Roman" w:cs="Times New Roman"/>
          <w:sz w:val="24"/>
          <w:szCs w:val="20"/>
          <w:lang w:eastAsia="ru-RU"/>
        </w:rPr>
        <w:t xml:space="preserve">  </w:t>
      </w:r>
      <w:r w:rsidR="00B14928">
        <w:rPr>
          <w:rFonts w:ascii="Times New Roman" w:eastAsia="Times New Roman" w:hAnsi="Times New Roman" w:cs="Times New Roman"/>
          <w:sz w:val="24"/>
          <w:szCs w:val="20"/>
          <w:lang w:eastAsia="ru-RU"/>
        </w:rPr>
        <w:t>4</w:t>
      </w:r>
      <w:r w:rsidRPr="00124BEA">
        <w:rPr>
          <w:rFonts w:ascii="Times New Roman" w:eastAsia="Times New Roman" w:hAnsi="Times New Roman" w:cs="Times New Roman"/>
          <w:sz w:val="24"/>
          <w:szCs w:val="20"/>
          <w:lang w:eastAsia="ru-RU"/>
        </w:rPr>
        <w:t xml:space="preserve">  курсу  </w:t>
      </w:r>
      <w:r w:rsidRPr="00124BEA">
        <w:rPr>
          <w:rFonts w:ascii="Times New Roman" w:eastAsia="Times New Roman" w:hAnsi="Times New Roman" w:cs="Times New Roman"/>
          <w:sz w:val="24"/>
          <w:szCs w:val="24"/>
          <w:lang w:eastAsia="ru-RU"/>
        </w:rPr>
        <w:t>факультету ТР</w:t>
      </w:r>
      <w:r w:rsidRPr="00124BEA">
        <w:rPr>
          <w:rFonts w:ascii="Times New Roman" w:eastAsia="Times New Roman" w:hAnsi="Times New Roman" w:cs="Times New Roman"/>
          <w:sz w:val="24"/>
          <w:szCs w:val="20"/>
          <w:lang w:eastAsia="ru-RU"/>
        </w:rPr>
        <w:t xml:space="preserve">  групи</w:t>
      </w:r>
      <w:r w:rsidR="00B14928">
        <w:rPr>
          <w:rFonts w:ascii="Times New Roman" w:eastAsia="Times New Roman" w:hAnsi="Times New Roman" w:cs="Times New Roman"/>
          <w:sz w:val="24"/>
          <w:szCs w:val="24"/>
          <w:lang w:eastAsia="ru-RU"/>
        </w:rPr>
        <w:t xml:space="preserve"> Т – 4</w:t>
      </w:r>
      <w:r w:rsidRPr="00124BEA">
        <w:rPr>
          <w:rFonts w:ascii="Times New Roman" w:eastAsia="Times New Roman" w:hAnsi="Times New Roman" w:cs="Times New Roman"/>
          <w:sz w:val="24"/>
          <w:szCs w:val="24"/>
          <w:lang w:eastAsia="ru-RU"/>
        </w:rPr>
        <w:t>.1</w:t>
      </w:r>
    </w:p>
    <w:p w14:paraId="5329E8A2" w14:textId="77777777" w:rsidR="00782B54" w:rsidRPr="00124BEA" w:rsidRDefault="00782B54" w:rsidP="00782B54">
      <w:pPr>
        <w:widowControl w:val="0"/>
        <w:snapToGrid w:val="0"/>
        <w:spacing w:after="0" w:line="240" w:lineRule="auto"/>
        <w:jc w:val="center"/>
        <w:rPr>
          <w:rFonts w:ascii="Times New Roman" w:eastAsia="Times New Roman" w:hAnsi="Times New Roman" w:cs="Times New Roman"/>
          <w:sz w:val="24"/>
          <w:szCs w:val="24"/>
          <w:lang w:eastAsia="ru-RU"/>
        </w:rPr>
      </w:pPr>
    </w:p>
    <w:p w14:paraId="09CE7655" w14:textId="4D2C3DC0" w:rsidR="00782B54" w:rsidRPr="00124BEA" w:rsidRDefault="006918FC" w:rsidP="00782B54">
      <w:pPr>
        <w:spacing w:after="0" w:line="240" w:lineRule="auto"/>
        <w:jc w:val="center"/>
        <w:rPr>
          <w:rFonts w:ascii="Times New Roman" w:eastAsia="Times New Roman" w:hAnsi="Times New Roman" w:cs="Times New Roman"/>
          <w:sz w:val="24"/>
          <w:szCs w:val="24"/>
          <w:lang w:eastAsia="ru-RU"/>
        </w:rPr>
      </w:pPr>
      <w:proofErr w:type="spellStart"/>
      <w:r>
        <w:rPr>
          <w:rFonts w:ascii="Times New Roman" w:eastAsia="Times New Roman" w:hAnsi="Times New Roman" w:cs="Times New Roman"/>
          <w:sz w:val="24"/>
          <w:szCs w:val="24"/>
          <w:lang w:eastAsia="ru-RU"/>
        </w:rPr>
        <w:t>Бочарової</w:t>
      </w:r>
      <w:proofErr w:type="spellEnd"/>
      <w:r>
        <w:rPr>
          <w:rFonts w:ascii="Times New Roman" w:eastAsia="Times New Roman" w:hAnsi="Times New Roman" w:cs="Times New Roman"/>
          <w:sz w:val="24"/>
          <w:szCs w:val="24"/>
          <w:lang w:eastAsia="ru-RU"/>
        </w:rPr>
        <w:t xml:space="preserve"> Надії Олексіївни</w:t>
      </w:r>
    </w:p>
    <w:p w14:paraId="509E486F" w14:textId="77777777" w:rsidR="00782B54" w:rsidRPr="00124BEA" w:rsidRDefault="00782B54" w:rsidP="00782B54">
      <w:pPr>
        <w:spacing w:after="0" w:line="240" w:lineRule="auto"/>
        <w:ind w:firstLine="720"/>
        <w:jc w:val="center"/>
        <w:rPr>
          <w:rFonts w:ascii="Times New Roman" w:eastAsia="Times New Roman" w:hAnsi="Times New Roman" w:cs="Times New Roman"/>
          <w:sz w:val="20"/>
          <w:szCs w:val="20"/>
          <w:lang w:eastAsia="ru-RU"/>
        </w:rPr>
      </w:pPr>
    </w:p>
    <w:p w14:paraId="634DB4F2" w14:textId="505A758D" w:rsidR="00782B54" w:rsidRPr="00124BEA" w:rsidRDefault="00782B54" w:rsidP="00782B54">
      <w:pPr>
        <w:spacing w:after="0" w:line="240" w:lineRule="auto"/>
        <w:jc w:val="both"/>
        <w:rPr>
          <w:rFonts w:ascii="Times New Roman" w:eastAsia="Times New Roman" w:hAnsi="Times New Roman" w:cs="Times New Roman"/>
          <w:sz w:val="24"/>
          <w:szCs w:val="24"/>
          <w:lang w:eastAsia="ru-RU"/>
        </w:rPr>
      </w:pPr>
      <w:r w:rsidRPr="00124BEA">
        <w:rPr>
          <w:rFonts w:ascii="Times New Roman" w:eastAsia="Times New Roman" w:hAnsi="Times New Roman" w:cs="Times New Roman"/>
          <w:sz w:val="24"/>
          <w:szCs w:val="24"/>
          <w:lang w:eastAsia="ru-RU"/>
        </w:rPr>
        <w:t xml:space="preserve">на тему </w:t>
      </w:r>
      <w:r w:rsidR="006918FC">
        <w:rPr>
          <w:rFonts w:ascii="Times New Roman" w:eastAsia="Times New Roman" w:hAnsi="Times New Roman" w:cs="Times New Roman"/>
          <w:sz w:val="24"/>
          <w:szCs w:val="24"/>
          <w:lang w:eastAsia="ru-RU"/>
        </w:rPr>
        <w:t>Аналіз підвищення ефективності дистанційного навчання за рахунок використання 5</w:t>
      </w:r>
      <w:r w:rsidR="006918FC">
        <w:rPr>
          <w:rFonts w:ascii="Times New Roman" w:eastAsia="Times New Roman" w:hAnsi="Times New Roman" w:cs="Times New Roman"/>
          <w:sz w:val="24"/>
          <w:szCs w:val="24"/>
          <w:lang w:val="en-US" w:eastAsia="ru-RU"/>
        </w:rPr>
        <w:t>G</w:t>
      </w:r>
      <w:r w:rsidR="00E856BC" w:rsidRPr="00124BEA">
        <w:rPr>
          <w:rFonts w:ascii="Times New Roman" w:eastAsia="Times New Roman" w:hAnsi="Times New Roman" w:cs="Times New Roman"/>
          <w:sz w:val="24"/>
          <w:szCs w:val="24"/>
          <w:lang w:eastAsia="ru-RU"/>
        </w:rPr>
        <w:t>.</w:t>
      </w:r>
    </w:p>
    <w:p w14:paraId="372393F6" w14:textId="77777777" w:rsidR="00782B54" w:rsidRPr="00124BEA" w:rsidRDefault="00782B54" w:rsidP="00782B54">
      <w:pPr>
        <w:widowControl w:val="0"/>
        <w:snapToGrid w:val="0"/>
        <w:spacing w:after="0" w:line="240" w:lineRule="auto"/>
        <w:ind w:firstLine="500"/>
        <w:rPr>
          <w:rFonts w:ascii="Times New Roman" w:eastAsia="Times New Roman" w:hAnsi="Times New Roman" w:cs="Times New Roman"/>
          <w:sz w:val="24"/>
          <w:szCs w:val="20"/>
          <w:lang w:eastAsia="ru-RU"/>
        </w:rPr>
      </w:pPr>
    </w:p>
    <w:p w14:paraId="6AF01B5B" w14:textId="77777777" w:rsidR="00782B54" w:rsidRPr="00124BEA" w:rsidRDefault="00782B54" w:rsidP="00782B54">
      <w:pPr>
        <w:widowControl w:val="0"/>
        <w:snapToGrid w:val="0"/>
        <w:spacing w:after="0" w:line="240" w:lineRule="auto"/>
        <w:ind w:firstLine="567"/>
        <w:rPr>
          <w:rFonts w:ascii="Times New Roman" w:eastAsia="Times New Roman" w:hAnsi="Times New Roman" w:cs="Times New Roman"/>
          <w:sz w:val="24"/>
          <w:szCs w:val="20"/>
          <w:lang w:eastAsia="ru-RU"/>
        </w:rPr>
      </w:pPr>
    </w:p>
    <w:tbl>
      <w:tblPr>
        <w:tblW w:w="0" w:type="auto"/>
        <w:tblInd w:w="-34" w:type="dxa"/>
        <w:tblLook w:val="04A0" w:firstRow="1" w:lastRow="0" w:firstColumn="1" w:lastColumn="0" w:noHBand="0" w:noVBand="1"/>
      </w:tblPr>
      <w:tblGrid>
        <w:gridCol w:w="34"/>
        <w:gridCol w:w="3227"/>
        <w:gridCol w:w="1700"/>
        <w:gridCol w:w="1985"/>
        <w:gridCol w:w="2551"/>
        <w:gridCol w:w="426"/>
      </w:tblGrid>
      <w:tr w:rsidR="00F04C87" w:rsidRPr="009F5496" w14:paraId="1341BAC9" w14:textId="77777777" w:rsidTr="00214D4B">
        <w:trPr>
          <w:gridBefore w:val="1"/>
          <w:wBefore w:w="34" w:type="dxa"/>
        </w:trPr>
        <w:tc>
          <w:tcPr>
            <w:tcW w:w="3227" w:type="dxa"/>
            <w:shd w:val="clear" w:color="auto" w:fill="auto"/>
          </w:tcPr>
          <w:p w14:paraId="0CCD2FAA" w14:textId="77777777" w:rsidR="00F04C87" w:rsidRPr="009F5496" w:rsidRDefault="00F04C87" w:rsidP="00214D4B">
            <w:pPr>
              <w:widowControl w:val="0"/>
              <w:spacing w:after="0"/>
              <w:rPr>
                <w:rFonts w:ascii="Times New Roman" w:eastAsia="Times New Roman" w:hAnsi="Times New Roman"/>
                <w:snapToGrid w:val="0"/>
                <w:lang w:eastAsia="ru-RU"/>
              </w:rPr>
            </w:pPr>
            <w:bookmarkStart w:id="17" w:name="_Hlk168773640"/>
            <w:r w:rsidRPr="009F5496">
              <w:rPr>
                <w:rFonts w:ascii="Times New Roman" w:eastAsia="Times New Roman" w:hAnsi="Times New Roman"/>
                <w:snapToGrid w:val="0"/>
                <w:sz w:val="24"/>
                <w:szCs w:val="24"/>
                <w:lang w:eastAsia="ru-RU"/>
              </w:rPr>
              <w:t xml:space="preserve">Висновок </w:t>
            </w:r>
            <w:proofErr w:type="spellStart"/>
            <w:r w:rsidRPr="009F5496">
              <w:rPr>
                <w:rFonts w:ascii="Times New Roman" w:eastAsia="Times New Roman" w:hAnsi="Times New Roman"/>
                <w:snapToGrid w:val="0"/>
                <w:sz w:val="24"/>
                <w:szCs w:val="24"/>
                <w:lang w:eastAsia="ru-RU"/>
              </w:rPr>
              <w:t>нормоконтролера</w:t>
            </w:r>
            <w:proofErr w:type="spellEnd"/>
            <w:r w:rsidRPr="009F5496">
              <w:rPr>
                <w:rFonts w:ascii="Times New Roman" w:eastAsia="Times New Roman" w:hAnsi="Times New Roman"/>
                <w:snapToGrid w:val="0"/>
                <w:sz w:val="24"/>
                <w:szCs w:val="24"/>
                <w:lang w:eastAsia="ru-RU"/>
              </w:rPr>
              <w:t>:</w:t>
            </w:r>
          </w:p>
        </w:tc>
        <w:tc>
          <w:tcPr>
            <w:tcW w:w="6662" w:type="dxa"/>
            <w:gridSpan w:val="4"/>
            <w:shd w:val="clear" w:color="auto" w:fill="auto"/>
          </w:tcPr>
          <w:p w14:paraId="36AA4B53" w14:textId="77777777" w:rsidR="00F04C87" w:rsidRPr="009F5496" w:rsidRDefault="00F04C87" w:rsidP="00214D4B">
            <w:pPr>
              <w:widowControl w:val="0"/>
              <w:spacing w:after="0"/>
              <w:rPr>
                <w:rFonts w:ascii="Times New Roman" w:eastAsia="Times New Roman" w:hAnsi="Times New Roman"/>
                <w:snapToGrid w:val="0"/>
                <w:lang w:eastAsia="ru-RU"/>
              </w:rPr>
            </w:pPr>
            <w:r w:rsidRPr="009F5496">
              <w:rPr>
                <w:rFonts w:ascii="Times New Roman" w:eastAsia="Times New Roman" w:hAnsi="Times New Roman"/>
                <w:snapToGrid w:val="0"/>
                <w:lang w:eastAsia="ru-RU"/>
              </w:rPr>
              <w:t>__________________________________________________________</w:t>
            </w:r>
          </w:p>
          <w:p w14:paraId="3E187C54" w14:textId="77777777" w:rsidR="00F04C87" w:rsidRPr="009F5496" w:rsidRDefault="00F04C87" w:rsidP="00214D4B">
            <w:pPr>
              <w:widowControl w:val="0"/>
              <w:spacing w:after="0"/>
              <w:rPr>
                <w:rFonts w:ascii="Times New Roman" w:eastAsia="Times New Roman" w:hAnsi="Times New Roman"/>
                <w:snapToGrid w:val="0"/>
                <w:lang w:eastAsia="ru-RU"/>
              </w:rPr>
            </w:pPr>
            <w:r w:rsidRPr="009F5496">
              <w:rPr>
                <w:rFonts w:ascii="Times New Roman" w:eastAsia="Times New Roman" w:hAnsi="Times New Roman"/>
                <w:snapToGrid w:val="0"/>
                <w:lang w:eastAsia="ru-RU"/>
              </w:rPr>
              <w:t>__________________________________________________________</w:t>
            </w:r>
          </w:p>
          <w:p w14:paraId="4C667FCD" w14:textId="77777777" w:rsidR="00F04C87" w:rsidRPr="009F5496" w:rsidRDefault="00F04C87" w:rsidP="00214D4B">
            <w:pPr>
              <w:widowControl w:val="0"/>
              <w:spacing w:after="0"/>
              <w:rPr>
                <w:rFonts w:ascii="Times New Roman" w:eastAsia="Times New Roman" w:hAnsi="Times New Roman"/>
                <w:snapToGrid w:val="0"/>
                <w:lang w:eastAsia="ru-RU"/>
              </w:rPr>
            </w:pPr>
            <w:r w:rsidRPr="009F5496">
              <w:rPr>
                <w:rFonts w:ascii="Times New Roman" w:eastAsia="Times New Roman" w:hAnsi="Times New Roman"/>
                <w:snapToGrid w:val="0"/>
                <w:lang w:eastAsia="ru-RU"/>
              </w:rPr>
              <w:t>__________________________________________________________</w:t>
            </w:r>
          </w:p>
        </w:tc>
      </w:tr>
      <w:bookmarkEnd w:id="17"/>
      <w:tr w:rsidR="00F04C87" w:rsidRPr="009F5496" w14:paraId="6C4ABB63" w14:textId="77777777" w:rsidTr="00214D4B">
        <w:tblPrEx>
          <w:tblLook w:val="0000" w:firstRow="0" w:lastRow="0" w:firstColumn="0" w:lastColumn="0" w:noHBand="0" w:noVBand="0"/>
        </w:tblPrEx>
        <w:trPr>
          <w:gridAfter w:val="1"/>
          <w:wAfter w:w="426" w:type="dxa"/>
        </w:trPr>
        <w:tc>
          <w:tcPr>
            <w:tcW w:w="4961" w:type="dxa"/>
            <w:gridSpan w:val="3"/>
            <w:vAlign w:val="center"/>
          </w:tcPr>
          <w:p w14:paraId="5BA7664B" w14:textId="77777777" w:rsidR="00F04C87" w:rsidRPr="009F5496" w:rsidRDefault="00F04C87" w:rsidP="00214D4B">
            <w:pPr>
              <w:spacing w:after="0" w:line="240" w:lineRule="auto"/>
              <w:outlineLvl w:val="5"/>
              <w:rPr>
                <w:rFonts w:ascii="Times New Roman" w:eastAsia="Times New Roman" w:hAnsi="Times New Roman"/>
                <w:b/>
                <w:bCs/>
                <w:sz w:val="24"/>
                <w:lang w:eastAsia="x-none"/>
              </w:rPr>
            </w:pPr>
            <w:proofErr w:type="spellStart"/>
            <w:r w:rsidRPr="009F5496">
              <w:rPr>
                <w:rFonts w:ascii="Times New Roman" w:eastAsia="Times New Roman" w:hAnsi="Times New Roman"/>
                <w:bCs/>
                <w:sz w:val="24"/>
                <w:lang w:eastAsia="x-none"/>
              </w:rPr>
              <w:t>Нормоконтролер</w:t>
            </w:r>
            <w:proofErr w:type="spellEnd"/>
            <w:r w:rsidRPr="009F5496">
              <w:rPr>
                <w:rFonts w:ascii="Times New Roman" w:eastAsia="Times New Roman" w:hAnsi="Times New Roman"/>
                <w:b/>
                <w:bCs/>
                <w:sz w:val="24"/>
                <w:lang w:eastAsia="x-none"/>
              </w:rPr>
              <w:t xml:space="preserve"> _______________________</w:t>
            </w:r>
          </w:p>
          <w:p w14:paraId="400C2AB4" w14:textId="77777777" w:rsidR="00F04C87" w:rsidRPr="009F5496" w:rsidRDefault="00F04C87" w:rsidP="00214D4B">
            <w:pPr>
              <w:spacing w:after="0" w:line="240" w:lineRule="auto"/>
              <w:jc w:val="right"/>
              <w:rPr>
                <w:rFonts w:ascii="Times New Roman" w:hAnsi="Times New Roman"/>
                <w:sz w:val="20"/>
              </w:rPr>
            </w:pPr>
            <w:r w:rsidRPr="009F5496">
              <w:rPr>
                <w:rFonts w:ascii="Times New Roman" w:hAnsi="Times New Roman"/>
                <w:sz w:val="20"/>
              </w:rPr>
              <w:t>(науковий ступінь, вчене звання)</w:t>
            </w:r>
          </w:p>
        </w:tc>
        <w:tc>
          <w:tcPr>
            <w:tcW w:w="1985" w:type="dxa"/>
            <w:vAlign w:val="center"/>
          </w:tcPr>
          <w:p w14:paraId="2DCF24F7" w14:textId="77777777" w:rsidR="00F04C87" w:rsidRPr="009F5496" w:rsidRDefault="00F04C87" w:rsidP="00214D4B">
            <w:pPr>
              <w:tabs>
                <w:tab w:val="left" w:pos="2694"/>
              </w:tabs>
              <w:spacing w:after="0" w:line="240" w:lineRule="auto"/>
              <w:jc w:val="center"/>
              <w:rPr>
                <w:rFonts w:ascii="Times New Roman" w:hAnsi="Times New Roman"/>
              </w:rPr>
            </w:pPr>
          </w:p>
          <w:p w14:paraId="7EC9EEF2" w14:textId="77777777" w:rsidR="00F04C87" w:rsidRPr="009F5496" w:rsidRDefault="00F04C87" w:rsidP="00214D4B">
            <w:pPr>
              <w:tabs>
                <w:tab w:val="left" w:pos="2694"/>
              </w:tabs>
              <w:spacing w:after="0" w:line="240" w:lineRule="auto"/>
              <w:jc w:val="center"/>
              <w:rPr>
                <w:rFonts w:ascii="Times New Roman" w:hAnsi="Times New Roman"/>
              </w:rPr>
            </w:pPr>
            <w:r w:rsidRPr="009F5496">
              <w:rPr>
                <w:rFonts w:ascii="Times New Roman" w:hAnsi="Times New Roman"/>
              </w:rPr>
              <w:t>__________</w:t>
            </w:r>
          </w:p>
          <w:p w14:paraId="23E0A43D" w14:textId="77777777" w:rsidR="00F04C87" w:rsidRPr="009F5496" w:rsidRDefault="00F04C87" w:rsidP="00214D4B">
            <w:pPr>
              <w:spacing w:after="0" w:line="240" w:lineRule="auto"/>
              <w:jc w:val="center"/>
              <w:rPr>
                <w:rFonts w:ascii="Times New Roman" w:hAnsi="Times New Roman"/>
                <w:b/>
                <w:i/>
              </w:rPr>
            </w:pPr>
            <w:r w:rsidRPr="009F5496">
              <w:rPr>
                <w:rFonts w:ascii="Times New Roman" w:hAnsi="Times New Roman"/>
                <w:sz w:val="20"/>
                <w:vertAlign w:val="superscript"/>
              </w:rPr>
              <w:t>(підпис, дата)</w:t>
            </w:r>
          </w:p>
        </w:tc>
        <w:tc>
          <w:tcPr>
            <w:tcW w:w="2551" w:type="dxa"/>
            <w:vAlign w:val="center"/>
          </w:tcPr>
          <w:p w14:paraId="7C098868" w14:textId="77777777" w:rsidR="00F04C87" w:rsidRPr="009F5496" w:rsidRDefault="00F04C87" w:rsidP="00214D4B">
            <w:pPr>
              <w:tabs>
                <w:tab w:val="left" w:pos="2694"/>
              </w:tabs>
              <w:spacing w:after="0" w:line="240" w:lineRule="auto"/>
              <w:jc w:val="center"/>
              <w:rPr>
                <w:rFonts w:ascii="Times New Roman" w:hAnsi="Times New Roman"/>
                <w:b/>
                <w:i/>
              </w:rPr>
            </w:pPr>
          </w:p>
          <w:p w14:paraId="14C2EC3B" w14:textId="77777777" w:rsidR="00F04C87" w:rsidRPr="009F5496" w:rsidRDefault="00F04C87" w:rsidP="00214D4B">
            <w:pPr>
              <w:tabs>
                <w:tab w:val="left" w:pos="2694"/>
              </w:tabs>
              <w:spacing w:after="0" w:line="240" w:lineRule="auto"/>
              <w:jc w:val="center"/>
              <w:rPr>
                <w:rFonts w:ascii="Times New Roman" w:hAnsi="Times New Roman"/>
              </w:rPr>
            </w:pPr>
            <w:r w:rsidRPr="009F5496">
              <w:rPr>
                <w:rFonts w:ascii="Times New Roman" w:hAnsi="Times New Roman"/>
              </w:rPr>
              <w:t>_______________</w:t>
            </w:r>
          </w:p>
          <w:p w14:paraId="14ED3D06" w14:textId="77777777" w:rsidR="00F04C87" w:rsidRPr="009F5496" w:rsidRDefault="00F04C87" w:rsidP="00214D4B">
            <w:pPr>
              <w:keepNext/>
              <w:tabs>
                <w:tab w:val="right" w:pos="2302"/>
              </w:tabs>
              <w:spacing w:after="0" w:line="240" w:lineRule="auto"/>
              <w:jc w:val="center"/>
              <w:rPr>
                <w:rFonts w:ascii="Times New Roman" w:eastAsia="Times New Roman" w:hAnsi="Times New Roman"/>
                <w:sz w:val="28"/>
                <w:szCs w:val="20"/>
                <w:lang w:eastAsia="ru-RU"/>
              </w:rPr>
            </w:pPr>
            <w:r w:rsidRPr="009F5496">
              <w:rPr>
                <w:rFonts w:ascii="Times New Roman" w:eastAsia="Times New Roman" w:hAnsi="Times New Roman"/>
                <w:sz w:val="20"/>
                <w:szCs w:val="20"/>
                <w:vertAlign w:val="superscript"/>
                <w:lang w:eastAsia="ru-RU"/>
              </w:rPr>
              <w:t>(і. б. прізвище)</w:t>
            </w:r>
          </w:p>
        </w:tc>
      </w:tr>
    </w:tbl>
    <w:p w14:paraId="0D3BE53A" w14:textId="77777777" w:rsidR="00782B54" w:rsidRPr="00124BEA" w:rsidRDefault="00782B54" w:rsidP="00782B54">
      <w:pPr>
        <w:widowControl w:val="0"/>
        <w:snapToGrid w:val="0"/>
        <w:spacing w:after="0" w:line="240" w:lineRule="auto"/>
        <w:ind w:firstLine="500"/>
        <w:rPr>
          <w:rFonts w:ascii="Times New Roman" w:eastAsia="Times New Roman" w:hAnsi="Times New Roman" w:cs="Times New Roman"/>
          <w:sz w:val="24"/>
          <w:szCs w:val="20"/>
          <w:lang w:eastAsia="ru-RU"/>
        </w:rPr>
      </w:pPr>
    </w:p>
    <w:tbl>
      <w:tblPr>
        <w:tblW w:w="10065" w:type="dxa"/>
        <w:tblInd w:w="-34" w:type="dxa"/>
        <w:tblLook w:val="04A0" w:firstRow="1" w:lastRow="0" w:firstColumn="1" w:lastColumn="0" w:noHBand="0" w:noVBand="1"/>
      </w:tblPr>
      <w:tblGrid>
        <w:gridCol w:w="34"/>
        <w:gridCol w:w="4927"/>
        <w:gridCol w:w="1702"/>
        <w:gridCol w:w="283"/>
        <w:gridCol w:w="2551"/>
        <w:gridCol w:w="568"/>
      </w:tblGrid>
      <w:tr w:rsidR="00F04C87" w:rsidRPr="009F5496" w14:paraId="60FC414C" w14:textId="77777777" w:rsidTr="00214D4B">
        <w:trPr>
          <w:gridBefore w:val="1"/>
          <w:wBefore w:w="34" w:type="dxa"/>
        </w:trPr>
        <w:tc>
          <w:tcPr>
            <w:tcW w:w="6629" w:type="dxa"/>
            <w:gridSpan w:val="2"/>
            <w:shd w:val="clear" w:color="auto" w:fill="auto"/>
          </w:tcPr>
          <w:p w14:paraId="07006075" w14:textId="77777777" w:rsidR="00F04C87" w:rsidRPr="009F5496" w:rsidRDefault="00F04C87" w:rsidP="00214D4B">
            <w:pPr>
              <w:widowControl w:val="0"/>
              <w:spacing w:after="0"/>
              <w:rPr>
                <w:rFonts w:ascii="Times New Roman" w:eastAsia="Times New Roman" w:hAnsi="Times New Roman"/>
                <w:snapToGrid w:val="0"/>
                <w:lang w:eastAsia="ru-RU"/>
              </w:rPr>
            </w:pPr>
            <w:bookmarkStart w:id="18" w:name="_Hlk168773782"/>
            <w:r w:rsidRPr="009F5496">
              <w:rPr>
                <w:rFonts w:ascii="Times New Roman" w:eastAsia="Times New Roman" w:hAnsi="Times New Roman"/>
                <w:sz w:val="24"/>
              </w:rPr>
              <w:t>Висновок відповідального за перевірку на наявність плагіату</w:t>
            </w:r>
            <w:r w:rsidRPr="009F5496">
              <w:rPr>
                <w:rFonts w:ascii="Times New Roman" w:eastAsia="Times New Roman" w:hAnsi="Times New Roman"/>
                <w:snapToGrid w:val="0"/>
                <w:sz w:val="24"/>
                <w:szCs w:val="24"/>
                <w:lang w:eastAsia="ru-RU"/>
              </w:rPr>
              <w:t>:</w:t>
            </w:r>
          </w:p>
        </w:tc>
        <w:tc>
          <w:tcPr>
            <w:tcW w:w="3402" w:type="dxa"/>
            <w:gridSpan w:val="3"/>
            <w:shd w:val="clear" w:color="auto" w:fill="auto"/>
          </w:tcPr>
          <w:p w14:paraId="34812605" w14:textId="77777777" w:rsidR="00F04C87" w:rsidRPr="009F5496" w:rsidRDefault="00F04C87" w:rsidP="00214D4B">
            <w:pPr>
              <w:widowControl w:val="0"/>
              <w:spacing w:after="0"/>
              <w:rPr>
                <w:rFonts w:ascii="Times New Roman" w:eastAsia="Times New Roman" w:hAnsi="Times New Roman"/>
                <w:snapToGrid w:val="0"/>
                <w:lang w:eastAsia="ru-RU"/>
              </w:rPr>
            </w:pPr>
            <w:r w:rsidRPr="009F5496">
              <w:rPr>
                <w:rFonts w:ascii="Times New Roman" w:eastAsia="Times New Roman" w:hAnsi="Times New Roman"/>
                <w:snapToGrid w:val="0"/>
                <w:lang w:eastAsia="ru-RU"/>
              </w:rPr>
              <w:t>____________________________</w:t>
            </w:r>
          </w:p>
          <w:p w14:paraId="599C6C86" w14:textId="77777777" w:rsidR="00F04C87" w:rsidRPr="009F5496" w:rsidRDefault="00F04C87" w:rsidP="00214D4B">
            <w:pPr>
              <w:widowControl w:val="0"/>
              <w:spacing w:after="0"/>
              <w:rPr>
                <w:rFonts w:ascii="Times New Roman" w:eastAsia="Times New Roman" w:hAnsi="Times New Roman"/>
                <w:snapToGrid w:val="0"/>
                <w:lang w:eastAsia="ru-RU"/>
              </w:rPr>
            </w:pPr>
            <w:r w:rsidRPr="009F5496">
              <w:rPr>
                <w:rFonts w:ascii="Times New Roman" w:eastAsia="Times New Roman" w:hAnsi="Times New Roman"/>
                <w:snapToGrid w:val="0"/>
                <w:lang w:eastAsia="ru-RU"/>
              </w:rPr>
              <w:t>____________________________</w:t>
            </w:r>
          </w:p>
        </w:tc>
      </w:tr>
      <w:bookmarkEnd w:id="18"/>
      <w:tr w:rsidR="00F04C87" w:rsidRPr="009F5496" w14:paraId="0F258B4C" w14:textId="77777777" w:rsidTr="00214D4B">
        <w:tblPrEx>
          <w:tblLook w:val="0000" w:firstRow="0" w:lastRow="0" w:firstColumn="0" w:lastColumn="0" w:noHBand="0" w:noVBand="0"/>
        </w:tblPrEx>
        <w:trPr>
          <w:gridAfter w:val="1"/>
          <w:wAfter w:w="568" w:type="dxa"/>
        </w:trPr>
        <w:tc>
          <w:tcPr>
            <w:tcW w:w="4961" w:type="dxa"/>
            <w:gridSpan w:val="2"/>
            <w:vAlign w:val="center"/>
          </w:tcPr>
          <w:p w14:paraId="4861DAAC" w14:textId="77777777" w:rsidR="00F04C87" w:rsidRPr="009F5496" w:rsidRDefault="00F04C87" w:rsidP="00214D4B">
            <w:pPr>
              <w:spacing w:before="240" w:after="60" w:line="240" w:lineRule="auto"/>
              <w:outlineLvl w:val="5"/>
              <w:rPr>
                <w:rFonts w:ascii="Times New Roman" w:eastAsia="Times New Roman" w:hAnsi="Times New Roman"/>
                <w:b/>
                <w:bCs/>
                <w:i/>
                <w:sz w:val="24"/>
                <w:lang w:eastAsia="x-none"/>
              </w:rPr>
            </w:pPr>
            <w:r w:rsidRPr="009F5496">
              <w:rPr>
                <w:rFonts w:ascii="Times New Roman" w:eastAsia="Times New Roman" w:hAnsi="Times New Roman"/>
                <w:bCs/>
                <w:sz w:val="24"/>
                <w:lang w:eastAsia="x-none"/>
              </w:rPr>
              <w:t>Відповідальна особа</w:t>
            </w:r>
            <w:r w:rsidRPr="009F5496">
              <w:rPr>
                <w:rFonts w:ascii="Times New Roman" w:eastAsia="Times New Roman" w:hAnsi="Times New Roman"/>
                <w:b/>
                <w:bCs/>
                <w:i/>
                <w:sz w:val="24"/>
                <w:lang w:eastAsia="x-none"/>
              </w:rPr>
              <w:t xml:space="preserve"> ____________________ </w:t>
            </w:r>
          </w:p>
          <w:p w14:paraId="6D0EDF0F" w14:textId="77777777" w:rsidR="00F04C87" w:rsidRPr="009F5496" w:rsidRDefault="00F04C87" w:rsidP="00214D4B">
            <w:pPr>
              <w:jc w:val="right"/>
              <w:rPr>
                <w:rFonts w:ascii="Times New Roman" w:hAnsi="Times New Roman"/>
                <w:sz w:val="16"/>
                <w:szCs w:val="16"/>
              </w:rPr>
            </w:pPr>
            <w:r w:rsidRPr="009F5496">
              <w:rPr>
                <w:rFonts w:ascii="Times New Roman" w:hAnsi="Times New Roman"/>
                <w:sz w:val="16"/>
                <w:szCs w:val="16"/>
              </w:rPr>
              <w:t>(науковий ступінь, вчене звання, посада)</w:t>
            </w:r>
          </w:p>
        </w:tc>
        <w:tc>
          <w:tcPr>
            <w:tcW w:w="1985" w:type="dxa"/>
            <w:gridSpan w:val="2"/>
            <w:vAlign w:val="center"/>
          </w:tcPr>
          <w:p w14:paraId="6E9035D6" w14:textId="77777777" w:rsidR="00F04C87" w:rsidRPr="009F5496" w:rsidRDefault="00F04C87" w:rsidP="00214D4B">
            <w:pPr>
              <w:tabs>
                <w:tab w:val="left" w:pos="2694"/>
              </w:tabs>
              <w:jc w:val="center"/>
              <w:rPr>
                <w:rFonts w:ascii="Times New Roman" w:hAnsi="Times New Roman"/>
              </w:rPr>
            </w:pPr>
          </w:p>
          <w:p w14:paraId="2D6E4875" w14:textId="77777777" w:rsidR="00F04C87" w:rsidRPr="009F5496" w:rsidRDefault="00F04C87" w:rsidP="00214D4B">
            <w:pPr>
              <w:tabs>
                <w:tab w:val="left" w:pos="2694"/>
              </w:tabs>
              <w:spacing w:after="0"/>
              <w:jc w:val="center"/>
              <w:rPr>
                <w:rFonts w:ascii="Times New Roman" w:hAnsi="Times New Roman"/>
              </w:rPr>
            </w:pPr>
            <w:r w:rsidRPr="009F5496">
              <w:rPr>
                <w:rFonts w:ascii="Times New Roman" w:hAnsi="Times New Roman"/>
              </w:rPr>
              <w:t>__________</w:t>
            </w:r>
          </w:p>
          <w:p w14:paraId="7ADE71C3" w14:textId="77777777" w:rsidR="00F04C87" w:rsidRPr="009F5496" w:rsidRDefault="00F04C87" w:rsidP="00214D4B">
            <w:pPr>
              <w:spacing w:after="0"/>
              <w:jc w:val="center"/>
              <w:rPr>
                <w:rFonts w:ascii="Times New Roman" w:hAnsi="Times New Roman"/>
              </w:rPr>
            </w:pPr>
            <w:r w:rsidRPr="009F5496">
              <w:rPr>
                <w:rFonts w:ascii="Times New Roman" w:hAnsi="Times New Roman"/>
                <w:sz w:val="20"/>
                <w:vertAlign w:val="superscript"/>
              </w:rPr>
              <w:t>(підпис, дата)</w:t>
            </w:r>
          </w:p>
        </w:tc>
        <w:tc>
          <w:tcPr>
            <w:tcW w:w="2551" w:type="dxa"/>
            <w:vAlign w:val="center"/>
          </w:tcPr>
          <w:p w14:paraId="42BF4E0F" w14:textId="77777777" w:rsidR="00F04C87" w:rsidRPr="009F5496" w:rsidRDefault="00F04C87" w:rsidP="00214D4B">
            <w:pPr>
              <w:tabs>
                <w:tab w:val="left" w:pos="2694"/>
              </w:tabs>
              <w:jc w:val="center"/>
              <w:rPr>
                <w:rFonts w:ascii="Times New Roman" w:hAnsi="Times New Roman"/>
              </w:rPr>
            </w:pPr>
          </w:p>
          <w:p w14:paraId="402277FB" w14:textId="77777777" w:rsidR="00F04C87" w:rsidRPr="009F5496" w:rsidRDefault="00F04C87" w:rsidP="00214D4B">
            <w:pPr>
              <w:tabs>
                <w:tab w:val="left" w:pos="2694"/>
              </w:tabs>
              <w:spacing w:after="0"/>
              <w:jc w:val="center"/>
              <w:rPr>
                <w:rFonts w:ascii="Times New Roman" w:hAnsi="Times New Roman"/>
              </w:rPr>
            </w:pPr>
            <w:r w:rsidRPr="009F5496">
              <w:rPr>
                <w:rFonts w:ascii="Times New Roman" w:hAnsi="Times New Roman"/>
              </w:rPr>
              <w:t>_</w:t>
            </w:r>
            <w:r w:rsidRPr="009F5496">
              <w:rPr>
                <w:rFonts w:ascii="Times New Roman" w:hAnsi="Times New Roman"/>
                <w:szCs w:val="24"/>
              </w:rPr>
              <w:t>_______________</w:t>
            </w:r>
            <w:r w:rsidRPr="009F5496">
              <w:rPr>
                <w:rFonts w:ascii="Times New Roman" w:hAnsi="Times New Roman"/>
              </w:rPr>
              <w:t>__</w:t>
            </w:r>
          </w:p>
          <w:p w14:paraId="0561AC8F" w14:textId="77777777" w:rsidR="00F04C87" w:rsidRPr="009F5496" w:rsidRDefault="00F04C87" w:rsidP="00214D4B">
            <w:pPr>
              <w:keepNext/>
              <w:tabs>
                <w:tab w:val="right" w:pos="2302"/>
              </w:tabs>
              <w:spacing w:after="0" w:line="240" w:lineRule="auto"/>
              <w:jc w:val="center"/>
              <w:rPr>
                <w:rFonts w:ascii="Times New Roman" w:eastAsia="Times New Roman" w:hAnsi="Times New Roman"/>
                <w:sz w:val="28"/>
                <w:szCs w:val="20"/>
                <w:lang w:eastAsia="ru-RU"/>
              </w:rPr>
            </w:pPr>
            <w:r w:rsidRPr="009F5496">
              <w:rPr>
                <w:rFonts w:ascii="Times New Roman" w:eastAsia="Times New Roman" w:hAnsi="Times New Roman"/>
                <w:sz w:val="20"/>
                <w:szCs w:val="20"/>
                <w:vertAlign w:val="superscript"/>
                <w:lang w:eastAsia="ru-RU"/>
              </w:rPr>
              <w:t>(і. б. прізвище)</w:t>
            </w:r>
          </w:p>
        </w:tc>
      </w:tr>
      <w:tr w:rsidR="00F04C87" w:rsidRPr="009F5496" w14:paraId="78751863" w14:textId="77777777" w:rsidTr="00214D4B">
        <w:tblPrEx>
          <w:tblLook w:val="0000" w:firstRow="0" w:lastRow="0" w:firstColumn="0" w:lastColumn="0" w:noHBand="0" w:noVBand="0"/>
        </w:tblPrEx>
        <w:trPr>
          <w:gridAfter w:val="1"/>
          <w:wAfter w:w="568" w:type="dxa"/>
        </w:trPr>
        <w:tc>
          <w:tcPr>
            <w:tcW w:w="4961" w:type="dxa"/>
            <w:gridSpan w:val="2"/>
            <w:vAlign w:val="center"/>
          </w:tcPr>
          <w:p w14:paraId="2E5D8F91" w14:textId="77777777" w:rsidR="00F04C87" w:rsidRPr="009F5496" w:rsidRDefault="00F04C87" w:rsidP="00214D4B">
            <w:pPr>
              <w:spacing w:after="0" w:line="240" w:lineRule="auto"/>
              <w:jc w:val="right"/>
              <w:rPr>
                <w:rFonts w:ascii="Times New Roman" w:eastAsia="Times New Roman" w:hAnsi="Times New Roman"/>
                <w:sz w:val="20"/>
                <w:szCs w:val="20"/>
                <w:lang w:eastAsia="ru-RU"/>
              </w:rPr>
            </w:pPr>
          </w:p>
        </w:tc>
        <w:tc>
          <w:tcPr>
            <w:tcW w:w="1985" w:type="dxa"/>
            <w:gridSpan w:val="2"/>
            <w:vAlign w:val="center"/>
          </w:tcPr>
          <w:p w14:paraId="565986EA" w14:textId="77777777" w:rsidR="00F04C87" w:rsidRPr="009F5496" w:rsidRDefault="00F04C87" w:rsidP="00214D4B">
            <w:pPr>
              <w:spacing w:after="0" w:line="240" w:lineRule="auto"/>
              <w:jc w:val="center"/>
              <w:rPr>
                <w:rFonts w:ascii="Times New Roman" w:eastAsia="Times New Roman" w:hAnsi="Times New Roman"/>
                <w:sz w:val="24"/>
                <w:szCs w:val="20"/>
                <w:lang w:eastAsia="ru-RU"/>
              </w:rPr>
            </w:pPr>
          </w:p>
        </w:tc>
        <w:tc>
          <w:tcPr>
            <w:tcW w:w="2551" w:type="dxa"/>
            <w:vAlign w:val="center"/>
          </w:tcPr>
          <w:p w14:paraId="4399A5A9" w14:textId="77777777" w:rsidR="00F04C87" w:rsidRPr="009F5496" w:rsidRDefault="00F04C87" w:rsidP="00214D4B">
            <w:pPr>
              <w:keepNext/>
              <w:tabs>
                <w:tab w:val="right" w:pos="2302"/>
              </w:tabs>
              <w:spacing w:after="0" w:line="240" w:lineRule="auto"/>
              <w:jc w:val="center"/>
              <w:rPr>
                <w:rFonts w:ascii="Times New Roman" w:eastAsia="Times New Roman" w:hAnsi="Times New Roman"/>
                <w:sz w:val="28"/>
                <w:szCs w:val="20"/>
                <w:lang w:eastAsia="ru-RU"/>
              </w:rPr>
            </w:pPr>
          </w:p>
        </w:tc>
      </w:tr>
    </w:tbl>
    <w:p w14:paraId="5C9D181D" w14:textId="0B09160B" w:rsidR="00F04C87" w:rsidRDefault="00F04C87" w:rsidP="00F04C87">
      <w:pPr>
        <w:widowControl w:val="0"/>
        <w:spacing w:after="0"/>
        <w:rPr>
          <w:rFonts w:ascii="Times New Roman" w:eastAsia="Times New Roman" w:hAnsi="Times New Roman"/>
          <w:snapToGrid w:val="0"/>
          <w:sz w:val="24"/>
          <w:szCs w:val="20"/>
          <w:lang w:eastAsia="ru-RU"/>
        </w:rPr>
      </w:pPr>
      <w:bookmarkStart w:id="19" w:name="_Toc94019624"/>
      <w:bookmarkStart w:id="20" w:name="_Toc94019733"/>
      <w:bookmarkStart w:id="21" w:name="_Toc94021048"/>
      <w:bookmarkStart w:id="22" w:name="_Toc106293110"/>
      <w:bookmarkStart w:id="23" w:name="_Toc106293331"/>
      <w:bookmarkStart w:id="24" w:name="_Toc106293541"/>
      <w:bookmarkStart w:id="25" w:name="_Toc106293663"/>
      <w:r>
        <w:rPr>
          <w:rFonts w:ascii="Times New Roman" w:eastAsia="Times New Roman" w:hAnsi="Times New Roman"/>
          <w:b/>
          <w:snapToGrid w:val="0"/>
          <w:sz w:val="28"/>
          <w:szCs w:val="20"/>
          <w:lang w:eastAsia="ru-RU"/>
        </w:rPr>
        <w:t xml:space="preserve">Попередня експертиза (захист) </w:t>
      </w:r>
      <w:r>
        <w:rPr>
          <w:rFonts w:ascii="Times New Roman" w:eastAsia="Times New Roman" w:hAnsi="Times New Roman"/>
          <w:snapToGrid w:val="0"/>
          <w:sz w:val="32"/>
          <w:szCs w:val="20"/>
          <w:lang w:eastAsia="ru-RU"/>
        </w:rPr>
        <w:t xml:space="preserve"> </w:t>
      </w:r>
      <w:r>
        <w:rPr>
          <w:rFonts w:ascii="Times New Roman" w:eastAsia="Times New Roman" w:hAnsi="Times New Roman"/>
          <w:snapToGrid w:val="0"/>
          <w:sz w:val="24"/>
          <w:szCs w:val="20"/>
          <w:lang w:eastAsia="ru-RU"/>
        </w:rPr>
        <w:t>___________</w:t>
      </w:r>
      <w:r>
        <w:rPr>
          <w:rFonts w:ascii="Times New Roman" w:eastAsia="Times New Roman" w:hAnsi="Times New Roman"/>
          <w:snapToGrid w:val="0"/>
          <w:sz w:val="24"/>
          <w:szCs w:val="20"/>
          <w:u w:val="single"/>
          <w:lang w:eastAsia="ru-RU"/>
        </w:rPr>
        <w:t xml:space="preserve">  </w:t>
      </w:r>
      <w:r>
        <w:rPr>
          <w:rFonts w:ascii="Times New Roman" w:eastAsia="Times New Roman" w:hAnsi="Times New Roman"/>
          <w:snapToGrid w:val="0"/>
          <w:sz w:val="24"/>
          <w:szCs w:val="20"/>
          <w:lang w:eastAsia="ru-RU"/>
        </w:rPr>
        <w:t>__</w:t>
      </w:r>
      <w:r>
        <w:rPr>
          <w:rFonts w:ascii="Times New Roman" w:eastAsia="Times New Roman" w:hAnsi="Times New Roman"/>
          <w:snapToGrid w:val="0"/>
          <w:sz w:val="24"/>
          <w:szCs w:val="24"/>
          <w:u w:val="single"/>
          <w:lang w:eastAsia="ru-RU"/>
        </w:rPr>
        <w:t>бакалаврської роботи</w:t>
      </w:r>
      <w:r>
        <w:rPr>
          <w:rFonts w:ascii="Times New Roman" w:eastAsia="Times New Roman" w:hAnsi="Times New Roman"/>
          <w:snapToGrid w:val="0"/>
          <w:sz w:val="24"/>
          <w:szCs w:val="20"/>
          <w:lang w:eastAsia="ru-RU"/>
        </w:rPr>
        <w:t>_</w:t>
      </w:r>
      <w:r>
        <w:rPr>
          <w:rFonts w:ascii="Times New Roman" w:eastAsia="Times New Roman" w:hAnsi="Times New Roman"/>
          <w:snapToGrid w:val="0"/>
          <w:sz w:val="24"/>
          <w:szCs w:val="20"/>
          <w:u w:val="single"/>
          <w:lang w:eastAsia="ru-RU"/>
        </w:rPr>
        <w:t xml:space="preserve"> </w:t>
      </w:r>
      <w:r>
        <w:rPr>
          <w:rFonts w:ascii="Times New Roman" w:eastAsia="Times New Roman" w:hAnsi="Times New Roman"/>
          <w:snapToGrid w:val="0"/>
          <w:sz w:val="24"/>
          <w:szCs w:val="20"/>
          <w:lang w:eastAsia="ru-RU"/>
        </w:rPr>
        <w:t>______________</w:t>
      </w:r>
    </w:p>
    <w:p w14:paraId="11B2F4F1" w14:textId="77777777" w:rsidR="00F04C87" w:rsidRDefault="00F04C87" w:rsidP="00F04C87">
      <w:pPr>
        <w:widowControl w:val="0"/>
        <w:spacing w:after="0"/>
        <w:rPr>
          <w:rFonts w:ascii="Times New Roman" w:eastAsia="Times New Roman" w:hAnsi="Times New Roman"/>
          <w:sz w:val="16"/>
          <w:szCs w:val="16"/>
          <w:lang w:eastAsia="ru-RU"/>
        </w:rPr>
      </w:pPr>
      <w:r>
        <w:rPr>
          <w:rFonts w:ascii="Times New Roman" w:hAnsi="Times New Roman"/>
          <w:sz w:val="16"/>
          <w:szCs w:val="16"/>
        </w:rPr>
        <w:t xml:space="preserve">                                                                                                  (бакалаврської роботи чи магістерської роботи)  </w:t>
      </w:r>
      <w:r>
        <w:rPr>
          <w:rFonts w:ascii="Times New Roman" w:eastAsia="Times New Roman" w:hAnsi="Times New Roman"/>
          <w:sz w:val="16"/>
          <w:szCs w:val="16"/>
          <w:lang w:eastAsia="ru-RU"/>
        </w:rPr>
        <w:t xml:space="preserve"> </w:t>
      </w:r>
    </w:p>
    <w:p w14:paraId="196B8451" w14:textId="77777777" w:rsidR="00F04C87" w:rsidRDefault="00F04C87" w:rsidP="00F04C87">
      <w:pPr>
        <w:widowControl w:val="0"/>
        <w:spacing w:after="0"/>
        <w:rPr>
          <w:rFonts w:ascii="Times New Roman" w:eastAsia="Times New Roman" w:hAnsi="Times New Roman"/>
          <w:snapToGrid w:val="0"/>
          <w:sz w:val="24"/>
          <w:szCs w:val="20"/>
          <w:lang w:eastAsia="ru-RU"/>
        </w:rPr>
      </w:pPr>
      <w:proofErr w:type="spellStart"/>
      <w:r>
        <w:rPr>
          <w:rFonts w:ascii="Times New Roman" w:eastAsia="Times New Roman" w:hAnsi="Times New Roman"/>
          <w:snapToGrid w:val="0"/>
          <w:sz w:val="24"/>
          <w:szCs w:val="20"/>
          <w:lang w:eastAsia="ru-RU"/>
        </w:rPr>
        <w:t>студ</w:t>
      </w:r>
      <w:proofErr w:type="spellEnd"/>
      <w:r>
        <w:rPr>
          <w:rFonts w:ascii="Times New Roman" w:eastAsia="Times New Roman" w:hAnsi="Times New Roman"/>
          <w:snapToGrid w:val="0"/>
          <w:sz w:val="24"/>
          <w:szCs w:val="20"/>
          <w:lang w:eastAsia="ru-RU"/>
        </w:rPr>
        <w:t>. ___________</w:t>
      </w:r>
      <w:r>
        <w:rPr>
          <w:rFonts w:ascii="Times New Roman" w:eastAsia="Times New Roman" w:hAnsi="Times New Roman"/>
          <w:snapToGrid w:val="0"/>
          <w:sz w:val="24"/>
          <w:szCs w:val="20"/>
          <w:u w:val="single"/>
          <w:lang w:eastAsia="ru-RU"/>
        </w:rPr>
        <w:t xml:space="preserve">Білоусова І. В. </w:t>
      </w:r>
      <w:r>
        <w:rPr>
          <w:rFonts w:ascii="Times New Roman" w:eastAsia="Times New Roman" w:hAnsi="Times New Roman"/>
          <w:snapToGrid w:val="0"/>
          <w:sz w:val="24"/>
          <w:szCs w:val="20"/>
          <w:lang w:eastAsia="ru-RU"/>
        </w:rPr>
        <w:t>________ проведена “_____”_______________ 2024</w:t>
      </w:r>
      <w:r>
        <w:rPr>
          <w:rFonts w:ascii="Times New Roman" w:eastAsia="Times New Roman" w:hAnsi="Times New Roman"/>
          <w:b/>
          <w:i/>
          <w:snapToGrid w:val="0"/>
          <w:sz w:val="24"/>
          <w:szCs w:val="20"/>
          <w:lang w:eastAsia="ru-RU"/>
        </w:rPr>
        <w:t xml:space="preserve"> </w:t>
      </w:r>
      <w:r>
        <w:rPr>
          <w:rFonts w:ascii="Times New Roman" w:eastAsia="Times New Roman" w:hAnsi="Times New Roman"/>
          <w:snapToGrid w:val="0"/>
          <w:sz w:val="24"/>
          <w:szCs w:val="20"/>
          <w:lang w:eastAsia="ru-RU"/>
        </w:rPr>
        <w:t>р. </w:t>
      </w:r>
    </w:p>
    <w:p w14:paraId="4CBFC4D5" w14:textId="77777777" w:rsidR="00F04C87" w:rsidRDefault="00F04C87" w:rsidP="00F04C87">
      <w:pPr>
        <w:widowControl w:val="0"/>
        <w:spacing w:after="0"/>
        <w:rPr>
          <w:rFonts w:ascii="Times New Roman" w:eastAsia="Times New Roman" w:hAnsi="Times New Roman"/>
          <w:b/>
          <w:snapToGrid w:val="0"/>
          <w:sz w:val="16"/>
          <w:szCs w:val="16"/>
          <w:lang w:eastAsia="ru-RU"/>
        </w:rPr>
      </w:pPr>
      <w:r>
        <w:rPr>
          <w:rFonts w:ascii="Times New Roman" w:eastAsia="Times New Roman" w:hAnsi="Times New Roman"/>
          <w:snapToGrid w:val="0"/>
          <w:sz w:val="16"/>
          <w:szCs w:val="16"/>
          <w:lang w:eastAsia="ru-RU"/>
        </w:rPr>
        <w:t xml:space="preserve">                                          (прізвище </w:t>
      </w:r>
      <w:proofErr w:type="spellStart"/>
      <w:r>
        <w:rPr>
          <w:rFonts w:ascii="Times New Roman" w:eastAsia="Times New Roman" w:hAnsi="Times New Roman"/>
          <w:snapToGrid w:val="0"/>
          <w:sz w:val="16"/>
          <w:szCs w:val="16"/>
          <w:lang w:eastAsia="ru-RU"/>
        </w:rPr>
        <w:t>і.б</w:t>
      </w:r>
      <w:proofErr w:type="spellEnd"/>
      <w:r>
        <w:rPr>
          <w:rFonts w:ascii="Times New Roman" w:eastAsia="Times New Roman" w:hAnsi="Times New Roman"/>
          <w:snapToGrid w:val="0"/>
          <w:sz w:val="16"/>
          <w:szCs w:val="16"/>
          <w:lang w:eastAsia="ru-RU"/>
        </w:rPr>
        <w:t>.)</w:t>
      </w:r>
    </w:p>
    <w:p w14:paraId="73EEFC10" w14:textId="77777777" w:rsidR="00F04C87" w:rsidRDefault="00F04C87" w:rsidP="00F04C87">
      <w:pPr>
        <w:widowControl w:val="0"/>
        <w:spacing w:after="0"/>
        <w:rPr>
          <w:rFonts w:ascii="Times New Roman" w:eastAsia="Times New Roman" w:hAnsi="Times New Roman"/>
          <w:b/>
          <w:snapToGrid w:val="0"/>
          <w:sz w:val="16"/>
          <w:szCs w:val="16"/>
          <w:lang w:eastAsia="ru-RU"/>
        </w:rPr>
      </w:pPr>
    </w:p>
    <w:p w14:paraId="3248E61A" w14:textId="77777777" w:rsidR="00F04C87" w:rsidRDefault="00F04C87" w:rsidP="00F04C87">
      <w:pPr>
        <w:widowControl w:val="0"/>
        <w:spacing w:after="0" w:line="240" w:lineRule="auto"/>
        <w:rPr>
          <w:rFonts w:ascii="Times New Roman" w:eastAsia="Times New Roman" w:hAnsi="Times New Roman"/>
          <w:snapToGrid w:val="0"/>
          <w:sz w:val="24"/>
          <w:szCs w:val="20"/>
          <w:lang w:eastAsia="ru-RU"/>
        </w:rPr>
      </w:pPr>
      <w:r>
        <w:rPr>
          <w:rFonts w:ascii="Times New Roman" w:eastAsia="Times New Roman" w:hAnsi="Times New Roman"/>
          <w:snapToGrid w:val="0"/>
          <w:sz w:val="24"/>
          <w:szCs w:val="20"/>
          <w:lang w:eastAsia="ru-RU"/>
        </w:rPr>
        <w:t xml:space="preserve">Висновки _________________________________________________________________________ </w:t>
      </w:r>
    </w:p>
    <w:p w14:paraId="31B049B0" w14:textId="77777777" w:rsidR="00F04C87" w:rsidRDefault="00F04C87" w:rsidP="00F04C87">
      <w:pPr>
        <w:widowControl w:val="0"/>
        <w:spacing w:after="0" w:line="240" w:lineRule="auto"/>
        <w:rPr>
          <w:rFonts w:ascii="Times New Roman" w:eastAsia="Times New Roman" w:hAnsi="Times New Roman"/>
          <w:snapToGrid w:val="0"/>
          <w:sz w:val="24"/>
          <w:szCs w:val="20"/>
          <w:lang w:eastAsia="ru-RU"/>
        </w:rPr>
      </w:pPr>
      <w:r>
        <w:rPr>
          <w:rFonts w:ascii="Times New Roman" w:eastAsia="Times New Roman" w:hAnsi="Times New Roman"/>
          <w:snapToGrid w:val="0"/>
          <w:sz w:val="24"/>
          <w:szCs w:val="20"/>
          <w:lang w:eastAsia="ru-RU"/>
        </w:rPr>
        <w:t xml:space="preserve">__________________________________________________________________________________ </w:t>
      </w:r>
    </w:p>
    <w:p w14:paraId="5307C166" w14:textId="77777777" w:rsidR="00F04C87" w:rsidRDefault="00F04C87" w:rsidP="00F04C87">
      <w:pPr>
        <w:widowControl w:val="0"/>
        <w:spacing w:after="0" w:line="240" w:lineRule="auto"/>
        <w:rPr>
          <w:rFonts w:ascii="Times New Roman" w:eastAsia="Times New Roman" w:hAnsi="Times New Roman"/>
          <w:snapToGrid w:val="0"/>
          <w:sz w:val="24"/>
          <w:szCs w:val="20"/>
          <w:lang w:eastAsia="ru-RU"/>
        </w:rPr>
      </w:pPr>
      <w:r>
        <w:rPr>
          <w:rFonts w:ascii="Times New Roman" w:eastAsia="Times New Roman" w:hAnsi="Times New Roman"/>
          <w:snapToGrid w:val="0"/>
          <w:sz w:val="24"/>
          <w:szCs w:val="20"/>
          <w:lang w:eastAsia="ru-RU"/>
        </w:rPr>
        <w:t xml:space="preserve">__________________________________________________________________________________ </w:t>
      </w:r>
    </w:p>
    <w:p w14:paraId="6B934570" w14:textId="77777777" w:rsidR="00F04C87" w:rsidRDefault="00F04C87" w:rsidP="00F04C87">
      <w:pPr>
        <w:widowControl w:val="0"/>
        <w:spacing w:after="0" w:line="240" w:lineRule="auto"/>
        <w:rPr>
          <w:rFonts w:ascii="Times New Roman" w:eastAsia="Times New Roman" w:hAnsi="Times New Roman"/>
          <w:snapToGrid w:val="0"/>
          <w:sz w:val="24"/>
          <w:szCs w:val="20"/>
          <w:lang w:eastAsia="ru-RU"/>
        </w:rPr>
      </w:pPr>
      <w:r>
        <w:rPr>
          <w:rFonts w:ascii="Times New Roman" w:eastAsia="Times New Roman" w:hAnsi="Times New Roman"/>
          <w:snapToGrid w:val="0"/>
          <w:sz w:val="24"/>
          <w:szCs w:val="20"/>
          <w:lang w:eastAsia="ru-RU"/>
        </w:rPr>
        <w:t xml:space="preserve">__________________________________________________________________________________ </w:t>
      </w:r>
    </w:p>
    <w:p w14:paraId="0BDBBC4C" w14:textId="77777777" w:rsidR="00F04C87" w:rsidRDefault="00F04C87" w:rsidP="00F04C87">
      <w:pPr>
        <w:widowControl w:val="0"/>
        <w:spacing w:after="0" w:line="240" w:lineRule="auto"/>
        <w:rPr>
          <w:rFonts w:ascii="Times New Roman" w:eastAsia="Times New Roman" w:hAnsi="Times New Roman"/>
          <w:snapToGrid w:val="0"/>
          <w:sz w:val="24"/>
          <w:szCs w:val="20"/>
          <w:lang w:eastAsia="ru-RU"/>
        </w:rPr>
      </w:pPr>
      <w:r>
        <w:rPr>
          <w:rFonts w:ascii="Times New Roman" w:eastAsia="Times New Roman" w:hAnsi="Times New Roman"/>
          <w:snapToGrid w:val="0"/>
          <w:sz w:val="24"/>
          <w:szCs w:val="20"/>
          <w:lang w:eastAsia="ru-RU"/>
        </w:rPr>
        <w:t xml:space="preserve">__________________________________________________________________________________ </w:t>
      </w:r>
    </w:p>
    <w:p w14:paraId="07D36496" w14:textId="77777777" w:rsidR="00F04C87" w:rsidRDefault="00F04C87" w:rsidP="00F04C87">
      <w:pPr>
        <w:widowControl w:val="0"/>
        <w:spacing w:after="0" w:line="240" w:lineRule="auto"/>
        <w:rPr>
          <w:rFonts w:ascii="Times New Roman" w:eastAsia="Times New Roman" w:hAnsi="Times New Roman"/>
          <w:snapToGrid w:val="0"/>
          <w:sz w:val="24"/>
          <w:szCs w:val="20"/>
          <w:lang w:eastAsia="ru-RU"/>
        </w:rPr>
      </w:pPr>
      <w:r>
        <w:rPr>
          <w:rFonts w:ascii="Times New Roman" w:eastAsia="Times New Roman" w:hAnsi="Times New Roman"/>
          <w:snapToGrid w:val="0"/>
          <w:sz w:val="24"/>
          <w:szCs w:val="20"/>
          <w:lang w:eastAsia="ru-RU"/>
        </w:rPr>
        <w:t xml:space="preserve">__________________________________________________________________________________ </w:t>
      </w:r>
    </w:p>
    <w:p w14:paraId="53C69214" w14:textId="77777777" w:rsidR="00F04C87" w:rsidRDefault="00F04C87" w:rsidP="00F04C87">
      <w:pPr>
        <w:widowControl w:val="0"/>
        <w:spacing w:after="0" w:line="240" w:lineRule="auto"/>
        <w:rPr>
          <w:rFonts w:ascii="Times New Roman" w:eastAsia="Times New Roman" w:hAnsi="Times New Roman"/>
          <w:snapToGrid w:val="0"/>
          <w:sz w:val="24"/>
          <w:szCs w:val="20"/>
          <w:lang w:eastAsia="ru-RU"/>
        </w:rPr>
      </w:pPr>
      <w:r>
        <w:rPr>
          <w:rFonts w:ascii="Times New Roman" w:eastAsia="Times New Roman" w:hAnsi="Times New Roman"/>
          <w:snapToGrid w:val="0"/>
          <w:sz w:val="24"/>
          <w:szCs w:val="20"/>
          <w:lang w:eastAsia="ru-RU"/>
        </w:rPr>
        <w:t xml:space="preserve">__________________________________________________________________________________ </w:t>
      </w:r>
    </w:p>
    <w:p w14:paraId="03DEDCF7" w14:textId="77777777" w:rsidR="00F04C87" w:rsidRDefault="00F04C87" w:rsidP="00F04C87">
      <w:pPr>
        <w:widowControl w:val="0"/>
        <w:spacing w:after="0" w:line="240" w:lineRule="auto"/>
        <w:rPr>
          <w:rFonts w:ascii="Times New Roman" w:eastAsia="Times New Roman" w:hAnsi="Times New Roman"/>
          <w:snapToGrid w:val="0"/>
          <w:sz w:val="24"/>
          <w:szCs w:val="20"/>
          <w:lang w:eastAsia="ru-RU"/>
        </w:rPr>
      </w:pPr>
      <w:r>
        <w:rPr>
          <w:rFonts w:ascii="Times New Roman" w:eastAsia="Times New Roman" w:hAnsi="Times New Roman"/>
          <w:snapToGrid w:val="0"/>
          <w:sz w:val="24"/>
          <w:szCs w:val="20"/>
          <w:lang w:eastAsia="ru-RU"/>
        </w:rPr>
        <w:t xml:space="preserve">__________________________________________________________________________________ </w:t>
      </w:r>
    </w:p>
    <w:p w14:paraId="17CF9F17" w14:textId="77777777" w:rsidR="00F04C87" w:rsidRDefault="00F04C87" w:rsidP="00F04C87">
      <w:pPr>
        <w:widowControl w:val="0"/>
        <w:spacing w:after="0" w:line="240" w:lineRule="auto"/>
        <w:rPr>
          <w:rFonts w:ascii="Times New Roman" w:eastAsia="Times New Roman" w:hAnsi="Times New Roman"/>
          <w:snapToGrid w:val="0"/>
          <w:sz w:val="24"/>
          <w:szCs w:val="20"/>
          <w:lang w:eastAsia="ru-RU"/>
        </w:rPr>
      </w:pPr>
      <w:r>
        <w:rPr>
          <w:rFonts w:ascii="Times New Roman" w:eastAsia="Times New Roman" w:hAnsi="Times New Roman"/>
          <w:snapToGrid w:val="0"/>
          <w:sz w:val="24"/>
          <w:szCs w:val="20"/>
          <w:lang w:eastAsia="ru-RU"/>
        </w:rPr>
        <w:t xml:space="preserve">__________________________________________________________________________________ </w:t>
      </w:r>
    </w:p>
    <w:p w14:paraId="1316E10B" w14:textId="77777777" w:rsidR="00F04C87" w:rsidRDefault="00F04C87" w:rsidP="00F04C87">
      <w:pPr>
        <w:widowControl w:val="0"/>
        <w:spacing w:after="0" w:line="240" w:lineRule="auto"/>
        <w:rPr>
          <w:rFonts w:ascii="Times New Roman" w:eastAsia="Times New Roman" w:hAnsi="Times New Roman"/>
          <w:snapToGrid w:val="0"/>
          <w:sz w:val="24"/>
          <w:szCs w:val="20"/>
          <w:lang w:eastAsia="ru-RU"/>
        </w:rPr>
      </w:pPr>
      <w:r>
        <w:rPr>
          <w:rFonts w:ascii="Times New Roman" w:eastAsia="Times New Roman" w:hAnsi="Times New Roman"/>
          <w:snapToGrid w:val="0"/>
          <w:sz w:val="24"/>
          <w:szCs w:val="20"/>
          <w:lang w:eastAsia="ru-RU"/>
        </w:rPr>
        <w:t xml:space="preserve">__________________________________________________________________________________ </w:t>
      </w:r>
    </w:p>
    <w:p w14:paraId="6FC4127F" w14:textId="77777777" w:rsidR="00F04C87" w:rsidRDefault="00F04C87" w:rsidP="00F04C87">
      <w:pPr>
        <w:widowControl w:val="0"/>
        <w:spacing w:after="0" w:line="240" w:lineRule="auto"/>
        <w:rPr>
          <w:rFonts w:ascii="Times New Roman" w:eastAsia="Times New Roman" w:hAnsi="Times New Roman"/>
          <w:snapToGrid w:val="0"/>
          <w:sz w:val="24"/>
          <w:szCs w:val="20"/>
          <w:lang w:eastAsia="ru-RU"/>
        </w:rPr>
      </w:pPr>
      <w:r>
        <w:rPr>
          <w:rFonts w:ascii="Times New Roman" w:eastAsia="Times New Roman" w:hAnsi="Times New Roman"/>
          <w:snapToGrid w:val="0"/>
          <w:sz w:val="24"/>
          <w:szCs w:val="20"/>
          <w:lang w:eastAsia="ru-RU"/>
        </w:rPr>
        <w:t xml:space="preserve">__________________________________________________________________________________ </w:t>
      </w:r>
    </w:p>
    <w:p w14:paraId="5006987C" w14:textId="77777777" w:rsidR="00F04C87" w:rsidRDefault="00F04C87" w:rsidP="00F04C87">
      <w:pPr>
        <w:widowControl w:val="0"/>
        <w:spacing w:after="0" w:line="240" w:lineRule="auto"/>
        <w:jc w:val="right"/>
        <w:rPr>
          <w:rFonts w:ascii="Times New Roman" w:eastAsia="Times New Roman" w:hAnsi="Times New Roman"/>
          <w:snapToGrid w:val="0"/>
          <w:sz w:val="18"/>
          <w:szCs w:val="18"/>
          <w:lang w:eastAsia="ru-RU"/>
        </w:rPr>
      </w:pPr>
    </w:p>
    <w:p w14:paraId="28149AC0" w14:textId="77777777" w:rsidR="00F04C87" w:rsidRDefault="00F04C87" w:rsidP="00F04C87">
      <w:pPr>
        <w:widowControl w:val="0"/>
        <w:spacing w:after="0" w:line="240" w:lineRule="auto"/>
        <w:jc w:val="right"/>
        <w:rPr>
          <w:rFonts w:ascii="Times New Roman" w:eastAsia="Times New Roman" w:hAnsi="Times New Roman"/>
          <w:snapToGrid w:val="0"/>
          <w:sz w:val="24"/>
          <w:szCs w:val="20"/>
          <w:lang w:eastAsia="ru-RU"/>
        </w:rPr>
      </w:pPr>
    </w:p>
    <w:p w14:paraId="39817917" w14:textId="77777777" w:rsidR="00F04C87" w:rsidRDefault="00F04C87" w:rsidP="00F04C87">
      <w:pPr>
        <w:widowControl w:val="0"/>
        <w:spacing w:after="0" w:line="240" w:lineRule="auto"/>
        <w:jc w:val="right"/>
        <w:rPr>
          <w:rFonts w:ascii="Times New Roman" w:eastAsia="Times New Roman" w:hAnsi="Times New Roman"/>
          <w:snapToGrid w:val="0"/>
          <w:sz w:val="24"/>
          <w:szCs w:val="20"/>
          <w:lang w:eastAsia="ru-RU"/>
        </w:rPr>
      </w:pPr>
      <w:r>
        <w:rPr>
          <w:rFonts w:ascii="Times New Roman" w:eastAsia="Times New Roman" w:hAnsi="Times New Roman"/>
          <w:snapToGrid w:val="0"/>
          <w:sz w:val="24"/>
          <w:szCs w:val="20"/>
          <w:lang w:eastAsia="ru-RU"/>
        </w:rPr>
        <w:t>Члени комісії _______________    _______________________________</w:t>
      </w:r>
    </w:p>
    <w:p w14:paraId="370F29D1" w14:textId="77777777" w:rsidR="00F04C87" w:rsidRDefault="00F04C87" w:rsidP="00F04C87">
      <w:pPr>
        <w:widowControl w:val="0"/>
        <w:spacing w:after="0" w:line="240" w:lineRule="auto"/>
        <w:jc w:val="right"/>
        <w:rPr>
          <w:rFonts w:ascii="Times New Roman" w:eastAsia="Times New Roman" w:hAnsi="Times New Roman"/>
          <w:snapToGrid w:val="0"/>
          <w:sz w:val="18"/>
          <w:szCs w:val="20"/>
          <w:lang w:eastAsia="ru-RU"/>
        </w:rPr>
      </w:pPr>
      <w:r>
        <w:rPr>
          <w:rFonts w:ascii="Times New Roman" w:eastAsia="Times New Roman" w:hAnsi="Times New Roman"/>
          <w:snapToGrid w:val="0"/>
          <w:sz w:val="18"/>
          <w:szCs w:val="20"/>
          <w:lang w:eastAsia="ru-RU"/>
        </w:rPr>
        <w:t xml:space="preserve">          (підпис, дата)</w:t>
      </w:r>
      <w:r>
        <w:rPr>
          <w:rFonts w:ascii="Times New Roman" w:eastAsia="Times New Roman" w:hAnsi="Times New Roman"/>
          <w:snapToGrid w:val="0"/>
          <w:sz w:val="18"/>
          <w:szCs w:val="20"/>
          <w:lang w:eastAsia="ru-RU"/>
        </w:rPr>
        <w:tab/>
        <w:t xml:space="preserve">(науковий ступінь, вчене звання, прізвище </w:t>
      </w:r>
      <w:proofErr w:type="spellStart"/>
      <w:r>
        <w:rPr>
          <w:rFonts w:ascii="Times New Roman" w:eastAsia="Times New Roman" w:hAnsi="Times New Roman"/>
          <w:snapToGrid w:val="0"/>
          <w:sz w:val="18"/>
          <w:szCs w:val="20"/>
          <w:lang w:eastAsia="ru-RU"/>
        </w:rPr>
        <w:t>і.б</w:t>
      </w:r>
      <w:proofErr w:type="spellEnd"/>
      <w:r>
        <w:rPr>
          <w:rFonts w:ascii="Times New Roman" w:eastAsia="Times New Roman" w:hAnsi="Times New Roman"/>
          <w:snapToGrid w:val="0"/>
          <w:sz w:val="18"/>
          <w:szCs w:val="20"/>
          <w:lang w:eastAsia="ru-RU"/>
        </w:rPr>
        <w:t>. )</w:t>
      </w:r>
    </w:p>
    <w:p w14:paraId="5BC4152F" w14:textId="77777777" w:rsidR="00F04C87" w:rsidRDefault="00F04C87" w:rsidP="00F04C87">
      <w:pPr>
        <w:widowControl w:val="0"/>
        <w:spacing w:after="0" w:line="240" w:lineRule="auto"/>
        <w:jc w:val="right"/>
        <w:rPr>
          <w:rFonts w:ascii="Times New Roman" w:eastAsia="Times New Roman" w:hAnsi="Times New Roman"/>
          <w:snapToGrid w:val="0"/>
          <w:sz w:val="24"/>
          <w:szCs w:val="20"/>
          <w:lang w:eastAsia="ru-RU"/>
        </w:rPr>
      </w:pPr>
      <w:r>
        <w:rPr>
          <w:rFonts w:ascii="Times New Roman" w:eastAsia="Times New Roman" w:hAnsi="Times New Roman"/>
          <w:snapToGrid w:val="0"/>
          <w:szCs w:val="20"/>
          <w:lang w:eastAsia="ru-RU"/>
        </w:rPr>
        <w:t>________________    __________________________________</w:t>
      </w:r>
    </w:p>
    <w:p w14:paraId="0C6D9940" w14:textId="77777777" w:rsidR="00F04C87" w:rsidRDefault="00F04C87" w:rsidP="00F04C87">
      <w:pPr>
        <w:widowControl w:val="0"/>
        <w:spacing w:after="0" w:line="240" w:lineRule="auto"/>
        <w:jc w:val="right"/>
        <w:rPr>
          <w:rFonts w:ascii="Times New Roman" w:eastAsia="Times New Roman" w:hAnsi="Times New Roman"/>
          <w:snapToGrid w:val="0"/>
          <w:sz w:val="18"/>
          <w:szCs w:val="20"/>
          <w:lang w:eastAsia="ru-RU"/>
        </w:rPr>
      </w:pPr>
      <w:r>
        <w:rPr>
          <w:rFonts w:ascii="Times New Roman" w:eastAsia="Times New Roman" w:hAnsi="Times New Roman"/>
          <w:snapToGrid w:val="0"/>
          <w:sz w:val="18"/>
          <w:szCs w:val="20"/>
          <w:lang w:eastAsia="ru-RU"/>
        </w:rPr>
        <w:t>(підпис, дата)</w:t>
      </w:r>
      <w:r>
        <w:rPr>
          <w:rFonts w:ascii="Times New Roman" w:eastAsia="Times New Roman" w:hAnsi="Times New Roman"/>
          <w:snapToGrid w:val="0"/>
          <w:sz w:val="18"/>
          <w:szCs w:val="20"/>
          <w:lang w:eastAsia="ru-RU"/>
        </w:rPr>
        <w:tab/>
        <w:t xml:space="preserve">     (науковий ступінь, вчене звання, прізвище </w:t>
      </w:r>
      <w:proofErr w:type="spellStart"/>
      <w:r>
        <w:rPr>
          <w:rFonts w:ascii="Times New Roman" w:eastAsia="Times New Roman" w:hAnsi="Times New Roman"/>
          <w:snapToGrid w:val="0"/>
          <w:sz w:val="18"/>
          <w:szCs w:val="20"/>
          <w:lang w:eastAsia="ru-RU"/>
        </w:rPr>
        <w:t>і.б</w:t>
      </w:r>
      <w:proofErr w:type="spellEnd"/>
      <w:r>
        <w:rPr>
          <w:rFonts w:ascii="Times New Roman" w:eastAsia="Times New Roman" w:hAnsi="Times New Roman"/>
          <w:snapToGrid w:val="0"/>
          <w:sz w:val="18"/>
          <w:szCs w:val="20"/>
          <w:lang w:eastAsia="ru-RU"/>
        </w:rPr>
        <w:t>.)</w:t>
      </w:r>
    </w:p>
    <w:p w14:paraId="639CD250" w14:textId="77777777" w:rsidR="00F04C87" w:rsidRDefault="00F04C87" w:rsidP="00F04C87">
      <w:pPr>
        <w:widowControl w:val="0"/>
        <w:spacing w:after="0" w:line="240" w:lineRule="auto"/>
        <w:jc w:val="right"/>
        <w:rPr>
          <w:rFonts w:ascii="Times New Roman" w:eastAsia="Times New Roman" w:hAnsi="Times New Roman"/>
          <w:snapToGrid w:val="0"/>
          <w:sz w:val="24"/>
          <w:szCs w:val="20"/>
          <w:lang w:eastAsia="ru-RU"/>
        </w:rPr>
      </w:pPr>
      <w:r>
        <w:rPr>
          <w:rFonts w:ascii="Times New Roman" w:eastAsia="Times New Roman" w:hAnsi="Times New Roman"/>
          <w:snapToGrid w:val="0"/>
          <w:szCs w:val="20"/>
          <w:lang w:eastAsia="ru-RU"/>
        </w:rPr>
        <w:t>________________    __________________________________</w:t>
      </w:r>
    </w:p>
    <w:p w14:paraId="123D2B65" w14:textId="77777777" w:rsidR="00F04C87" w:rsidRDefault="00F04C87" w:rsidP="00F04C87">
      <w:pPr>
        <w:widowControl w:val="0"/>
        <w:spacing w:after="0" w:line="240" w:lineRule="auto"/>
        <w:jc w:val="right"/>
        <w:rPr>
          <w:rFonts w:ascii="Times New Roman" w:eastAsia="Times New Roman" w:hAnsi="Times New Roman"/>
          <w:snapToGrid w:val="0"/>
          <w:sz w:val="18"/>
          <w:szCs w:val="20"/>
          <w:lang w:eastAsia="ru-RU"/>
        </w:rPr>
      </w:pPr>
      <w:r>
        <w:rPr>
          <w:rFonts w:ascii="Times New Roman" w:eastAsia="Times New Roman" w:hAnsi="Times New Roman"/>
          <w:snapToGrid w:val="0"/>
          <w:sz w:val="18"/>
          <w:szCs w:val="20"/>
          <w:lang w:eastAsia="ru-RU"/>
        </w:rPr>
        <w:t>(підпис, дата)</w:t>
      </w:r>
      <w:r>
        <w:rPr>
          <w:rFonts w:ascii="Times New Roman" w:eastAsia="Times New Roman" w:hAnsi="Times New Roman"/>
          <w:snapToGrid w:val="0"/>
          <w:sz w:val="18"/>
          <w:szCs w:val="20"/>
          <w:lang w:eastAsia="ru-RU"/>
        </w:rPr>
        <w:tab/>
        <w:t xml:space="preserve">     (науковий ступінь, вчене звання, прізвище </w:t>
      </w:r>
      <w:proofErr w:type="spellStart"/>
      <w:r>
        <w:rPr>
          <w:rFonts w:ascii="Times New Roman" w:eastAsia="Times New Roman" w:hAnsi="Times New Roman"/>
          <w:snapToGrid w:val="0"/>
          <w:sz w:val="18"/>
          <w:szCs w:val="20"/>
          <w:lang w:eastAsia="ru-RU"/>
        </w:rPr>
        <w:t>і.б</w:t>
      </w:r>
      <w:proofErr w:type="spellEnd"/>
      <w:r>
        <w:rPr>
          <w:rFonts w:ascii="Times New Roman" w:eastAsia="Times New Roman" w:hAnsi="Times New Roman"/>
          <w:snapToGrid w:val="0"/>
          <w:sz w:val="18"/>
          <w:szCs w:val="20"/>
          <w:lang w:eastAsia="ru-RU"/>
        </w:rPr>
        <w:t>.)</w:t>
      </w:r>
    </w:p>
    <w:p w14:paraId="1CA0E773" w14:textId="4E7F8454" w:rsidR="00782B54" w:rsidRPr="00124BEA" w:rsidRDefault="00F04C87" w:rsidP="00F04C87">
      <w:pPr>
        <w:rPr>
          <w:rFonts w:ascii="Times New Roman" w:eastAsia="Times New Roman" w:hAnsi="Times New Roman" w:cs="Times New Roman"/>
          <w:color w:val="FF0000"/>
          <w:sz w:val="24"/>
          <w:szCs w:val="20"/>
          <w:lang w:eastAsia="ru-RU"/>
        </w:rPr>
        <w:sectPr w:rsidR="00782B54" w:rsidRPr="00124BEA" w:rsidSect="006914BF">
          <w:headerReference w:type="default" r:id="rId8"/>
          <w:headerReference w:type="first" r:id="rId9"/>
          <w:pgSz w:w="11906" w:h="16838"/>
          <w:pgMar w:top="1134" w:right="567" w:bottom="1134" w:left="1418" w:header="340" w:footer="709" w:gutter="0"/>
          <w:cols w:space="708"/>
          <w:titlePg/>
          <w:docGrid w:linePitch="381"/>
        </w:sectPr>
      </w:pPr>
      <w:r>
        <w:rPr>
          <w:rFonts w:ascii="Times New Roman" w:eastAsia="Times New Roman" w:hAnsi="Times New Roman" w:cs="Times New Roman"/>
          <w:color w:val="FF0000"/>
          <w:sz w:val="24"/>
          <w:szCs w:val="20"/>
          <w:lang w:eastAsia="ru-RU"/>
        </w:rPr>
        <w:br w:type="page"/>
      </w:r>
    </w:p>
    <w:p w14:paraId="31BDD82E" w14:textId="61DB0C26" w:rsidR="00782B54" w:rsidRPr="00124BEA" w:rsidRDefault="0029024E" w:rsidP="00782B54">
      <w:pPr>
        <w:keepNext/>
        <w:pBdr>
          <w:bottom w:val="single" w:sz="12" w:space="1" w:color="auto"/>
        </w:pBdr>
        <w:spacing w:after="0" w:line="240" w:lineRule="auto"/>
        <w:jc w:val="center"/>
        <w:outlineLvl w:val="2"/>
        <w:rPr>
          <w:rFonts w:ascii="Times New Roman" w:eastAsia="Times New Roman" w:hAnsi="Times New Roman" w:cs="Times New Roman"/>
          <w:b/>
          <w:bCs/>
          <w:spacing w:val="-10"/>
          <w:sz w:val="10"/>
          <w:szCs w:val="10"/>
          <w:lang w:eastAsia="ru-RU"/>
        </w:rPr>
      </w:pPr>
      <w:bookmarkStart w:id="26" w:name="_Toc106534686"/>
      <w:bookmarkStart w:id="27" w:name="_Toc151590542"/>
      <w:bookmarkStart w:id="28" w:name="_Toc155045177"/>
      <w:bookmarkStart w:id="29" w:name="_Toc155541500"/>
      <w:bookmarkStart w:id="30" w:name="_Toc155745385"/>
      <w:bookmarkStart w:id="31" w:name="_Toc156076882"/>
      <w:bookmarkStart w:id="32" w:name="_Toc156136671"/>
      <w:bookmarkStart w:id="33" w:name="_Toc156156367"/>
      <w:r>
        <w:rPr>
          <w:noProof/>
          <w:lang w:val="en-US"/>
        </w:rPr>
        <w:lastRenderedPageBreak/>
        <mc:AlternateContent>
          <mc:Choice Requires="wps">
            <w:drawing>
              <wp:anchor distT="0" distB="0" distL="114300" distR="114300" simplePos="0" relativeHeight="251659264" behindDoc="0" locked="0" layoutInCell="1" allowOverlap="1" wp14:anchorId="22CDD419" wp14:editId="63AF8A38">
                <wp:simplePos x="0" y="0"/>
                <wp:positionH relativeFrom="margin">
                  <wp:align>right</wp:align>
                </wp:positionH>
                <wp:positionV relativeFrom="paragraph">
                  <wp:posOffset>-304165</wp:posOffset>
                </wp:positionV>
                <wp:extent cx="323850" cy="295275"/>
                <wp:effectExtent l="0" t="0" r="19050" b="28575"/>
                <wp:wrapNone/>
                <wp:docPr id="19" name="Прямокутник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3850" cy="295275"/>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FAED792" id="Прямокутник 2" o:spid="_x0000_s1026" style="position:absolute;margin-left:-25.7pt;margin-top:-23.95pt;width:25.5pt;height:23.25pt;z-index:25165926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" strokecolor="white">
                <w10:wrap anchorx="margin"/>
              </v:rect>
            </w:pict>
          </mc:Fallback>
        </mc:AlternateContent>
      </w:r>
      <w:r w:rsidR="00782B54" w:rsidRPr="00124BEA">
        <w:rPr>
          <w:rFonts w:ascii="Times New Roman" w:eastAsia="Times New Roman" w:hAnsi="Times New Roman" w:cs="Times New Roman"/>
          <w:b/>
          <w:spacing w:val="-10"/>
          <w:sz w:val="28"/>
          <w:szCs w:val="28"/>
          <w:lang w:eastAsia="ru-RU"/>
        </w:rPr>
        <w:t>ДЕРЖАВНИЙ УНІВЕРСИТЕТ ІНТЕЛЕКТУАЛЬНИХ ТЕХНОЛОГІЙ І ЗВ’ЯЗКУ</w:t>
      </w:r>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r w:rsidR="00782B54" w:rsidRPr="00124BEA">
        <w:rPr>
          <w:rFonts w:ascii="Times New Roman" w:eastAsia="Calibri" w:hAnsi="Times New Roman" w:cs="Times New Roman"/>
          <w:sz w:val="24"/>
          <w:szCs w:val="24"/>
        </w:rPr>
        <w:t xml:space="preserve"> </w:t>
      </w:r>
    </w:p>
    <w:p w14:paraId="5B1B2A8F" w14:textId="77777777" w:rsidR="00782B54" w:rsidRPr="00124BEA" w:rsidRDefault="00782B54" w:rsidP="00782B54">
      <w:pPr>
        <w:keepNext/>
        <w:pBdr>
          <w:bottom w:val="single" w:sz="12" w:space="1" w:color="auto"/>
        </w:pBdr>
        <w:spacing w:after="0" w:line="240" w:lineRule="auto"/>
        <w:jc w:val="center"/>
        <w:outlineLvl w:val="2"/>
        <w:rPr>
          <w:rFonts w:ascii="Times New Roman" w:eastAsia="Times New Roman" w:hAnsi="Times New Roman" w:cs="Times New Roman"/>
          <w:bCs/>
          <w:color w:val="FF0000"/>
          <w:sz w:val="10"/>
          <w:szCs w:val="10"/>
          <w:lang w:eastAsia="ru-RU"/>
        </w:rPr>
      </w:pPr>
    </w:p>
    <w:p w14:paraId="74D7AEB6" w14:textId="42DE366F" w:rsidR="003C3709" w:rsidRPr="001F21C2" w:rsidRDefault="003C3709" w:rsidP="003C3709">
      <w:pPr>
        <w:spacing w:after="0" w:line="288" w:lineRule="auto"/>
        <w:rPr>
          <w:rFonts w:ascii="Times New Roman" w:hAnsi="Times New Roman"/>
          <w:sz w:val="28"/>
          <w:szCs w:val="28"/>
        </w:rPr>
      </w:pPr>
      <w:bookmarkStart w:id="34" w:name="OLE_LINK1"/>
      <w:bookmarkStart w:id="35" w:name="OLE_LINK2"/>
      <w:bookmarkStart w:id="36" w:name="_Hlk168778540"/>
      <w:r w:rsidRPr="001F21C2">
        <w:rPr>
          <w:rFonts w:ascii="Times New Roman" w:hAnsi="Times New Roman"/>
          <w:noProof/>
          <w:sz w:val="28"/>
          <w:szCs w:val="28"/>
        </w:rPr>
        <w:t>Факультет</w:t>
      </w:r>
      <w:r w:rsidRPr="001F21C2">
        <w:rPr>
          <w:rFonts w:ascii="Times New Roman" w:hAnsi="Times New Roman"/>
          <w:sz w:val="28"/>
          <w:szCs w:val="28"/>
        </w:rPr>
        <w:t xml:space="preserve"> </w:t>
      </w:r>
      <w:r>
        <w:rPr>
          <w:rFonts w:ascii="Times New Roman" w:hAnsi="Times New Roman"/>
          <w:sz w:val="28"/>
          <w:szCs w:val="28"/>
        </w:rPr>
        <w:t xml:space="preserve">                  </w:t>
      </w:r>
      <w:r>
        <w:rPr>
          <w:rFonts w:ascii="Times New Roman" w:hAnsi="Times New Roman"/>
          <w:sz w:val="28"/>
          <w:szCs w:val="28"/>
          <w:u w:val="single"/>
        </w:rPr>
        <w:t>телекомунікацій</w:t>
      </w:r>
      <w:r w:rsidRPr="009115DD">
        <w:rPr>
          <w:rFonts w:ascii="Times New Roman" w:hAnsi="Times New Roman"/>
          <w:sz w:val="28"/>
          <w:szCs w:val="28"/>
          <w:u w:val="single"/>
        </w:rPr>
        <w:t xml:space="preserve"> та </w:t>
      </w:r>
      <w:r>
        <w:rPr>
          <w:rFonts w:ascii="Times New Roman" w:hAnsi="Times New Roman"/>
          <w:sz w:val="28"/>
          <w:szCs w:val="28"/>
          <w:u w:val="single"/>
        </w:rPr>
        <w:t>радіотехніки</w:t>
      </w:r>
      <w:r w:rsidRPr="001F21C2">
        <w:rPr>
          <w:rFonts w:ascii="Times New Roman" w:hAnsi="Times New Roman"/>
          <w:sz w:val="28"/>
          <w:szCs w:val="28"/>
        </w:rPr>
        <w:t>__</w:t>
      </w:r>
      <w:r>
        <w:rPr>
          <w:rFonts w:ascii="Times New Roman" w:hAnsi="Times New Roman"/>
          <w:sz w:val="28"/>
          <w:szCs w:val="28"/>
        </w:rPr>
        <w:t>____________</w:t>
      </w:r>
      <w:r w:rsidRPr="001F21C2">
        <w:rPr>
          <w:rFonts w:ascii="Times New Roman" w:hAnsi="Times New Roman"/>
          <w:sz w:val="28"/>
          <w:szCs w:val="28"/>
        </w:rPr>
        <w:t>__________</w:t>
      </w:r>
    </w:p>
    <w:p w14:paraId="11566FF6" w14:textId="77777777" w:rsidR="003C3709" w:rsidRPr="001F21C2" w:rsidRDefault="003C3709" w:rsidP="003C3709">
      <w:pPr>
        <w:spacing w:after="0" w:line="288" w:lineRule="auto"/>
        <w:rPr>
          <w:rFonts w:ascii="Times New Roman" w:hAnsi="Times New Roman"/>
          <w:bCs/>
          <w:sz w:val="28"/>
          <w:szCs w:val="28"/>
        </w:rPr>
      </w:pPr>
      <w:r w:rsidRPr="001F21C2">
        <w:rPr>
          <w:rFonts w:ascii="Times New Roman" w:hAnsi="Times New Roman"/>
          <w:bCs/>
          <w:sz w:val="28"/>
          <w:szCs w:val="28"/>
        </w:rPr>
        <w:t xml:space="preserve">Кафедра </w:t>
      </w:r>
      <w:r>
        <w:rPr>
          <w:rFonts w:ascii="Times New Roman" w:hAnsi="Times New Roman"/>
          <w:sz w:val="28"/>
          <w:szCs w:val="28"/>
        </w:rPr>
        <w:t xml:space="preserve">                      </w:t>
      </w:r>
      <w:r w:rsidRPr="001F21C2">
        <w:rPr>
          <w:rFonts w:ascii="Times New Roman" w:hAnsi="Times New Roman"/>
          <w:sz w:val="28"/>
          <w:szCs w:val="28"/>
          <w:u w:val="single"/>
        </w:rPr>
        <w:t>комп’ютерної інженерії та інформаційних систем</w:t>
      </w:r>
      <w:r w:rsidRPr="001F21C2">
        <w:rPr>
          <w:rFonts w:ascii="Times New Roman" w:hAnsi="Times New Roman"/>
          <w:bCs/>
          <w:sz w:val="28"/>
          <w:szCs w:val="28"/>
        </w:rPr>
        <w:t>_________</w:t>
      </w:r>
    </w:p>
    <w:bookmarkEnd w:id="34"/>
    <w:bookmarkEnd w:id="35"/>
    <w:p w14:paraId="3C11DCF3" w14:textId="77777777" w:rsidR="003C3709" w:rsidRPr="001F21C2" w:rsidRDefault="003C3709" w:rsidP="003C3709">
      <w:pPr>
        <w:spacing w:after="0" w:line="288" w:lineRule="auto"/>
        <w:rPr>
          <w:rFonts w:ascii="Times New Roman" w:eastAsia="Times New Roman" w:hAnsi="Times New Roman"/>
          <w:sz w:val="28"/>
          <w:szCs w:val="28"/>
          <w:lang w:eastAsia="ru-RU"/>
        </w:rPr>
      </w:pPr>
      <w:r w:rsidRPr="001F21C2">
        <w:rPr>
          <w:rFonts w:ascii="Times New Roman" w:eastAsia="Times New Roman" w:hAnsi="Times New Roman"/>
          <w:sz w:val="28"/>
          <w:szCs w:val="28"/>
          <w:lang w:eastAsia="ru-RU"/>
        </w:rPr>
        <w:t xml:space="preserve">Рівень вищої освіти </w:t>
      </w:r>
      <w:r>
        <w:rPr>
          <w:rFonts w:ascii="Times New Roman" w:eastAsia="Times New Roman" w:hAnsi="Times New Roman"/>
          <w:sz w:val="28"/>
          <w:szCs w:val="28"/>
          <w:lang w:eastAsia="ru-RU"/>
        </w:rPr>
        <w:t xml:space="preserve">  </w:t>
      </w:r>
      <w:r w:rsidRPr="001F21C2">
        <w:rPr>
          <w:rFonts w:ascii="Times New Roman" w:eastAsia="Times New Roman" w:hAnsi="Times New Roman"/>
          <w:sz w:val="28"/>
          <w:szCs w:val="28"/>
          <w:u w:val="single"/>
          <w:lang w:eastAsia="ru-RU"/>
        </w:rPr>
        <w:t xml:space="preserve">перший (бакалаврський)  </w:t>
      </w:r>
      <w:r w:rsidRPr="001F21C2">
        <w:rPr>
          <w:rFonts w:ascii="Times New Roman" w:eastAsia="Times New Roman" w:hAnsi="Times New Roman"/>
          <w:sz w:val="28"/>
          <w:szCs w:val="28"/>
          <w:lang w:eastAsia="ru-RU"/>
        </w:rPr>
        <w:t>__________</w:t>
      </w:r>
      <w:r>
        <w:rPr>
          <w:rFonts w:ascii="Times New Roman" w:eastAsia="Times New Roman" w:hAnsi="Times New Roman"/>
          <w:sz w:val="28"/>
          <w:szCs w:val="28"/>
          <w:lang w:eastAsia="ru-RU"/>
        </w:rPr>
        <w:t>_____</w:t>
      </w:r>
      <w:r w:rsidRPr="001F21C2">
        <w:rPr>
          <w:rFonts w:ascii="Times New Roman" w:eastAsia="Times New Roman" w:hAnsi="Times New Roman"/>
          <w:sz w:val="28"/>
          <w:szCs w:val="28"/>
          <w:lang w:eastAsia="ru-RU"/>
        </w:rPr>
        <w:t>_______________</w:t>
      </w:r>
    </w:p>
    <w:p w14:paraId="1456330B" w14:textId="77777777" w:rsidR="003C3709" w:rsidRPr="001F21C2" w:rsidRDefault="003C3709" w:rsidP="003C3709">
      <w:pPr>
        <w:spacing w:after="0" w:line="288" w:lineRule="auto"/>
        <w:rPr>
          <w:rFonts w:ascii="Times New Roman" w:eastAsia="Times New Roman" w:hAnsi="Times New Roman"/>
          <w:bCs/>
          <w:sz w:val="28"/>
          <w:szCs w:val="28"/>
          <w:lang w:eastAsia="ru-RU"/>
        </w:rPr>
      </w:pPr>
      <w:r w:rsidRPr="001F21C2">
        <w:rPr>
          <w:rFonts w:ascii="Times New Roman" w:eastAsia="Times New Roman" w:hAnsi="Times New Roman"/>
          <w:bCs/>
          <w:sz w:val="28"/>
          <w:szCs w:val="28"/>
          <w:lang w:eastAsia="ru-RU"/>
        </w:rPr>
        <w:t xml:space="preserve">Галузь знань </w:t>
      </w:r>
      <w:r>
        <w:rPr>
          <w:rFonts w:ascii="Times New Roman" w:eastAsia="Times New Roman" w:hAnsi="Times New Roman"/>
          <w:bCs/>
          <w:sz w:val="28"/>
          <w:szCs w:val="28"/>
          <w:lang w:eastAsia="ru-RU"/>
        </w:rPr>
        <w:t xml:space="preserve">              </w:t>
      </w:r>
      <w:r w:rsidRPr="00EE4DB2">
        <w:rPr>
          <w:rFonts w:ascii="Times New Roman" w:eastAsia="Times New Roman" w:hAnsi="Times New Roman"/>
          <w:bCs/>
          <w:sz w:val="28"/>
          <w:szCs w:val="28"/>
          <w:u w:val="single"/>
          <w:lang w:eastAsia="ru-RU"/>
        </w:rPr>
        <w:t xml:space="preserve">17 </w:t>
      </w:r>
      <w:r w:rsidRPr="00EE4DB2">
        <w:rPr>
          <w:rFonts w:ascii="Times New Roman" w:hAnsi="Times New Roman"/>
          <w:sz w:val="28"/>
          <w:szCs w:val="28"/>
          <w:u w:val="single"/>
        </w:rPr>
        <w:t>Електроніка та телекомунікації</w:t>
      </w:r>
      <w:r w:rsidRPr="001F21C2">
        <w:rPr>
          <w:rFonts w:ascii="Times New Roman" w:eastAsia="Times New Roman" w:hAnsi="Times New Roman"/>
          <w:bCs/>
          <w:sz w:val="28"/>
          <w:szCs w:val="28"/>
          <w:lang w:eastAsia="ru-RU"/>
        </w:rPr>
        <w:t>______</w:t>
      </w:r>
      <w:r w:rsidRPr="00EE4DB2">
        <w:rPr>
          <w:rFonts w:ascii="Times New Roman" w:eastAsia="Times New Roman" w:hAnsi="Times New Roman"/>
          <w:bCs/>
          <w:sz w:val="28"/>
          <w:szCs w:val="28"/>
          <w:lang w:eastAsia="ru-RU"/>
        </w:rPr>
        <w:t>_</w:t>
      </w:r>
      <w:r w:rsidRPr="001F21C2">
        <w:rPr>
          <w:rFonts w:ascii="Times New Roman" w:eastAsia="Times New Roman" w:hAnsi="Times New Roman"/>
          <w:bCs/>
          <w:sz w:val="28"/>
          <w:szCs w:val="28"/>
          <w:lang w:eastAsia="ru-RU"/>
        </w:rPr>
        <w:t>_</w:t>
      </w:r>
      <w:r>
        <w:rPr>
          <w:rFonts w:ascii="Times New Roman" w:eastAsia="Times New Roman" w:hAnsi="Times New Roman"/>
          <w:bCs/>
          <w:sz w:val="28"/>
          <w:szCs w:val="28"/>
          <w:lang w:eastAsia="ru-RU"/>
        </w:rPr>
        <w:t>__</w:t>
      </w:r>
      <w:r w:rsidRPr="001F21C2">
        <w:rPr>
          <w:rFonts w:ascii="Times New Roman" w:eastAsia="Times New Roman" w:hAnsi="Times New Roman"/>
          <w:bCs/>
          <w:sz w:val="28"/>
          <w:szCs w:val="28"/>
          <w:lang w:eastAsia="ru-RU"/>
        </w:rPr>
        <w:t>_____________</w:t>
      </w:r>
    </w:p>
    <w:p w14:paraId="49F0DB87" w14:textId="77777777" w:rsidR="003C3709" w:rsidRDefault="003C3709" w:rsidP="003C3709">
      <w:pPr>
        <w:spacing w:after="0" w:line="288" w:lineRule="auto"/>
        <w:rPr>
          <w:rFonts w:ascii="Times New Roman" w:eastAsia="Times New Roman" w:hAnsi="Times New Roman"/>
          <w:sz w:val="28"/>
          <w:szCs w:val="28"/>
          <w:lang w:eastAsia="ru-RU"/>
        </w:rPr>
      </w:pPr>
      <w:r w:rsidRPr="001F21C2">
        <w:rPr>
          <w:rFonts w:ascii="Times New Roman" w:eastAsia="Times New Roman" w:hAnsi="Times New Roman"/>
          <w:bCs/>
          <w:sz w:val="28"/>
          <w:szCs w:val="28"/>
          <w:lang w:eastAsia="ru-RU"/>
        </w:rPr>
        <w:t>Спеціальність</w:t>
      </w:r>
      <w:r>
        <w:rPr>
          <w:rFonts w:ascii="Times New Roman" w:eastAsia="Times New Roman" w:hAnsi="Times New Roman"/>
          <w:bCs/>
          <w:sz w:val="28"/>
          <w:szCs w:val="28"/>
          <w:lang w:eastAsia="ru-RU"/>
        </w:rPr>
        <w:t xml:space="preserve">             </w:t>
      </w:r>
      <w:r w:rsidRPr="001F21C2">
        <w:rPr>
          <w:rFonts w:ascii="Times New Roman" w:eastAsia="Times New Roman" w:hAnsi="Times New Roman"/>
          <w:sz w:val="28"/>
          <w:szCs w:val="28"/>
          <w:u w:val="single"/>
          <w:lang w:eastAsia="ru-RU"/>
        </w:rPr>
        <w:t>1</w:t>
      </w:r>
      <w:r>
        <w:rPr>
          <w:rFonts w:ascii="Times New Roman" w:eastAsia="Times New Roman" w:hAnsi="Times New Roman"/>
          <w:sz w:val="28"/>
          <w:szCs w:val="28"/>
          <w:u w:val="single"/>
          <w:lang w:eastAsia="ru-RU"/>
        </w:rPr>
        <w:t>72</w:t>
      </w:r>
      <w:r w:rsidRPr="001F21C2">
        <w:rPr>
          <w:rFonts w:ascii="Times New Roman" w:eastAsia="Times New Roman" w:hAnsi="Times New Roman"/>
          <w:sz w:val="28"/>
          <w:szCs w:val="28"/>
          <w:u w:val="single"/>
          <w:lang w:eastAsia="ru-RU"/>
        </w:rPr>
        <w:t xml:space="preserve"> </w:t>
      </w:r>
      <w:r w:rsidRPr="00920561">
        <w:rPr>
          <w:rFonts w:ascii="Times New Roman" w:hAnsi="Times New Roman"/>
          <w:sz w:val="28"/>
          <w:szCs w:val="28"/>
          <w:u w:val="single"/>
        </w:rPr>
        <w:t>Телекомунікації та радіотехніка</w:t>
      </w:r>
      <w:r>
        <w:rPr>
          <w:rFonts w:ascii="Times New Roman" w:eastAsia="Times New Roman" w:hAnsi="Times New Roman"/>
          <w:sz w:val="28"/>
          <w:szCs w:val="28"/>
          <w:lang w:eastAsia="ru-RU"/>
        </w:rPr>
        <w:t>_</w:t>
      </w:r>
      <w:r w:rsidRPr="001F21C2">
        <w:rPr>
          <w:rFonts w:ascii="Times New Roman" w:eastAsia="Times New Roman" w:hAnsi="Times New Roman"/>
          <w:sz w:val="28"/>
          <w:szCs w:val="28"/>
          <w:lang w:eastAsia="ru-RU"/>
        </w:rPr>
        <w:t>____________________</w:t>
      </w:r>
    </w:p>
    <w:p w14:paraId="38229C2A" w14:textId="77777777" w:rsidR="003C3709" w:rsidRPr="001F21C2" w:rsidRDefault="003C3709" w:rsidP="003C3709">
      <w:pPr>
        <w:spacing w:after="0" w:line="288" w:lineRule="auto"/>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Освітня програма       </w:t>
      </w:r>
      <w:r w:rsidRPr="00920561">
        <w:rPr>
          <w:rFonts w:ascii="Times New Roman" w:hAnsi="Times New Roman"/>
          <w:sz w:val="28"/>
          <w:szCs w:val="28"/>
          <w:u w:val="single"/>
        </w:rPr>
        <w:t>Телекомунікації та радіотехніка</w:t>
      </w:r>
      <w:r w:rsidRPr="001F21C2">
        <w:rPr>
          <w:rFonts w:ascii="Times New Roman" w:eastAsia="Times New Roman" w:hAnsi="Times New Roman"/>
          <w:sz w:val="28"/>
          <w:szCs w:val="28"/>
          <w:lang w:eastAsia="ru-RU"/>
        </w:rPr>
        <w:t>___</w:t>
      </w:r>
      <w:r>
        <w:rPr>
          <w:rFonts w:ascii="Times New Roman" w:eastAsia="Times New Roman" w:hAnsi="Times New Roman"/>
          <w:sz w:val="28"/>
          <w:szCs w:val="28"/>
          <w:lang w:eastAsia="ru-RU"/>
        </w:rPr>
        <w:t>_</w:t>
      </w:r>
      <w:r w:rsidRPr="001F21C2">
        <w:rPr>
          <w:rFonts w:ascii="Times New Roman" w:eastAsia="Times New Roman" w:hAnsi="Times New Roman"/>
          <w:sz w:val="28"/>
          <w:szCs w:val="28"/>
          <w:lang w:eastAsia="ru-RU"/>
        </w:rPr>
        <w:t>____________________</w:t>
      </w:r>
    </w:p>
    <w:p w14:paraId="1B58010A" w14:textId="77777777" w:rsidR="003C3709" w:rsidRDefault="003C3709" w:rsidP="003C3709">
      <w:pPr>
        <w:spacing w:after="0"/>
        <w:jc w:val="center"/>
        <w:rPr>
          <w:rFonts w:ascii="Times New Roman" w:hAnsi="Times New Roman"/>
          <w:sz w:val="28"/>
          <w:szCs w:val="28"/>
        </w:rPr>
      </w:pPr>
      <w:bookmarkStart w:id="37" w:name="_Toc94019629"/>
      <w:bookmarkStart w:id="38" w:name="_Toc94019738"/>
      <w:bookmarkStart w:id="39" w:name="_Toc94021053"/>
      <w:bookmarkStart w:id="40" w:name="_Toc106293115"/>
      <w:bookmarkStart w:id="41" w:name="_Toc106293336"/>
      <w:bookmarkStart w:id="42" w:name="_Toc106293546"/>
      <w:bookmarkStart w:id="43" w:name="_Toc106293668"/>
      <w:bookmarkStart w:id="44" w:name="_Toc106534691"/>
      <w:bookmarkStart w:id="45" w:name="_Toc151590547"/>
      <w:bookmarkStart w:id="46" w:name="_Toc155045182"/>
      <w:bookmarkStart w:id="47" w:name="_Toc155541505"/>
      <w:bookmarkStart w:id="48" w:name="_Toc155745390"/>
      <w:bookmarkStart w:id="49" w:name="_Toc156076887"/>
      <w:bookmarkStart w:id="50" w:name="_Toc156136676"/>
      <w:bookmarkStart w:id="51" w:name="_Toc156156372"/>
      <w:bookmarkEnd w:id="36"/>
    </w:p>
    <w:p w14:paraId="1A2CA803" w14:textId="77777777" w:rsidR="003C3709" w:rsidRDefault="003C3709" w:rsidP="003C3709">
      <w:pPr>
        <w:spacing w:after="0"/>
        <w:rPr>
          <w:rFonts w:ascii="Times New Roman" w:hAnsi="Times New Roman"/>
          <w:sz w:val="28"/>
          <w:szCs w:val="28"/>
        </w:rPr>
      </w:pPr>
    </w:p>
    <w:p w14:paraId="3E364A97" w14:textId="77777777" w:rsidR="003C3709" w:rsidRDefault="003C3709" w:rsidP="003C3709">
      <w:pPr>
        <w:spacing w:after="0" w:line="240" w:lineRule="auto"/>
        <w:ind w:left="7513"/>
        <w:rPr>
          <w:rFonts w:ascii="Times New Roman" w:hAnsi="Times New Roman"/>
          <w:sz w:val="28"/>
          <w:szCs w:val="28"/>
        </w:rPr>
      </w:pPr>
      <w:r>
        <w:rPr>
          <w:rFonts w:ascii="Times New Roman" w:hAnsi="Times New Roman"/>
          <w:sz w:val="28"/>
          <w:szCs w:val="28"/>
        </w:rPr>
        <w:t>ЗАТВЕРДЖУЮ</w:t>
      </w:r>
    </w:p>
    <w:p w14:paraId="43D851FB" w14:textId="77777777" w:rsidR="003C3709" w:rsidRDefault="003C3709" w:rsidP="003C3709">
      <w:pPr>
        <w:spacing w:after="0" w:line="240" w:lineRule="auto"/>
        <w:ind w:left="5954"/>
        <w:jc w:val="right"/>
        <w:rPr>
          <w:rFonts w:ascii="Times New Roman" w:hAnsi="Times New Roman"/>
          <w:sz w:val="28"/>
          <w:szCs w:val="28"/>
        </w:rPr>
      </w:pPr>
      <w:r>
        <w:rPr>
          <w:rFonts w:ascii="Times New Roman" w:hAnsi="Times New Roman"/>
          <w:sz w:val="28"/>
          <w:szCs w:val="28"/>
        </w:rPr>
        <w:t>Завідувач кафедри КІІС</w:t>
      </w:r>
    </w:p>
    <w:p w14:paraId="5CCDDCD4" w14:textId="77777777" w:rsidR="003C3709" w:rsidRDefault="003C3709" w:rsidP="003C3709">
      <w:pPr>
        <w:spacing w:after="0" w:line="240" w:lineRule="auto"/>
        <w:ind w:left="5954"/>
        <w:jc w:val="right"/>
        <w:rPr>
          <w:rFonts w:ascii="Times New Roman" w:hAnsi="Times New Roman"/>
          <w:sz w:val="28"/>
          <w:szCs w:val="28"/>
          <w:u w:val="single"/>
        </w:rPr>
      </w:pPr>
      <w:proofErr w:type="spellStart"/>
      <w:r>
        <w:rPr>
          <w:rFonts w:ascii="Times New Roman" w:hAnsi="Times New Roman"/>
          <w:sz w:val="28"/>
          <w:szCs w:val="28"/>
          <w:u w:val="single"/>
        </w:rPr>
        <w:t>к.т.н</w:t>
      </w:r>
      <w:proofErr w:type="spellEnd"/>
      <w:r>
        <w:rPr>
          <w:rFonts w:ascii="Times New Roman" w:hAnsi="Times New Roman"/>
          <w:sz w:val="28"/>
          <w:szCs w:val="28"/>
          <w:u w:val="single"/>
        </w:rPr>
        <w:t>., доц.</w:t>
      </w:r>
    </w:p>
    <w:p w14:paraId="609D9844" w14:textId="77777777" w:rsidR="003C3709" w:rsidRDefault="003C3709" w:rsidP="003C3709">
      <w:pPr>
        <w:spacing w:after="0" w:line="240" w:lineRule="auto"/>
        <w:ind w:left="5954"/>
        <w:jc w:val="right"/>
        <w:rPr>
          <w:rFonts w:ascii="Times New Roman" w:hAnsi="Times New Roman"/>
          <w:b/>
          <w:sz w:val="28"/>
          <w:szCs w:val="28"/>
        </w:rPr>
      </w:pPr>
      <w:r>
        <w:rPr>
          <w:rFonts w:ascii="Times New Roman" w:hAnsi="Times New Roman"/>
          <w:b/>
          <w:sz w:val="28"/>
          <w:szCs w:val="28"/>
        </w:rPr>
        <w:t xml:space="preserve">__________  </w:t>
      </w:r>
      <w:r>
        <w:rPr>
          <w:rFonts w:ascii="Times New Roman" w:hAnsi="Times New Roman"/>
          <w:sz w:val="28"/>
          <w:szCs w:val="28"/>
          <w:u w:val="single"/>
        </w:rPr>
        <w:t xml:space="preserve">Л. А. </w:t>
      </w:r>
      <w:proofErr w:type="spellStart"/>
      <w:r>
        <w:rPr>
          <w:rFonts w:ascii="Times New Roman" w:hAnsi="Times New Roman"/>
          <w:sz w:val="28"/>
          <w:szCs w:val="28"/>
          <w:u w:val="single"/>
        </w:rPr>
        <w:t>Нікітюк</w:t>
      </w:r>
      <w:proofErr w:type="spellEnd"/>
    </w:p>
    <w:p w14:paraId="18E74E15" w14:textId="77777777" w:rsidR="003C3709" w:rsidRDefault="003C3709" w:rsidP="003C3709">
      <w:pPr>
        <w:spacing w:after="0" w:line="240" w:lineRule="auto"/>
        <w:ind w:left="5954"/>
        <w:jc w:val="right"/>
        <w:rPr>
          <w:rFonts w:ascii="Times New Roman" w:hAnsi="Times New Roman"/>
          <w:bCs/>
          <w:sz w:val="28"/>
          <w:szCs w:val="28"/>
        </w:rPr>
      </w:pPr>
      <w:r>
        <w:rPr>
          <w:rFonts w:ascii="Times New Roman" w:hAnsi="Times New Roman"/>
          <w:bCs/>
          <w:sz w:val="28"/>
          <w:szCs w:val="28"/>
        </w:rPr>
        <w:t>“ ____ ” ________ 20__ року</w:t>
      </w:r>
    </w:p>
    <w:p w14:paraId="7CAB4C40" w14:textId="40F5A50B" w:rsidR="003C3709" w:rsidRDefault="003C3709" w:rsidP="003C3709">
      <w:pPr>
        <w:spacing w:after="0"/>
        <w:ind w:left="5812"/>
        <w:rPr>
          <w:rFonts w:ascii="Times New Roman" w:hAnsi="Times New Roman"/>
          <w:b/>
          <w:sz w:val="28"/>
          <w:szCs w:val="28"/>
        </w:rPr>
      </w:pPr>
    </w:p>
    <w:p w14:paraId="2AC96E24" w14:textId="77777777" w:rsidR="00F15A96" w:rsidRDefault="00F15A96" w:rsidP="003C3709">
      <w:pPr>
        <w:spacing w:after="0"/>
        <w:ind w:left="5812"/>
        <w:rPr>
          <w:rFonts w:ascii="Times New Roman" w:hAnsi="Times New Roman"/>
          <w:b/>
          <w:sz w:val="28"/>
          <w:szCs w:val="28"/>
        </w:rPr>
      </w:pPr>
    </w:p>
    <w:p w14:paraId="1483E3DF" w14:textId="77777777" w:rsidR="00782B54" w:rsidRPr="00124BEA" w:rsidRDefault="00782B54" w:rsidP="00782B54">
      <w:pPr>
        <w:keepNext/>
        <w:spacing w:before="240" w:after="60" w:line="240" w:lineRule="auto"/>
        <w:jc w:val="center"/>
        <w:outlineLvl w:val="1"/>
        <w:rPr>
          <w:rFonts w:ascii="Times New Roman" w:eastAsia="Times New Roman" w:hAnsi="Times New Roman" w:cs="Times New Roman"/>
          <w:b/>
          <w:sz w:val="28"/>
          <w:szCs w:val="28"/>
          <w:lang w:eastAsia="ru-RU"/>
        </w:rPr>
      </w:pPr>
      <w:r w:rsidRPr="00124BEA">
        <w:rPr>
          <w:rFonts w:ascii="Times New Roman" w:eastAsia="Times New Roman" w:hAnsi="Times New Roman" w:cs="Times New Roman"/>
          <w:b/>
          <w:sz w:val="28"/>
          <w:szCs w:val="28"/>
          <w:lang w:eastAsia="ru-RU"/>
        </w:rPr>
        <w:t xml:space="preserve">З  А  В  Д  А  Н  </w:t>
      </w:r>
      <w:proofErr w:type="spellStart"/>
      <w:r w:rsidRPr="00124BEA">
        <w:rPr>
          <w:rFonts w:ascii="Times New Roman" w:eastAsia="Times New Roman" w:hAnsi="Times New Roman" w:cs="Times New Roman"/>
          <w:b/>
          <w:sz w:val="28"/>
          <w:szCs w:val="28"/>
          <w:lang w:eastAsia="ru-RU"/>
        </w:rPr>
        <w:t>Н</w:t>
      </w:r>
      <w:proofErr w:type="spellEnd"/>
      <w:r w:rsidRPr="00124BEA">
        <w:rPr>
          <w:rFonts w:ascii="Times New Roman" w:eastAsia="Times New Roman" w:hAnsi="Times New Roman" w:cs="Times New Roman"/>
          <w:b/>
          <w:sz w:val="28"/>
          <w:szCs w:val="28"/>
          <w:lang w:eastAsia="ru-RU"/>
        </w:rPr>
        <w:t xml:space="preserve">  Я</w:t>
      </w:r>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p>
    <w:p w14:paraId="22C9AE37" w14:textId="2DB79024" w:rsidR="00782B54" w:rsidRPr="003C3709" w:rsidRDefault="00782B54" w:rsidP="003C3709">
      <w:pPr>
        <w:spacing w:after="0"/>
        <w:jc w:val="center"/>
        <w:rPr>
          <w:rFonts w:ascii="Times New Roman" w:hAnsi="Times New Roman"/>
          <w:sz w:val="28"/>
          <w:szCs w:val="28"/>
        </w:rPr>
      </w:pPr>
      <w:bookmarkStart w:id="52" w:name="_Toc94019630"/>
      <w:bookmarkStart w:id="53" w:name="_Toc94019739"/>
      <w:bookmarkStart w:id="54" w:name="_Toc94021054"/>
      <w:bookmarkStart w:id="55" w:name="_Toc106293116"/>
      <w:bookmarkStart w:id="56" w:name="_Toc106293337"/>
      <w:bookmarkStart w:id="57" w:name="_Toc106293547"/>
      <w:bookmarkStart w:id="58" w:name="_Toc106293669"/>
      <w:bookmarkStart w:id="59" w:name="_Toc106534692"/>
      <w:bookmarkStart w:id="60" w:name="_Toc151590548"/>
      <w:bookmarkStart w:id="61" w:name="_Toc155045183"/>
      <w:bookmarkStart w:id="62" w:name="_Toc155541506"/>
      <w:bookmarkStart w:id="63" w:name="_Toc155745391"/>
      <w:bookmarkStart w:id="64" w:name="_Toc156076888"/>
      <w:bookmarkStart w:id="65" w:name="_Toc156136677"/>
      <w:bookmarkStart w:id="66" w:name="_Toc156156373"/>
      <w:r w:rsidRPr="00124BEA">
        <w:rPr>
          <w:rFonts w:ascii="Times New Roman" w:eastAsia="Times New Roman" w:hAnsi="Times New Roman" w:cs="Times New Roman"/>
          <w:sz w:val="28"/>
          <w:szCs w:val="28"/>
          <w:lang w:eastAsia="ru-RU"/>
        </w:rPr>
        <w:t xml:space="preserve">НА </w:t>
      </w:r>
      <w:r w:rsidR="00531F9F">
        <w:rPr>
          <w:rFonts w:ascii="Times New Roman" w:eastAsia="Times New Roman" w:hAnsi="Times New Roman" w:cs="Times New Roman"/>
          <w:sz w:val="28"/>
          <w:szCs w:val="28"/>
          <w:lang w:eastAsia="ru-RU"/>
        </w:rPr>
        <w:t>БАКАЛАВРСЬКУ</w:t>
      </w:r>
      <w:r w:rsidRPr="00124BEA">
        <w:rPr>
          <w:rFonts w:ascii="Times New Roman" w:eastAsia="Times New Roman" w:hAnsi="Times New Roman" w:cs="Times New Roman"/>
          <w:sz w:val="28"/>
          <w:szCs w:val="28"/>
          <w:lang w:eastAsia="ru-RU"/>
        </w:rPr>
        <w:t xml:space="preserve"> </w:t>
      </w:r>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r w:rsidR="003C3709">
        <w:rPr>
          <w:rFonts w:ascii="Times New Roman" w:hAnsi="Times New Roman"/>
          <w:sz w:val="28"/>
          <w:szCs w:val="28"/>
        </w:rPr>
        <w:t>РОБОТУ ЗДОБУВАЧУ</w:t>
      </w:r>
    </w:p>
    <w:p w14:paraId="197FB4F1" w14:textId="756FDC0E" w:rsidR="00782B54" w:rsidRPr="00124BEA" w:rsidRDefault="00782B54" w:rsidP="00782B54">
      <w:pPr>
        <w:spacing w:after="0" w:line="252" w:lineRule="auto"/>
        <w:jc w:val="both"/>
        <w:rPr>
          <w:rFonts w:ascii="Times New Roman" w:eastAsia="Times New Roman" w:hAnsi="Times New Roman" w:cs="Times New Roman"/>
          <w:sz w:val="24"/>
          <w:szCs w:val="20"/>
          <w:lang w:eastAsia="ru-RU"/>
        </w:rPr>
      </w:pPr>
      <w:r w:rsidRPr="00124BEA">
        <w:rPr>
          <w:rFonts w:ascii="Times New Roman" w:eastAsia="Times New Roman" w:hAnsi="Times New Roman" w:cs="Times New Roman"/>
          <w:sz w:val="24"/>
          <w:szCs w:val="20"/>
          <w:lang w:eastAsia="ru-RU"/>
        </w:rPr>
        <w:t>__________</w:t>
      </w:r>
      <w:r w:rsidR="00531F9F">
        <w:rPr>
          <w:rFonts w:ascii="Times New Roman" w:eastAsia="Times New Roman" w:hAnsi="Times New Roman" w:cs="Times New Roman"/>
          <w:sz w:val="24"/>
          <w:szCs w:val="20"/>
          <w:lang w:eastAsia="ru-RU"/>
        </w:rPr>
        <w:t>_</w:t>
      </w:r>
      <w:r w:rsidRPr="00124BEA">
        <w:rPr>
          <w:rFonts w:ascii="Times New Roman" w:eastAsia="Times New Roman" w:hAnsi="Times New Roman" w:cs="Times New Roman"/>
          <w:sz w:val="24"/>
          <w:szCs w:val="20"/>
          <w:lang w:eastAsia="ru-RU"/>
        </w:rPr>
        <w:t>______</w:t>
      </w:r>
      <w:r w:rsidR="005000A8" w:rsidRPr="00124BEA">
        <w:rPr>
          <w:rFonts w:ascii="Times New Roman" w:eastAsia="Times New Roman" w:hAnsi="Times New Roman" w:cs="Times New Roman"/>
          <w:sz w:val="24"/>
          <w:szCs w:val="20"/>
          <w:lang w:eastAsia="ru-RU"/>
        </w:rPr>
        <w:t>____</w:t>
      </w:r>
      <w:r w:rsidRPr="00124BEA">
        <w:rPr>
          <w:rFonts w:ascii="Times New Roman" w:eastAsia="Times New Roman" w:hAnsi="Times New Roman" w:cs="Times New Roman"/>
          <w:sz w:val="24"/>
          <w:szCs w:val="20"/>
          <w:lang w:eastAsia="ru-RU"/>
        </w:rPr>
        <w:t>______</w:t>
      </w:r>
      <w:r w:rsidRPr="00124BEA">
        <w:rPr>
          <w:rFonts w:ascii="Times New Roman" w:eastAsia="Times New Roman" w:hAnsi="Times New Roman" w:cs="Times New Roman"/>
          <w:sz w:val="28"/>
          <w:szCs w:val="28"/>
          <w:u w:val="single"/>
          <w:lang w:eastAsia="ru-RU"/>
        </w:rPr>
        <w:t xml:space="preserve"> </w:t>
      </w:r>
      <w:proofErr w:type="spellStart"/>
      <w:r w:rsidR="00531F9F">
        <w:rPr>
          <w:rFonts w:ascii="Times New Roman" w:eastAsia="Times New Roman" w:hAnsi="Times New Roman" w:cs="Times New Roman"/>
          <w:sz w:val="28"/>
          <w:szCs w:val="28"/>
          <w:u w:val="single"/>
          <w:lang w:eastAsia="ru-RU"/>
        </w:rPr>
        <w:t>Бочаровій</w:t>
      </w:r>
      <w:proofErr w:type="spellEnd"/>
      <w:r w:rsidR="00531F9F">
        <w:rPr>
          <w:rFonts w:ascii="Times New Roman" w:eastAsia="Times New Roman" w:hAnsi="Times New Roman" w:cs="Times New Roman"/>
          <w:sz w:val="28"/>
          <w:szCs w:val="28"/>
          <w:u w:val="single"/>
          <w:lang w:eastAsia="ru-RU"/>
        </w:rPr>
        <w:t xml:space="preserve"> Надії Олексіївні</w:t>
      </w:r>
      <w:r w:rsidRPr="00124BEA">
        <w:rPr>
          <w:rFonts w:ascii="Times New Roman" w:eastAsia="Times New Roman" w:hAnsi="Times New Roman" w:cs="Times New Roman"/>
          <w:sz w:val="24"/>
          <w:szCs w:val="20"/>
          <w:lang w:eastAsia="ru-RU"/>
        </w:rPr>
        <w:t>_</w:t>
      </w:r>
      <w:r w:rsidR="00B9534A" w:rsidRPr="00124BEA">
        <w:rPr>
          <w:rFonts w:ascii="Times New Roman" w:eastAsia="Times New Roman" w:hAnsi="Times New Roman" w:cs="Times New Roman"/>
          <w:sz w:val="24"/>
          <w:szCs w:val="20"/>
          <w:lang w:eastAsia="ru-RU"/>
        </w:rPr>
        <w:t>__</w:t>
      </w:r>
      <w:r w:rsidR="005000A8" w:rsidRPr="00124BEA">
        <w:rPr>
          <w:rFonts w:ascii="Times New Roman" w:eastAsia="Times New Roman" w:hAnsi="Times New Roman" w:cs="Times New Roman"/>
          <w:sz w:val="24"/>
          <w:szCs w:val="20"/>
          <w:lang w:eastAsia="ru-RU"/>
        </w:rPr>
        <w:t>_______________________</w:t>
      </w:r>
      <w:r w:rsidR="00B9534A" w:rsidRPr="00124BEA">
        <w:rPr>
          <w:rFonts w:ascii="Times New Roman" w:eastAsia="Times New Roman" w:hAnsi="Times New Roman" w:cs="Times New Roman"/>
          <w:sz w:val="24"/>
          <w:szCs w:val="20"/>
          <w:lang w:eastAsia="ru-RU"/>
        </w:rPr>
        <w:t>__</w:t>
      </w:r>
    </w:p>
    <w:p w14:paraId="56E4A634" w14:textId="77777777" w:rsidR="003C3709" w:rsidRDefault="003C3709" w:rsidP="003C3709">
      <w:pPr>
        <w:spacing w:after="0"/>
        <w:rPr>
          <w:rFonts w:ascii="Times New Roman" w:eastAsia="Times New Roman" w:hAnsi="Times New Roman"/>
          <w:sz w:val="28"/>
          <w:szCs w:val="28"/>
          <w:lang w:eastAsia="ru-RU"/>
        </w:rPr>
      </w:pPr>
    </w:p>
    <w:p w14:paraId="1CC8EAA4" w14:textId="470D2EBB" w:rsidR="003C3709" w:rsidRPr="006C3BFA" w:rsidRDefault="003C3709" w:rsidP="006C3BFA">
      <w:pPr>
        <w:spacing w:after="0"/>
        <w:jc w:val="both"/>
        <w:rPr>
          <w:rFonts w:ascii="Times New Roman" w:hAnsi="Times New Roman"/>
          <w:sz w:val="28"/>
          <w:szCs w:val="28"/>
        </w:rPr>
      </w:pPr>
      <w:r>
        <w:rPr>
          <w:rFonts w:ascii="Times New Roman" w:hAnsi="Times New Roman"/>
          <w:sz w:val="28"/>
          <w:szCs w:val="28"/>
        </w:rPr>
        <w:t xml:space="preserve">1. Тема роботи </w:t>
      </w:r>
      <w:r>
        <w:rPr>
          <w:rFonts w:ascii="Times New Roman" w:eastAsia="Times New Roman" w:hAnsi="Times New Roman" w:cs="Times New Roman"/>
          <w:sz w:val="28"/>
          <w:szCs w:val="28"/>
          <w:u w:val="single"/>
          <w:lang w:eastAsia="ru-RU"/>
        </w:rPr>
        <w:t>Аналіз підвищення ефективності дистанційного навчання за рахунок використання 5</w:t>
      </w:r>
      <w:r>
        <w:rPr>
          <w:rFonts w:ascii="Times New Roman" w:eastAsia="Times New Roman" w:hAnsi="Times New Roman" w:cs="Times New Roman"/>
          <w:sz w:val="28"/>
          <w:szCs w:val="28"/>
          <w:u w:val="single"/>
          <w:lang w:val="en-US" w:eastAsia="ru-RU"/>
        </w:rPr>
        <w:t>G</w:t>
      </w:r>
      <w:r w:rsidR="006C3BFA">
        <w:rPr>
          <w:rFonts w:ascii="Times New Roman" w:eastAsia="Times New Roman" w:hAnsi="Times New Roman" w:cs="Times New Roman"/>
          <w:sz w:val="28"/>
          <w:szCs w:val="28"/>
          <w:lang w:eastAsia="ru-RU"/>
        </w:rPr>
        <w:t>________________________________________________</w:t>
      </w:r>
    </w:p>
    <w:p w14:paraId="62DE4F92" w14:textId="4190DEE8" w:rsidR="003C3709" w:rsidRPr="00D93F42" w:rsidRDefault="003C3709" w:rsidP="003C3709">
      <w:pPr>
        <w:pStyle w:val="af5"/>
        <w:spacing w:after="0" w:line="300" w:lineRule="auto"/>
        <w:jc w:val="both"/>
        <w:rPr>
          <w:sz w:val="28"/>
          <w:szCs w:val="28"/>
          <w:lang w:val="uk-UA"/>
        </w:rPr>
      </w:pPr>
      <w:r w:rsidRPr="00D93F42">
        <w:rPr>
          <w:sz w:val="28"/>
          <w:szCs w:val="28"/>
          <w:lang w:val="uk-UA"/>
        </w:rPr>
        <w:t>керівник роботи</w:t>
      </w:r>
      <w:r>
        <w:rPr>
          <w:sz w:val="28"/>
          <w:szCs w:val="28"/>
          <w:lang w:val="uk-UA"/>
        </w:rPr>
        <w:t xml:space="preserve"> </w:t>
      </w:r>
      <w:r w:rsidRPr="00D93F42">
        <w:rPr>
          <w:sz w:val="28"/>
          <w:szCs w:val="28"/>
          <w:lang w:val="uk-UA"/>
        </w:rPr>
        <w:t>_</w:t>
      </w:r>
      <w:r>
        <w:rPr>
          <w:sz w:val="28"/>
          <w:szCs w:val="28"/>
          <w:u w:val="single"/>
          <w:lang w:val="uk-UA"/>
        </w:rPr>
        <w:t xml:space="preserve">Царьов Роман Юрійович, ст. </w:t>
      </w:r>
      <w:r w:rsidRPr="00D93F42">
        <w:rPr>
          <w:sz w:val="28"/>
          <w:szCs w:val="28"/>
          <w:u w:val="single"/>
          <w:lang w:val="uk-UA"/>
        </w:rPr>
        <w:t xml:space="preserve">викладач </w:t>
      </w:r>
      <w:r>
        <w:rPr>
          <w:sz w:val="28"/>
          <w:szCs w:val="28"/>
          <w:u w:val="single"/>
          <w:lang w:val="uk-UA"/>
        </w:rPr>
        <w:t>кафедри КІІС</w:t>
      </w:r>
      <w:r w:rsidRPr="00D93F42">
        <w:rPr>
          <w:sz w:val="28"/>
          <w:szCs w:val="28"/>
          <w:lang w:val="uk-UA"/>
        </w:rPr>
        <w:t>___</w:t>
      </w:r>
      <w:r>
        <w:rPr>
          <w:sz w:val="28"/>
          <w:szCs w:val="28"/>
          <w:lang w:val="uk-UA"/>
        </w:rPr>
        <w:t>_</w:t>
      </w:r>
      <w:r w:rsidR="006C3BFA">
        <w:rPr>
          <w:sz w:val="28"/>
          <w:szCs w:val="28"/>
          <w:lang w:val="uk-UA"/>
        </w:rPr>
        <w:t>_</w:t>
      </w:r>
      <w:r>
        <w:rPr>
          <w:sz w:val="28"/>
          <w:szCs w:val="28"/>
          <w:lang w:val="uk-UA"/>
        </w:rPr>
        <w:t>____</w:t>
      </w:r>
      <w:r w:rsidRPr="00D93F42">
        <w:rPr>
          <w:sz w:val="28"/>
          <w:szCs w:val="28"/>
          <w:lang w:val="uk-UA"/>
        </w:rPr>
        <w:t>__</w:t>
      </w:r>
    </w:p>
    <w:p w14:paraId="059F8483" w14:textId="77777777" w:rsidR="003C3709" w:rsidRDefault="003C3709" w:rsidP="003C3709">
      <w:pPr>
        <w:spacing w:after="0"/>
        <w:rPr>
          <w:rFonts w:ascii="Times New Roman" w:hAnsi="Times New Roman"/>
          <w:sz w:val="28"/>
          <w:szCs w:val="28"/>
        </w:rPr>
      </w:pPr>
      <w:r w:rsidRPr="00D93F42">
        <w:rPr>
          <w:rFonts w:ascii="Times New Roman" w:hAnsi="Times New Roman"/>
          <w:sz w:val="28"/>
          <w:szCs w:val="28"/>
        </w:rPr>
        <w:t xml:space="preserve">затверджені наказом закладу вищої освіти від </w:t>
      </w:r>
      <w:r>
        <w:rPr>
          <w:rFonts w:ascii="Times New Roman" w:hAnsi="Times New Roman"/>
          <w:sz w:val="28"/>
          <w:szCs w:val="28"/>
        </w:rPr>
        <w:t>11</w:t>
      </w:r>
      <w:r w:rsidRPr="00181664">
        <w:rPr>
          <w:rFonts w:ascii="Times New Roman" w:hAnsi="Times New Roman"/>
          <w:sz w:val="28"/>
          <w:szCs w:val="28"/>
        </w:rPr>
        <w:t>.0</w:t>
      </w:r>
      <w:r>
        <w:rPr>
          <w:rFonts w:ascii="Times New Roman" w:hAnsi="Times New Roman"/>
          <w:sz w:val="28"/>
          <w:szCs w:val="28"/>
        </w:rPr>
        <w:t>3</w:t>
      </w:r>
      <w:r w:rsidRPr="00181664">
        <w:rPr>
          <w:rFonts w:ascii="Times New Roman" w:hAnsi="Times New Roman"/>
          <w:sz w:val="28"/>
          <w:szCs w:val="28"/>
        </w:rPr>
        <w:t>.202</w:t>
      </w:r>
      <w:r>
        <w:rPr>
          <w:rFonts w:ascii="Times New Roman" w:hAnsi="Times New Roman"/>
          <w:sz w:val="28"/>
          <w:szCs w:val="28"/>
        </w:rPr>
        <w:t>4 р. №01-07</w:t>
      </w:r>
      <w:r w:rsidRPr="00181664">
        <w:rPr>
          <w:rFonts w:ascii="Times New Roman" w:hAnsi="Times New Roman"/>
          <w:sz w:val="28"/>
          <w:szCs w:val="28"/>
        </w:rPr>
        <w:t>-</w:t>
      </w:r>
      <w:r>
        <w:rPr>
          <w:rFonts w:ascii="Times New Roman" w:hAnsi="Times New Roman"/>
          <w:sz w:val="28"/>
          <w:szCs w:val="28"/>
        </w:rPr>
        <w:t>50</w:t>
      </w:r>
    </w:p>
    <w:p w14:paraId="28226F33" w14:textId="77777777" w:rsidR="003C3709" w:rsidRDefault="003C3709" w:rsidP="003C3709">
      <w:pPr>
        <w:spacing w:after="0"/>
        <w:rPr>
          <w:rFonts w:ascii="Times New Roman" w:hAnsi="Times New Roman"/>
          <w:sz w:val="28"/>
          <w:szCs w:val="28"/>
        </w:rPr>
      </w:pPr>
    </w:p>
    <w:p w14:paraId="4C10CDC5" w14:textId="77777777" w:rsidR="003C3709" w:rsidRPr="00F15A96" w:rsidRDefault="003C3709" w:rsidP="006C3BFA">
      <w:pPr>
        <w:spacing w:after="0"/>
        <w:jc w:val="both"/>
        <w:rPr>
          <w:rFonts w:ascii="Times New Roman" w:hAnsi="Times New Roman"/>
          <w:sz w:val="28"/>
          <w:szCs w:val="28"/>
        </w:rPr>
      </w:pPr>
      <w:r w:rsidRPr="00F15A96">
        <w:rPr>
          <w:rFonts w:ascii="Times New Roman" w:hAnsi="Times New Roman"/>
          <w:sz w:val="28"/>
          <w:szCs w:val="28"/>
        </w:rPr>
        <w:t>2. Строк подання студентом роботи_____</w:t>
      </w:r>
      <w:r w:rsidRPr="00F15A96">
        <w:rPr>
          <w:rFonts w:ascii="Times New Roman" w:hAnsi="Times New Roman"/>
          <w:sz w:val="28"/>
          <w:szCs w:val="28"/>
          <w:u w:val="single"/>
        </w:rPr>
        <w:t xml:space="preserve">10.06.2024 </w:t>
      </w:r>
      <w:r w:rsidRPr="00F15A96">
        <w:rPr>
          <w:rFonts w:ascii="Times New Roman" w:hAnsi="Times New Roman"/>
          <w:sz w:val="28"/>
          <w:szCs w:val="28"/>
        </w:rPr>
        <w:t>_________________________</w:t>
      </w:r>
    </w:p>
    <w:p w14:paraId="1B0EC188" w14:textId="77777777" w:rsidR="003C3709" w:rsidRPr="00F15A96" w:rsidRDefault="003C3709" w:rsidP="006C3BFA">
      <w:pPr>
        <w:spacing w:after="0"/>
        <w:jc w:val="both"/>
        <w:rPr>
          <w:rFonts w:ascii="Times New Roman" w:hAnsi="Times New Roman"/>
          <w:sz w:val="28"/>
          <w:szCs w:val="28"/>
        </w:rPr>
      </w:pPr>
      <w:r w:rsidRPr="00F15A96">
        <w:rPr>
          <w:rFonts w:ascii="Times New Roman" w:hAnsi="Times New Roman"/>
          <w:sz w:val="28"/>
          <w:szCs w:val="28"/>
        </w:rPr>
        <w:t>3. Вихідні дані до роботи_________________________________________________</w:t>
      </w:r>
    </w:p>
    <w:p w14:paraId="20232D3D" w14:textId="58DF2A07" w:rsidR="003C3709" w:rsidRPr="00F15A96" w:rsidRDefault="003C3709" w:rsidP="006C3BFA">
      <w:pPr>
        <w:spacing w:after="0"/>
        <w:jc w:val="both"/>
        <w:rPr>
          <w:rFonts w:ascii="Times New Roman" w:hAnsi="Times New Roman"/>
          <w:sz w:val="28"/>
          <w:szCs w:val="28"/>
          <w:u w:val="single"/>
        </w:rPr>
      </w:pPr>
      <w:r w:rsidRPr="00F15A96">
        <w:rPr>
          <w:rFonts w:ascii="Times New Roman" w:hAnsi="Times New Roman"/>
          <w:sz w:val="28"/>
          <w:szCs w:val="28"/>
          <w:u w:val="single"/>
        </w:rPr>
        <w:t xml:space="preserve">1)  </w:t>
      </w:r>
      <w:r w:rsidR="006C3BFA" w:rsidRPr="00F15A96">
        <w:rPr>
          <w:rFonts w:ascii="Times New Roman" w:hAnsi="Times New Roman"/>
          <w:sz w:val="28"/>
          <w:szCs w:val="28"/>
          <w:u w:val="single"/>
        </w:rPr>
        <w:t>Об’єкт дослідження – система дистанційного навчання</w:t>
      </w:r>
      <w:r w:rsidRPr="00F15A96">
        <w:rPr>
          <w:rFonts w:ascii="Times New Roman" w:hAnsi="Times New Roman"/>
          <w:sz w:val="28"/>
          <w:szCs w:val="28"/>
          <w:u w:val="single"/>
        </w:rPr>
        <w:t>;</w:t>
      </w:r>
      <w:r w:rsidRPr="00F15A96">
        <w:rPr>
          <w:rFonts w:ascii="Times New Roman" w:hAnsi="Times New Roman"/>
          <w:sz w:val="28"/>
          <w:szCs w:val="28"/>
        </w:rPr>
        <w:t>__</w:t>
      </w:r>
      <w:r w:rsidR="006C3BFA" w:rsidRPr="00F15A96">
        <w:rPr>
          <w:rFonts w:ascii="Times New Roman" w:hAnsi="Times New Roman"/>
          <w:sz w:val="28"/>
          <w:szCs w:val="28"/>
        </w:rPr>
        <w:t>______</w:t>
      </w:r>
      <w:r w:rsidRPr="00F15A96">
        <w:rPr>
          <w:rFonts w:ascii="Times New Roman" w:hAnsi="Times New Roman"/>
          <w:sz w:val="28"/>
          <w:szCs w:val="28"/>
        </w:rPr>
        <w:t>____________</w:t>
      </w:r>
    </w:p>
    <w:p w14:paraId="008B44CC" w14:textId="2507FDBC" w:rsidR="003C3709" w:rsidRPr="00F15A96" w:rsidRDefault="003C3709" w:rsidP="006C3BFA">
      <w:pPr>
        <w:spacing w:after="0"/>
        <w:jc w:val="both"/>
        <w:rPr>
          <w:rFonts w:ascii="Times New Roman" w:hAnsi="Times New Roman"/>
          <w:sz w:val="28"/>
          <w:szCs w:val="28"/>
          <w:u w:val="single"/>
        </w:rPr>
      </w:pPr>
      <w:r w:rsidRPr="00F15A96">
        <w:rPr>
          <w:rFonts w:ascii="Times New Roman" w:hAnsi="Times New Roman"/>
          <w:sz w:val="28"/>
          <w:szCs w:val="28"/>
          <w:u w:val="single"/>
        </w:rPr>
        <w:t xml:space="preserve">2) </w:t>
      </w:r>
      <w:r w:rsidR="006C3BFA" w:rsidRPr="00F15A96">
        <w:rPr>
          <w:rFonts w:ascii="Times New Roman" w:hAnsi="Times New Roman"/>
          <w:sz w:val="28"/>
          <w:szCs w:val="28"/>
          <w:u w:val="single"/>
        </w:rPr>
        <w:t>Технології дистанційної освіти</w:t>
      </w:r>
      <w:r w:rsidRPr="00F15A96">
        <w:rPr>
          <w:rFonts w:ascii="Times New Roman" w:hAnsi="Times New Roman"/>
          <w:sz w:val="28"/>
          <w:szCs w:val="28"/>
          <w:u w:val="single"/>
        </w:rPr>
        <w:t xml:space="preserve"> – </w:t>
      </w:r>
      <w:r w:rsidR="006C3BFA" w:rsidRPr="00F15A96">
        <w:rPr>
          <w:rFonts w:ascii="Times New Roman" w:hAnsi="Times New Roman"/>
          <w:sz w:val="28"/>
          <w:szCs w:val="28"/>
          <w:u w:val="single"/>
        </w:rPr>
        <w:t xml:space="preserve">відеоконференції у форматі </w:t>
      </w:r>
      <w:r w:rsidR="006C3BFA" w:rsidRPr="00F15A96">
        <w:rPr>
          <w:rFonts w:ascii="Times New Roman" w:hAnsi="Times New Roman"/>
          <w:sz w:val="28"/>
          <w:szCs w:val="28"/>
          <w:u w:val="single"/>
          <w:lang w:val="en-US"/>
        </w:rPr>
        <w:t>SD</w:t>
      </w:r>
      <w:r w:rsidR="006C3BFA" w:rsidRPr="00F15A96">
        <w:rPr>
          <w:rFonts w:ascii="Times New Roman" w:hAnsi="Times New Roman"/>
          <w:sz w:val="28"/>
          <w:szCs w:val="28"/>
          <w:u w:val="single"/>
        </w:rPr>
        <w:t xml:space="preserve">, </w:t>
      </w:r>
      <w:r w:rsidR="006C3BFA" w:rsidRPr="00F15A96">
        <w:rPr>
          <w:rFonts w:ascii="Times New Roman" w:hAnsi="Times New Roman"/>
          <w:sz w:val="28"/>
          <w:szCs w:val="28"/>
          <w:u w:val="single"/>
          <w:lang w:val="en-US"/>
        </w:rPr>
        <w:t>HD</w:t>
      </w:r>
      <w:r w:rsidR="006C3BFA" w:rsidRPr="00F15A96">
        <w:rPr>
          <w:rFonts w:ascii="Times New Roman" w:hAnsi="Times New Roman"/>
          <w:sz w:val="28"/>
          <w:szCs w:val="28"/>
          <w:u w:val="single"/>
        </w:rPr>
        <w:t xml:space="preserve">, </w:t>
      </w:r>
      <w:r w:rsidR="006C3BFA" w:rsidRPr="00F15A96">
        <w:rPr>
          <w:rFonts w:ascii="Times New Roman" w:hAnsi="Times New Roman"/>
          <w:sz w:val="28"/>
          <w:szCs w:val="28"/>
          <w:u w:val="single"/>
          <w:lang w:val="en-US"/>
        </w:rPr>
        <w:t>UHD</w:t>
      </w:r>
      <w:r w:rsidR="006C3BFA" w:rsidRPr="00F15A96">
        <w:rPr>
          <w:rFonts w:ascii="Times New Roman" w:hAnsi="Times New Roman"/>
          <w:sz w:val="28"/>
          <w:szCs w:val="28"/>
          <w:u w:val="single"/>
        </w:rPr>
        <w:t xml:space="preserve">, інтерактивні підручники на базі </w:t>
      </w:r>
      <w:r w:rsidR="006C3BFA" w:rsidRPr="00F15A96">
        <w:rPr>
          <w:rFonts w:ascii="Times New Roman" w:hAnsi="Times New Roman"/>
          <w:sz w:val="28"/>
          <w:szCs w:val="28"/>
          <w:u w:val="single"/>
          <w:lang w:val="en-US"/>
        </w:rPr>
        <w:t>VR</w:t>
      </w:r>
      <w:r w:rsidR="006C3BFA" w:rsidRPr="00F15A96">
        <w:rPr>
          <w:rFonts w:ascii="Times New Roman" w:hAnsi="Times New Roman"/>
          <w:sz w:val="28"/>
          <w:szCs w:val="28"/>
          <w:u w:val="single"/>
        </w:rPr>
        <w:t>/</w:t>
      </w:r>
      <w:r w:rsidR="006C3BFA" w:rsidRPr="00F15A96">
        <w:rPr>
          <w:rFonts w:ascii="Times New Roman" w:hAnsi="Times New Roman"/>
          <w:sz w:val="28"/>
          <w:szCs w:val="28"/>
          <w:u w:val="single"/>
          <w:lang w:val="en-US"/>
        </w:rPr>
        <w:t>AR</w:t>
      </w:r>
      <w:r w:rsidRPr="00F15A96">
        <w:rPr>
          <w:rFonts w:ascii="Times New Roman" w:hAnsi="Times New Roman"/>
          <w:sz w:val="28"/>
          <w:szCs w:val="28"/>
          <w:u w:val="single"/>
        </w:rPr>
        <w:t xml:space="preserve">;    </w:t>
      </w:r>
      <w:r w:rsidRPr="00F15A96">
        <w:rPr>
          <w:rFonts w:ascii="Times New Roman" w:hAnsi="Times New Roman"/>
          <w:sz w:val="28"/>
          <w:szCs w:val="28"/>
        </w:rPr>
        <w:t>_</w:t>
      </w:r>
      <w:r w:rsidR="006C3BFA" w:rsidRPr="00F15A96">
        <w:rPr>
          <w:rFonts w:ascii="Times New Roman" w:hAnsi="Times New Roman"/>
          <w:sz w:val="28"/>
          <w:szCs w:val="28"/>
        </w:rPr>
        <w:t>______________________________</w:t>
      </w:r>
      <w:r w:rsidRPr="00F15A96">
        <w:rPr>
          <w:rFonts w:ascii="Times New Roman" w:hAnsi="Times New Roman"/>
          <w:sz w:val="28"/>
          <w:szCs w:val="28"/>
        </w:rPr>
        <w:t>____</w:t>
      </w:r>
    </w:p>
    <w:p w14:paraId="79DAEC18" w14:textId="2B064061" w:rsidR="003C3709" w:rsidRPr="00F15A96" w:rsidRDefault="003C3709" w:rsidP="006C3BFA">
      <w:pPr>
        <w:spacing w:after="0"/>
        <w:jc w:val="both"/>
        <w:rPr>
          <w:rFonts w:ascii="Times New Roman" w:hAnsi="Times New Roman"/>
          <w:sz w:val="28"/>
          <w:szCs w:val="28"/>
        </w:rPr>
      </w:pPr>
      <w:r w:rsidRPr="00F15A96">
        <w:rPr>
          <w:rFonts w:ascii="Times New Roman" w:hAnsi="Times New Roman"/>
          <w:sz w:val="28"/>
          <w:szCs w:val="28"/>
          <w:u w:val="single"/>
        </w:rPr>
        <w:t xml:space="preserve">3) </w:t>
      </w:r>
      <w:r w:rsidR="00F15A96" w:rsidRPr="00F15A96">
        <w:rPr>
          <w:rFonts w:ascii="Times New Roman" w:hAnsi="Times New Roman"/>
          <w:sz w:val="28"/>
          <w:szCs w:val="28"/>
          <w:u w:val="single"/>
        </w:rPr>
        <w:t>Б</w:t>
      </w:r>
      <w:r w:rsidR="006C3BFA" w:rsidRPr="00F15A96">
        <w:rPr>
          <w:rFonts w:ascii="Times New Roman" w:hAnsi="Times New Roman"/>
          <w:sz w:val="28"/>
          <w:szCs w:val="28"/>
          <w:u w:val="single"/>
        </w:rPr>
        <w:t>азов</w:t>
      </w:r>
      <w:r w:rsidR="00F15A96" w:rsidRPr="00F15A96">
        <w:rPr>
          <w:rFonts w:ascii="Times New Roman" w:hAnsi="Times New Roman"/>
          <w:sz w:val="28"/>
          <w:szCs w:val="28"/>
          <w:u w:val="single"/>
        </w:rPr>
        <w:t>а</w:t>
      </w:r>
      <w:r w:rsidR="006C3BFA" w:rsidRPr="00F15A96">
        <w:rPr>
          <w:rFonts w:ascii="Times New Roman" w:hAnsi="Times New Roman"/>
          <w:sz w:val="28"/>
          <w:szCs w:val="28"/>
          <w:u w:val="single"/>
        </w:rPr>
        <w:t xml:space="preserve"> станці</w:t>
      </w:r>
      <w:r w:rsidR="00F15A96" w:rsidRPr="00F15A96">
        <w:rPr>
          <w:rFonts w:ascii="Times New Roman" w:hAnsi="Times New Roman"/>
          <w:sz w:val="28"/>
          <w:szCs w:val="28"/>
          <w:u w:val="single"/>
        </w:rPr>
        <w:t>я</w:t>
      </w:r>
      <w:r w:rsidR="006C3BFA" w:rsidRPr="00F15A96">
        <w:rPr>
          <w:rFonts w:ascii="Times New Roman" w:hAnsi="Times New Roman"/>
          <w:sz w:val="28"/>
          <w:szCs w:val="28"/>
          <w:u w:val="single"/>
        </w:rPr>
        <w:t xml:space="preserve"> мережі 5</w:t>
      </w:r>
      <w:r w:rsidR="006C3BFA" w:rsidRPr="00F15A96">
        <w:rPr>
          <w:rFonts w:ascii="Times New Roman" w:hAnsi="Times New Roman"/>
          <w:sz w:val="28"/>
          <w:szCs w:val="28"/>
          <w:u w:val="single"/>
          <w:lang w:val="en-US"/>
        </w:rPr>
        <w:t>G</w:t>
      </w:r>
      <w:r w:rsidRPr="00F15A96">
        <w:rPr>
          <w:rFonts w:ascii="Times New Roman" w:hAnsi="Times New Roman"/>
          <w:sz w:val="28"/>
          <w:szCs w:val="28"/>
          <w:u w:val="single"/>
        </w:rPr>
        <w:t xml:space="preserve"> – </w:t>
      </w:r>
      <w:r w:rsidR="00F15A96" w:rsidRPr="00F15A96">
        <w:rPr>
          <w:rFonts w:ascii="Times New Roman" w:eastAsiaTheme="minorEastAsia" w:hAnsi="Times New Roman" w:cs="Times New Roman"/>
          <w:sz w:val="28"/>
          <w:szCs w:val="28"/>
          <w:u w:val="single"/>
          <w:lang w:eastAsia="ru-RU"/>
        </w:rPr>
        <w:t>NEC 5G UNIVERGE RV1300</w:t>
      </w:r>
      <w:r w:rsidRPr="00F15A96">
        <w:rPr>
          <w:rFonts w:ascii="Times New Roman" w:hAnsi="Times New Roman"/>
          <w:sz w:val="28"/>
          <w:szCs w:val="28"/>
          <w:u w:val="single"/>
        </w:rPr>
        <w:t>.</w:t>
      </w:r>
      <w:r w:rsidRPr="00F15A96">
        <w:rPr>
          <w:rFonts w:ascii="Times New Roman" w:hAnsi="Times New Roman"/>
          <w:sz w:val="28"/>
          <w:szCs w:val="28"/>
        </w:rPr>
        <w:t>______</w:t>
      </w:r>
      <w:r w:rsidR="00F15A96" w:rsidRPr="00F15A96">
        <w:rPr>
          <w:rFonts w:ascii="Times New Roman" w:hAnsi="Times New Roman"/>
          <w:sz w:val="28"/>
          <w:szCs w:val="28"/>
        </w:rPr>
        <w:t>_____</w:t>
      </w:r>
      <w:r w:rsidRPr="00F15A96">
        <w:rPr>
          <w:rFonts w:ascii="Times New Roman" w:hAnsi="Times New Roman"/>
          <w:sz w:val="28"/>
          <w:szCs w:val="28"/>
        </w:rPr>
        <w:t>_________</w:t>
      </w:r>
    </w:p>
    <w:p w14:paraId="4E3205E7" w14:textId="7F3F2854" w:rsidR="006C3BFA" w:rsidRPr="00F15A96" w:rsidRDefault="006C3BFA" w:rsidP="006C3BFA">
      <w:pPr>
        <w:spacing w:after="0"/>
        <w:jc w:val="both"/>
        <w:rPr>
          <w:rFonts w:ascii="Times New Roman" w:hAnsi="Times New Roman"/>
          <w:sz w:val="28"/>
          <w:szCs w:val="28"/>
        </w:rPr>
      </w:pPr>
      <w:r w:rsidRPr="00F15A96">
        <w:rPr>
          <w:rFonts w:ascii="Times New Roman" w:hAnsi="Times New Roman"/>
          <w:sz w:val="28"/>
          <w:szCs w:val="28"/>
          <w:u w:val="single"/>
        </w:rPr>
        <w:t>4</w:t>
      </w:r>
      <w:r w:rsidRPr="00F15A96">
        <w:rPr>
          <w:rFonts w:ascii="Times New Roman" w:hAnsi="Times New Roman"/>
          <w:sz w:val="28"/>
          <w:szCs w:val="28"/>
          <w:u w:val="single"/>
        </w:rPr>
        <w:t xml:space="preserve">) </w:t>
      </w:r>
      <w:r w:rsidRPr="00F15A96">
        <w:rPr>
          <w:rFonts w:ascii="Times New Roman" w:hAnsi="Times New Roman"/>
          <w:sz w:val="28"/>
          <w:szCs w:val="28"/>
          <w:u w:val="single"/>
        </w:rPr>
        <w:t xml:space="preserve">Середовище </w:t>
      </w:r>
      <w:r w:rsidR="00F15A96" w:rsidRPr="00F15A96">
        <w:rPr>
          <w:rFonts w:ascii="Times New Roman" w:hAnsi="Times New Roman"/>
          <w:sz w:val="28"/>
          <w:szCs w:val="28"/>
          <w:u w:val="single"/>
        </w:rPr>
        <w:t xml:space="preserve">автоматизації розрахунків – </w:t>
      </w:r>
      <w:proofErr w:type="spellStart"/>
      <w:r w:rsidR="00F15A96" w:rsidRPr="00F15A96">
        <w:rPr>
          <w:rFonts w:ascii="Times New Roman" w:hAnsi="Times New Roman"/>
          <w:sz w:val="28"/>
          <w:szCs w:val="28"/>
          <w:u w:val="single"/>
          <w:lang w:val="en-US"/>
        </w:rPr>
        <w:t>MathCad</w:t>
      </w:r>
      <w:proofErr w:type="spellEnd"/>
      <w:r w:rsidRPr="00F15A96">
        <w:rPr>
          <w:rFonts w:ascii="Times New Roman" w:hAnsi="Times New Roman"/>
          <w:sz w:val="28"/>
          <w:szCs w:val="28"/>
        </w:rPr>
        <w:t>_</w:t>
      </w:r>
      <w:r w:rsidR="00F15A96" w:rsidRPr="00F15A96">
        <w:rPr>
          <w:rFonts w:ascii="Times New Roman" w:hAnsi="Times New Roman"/>
          <w:sz w:val="28"/>
          <w:szCs w:val="28"/>
        </w:rPr>
        <w:t>___________</w:t>
      </w:r>
      <w:r w:rsidRPr="00F15A96">
        <w:rPr>
          <w:rFonts w:ascii="Times New Roman" w:hAnsi="Times New Roman"/>
          <w:sz w:val="28"/>
          <w:szCs w:val="28"/>
        </w:rPr>
        <w:t>______________</w:t>
      </w:r>
    </w:p>
    <w:p w14:paraId="449FEEB7" w14:textId="77777777" w:rsidR="003C3709" w:rsidRPr="00F15A96" w:rsidRDefault="003C3709" w:rsidP="006C3BFA">
      <w:pPr>
        <w:spacing w:after="0"/>
        <w:jc w:val="both"/>
        <w:rPr>
          <w:rFonts w:ascii="Times New Roman" w:hAnsi="Times New Roman"/>
          <w:sz w:val="28"/>
          <w:szCs w:val="28"/>
        </w:rPr>
      </w:pPr>
      <w:r w:rsidRPr="00F15A96">
        <w:rPr>
          <w:rFonts w:ascii="Times New Roman" w:hAnsi="Times New Roman"/>
          <w:sz w:val="28"/>
          <w:szCs w:val="28"/>
        </w:rPr>
        <w:t>4. Зміст розрахунково-пояснювальної записки (перелік питань, які потрібно розробити)_____________________________________________________________</w:t>
      </w:r>
    </w:p>
    <w:p w14:paraId="4695BAD2" w14:textId="006D665D" w:rsidR="003C3709" w:rsidRPr="00F15A96" w:rsidRDefault="003C3709" w:rsidP="006C3BFA">
      <w:pPr>
        <w:spacing w:after="0"/>
        <w:jc w:val="both"/>
        <w:rPr>
          <w:rFonts w:ascii="Times New Roman" w:hAnsi="Times New Roman"/>
          <w:sz w:val="28"/>
          <w:szCs w:val="28"/>
        </w:rPr>
      </w:pPr>
      <w:r w:rsidRPr="00F15A96">
        <w:rPr>
          <w:rFonts w:ascii="Times New Roman" w:hAnsi="Times New Roman"/>
          <w:sz w:val="28"/>
          <w:szCs w:val="28"/>
          <w:u w:val="single"/>
        </w:rPr>
        <w:t xml:space="preserve">1) </w:t>
      </w:r>
      <w:r w:rsidR="00F15A96" w:rsidRPr="00F15A96">
        <w:rPr>
          <w:rFonts w:ascii="Times New Roman" w:eastAsia="Times New Roman" w:hAnsi="Times New Roman" w:cs="Times New Roman"/>
          <w:noProof/>
          <w:sz w:val="28"/>
          <w:szCs w:val="28"/>
          <w:u w:val="single"/>
        </w:rPr>
        <w:t>Системи дистанційного навчання</w:t>
      </w:r>
      <w:r w:rsidRPr="00F15A96">
        <w:rPr>
          <w:rFonts w:ascii="Times New Roman" w:hAnsi="Times New Roman"/>
          <w:sz w:val="28"/>
          <w:szCs w:val="28"/>
        </w:rPr>
        <w:t>_________________________</w:t>
      </w:r>
      <w:r w:rsidR="00F15A96" w:rsidRPr="00F15A96">
        <w:rPr>
          <w:rFonts w:ascii="Times New Roman" w:hAnsi="Times New Roman"/>
          <w:sz w:val="28"/>
          <w:szCs w:val="28"/>
        </w:rPr>
        <w:t>____</w:t>
      </w:r>
      <w:r w:rsidRPr="00F15A96">
        <w:rPr>
          <w:rFonts w:ascii="Times New Roman" w:hAnsi="Times New Roman"/>
          <w:sz w:val="28"/>
          <w:szCs w:val="28"/>
        </w:rPr>
        <w:t>___________</w:t>
      </w:r>
    </w:p>
    <w:p w14:paraId="792CEA0B" w14:textId="7956F924" w:rsidR="003C3709" w:rsidRPr="00F15A96" w:rsidRDefault="003C3709" w:rsidP="006C3BFA">
      <w:pPr>
        <w:spacing w:after="0"/>
        <w:jc w:val="both"/>
        <w:rPr>
          <w:rFonts w:ascii="Times New Roman" w:hAnsi="Times New Roman"/>
          <w:sz w:val="28"/>
          <w:szCs w:val="28"/>
        </w:rPr>
      </w:pPr>
      <w:r w:rsidRPr="00F15A96">
        <w:rPr>
          <w:rFonts w:ascii="Times New Roman" w:hAnsi="Times New Roman"/>
          <w:sz w:val="28"/>
          <w:szCs w:val="28"/>
          <w:u w:val="single"/>
        </w:rPr>
        <w:t xml:space="preserve">2) </w:t>
      </w:r>
      <w:r w:rsidR="00F15A96" w:rsidRPr="00F15A96">
        <w:rPr>
          <w:rFonts w:ascii="Times New Roman" w:eastAsia="Times New Roman" w:hAnsi="Times New Roman" w:cs="Times New Roman"/>
          <w:noProof/>
          <w:sz w:val="28"/>
          <w:szCs w:val="28"/>
          <w:u w:val="single"/>
        </w:rPr>
        <w:t>Безпроводові мережі п'ятого покоління</w:t>
      </w:r>
      <w:r w:rsidRPr="00F15A96">
        <w:rPr>
          <w:rFonts w:ascii="Times New Roman" w:hAnsi="Times New Roman"/>
          <w:sz w:val="28"/>
          <w:szCs w:val="28"/>
        </w:rPr>
        <w:t>______________</w:t>
      </w:r>
      <w:r w:rsidR="00F15A96" w:rsidRPr="00F15A96">
        <w:rPr>
          <w:rFonts w:ascii="Times New Roman" w:hAnsi="Times New Roman"/>
          <w:sz w:val="28"/>
          <w:szCs w:val="28"/>
        </w:rPr>
        <w:t>_</w:t>
      </w:r>
      <w:r w:rsidRPr="00F15A96">
        <w:rPr>
          <w:rFonts w:ascii="Times New Roman" w:hAnsi="Times New Roman"/>
          <w:sz w:val="28"/>
          <w:szCs w:val="28"/>
        </w:rPr>
        <w:t>____________________</w:t>
      </w:r>
    </w:p>
    <w:p w14:paraId="4B1BAD71" w14:textId="1C95901B" w:rsidR="003C3709" w:rsidRPr="00F15A96" w:rsidRDefault="003C3709" w:rsidP="006C3BFA">
      <w:pPr>
        <w:spacing w:after="0"/>
        <w:jc w:val="both"/>
        <w:rPr>
          <w:rFonts w:ascii="Times New Roman" w:hAnsi="Times New Roman"/>
          <w:sz w:val="28"/>
          <w:szCs w:val="28"/>
        </w:rPr>
      </w:pPr>
      <w:r w:rsidRPr="00F15A96">
        <w:rPr>
          <w:rFonts w:ascii="Times New Roman" w:hAnsi="Times New Roman"/>
          <w:sz w:val="28"/>
          <w:szCs w:val="28"/>
          <w:u w:val="single"/>
        </w:rPr>
        <w:t xml:space="preserve">3) </w:t>
      </w:r>
      <w:r w:rsidR="00F15A96" w:rsidRPr="00F15A96">
        <w:rPr>
          <w:rFonts w:ascii="Times New Roman" w:eastAsia="Times New Roman" w:hAnsi="Times New Roman" w:cs="Times New Roman"/>
          <w:noProof/>
          <w:sz w:val="28"/>
          <w:szCs w:val="28"/>
          <w:u w:val="single"/>
          <w:lang w:eastAsia="ru-RU"/>
        </w:rPr>
        <w:t>Аналіз можливостей технології 5G у дистанційному навчанні</w:t>
      </w:r>
      <w:r w:rsidRPr="00F15A96">
        <w:rPr>
          <w:rFonts w:ascii="Times New Roman" w:hAnsi="Times New Roman"/>
          <w:sz w:val="28"/>
          <w:szCs w:val="28"/>
        </w:rPr>
        <w:t>__</w:t>
      </w:r>
      <w:r w:rsidR="00F15A96" w:rsidRPr="00F15A96">
        <w:rPr>
          <w:rFonts w:ascii="Times New Roman" w:hAnsi="Times New Roman"/>
          <w:sz w:val="28"/>
          <w:szCs w:val="28"/>
        </w:rPr>
        <w:t>_</w:t>
      </w:r>
      <w:r w:rsidRPr="00F15A96">
        <w:rPr>
          <w:rFonts w:ascii="Times New Roman" w:hAnsi="Times New Roman"/>
          <w:sz w:val="28"/>
          <w:szCs w:val="28"/>
        </w:rPr>
        <w:t>_____________</w:t>
      </w:r>
    </w:p>
    <w:p w14:paraId="63CF3739" w14:textId="29E0A421" w:rsidR="00782B54" w:rsidRPr="00F04C87" w:rsidRDefault="00782B54" w:rsidP="00782B54">
      <w:pPr>
        <w:spacing w:after="0" w:line="240" w:lineRule="auto"/>
        <w:jc w:val="both"/>
        <w:rPr>
          <w:rFonts w:ascii="Times New Roman" w:eastAsia="Times New Roman" w:hAnsi="Times New Roman" w:cs="Times New Roman"/>
          <w:sz w:val="28"/>
          <w:szCs w:val="20"/>
          <w:lang w:eastAsia="ru-RU"/>
        </w:rPr>
      </w:pPr>
      <w:r w:rsidRPr="00F04C87">
        <w:rPr>
          <w:rFonts w:ascii="Times New Roman" w:eastAsia="Times New Roman" w:hAnsi="Times New Roman" w:cs="Times New Roman"/>
          <w:sz w:val="28"/>
          <w:szCs w:val="20"/>
          <w:lang w:eastAsia="ru-RU"/>
        </w:rPr>
        <w:lastRenderedPageBreak/>
        <w:t>5. Перелік графічного матеріалу (</w:t>
      </w:r>
      <w:r w:rsidRPr="00F04C87">
        <w:rPr>
          <w:rFonts w:ascii="Times New Roman" w:eastAsia="Times New Roman" w:hAnsi="Times New Roman" w:cs="Times New Roman"/>
          <w:spacing w:val="-10"/>
          <w:sz w:val="28"/>
          <w:szCs w:val="20"/>
          <w:lang w:eastAsia="ru-RU"/>
        </w:rPr>
        <w:t>з зазначенням обов’язкових креслень</w:t>
      </w:r>
      <w:r w:rsidRPr="00F04C87">
        <w:rPr>
          <w:rFonts w:ascii="Times New Roman" w:eastAsia="Times New Roman" w:hAnsi="Times New Roman" w:cs="Times New Roman"/>
          <w:sz w:val="28"/>
          <w:szCs w:val="20"/>
          <w:lang w:eastAsia="ru-RU"/>
        </w:rPr>
        <w:t>)</w:t>
      </w:r>
      <w:r w:rsidRPr="00F04C87">
        <w:rPr>
          <w:rFonts w:ascii="Times New Roman" w:eastAsia="Calibri" w:hAnsi="Times New Roman" w:cs="Times New Roman"/>
          <w:sz w:val="24"/>
          <w:szCs w:val="24"/>
          <w:lang w:eastAsia="uk-UA"/>
        </w:rPr>
        <w:t xml:space="preserve"> </w:t>
      </w:r>
    </w:p>
    <w:p w14:paraId="034B35AC" w14:textId="43F55F76" w:rsidR="00782B54" w:rsidRPr="00F04C87" w:rsidRDefault="00782B54" w:rsidP="006C3BFA">
      <w:pPr>
        <w:widowControl w:val="0"/>
        <w:spacing w:line="240" w:lineRule="auto"/>
        <w:ind w:left="1276" w:hanging="1242"/>
        <w:jc w:val="both"/>
        <w:rPr>
          <w:rFonts w:ascii="Times New Roman" w:eastAsia="Times New Roman" w:hAnsi="Times New Roman" w:cs="Times New Roman"/>
          <w:sz w:val="28"/>
          <w:szCs w:val="28"/>
          <w:u w:val="single"/>
          <w:lang w:eastAsia="ru-RU"/>
        </w:rPr>
      </w:pPr>
      <w:bookmarkStart w:id="67" w:name="_Hlk169212011"/>
      <w:r w:rsidRPr="00F04C87">
        <w:rPr>
          <w:rFonts w:ascii="Times New Roman" w:eastAsia="Times New Roman" w:hAnsi="Times New Roman" w:cs="Times New Roman"/>
          <w:sz w:val="28"/>
          <w:szCs w:val="28"/>
          <w:u w:val="single"/>
          <w:lang w:eastAsia="ru-RU"/>
        </w:rPr>
        <w:t>Слайд 1 –</w:t>
      </w:r>
      <w:r w:rsidR="00E453A2" w:rsidRPr="00F04C87">
        <w:rPr>
          <w:rFonts w:ascii="Times New Roman" w:eastAsia="Times New Roman" w:hAnsi="Times New Roman" w:cs="Times New Roman"/>
          <w:sz w:val="28"/>
          <w:szCs w:val="28"/>
          <w:u w:val="single"/>
          <w:lang w:eastAsia="ru-RU"/>
        </w:rPr>
        <w:t xml:space="preserve"> Титульний </w:t>
      </w:r>
      <w:r w:rsidR="000742F7" w:rsidRPr="00F04C87">
        <w:rPr>
          <w:rFonts w:ascii="Times New Roman" w:eastAsia="Times New Roman" w:hAnsi="Times New Roman" w:cs="Times New Roman"/>
          <w:sz w:val="28"/>
          <w:szCs w:val="28"/>
          <w:u w:val="single"/>
          <w:lang w:eastAsia="ru-RU"/>
        </w:rPr>
        <w:t>слайд</w:t>
      </w:r>
      <w:r w:rsidR="006C3BFA">
        <w:rPr>
          <w:rFonts w:ascii="Times New Roman" w:eastAsia="Times New Roman" w:hAnsi="Times New Roman" w:cs="Times New Roman"/>
          <w:sz w:val="28"/>
          <w:szCs w:val="28"/>
          <w:lang w:eastAsia="ru-RU"/>
        </w:rPr>
        <w:t>_______________________________________________</w:t>
      </w:r>
      <w:r w:rsidRPr="00F04C87">
        <w:rPr>
          <w:rFonts w:ascii="Times New Roman" w:eastAsia="Times New Roman" w:hAnsi="Times New Roman" w:cs="Times New Roman"/>
          <w:sz w:val="28"/>
          <w:szCs w:val="28"/>
          <w:u w:val="single"/>
          <w:lang w:eastAsia="ru-RU"/>
        </w:rPr>
        <w:t xml:space="preserve"> </w:t>
      </w:r>
      <w:r w:rsidR="00AF14D0" w:rsidRPr="00F04C87">
        <w:rPr>
          <w:rFonts w:ascii="Times New Roman" w:eastAsia="Times New Roman" w:hAnsi="Times New Roman" w:cs="Times New Roman"/>
          <w:sz w:val="28"/>
          <w:szCs w:val="28"/>
          <w:u w:val="single"/>
          <w:lang w:eastAsia="ru-RU"/>
        </w:rPr>
        <w:t xml:space="preserve"> </w:t>
      </w:r>
    </w:p>
    <w:p w14:paraId="7756A7ED" w14:textId="038436CB" w:rsidR="00782B54" w:rsidRPr="006C3BFA" w:rsidRDefault="00782B54" w:rsidP="00B11820">
      <w:pPr>
        <w:widowControl w:val="0"/>
        <w:spacing w:line="240" w:lineRule="auto"/>
        <w:jc w:val="both"/>
        <w:rPr>
          <w:rFonts w:ascii="Times New Roman" w:eastAsia="Times New Roman" w:hAnsi="Times New Roman" w:cs="Times New Roman"/>
          <w:sz w:val="28"/>
          <w:szCs w:val="28"/>
          <w:lang w:eastAsia="ru-RU"/>
        </w:rPr>
      </w:pPr>
      <w:r w:rsidRPr="00F04C87">
        <w:rPr>
          <w:rFonts w:ascii="Times New Roman" w:eastAsia="Times New Roman" w:hAnsi="Times New Roman" w:cs="Times New Roman"/>
          <w:sz w:val="28"/>
          <w:szCs w:val="28"/>
          <w:u w:val="single"/>
          <w:lang w:eastAsia="ru-RU"/>
        </w:rPr>
        <w:t>Слайд 2 –</w:t>
      </w:r>
      <w:r w:rsidR="000742F7" w:rsidRPr="00F04C87">
        <w:rPr>
          <w:rFonts w:ascii="Times New Roman" w:eastAsia="Times New Roman" w:hAnsi="Times New Roman" w:cs="Times New Roman"/>
          <w:sz w:val="28"/>
          <w:szCs w:val="28"/>
          <w:u w:val="single"/>
          <w:lang w:eastAsia="ru-RU"/>
        </w:rPr>
        <w:t xml:space="preserve"> </w:t>
      </w:r>
      <w:r w:rsidR="00B11820">
        <w:rPr>
          <w:rFonts w:ascii="Times New Roman" w:eastAsia="Times New Roman" w:hAnsi="Times New Roman" w:cs="Times New Roman"/>
          <w:sz w:val="28"/>
          <w:szCs w:val="28"/>
          <w:u w:val="single"/>
          <w:lang w:eastAsia="ru-RU"/>
        </w:rPr>
        <w:t>Параметри оцінки ефективності систем дистанційного навчання</w:t>
      </w:r>
      <w:r w:rsidR="006C3BFA">
        <w:rPr>
          <w:rFonts w:ascii="Times New Roman" w:eastAsia="Times New Roman" w:hAnsi="Times New Roman" w:cs="Times New Roman"/>
          <w:sz w:val="28"/>
          <w:szCs w:val="28"/>
          <w:lang w:eastAsia="ru-RU"/>
        </w:rPr>
        <w:t>_____</w:t>
      </w:r>
      <w:r w:rsidR="00B11820">
        <w:rPr>
          <w:rFonts w:ascii="Times New Roman" w:eastAsia="Times New Roman" w:hAnsi="Times New Roman" w:cs="Times New Roman"/>
          <w:sz w:val="28"/>
          <w:szCs w:val="28"/>
          <w:lang w:eastAsia="ru-RU"/>
        </w:rPr>
        <w:t>_</w:t>
      </w:r>
      <w:r w:rsidR="006C3BFA">
        <w:rPr>
          <w:rFonts w:ascii="Times New Roman" w:eastAsia="Times New Roman" w:hAnsi="Times New Roman" w:cs="Times New Roman"/>
          <w:sz w:val="28"/>
          <w:szCs w:val="28"/>
          <w:lang w:eastAsia="ru-RU"/>
        </w:rPr>
        <w:t>__</w:t>
      </w:r>
    </w:p>
    <w:p w14:paraId="527521E4" w14:textId="49A9CE5C" w:rsidR="00782B54" w:rsidRPr="006C3BFA" w:rsidRDefault="00782B54" w:rsidP="006C3BFA">
      <w:pPr>
        <w:widowControl w:val="0"/>
        <w:spacing w:line="240" w:lineRule="auto"/>
        <w:ind w:left="1276" w:hanging="1242"/>
        <w:jc w:val="both"/>
        <w:rPr>
          <w:rFonts w:ascii="Times New Roman" w:eastAsia="Times New Roman" w:hAnsi="Times New Roman" w:cs="Times New Roman"/>
          <w:sz w:val="28"/>
          <w:szCs w:val="28"/>
          <w:lang w:eastAsia="ru-RU"/>
        </w:rPr>
      </w:pPr>
      <w:r w:rsidRPr="00F04C87">
        <w:rPr>
          <w:rFonts w:ascii="Times New Roman" w:eastAsia="Times New Roman" w:hAnsi="Times New Roman" w:cs="Times New Roman"/>
          <w:sz w:val="28"/>
          <w:szCs w:val="28"/>
          <w:u w:val="single"/>
          <w:lang w:eastAsia="ru-RU"/>
        </w:rPr>
        <w:t>Слайд 3</w:t>
      </w:r>
      <w:r w:rsidR="00BC5D12" w:rsidRPr="00F04C87">
        <w:rPr>
          <w:rFonts w:ascii="Times New Roman" w:eastAsia="Times New Roman" w:hAnsi="Times New Roman" w:cs="Times New Roman"/>
          <w:sz w:val="28"/>
          <w:szCs w:val="28"/>
          <w:u w:val="single"/>
          <w:lang w:eastAsia="ru-RU"/>
        </w:rPr>
        <w:t xml:space="preserve"> </w:t>
      </w:r>
      <w:r w:rsidRPr="00F04C87">
        <w:rPr>
          <w:rFonts w:ascii="Times New Roman" w:eastAsia="Times New Roman" w:hAnsi="Times New Roman" w:cs="Times New Roman"/>
          <w:sz w:val="28"/>
          <w:szCs w:val="28"/>
          <w:u w:val="single"/>
          <w:lang w:eastAsia="ru-RU"/>
        </w:rPr>
        <w:t xml:space="preserve"> – </w:t>
      </w:r>
      <w:proofErr w:type="spellStart"/>
      <w:r w:rsidR="00B9062D" w:rsidRPr="00F04C87">
        <w:rPr>
          <w:rFonts w:ascii="Times New Roman" w:eastAsia="Times New Roman" w:hAnsi="Times New Roman" w:cs="Times New Roman"/>
          <w:sz w:val="28"/>
          <w:szCs w:val="28"/>
          <w:u w:val="single"/>
          <w:lang w:eastAsia="ru-RU"/>
        </w:rPr>
        <w:t>Безпроводові</w:t>
      </w:r>
      <w:proofErr w:type="spellEnd"/>
      <w:r w:rsidR="00B9062D" w:rsidRPr="00F04C87">
        <w:rPr>
          <w:rFonts w:ascii="Times New Roman" w:eastAsia="Times New Roman" w:hAnsi="Times New Roman" w:cs="Times New Roman"/>
          <w:sz w:val="28"/>
          <w:szCs w:val="28"/>
          <w:u w:val="single"/>
          <w:lang w:eastAsia="ru-RU"/>
        </w:rPr>
        <w:t xml:space="preserve"> мережі п'ятого покоління</w:t>
      </w:r>
      <w:r w:rsidR="006C3BFA">
        <w:rPr>
          <w:rFonts w:ascii="Times New Roman" w:eastAsia="Times New Roman" w:hAnsi="Times New Roman" w:cs="Times New Roman"/>
          <w:sz w:val="28"/>
          <w:szCs w:val="28"/>
          <w:lang w:eastAsia="ru-RU"/>
        </w:rPr>
        <w:t>____________________________</w:t>
      </w:r>
    </w:p>
    <w:p w14:paraId="7A7E9762" w14:textId="527620D9" w:rsidR="00381AAC" w:rsidRPr="006C3BFA" w:rsidRDefault="00381AAC" w:rsidP="006C3BFA">
      <w:pPr>
        <w:widowControl w:val="0"/>
        <w:spacing w:line="240" w:lineRule="auto"/>
        <w:ind w:left="1276" w:hanging="1242"/>
        <w:jc w:val="both"/>
        <w:rPr>
          <w:rFonts w:ascii="Times New Roman" w:eastAsia="Times New Roman" w:hAnsi="Times New Roman" w:cs="Times New Roman"/>
          <w:sz w:val="28"/>
          <w:szCs w:val="28"/>
          <w:lang w:eastAsia="ru-RU"/>
        </w:rPr>
      </w:pPr>
      <w:r w:rsidRPr="00F04C87">
        <w:rPr>
          <w:rFonts w:ascii="Times New Roman" w:eastAsia="Times New Roman" w:hAnsi="Times New Roman" w:cs="Times New Roman"/>
          <w:sz w:val="28"/>
          <w:szCs w:val="28"/>
          <w:u w:val="single"/>
          <w:lang w:eastAsia="ru-RU"/>
        </w:rPr>
        <w:t xml:space="preserve">Слайд  4 – </w:t>
      </w:r>
      <w:r w:rsidR="00B11820">
        <w:rPr>
          <w:rFonts w:ascii="Times New Roman" w:eastAsia="Times New Roman" w:hAnsi="Times New Roman" w:cs="Times New Roman"/>
          <w:sz w:val="28"/>
          <w:szCs w:val="28"/>
          <w:u w:val="single"/>
          <w:lang w:eastAsia="ru-RU"/>
        </w:rPr>
        <w:t xml:space="preserve">Сценарії використання технологій </w:t>
      </w:r>
      <w:r w:rsidR="00B11820" w:rsidRPr="00F04C87">
        <w:rPr>
          <w:rFonts w:ascii="Times New Roman" w:eastAsia="Times New Roman" w:hAnsi="Times New Roman" w:cs="Times New Roman"/>
          <w:sz w:val="28"/>
          <w:szCs w:val="28"/>
          <w:u w:val="single"/>
          <w:lang w:eastAsia="ru-RU"/>
        </w:rPr>
        <w:t>5G</w:t>
      </w:r>
      <w:r w:rsidR="00B11820">
        <w:rPr>
          <w:rFonts w:ascii="Times New Roman" w:eastAsia="Times New Roman" w:hAnsi="Times New Roman" w:cs="Times New Roman"/>
          <w:sz w:val="28"/>
          <w:szCs w:val="28"/>
          <w:u w:val="single"/>
          <w:lang w:eastAsia="ru-RU"/>
        </w:rPr>
        <w:t xml:space="preserve"> покоління</w:t>
      </w:r>
      <w:r w:rsidR="006C3BFA">
        <w:rPr>
          <w:rFonts w:ascii="Times New Roman" w:eastAsia="Times New Roman" w:hAnsi="Times New Roman" w:cs="Times New Roman"/>
          <w:sz w:val="28"/>
          <w:szCs w:val="28"/>
          <w:lang w:eastAsia="ru-RU"/>
        </w:rPr>
        <w:t>_</w:t>
      </w:r>
      <w:r w:rsidR="00B11820">
        <w:rPr>
          <w:rFonts w:ascii="Times New Roman" w:eastAsia="Times New Roman" w:hAnsi="Times New Roman" w:cs="Times New Roman"/>
          <w:sz w:val="28"/>
          <w:szCs w:val="28"/>
          <w:lang w:eastAsia="ru-RU"/>
        </w:rPr>
        <w:t>___________</w:t>
      </w:r>
      <w:r w:rsidR="006C3BFA">
        <w:rPr>
          <w:rFonts w:ascii="Times New Roman" w:eastAsia="Times New Roman" w:hAnsi="Times New Roman" w:cs="Times New Roman"/>
          <w:sz w:val="28"/>
          <w:szCs w:val="28"/>
          <w:lang w:eastAsia="ru-RU"/>
        </w:rPr>
        <w:t>________</w:t>
      </w:r>
    </w:p>
    <w:p w14:paraId="3D3EC979" w14:textId="5DC0F159" w:rsidR="006C3BFA" w:rsidRPr="006C3BFA" w:rsidRDefault="006C3BFA" w:rsidP="006C3BFA">
      <w:pPr>
        <w:widowControl w:val="0"/>
        <w:spacing w:line="240" w:lineRule="auto"/>
        <w:ind w:left="1276" w:hanging="1242"/>
        <w:jc w:val="both"/>
        <w:rPr>
          <w:rFonts w:ascii="Times New Roman" w:eastAsia="Times New Roman" w:hAnsi="Times New Roman" w:cs="Times New Roman"/>
          <w:sz w:val="28"/>
          <w:szCs w:val="28"/>
          <w:lang w:eastAsia="ru-RU"/>
        </w:rPr>
      </w:pPr>
      <w:r w:rsidRPr="00F04C87">
        <w:rPr>
          <w:rFonts w:ascii="Times New Roman" w:eastAsia="Times New Roman" w:hAnsi="Times New Roman" w:cs="Times New Roman"/>
          <w:sz w:val="28"/>
          <w:szCs w:val="28"/>
          <w:u w:val="single"/>
          <w:lang w:eastAsia="ru-RU"/>
        </w:rPr>
        <w:t xml:space="preserve">Слайд  </w:t>
      </w:r>
      <w:r>
        <w:rPr>
          <w:rFonts w:ascii="Times New Roman" w:eastAsia="Times New Roman" w:hAnsi="Times New Roman" w:cs="Times New Roman"/>
          <w:sz w:val="28"/>
          <w:szCs w:val="28"/>
          <w:u w:val="single"/>
          <w:lang w:eastAsia="ru-RU"/>
        </w:rPr>
        <w:t>5</w:t>
      </w:r>
      <w:r w:rsidRPr="00F04C87">
        <w:rPr>
          <w:rFonts w:ascii="Times New Roman" w:eastAsia="Times New Roman" w:hAnsi="Times New Roman" w:cs="Times New Roman"/>
          <w:sz w:val="28"/>
          <w:szCs w:val="28"/>
          <w:u w:val="single"/>
          <w:lang w:eastAsia="ru-RU"/>
        </w:rPr>
        <w:t xml:space="preserve"> – </w:t>
      </w:r>
      <w:r w:rsidR="00B11820">
        <w:rPr>
          <w:rFonts w:ascii="Times New Roman" w:eastAsia="Times New Roman" w:hAnsi="Times New Roman" w:cs="Times New Roman"/>
          <w:sz w:val="28"/>
          <w:szCs w:val="28"/>
          <w:u w:val="single"/>
          <w:lang w:eastAsia="ru-RU"/>
        </w:rPr>
        <w:t>Ключові технологій дистанційного навчання</w:t>
      </w:r>
      <w:r>
        <w:rPr>
          <w:rFonts w:ascii="Times New Roman" w:eastAsia="Times New Roman" w:hAnsi="Times New Roman" w:cs="Times New Roman"/>
          <w:sz w:val="28"/>
          <w:szCs w:val="28"/>
          <w:lang w:eastAsia="ru-RU"/>
        </w:rPr>
        <w:t>_</w:t>
      </w:r>
      <w:r w:rsidR="00B11820">
        <w:rPr>
          <w:rFonts w:ascii="Times New Roman" w:eastAsia="Times New Roman" w:hAnsi="Times New Roman" w:cs="Times New Roman"/>
          <w:sz w:val="28"/>
          <w:szCs w:val="28"/>
          <w:lang w:eastAsia="ru-RU"/>
        </w:rPr>
        <w:t>______________</w:t>
      </w:r>
      <w:r>
        <w:rPr>
          <w:rFonts w:ascii="Times New Roman" w:eastAsia="Times New Roman" w:hAnsi="Times New Roman" w:cs="Times New Roman"/>
          <w:sz w:val="28"/>
          <w:szCs w:val="28"/>
          <w:lang w:eastAsia="ru-RU"/>
        </w:rPr>
        <w:t>________</w:t>
      </w:r>
    </w:p>
    <w:bookmarkEnd w:id="67"/>
    <w:p w14:paraId="70D8BA72" w14:textId="77777777" w:rsidR="00782B54" w:rsidRPr="00124BEA" w:rsidRDefault="00782B54" w:rsidP="00782B54">
      <w:pPr>
        <w:widowControl w:val="0"/>
        <w:spacing w:after="0" w:line="240" w:lineRule="auto"/>
        <w:jc w:val="both"/>
        <w:rPr>
          <w:rFonts w:ascii="Times New Roman" w:eastAsia="Times New Roman" w:hAnsi="Times New Roman" w:cs="Times New Roman"/>
          <w:sz w:val="28"/>
          <w:szCs w:val="28"/>
          <w:lang w:eastAsia="ru-RU"/>
        </w:rPr>
      </w:pPr>
    </w:p>
    <w:p w14:paraId="35A883AD" w14:textId="19494A1F" w:rsidR="003C3709" w:rsidRDefault="003C3709" w:rsidP="003C3709">
      <w:pPr>
        <w:spacing w:after="0"/>
        <w:rPr>
          <w:rFonts w:ascii="Times New Roman" w:hAnsi="Times New Roman"/>
          <w:b/>
          <w:sz w:val="28"/>
          <w:szCs w:val="28"/>
        </w:rPr>
      </w:pPr>
      <w:r>
        <w:rPr>
          <w:rFonts w:ascii="Times New Roman" w:hAnsi="Times New Roman"/>
          <w:sz w:val="28"/>
          <w:szCs w:val="28"/>
        </w:rPr>
        <w:t>6. Дата видачі завдання _________</w:t>
      </w:r>
      <w:r>
        <w:rPr>
          <w:rFonts w:ascii="Times New Roman" w:hAnsi="Times New Roman"/>
          <w:b/>
          <w:sz w:val="28"/>
          <w:szCs w:val="28"/>
        </w:rPr>
        <w:t>_____</w:t>
      </w:r>
      <w:r>
        <w:rPr>
          <w:rFonts w:ascii="Times New Roman" w:hAnsi="Times New Roman"/>
          <w:sz w:val="28"/>
          <w:szCs w:val="28"/>
          <w:u w:val="single"/>
        </w:rPr>
        <w:t>1</w:t>
      </w:r>
      <w:r w:rsidR="00F15A96">
        <w:rPr>
          <w:rFonts w:ascii="Times New Roman" w:hAnsi="Times New Roman"/>
          <w:sz w:val="28"/>
          <w:szCs w:val="28"/>
          <w:u w:val="single"/>
        </w:rPr>
        <w:t>1</w:t>
      </w:r>
      <w:r>
        <w:rPr>
          <w:rFonts w:ascii="Times New Roman" w:hAnsi="Times New Roman"/>
          <w:sz w:val="28"/>
          <w:szCs w:val="28"/>
          <w:u w:val="single"/>
        </w:rPr>
        <w:t>. 03</w:t>
      </w:r>
      <w:r w:rsidRPr="00D2002F">
        <w:rPr>
          <w:rFonts w:ascii="Times New Roman" w:hAnsi="Times New Roman"/>
          <w:sz w:val="28"/>
          <w:szCs w:val="28"/>
          <w:u w:val="single"/>
        </w:rPr>
        <w:t>. 20</w:t>
      </w:r>
      <w:r>
        <w:rPr>
          <w:rFonts w:ascii="Times New Roman" w:hAnsi="Times New Roman"/>
          <w:sz w:val="28"/>
          <w:szCs w:val="28"/>
          <w:u w:val="single"/>
        </w:rPr>
        <w:t>24</w:t>
      </w:r>
      <w:r>
        <w:rPr>
          <w:rFonts w:ascii="Times New Roman" w:hAnsi="Times New Roman"/>
          <w:b/>
          <w:sz w:val="28"/>
          <w:szCs w:val="28"/>
        </w:rPr>
        <w:t>__________________________</w:t>
      </w:r>
    </w:p>
    <w:p w14:paraId="1D169E6B" w14:textId="77777777" w:rsidR="00782B54" w:rsidRPr="00124BEA" w:rsidRDefault="00782B54" w:rsidP="00782B54">
      <w:pPr>
        <w:spacing w:after="0" w:line="240" w:lineRule="auto"/>
        <w:jc w:val="center"/>
        <w:rPr>
          <w:rFonts w:ascii="Times New Roman" w:eastAsia="Times New Roman" w:hAnsi="Times New Roman" w:cs="Times New Roman"/>
          <w:b/>
          <w:sz w:val="28"/>
          <w:szCs w:val="20"/>
          <w:lang w:eastAsia="ru-RU"/>
        </w:rPr>
      </w:pPr>
    </w:p>
    <w:p w14:paraId="24D1B6E2" w14:textId="77777777" w:rsidR="00782B54" w:rsidRPr="00124BEA" w:rsidRDefault="00782B54" w:rsidP="00782B54">
      <w:pPr>
        <w:spacing w:after="0" w:line="240" w:lineRule="auto"/>
        <w:jc w:val="both"/>
        <w:rPr>
          <w:rFonts w:ascii="Times New Roman" w:eastAsia="Times New Roman" w:hAnsi="Times New Roman" w:cs="Times New Roman"/>
          <w:b/>
          <w:sz w:val="28"/>
          <w:szCs w:val="20"/>
          <w:u w:val="single"/>
          <w:vertAlign w:val="superscript"/>
          <w:lang w:eastAsia="ru-RU"/>
        </w:rPr>
      </w:pPr>
    </w:p>
    <w:p w14:paraId="1C61CC5A" w14:textId="77777777" w:rsidR="00782B54" w:rsidRPr="00124BEA" w:rsidRDefault="00782B54" w:rsidP="00CE472B">
      <w:pPr>
        <w:pStyle w:val="1"/>
      </w:pPr>
      <w:bookmarkStart w:id="68" w:name="_Toc151590549"/>
      <w:bookmarkStart w:id="69" w:name="_Toc155045184"/>
      <w:bookmarkStart w:id="70" w:name="_Toc155541507"/>
      <w:bookmarkStart w:id="71" w:name="_Toc155745392"/>
      <w:bookmarkStart w:id="72" w:name="_Toc156076889"/>
      <w:bookmarkStart w:id="73" w:name="_Toc156136678"/>
      <w:bookmarkStart w:id="74" w:name="_Toc156156374"/>
      <w:r w:rsidRPr="00124BEA">
        <w:t>КАЛЕНДАРНИЙ ПЛАН</w:t>
      </w:r>
      <w:bookmarkEnd w:id="68"/>
      <w:bookmarkEnd w:id="69"/>
      <w:bookmarkEnd w:id="70"/>
      <w:bookmarkEnd w:id="71"/>
      <w:bookmarkEnd w:id="72"/>
      <w:bookmarkEnd w:id="73"/>
      <w:bookmarkEnd w:id="74"/>
    </w:p>
    <w:p w14:paraId="6EE960C6" w14:textId="77777777" w:rsidR="00782B54" w:rsidRPr="00124BEA" w:rsidRDefault="00782B54" w:rsidP="00782B54">
      <w:pPr>
        <w:spacing w:after="0" w:line="240" w:lineRule="auto"/>
        <w:jc w:val="both"/>
        <w:rPr>
          <w:rFonts w:ascii="Times New Roman" w:eastAsia="Times New Roman" w:hAnsi="Times New Roman" w:cs="Times New Roman"/>
          <w:b/>
          <w:sz w:val="24"/>
          <w:szCs w:val="20"/>
          <w:lang w:eastAsia="ru-RU"/>
        </w:rPr>
      </w:pPr>
    </w:p>
    <w:tbl>
      <w:tblPr>
        <w:tblW w:w="1020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5949"/>
        <w:gridCol w:w="2693"/>
        <w:gridCol w:w="993"/>
      </w:tblGrid>
      <w:tr w:rsidR="00782B54" w:rsidRPr="00284175" w14:paraId="6F467A62" w14:textId="77777777" w:rsidTr="006C3BFA">
        <w:trPr>
          <w:cantSplit/>
          <w:trHeight w:val="460"/>
          <w:jc w:val="center"/>
        </w:trPr>
        <w:tc>
          <w:tcPr>
            <w:tcW w:w="567" w:type="dxa"/>
            <w:tcBorders>
              <w:top w:val="single" w:sz="4" w:space="0" w:color="auto"/>
              <w:left w:val="single" w:sz="4" w:space="0" w:color="auto"/>
              <w:bottom w:val="single" w:sz="4" w:space="0" w:color="auto"/>
              <w:right w:val="single" w:sz="4" w:space="0" w:color="auto"/>
            </w:tcBorders>
            <w:hideMark/>
          </w:tcPr>
          <w:p w14:paraId="0A328218" w14:textId="77777777" w:rsidR="00782B54" w:rsidRPr="00284175" w:rsidRDefault="00782B54" w:rsidP="006C3BFA">
            <w:pPr>
              <w:spacing w:after="0"/>
              <w:ind w:left="-108" w:right="-108"/>
              <w:jc w:val="center"/>
              <w:rPr>
                <w:rFonts w:ascii="Times New Roman" w:eastAsia="Times New Roman" w:hAnsi="Times New Roman" w:cs="Times New Roman"/>
                <w:sz w:val="24"/>
                <w:szCs w:val="24"/>
                <w:lang w:eastAsia="ru-RU"/>
              </w:rPr>
            </w:pPr>
            <w:r w:rsidRPr="00284175">
              <w:rPr>
                <w:rFonts w:ascii="Times New Roman" w:eastAsia="Times New Roman" w:hAnsi="Times New Roman" w:cs="Times New Roman"/>
                <w:sz w:val="24"/>
                <w:szCs w:val="24"/>
                <w:lang w:eastAsia="ru-RU"/>
              </w:rPr>
              <w:t>№</w:t>
            </w:r>
          </w:p>
          <w:p w14:paraId="4EB5976D" w14:textId="77777777" w:rsidR="00782B54" w:rsidRPr="00284175" w:rsidRDefault="00782B54" w:rsidP="006C3BFA">
            <w:pPr>
              <w:spacing w:after="0"/>
              <w:ind w:left="-108" w:right="-108"/>
              <w:jc w:val="center"/>
              <w:rPr>
                <w:rFonts w:ascii="Times New Roman" w:eastAsia="Times New Roman" w:hAnsi="Times New Roman" w:cs="Times New Roman"/>
                <w:sz w:val="24"/>
                <w:szCs w:val="24"/>
                <w:lang w:eastAsia="ru-RU"/>
              </w:rPr>
            </w:pPr>
            <w:r w:rsidRPr="00284175">
              <w:rPr>
                <w:rFonts w:ascii="Times New Roman" w:eastAsia="Times New Roman" w:hAnsi="Times New Roman" w:cs="Times New Roman"/>
                <w:sz w:val="24"/>
                <w:szCs w:val="24"/>
                <w:lang w:eastAsia="ru-RU"/>
              </w:rPr>
              <w:t>з/п</w:t>
            </w:r>
          </w:p>
        </w:tc>
        <w:tc>
          <w:tcPr>
            <w:tcW w:w="5949" w:type="dxa"/>
            <w:tcBorders>
              <w:top w:val="single" w:sz="4" w:space="0" w:color="auto"/>
              <w:left w:val="single" w:sz="4" w:space="0" w:color="auto"/>
              <w:bottom w:val="single" w:sz="4" w:space="0" w:color="auto"/>
              <w:right w:val="single" w:sz="4" w:space="0" w:color="auto"/>
            </w:tcBorders>
            <w:vAlign w:val="center"/>
            <w:hideMark/>
          </w:tcPr>
          <w:p w14:paraId="277F2018" w14:textId="77777777" w:rsidR="00782B54" w:rsidRPr="00284175" w:rsidRDefault="00782B54" w:rsidP="006C3BFA">
            <w:pPr>
              <w:spacing w:after="0"/>
              <w:ind w:left="-108" w:right="-108"/>
              <w:jc w:val="center"/>
              <w:rPr>
                <w:rFonts w:ascii="Times New Roman" w:eastAsia="Times New Roman" w:hAnsi="Times New Roman" w:cs="Times New Roman"/>
                <w:sz w:val="24"/>
                <w:szCs w:val="24"/>
                <w:lang w:eastAsia="ru-RU"/>
              </w:rPr>
            </w:pPr>
            <w:r w:rsidRPr="00284175">
              <w:rPr>
                <w:rFonts w:ascii="Times New Roman" w:eastAsia="Times New Roman" w:hAnsi="Times New Roman" w:cs="Times New Roman"/>
                <w:sz w:val="24"/>
                <w:szCs w:val="24"/>
                <w:lang w:eastAsia="ru-RU"/>
              </w:rPr>
              <w:t>Назва етапів магістерської роботи</w:t>
            </w:r>
          </w:p>
        </w:tc>
        <w:tc>
          <w:tcPr>
            <w:tcW w:w="2693" w:type="dxa"/>
            <w:tcBorders>
              <w:top w:val="single" w:sz="4" w:space="0" w:color="auto"/>
              <w:left w:val="single" w:sz="4" w:space="0" w:color="auto"/>
              <w:bottom w:val="single" w:sz="4" w:space="0" w:color="auto"/>
              <w:right w:val="single" w:sz="4" w:space="0" w:color="auto"/>
            </w:tcBorders>
            <w:hideMark/>
          </w:tcPr>
          <w:p w14:paraId="52FEF6FC" w14:textId="77777777" w:rsidR="00782B54" w:rsidRPr="00284175" w:rsidRDefault="00782B54" w:rsidP="006C3BFA">
            <w:pPr>
              <w:spacing w:after="0"/>
              <w:ind w:left="-108" w:right="-108"/>
              <w:jc w:val="center"/>
              <w:rPr>
                <w:rFonts w:ascii="Times New Roman" w:eastAsia="Times New Roman" w:hAnsi="Times New Roman" w:cs="Times New Roman"/>
                <w:sz w:val="24"/>
                <w:szCs w:val="24"/>
                <w:lang w:eastAsia="ru-RU"/>
              </w:rPr>
            </w:pPr>
            <w:r w:rsidRPr="00284175">
              <w:rPr>
                <w:rFonts w:ascii="Times New Roman" w:eastAsia="Times New Roman" w:hAnsi="Times New Roman" w:cs="Times New Roman"/>
                <w:spacing w:val="-20"/>
                <w:sz w:val="24"/>
                <w:szCs w:val="24"/>
                <w:lang w:eastAsia="ru-RU"/>
              </w:rPr>
              <w:t>Строк  виконання</w:t>
            </w:r>
            <w:r w:rsidRPr="00284175">
              <w:rPr>
                <w:rFonts w:ascii="Times New Roman" w:eastAsia="Times New Roman" w:hAnsi="Times New Roman" w:cs="Times New Roman"/>
                <w:sz w:val="24"/>
                <w:szCs w:val="24"/>
                <w:lang w:eastAsia="ru-RU"/>
              </w:rPr>
              <w:t xml:space="preserve"> етапів роботи</w:t>
            </w:r>
          </w:p>
        </w:tc>
        <w:tc>
          <w:tcPr>
            <w:tcW w:w="993" w:type="dxa"/>
            <w:tcBorders>
              <w:top w:val="single" w:sz="4" w:space="0" w:color="auto"/>
              <w:left w:val="single" w:sz="4" w:space="0" w:color="auto"/>
              <w:bottom w:val="single" w:sz="4" w:space="0" w:color="auto"/>
              <w:right w:val="single" w:sz="4" w:space="0" w:color="auto"/>
            </w:tcBorders>
            <w:vAlign w:val="center"/>
            <w:hideMark/>
          </w:tcPr>
          <w:p w14:paraId="1A55F937" w14:textId="77777777" w:rsidR="00782B54" w:rsidRPr="00284175" w:rsidRDefault="00782B54" w:rsidP="006C3BFA">
            <w:pPr>
              <w:keepNext/>
              <w:spacing w:after="0"/>
              <w:ind w:left="-108" w:right="-108"/>
              <w:jc w:val="center"/>
              <w:outlineLvl w:val="2"/>
              <w:rPr>
                <w:rFonts w:ascii="Times New Roman" w:eastAsia="Times New Roman" w:hAnsi="Times New Roman" w:cs="Times New Roman"/>
                <w:spacing w:val="-20"/>
                <w:sz w:val="24"/>
                <w:szCs w:val="24"/>
                <w:lang w:eastAsia="ru-RU"/>
              </w:rPr>
            </w:pPr>
            <w:bookmarkStart w:id="75" w:name="_Toc94019631"/>
            <w:bookmarkStart w:id="76" w:name="_Toc94019740"/>
            <w:bookmarkStart w:id="77" w:name="_Toc94021055"/>
            <w:bookmarkStart w:id="78" w:name="_Toc106293117"/>
            <w:bookmarkStart w:id="79" w:name="_Toc106293338"/>
            <w:bookmarkStart w:id="80" w:name="_Toc106293548"/>
            <w:bookmarkStart w:id="81" w:name="_Toc106293670"/>
            <w:bookmarkStart w:id="82" w:name="_Toc106534693"/>
            <w:bookmarkStart w:id="83" w:name="_Toc151590550"/>
            <w:bookmarkStart w:id="84" w:name="_Toc155045185"/>
            <w:bookmarkStart w:id="85" w:name="_Toc155541508"/>
            <w:bookmarkStart w:id="86" w:name="_Toc155745393"/>
            <w:bookmarkStart w:id="87" w:name="_Toc156076890"/>
            <w:bookmarkStart w:id="88" w:name="_Toc156136679"/>
            <w:bookmarkStart w:id="89" w:name="_Toc156156375"/>
            <w:r w:rsidRPr="00284175">
              <w:rPr>
                <w:rFonts w:ascii="Times New Roman" w:eastAsia="Times New Roman" w:hAnsi="Times New Roman" w:cs="Times New Roman"/>
                <w:spacing w:val="-20"/>
                <w:sz w:val="24"/>
                <w:szCs w:val="24"/>
                <w:lang w:eastAsia="ru-RU"/>
              </w:rPr>
              <w:t>Примітка</w:t>
            </w:r>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p>
        </w:tc>
      </w:tr>
      <w:tr w:rsidR="00782B54" w:rsidRPr="00284175" w14:paraId="15D78A33" w14:textId="77777777" w:rsidTr="006C3BFA">
        <w:trPr>
          <w:jc w:val="center"/>
        </w:trPr>
        <w:tc>
          <w:tcPr>
            <w:tcW w:w="567" w:type="dxa"/>
            <w:tcBorders>
              <w:top w:val="single" w:sz="4" w:space="0" w:color="auto"/>
              <w:left w:val="single" w:sz="4" w:space="0" w:color="auto"/>
              <w:bottom w:val="single" w:sz="4" w:space="0" w:color="auto"/>
              <w:right w:val="single" w:sz="4" w:space="0" w:color="auto"/>
            </w:tcBorders>
          </w:tcPr>
          <w:p w14:paraId="7DD205C6" w14:textId="77777777" w:rsidR="00782B54" w:rsidRPr="00284175" w:rsidRDefault="00782B54" w:rsidP="006C3BFA">
            <w:pPr>
              <w:spacing w:after="0"/>
              <w:jc w:val="center"/>
              <w:rPr>
                <w:rFonts w:ascii="Times New Roman" w:eastAsia="Times New Roman" w:hAnsi="Times New Roman" w:cs="Times New Roman"/>
                <w:sz w:val="24"/>
                <w:szCs w:val="24"/>
                <w:lang w:eastAsia="ru-RU"/>
              </w:rPr>
            </w:pPr>
            <w:r w:rsidRPr="00284175">
              <w:rPr>
                <w:rFonts w:ascii="Times New Roman" w:eastAsia="Times New Roman" w:hAnsi="Times New Roman" w:cs="Times New Roman"/>
                <w:sz w:val="24"/>
                <w:szCs w:val="24"/>
                <w:lang w:eastAsia="ru-RU"/>
              </w:rPr>
              <w:t>1</w:t>
            </w:r>
          </w:p>
        </w:tc>
        <w:tc>
          <w:tcPr>
            <w:tcW w:w="5949" w:type="dxa"/>
            <w:tcBorders>
              <w:top w:val="single" w:sz="4" w:space="0" w:color="auto"/>
              <w:left w:val="single" w:sz="4" w:space="0" w:color="auto"/>
              <w:bottom w:val="single" w:sz="4" w:space="0" w:color="auto"/>
              <w:right w:val="single" w:sz="4" w:space="0" w:color="auto"/>
            </w:tcBorders>
          </w:tcPr>
          <w:p w14:paraId="7D3466A6" w14:textId="149B349E" w:rsidR="00782B54" w:rsidRPr="00D87FA0" w:rsidRDefault="00284175" w:rsidP="006C3BFA">
            <w:pPr>
              <w:spacing w:after="0"/>
              <w:jc w:val="both"/>
              <w:rPr>
                <w:rFonts w:ascii="Times New Roman" w:eastAsia="Times New Roman" w:hAnsi="Times New Roman" w:cs="Times New Roman"/>
                <w:noProof/>
                <w:sz w:val="24"/>
                <w:szCs w:val="24"/>
              </w:rPr>
            </w:pPr>
            <w:r w:rsidRPr="00D87FA0">
              <w:rPr>
                <w:rFonts w:ascii="Times New Roman" w:eastAsia="Times New Roman" w:hAnsi="Times New Roman" w:cs="Times New Roman"/>
                <w:noProof/>
                <w:sz w:val="24"/>
                <w:szCs w:val="24"/>
              </w:rPr>
              <w:t>Вступ</w:t>
            </w:r>
          </w:p>
        </w:tc>
        <w:tc>
          <w:tcPr>
            <w:tcW w:w="2693" w:type="dxa"/>
            <w:tcBorders>
              <w:top w:val="single" w:sz="4" w:space="0" w:color="auto"/>
              <w:left w:val="single" w:sz="4" w:space="0" w:color="auto"/>
              <w:bottom w:val="single" w:sz="4" w:space="0" w:color="auto"/>
              <w:right w:val="single" w:sz="4" w:space="0" w:color="auto"/>
            </w:tcBorders>
            <w:vAlign w:val="center"/>
          </w:tcPr>
          <w:p w14:paraId="5E52F9E5" w14:textId="5ECE7A1E" w:rsidR="00782B54" w:rsidRPr="006C3BFA" w:rsidRDefault="00284175" w:rsidP="006C3BFA">
            <w:pPr>
              <w:widowControl w:val="0"/>
              <w:spacing w:after="0"/>
              <w:jc w:val="center"/>
              <w:rPr>
                <w:rFonts w:ascii="Times New Roman" w:eastAsia="Times New Roman" w:hAnsi="Times New Roman" w:cs="Times New Roman"/>
                <w:sz w:val="24"/>
                <w:szCs w:val="24"/>
                <w:lang w:eastAsia="ru-RU"/>
              </w:rPr>
            </w:pPr>
            <w:r w:rsidRPr="006C3BFA">
              <w:rPr>
                <w:rFonts w:ascii="Times New Roman" w:eastAsia="Times New Roman" w:hAnsi="Times New Roman" w:cs="Times New Roman"/>
                <w:sz w:val="24"/>
                <w:szCs w:val="24"/>
                <w:lang w:eastAsia="ru-RU"/>
              </w:rPr>
              <w:t>14.03.</w:t>
            </w:r>
            <w:r w:rsidR="00D87FA0" w:rsidRPr="006C3BFA">
              <w:rPr>
                <w:rFonts w:ascii="Times New Roman" w:eastAsia="Times New Roman" w:hAnsi="Times New Roman" w:cs="Times New Roman"/>
                <w:sz w:val="24"/>
                <w:szCs w:val="24"/>
                <w:lang w:eastAsia="ru-RU"/>
              </w:rPr>
              <w:t>20</w:t>
            </w:r>
            <w:r w:rsidRPr="006C3BFA">
              <w:rPr>
                <w:rFonts w:ascii="Times New Roman" w:eastAsia="Times New Roman" w:hAnsi="Times New Roman" w:cs="Times New Roman"/>
                <w:sz w:val="24"/>
                <w:szCs w:val="24"/>
                <w:lang w:eastAsia="ru-RU"/>
              </w:rPr>
              <w:t>24-16.03.20</w:t>
            </w:r>
            <w:r w:rsidR="00D87FA0" w:rsidRPr="006C3BFA">
              <w:rPr>
                <w:rFonts w:ascii="Times New Roman" w:eastAsia="Times New Roman" w:hAnsi="Times New Roman" w:cs="Times New Roman"/>
                <w:sz w:val="24"/>
                <w:szCs w:val="24"/>
                <w:lang w:eastAsia="ru-RU"/>
              </w:rPr>
              <w:t>24</w:t>
            </w:r>
          </w:p>
        </w:tc>
        <w:tc>
          <w:tcPr>
            <w:tcW w:w="993" w:type="dxa"/>
            <w:tcBorders>
              <w:top w:val="single" w:sz="4" w:space="0" w:color="auto"/>
              <w:left w:val="single" w:sz="4" w:space="0" w:color="auto"/>
              <w:bottom w:val="single" w:sz="4" w:space="0" w:color="auto"/>
              <w:right w:val="single" w:sz="4" w:space="0" w:color="auto"/>
            </w:tcBorders>
          </w:tcPr>
          <w:p w14:paraId="3049AF51" w14:textId="77777777" w:rsidR="00782B54" w:rsidRPr="00284175" w:rsidRDefault="00782B54" w:rsidP="006C3BFA">
            <w:pPr>
              <w:spacing w:after="0"/>
              <w:jc w:val="center"/>
              <w:rPr>
                <w:rFonts w:ascii="Times New Roman" w:eastAsia="Times New Roman" w:hAnsi="Times New Roman" w:cs="Times New Roman"/>
                <w:b/>
                <w:sz w:val="24"/>
                <w:szCs w:val="24"/>
                <w:lang w:eastAsia="ru-RU"/>
              </w:rPr>
            </w:pPr>
          </w:p>
        </w:tc>
      </w:tr>
      <w:tr w:rsidR="00782B54" w:rsidRPr="00284175" w14:paraId="4DBB4889" w14:textId="77777777" w:rsidTr="006C3BFA">
        <w:trPr>
          <w:jc w:val="center"/>
        </w:trPr>
        <w:tc>
          <w:tcPr>
            <w:tcW w:w="567" w:type="dxa"/>
            <w:tcBorders>
              <w:top w:val="single" w:sz="4" w:space="0" w:color="auto"/>
              <w:left w:val="single" w:sz="4" w:space="0" w:color="auto"/>
              <w:bottom w:val="single" w:sz="4" w:space="0" w:color="auto"/>
              <w:right w:val="single" w:sz="4" w:space="0" w:color="auto"/>
            </w:tcBorders>
          </w:tcPr>
          <w:p w14:paraId="08DD7CDB" w14:textId="77777777" w:rsidR="00782B54" w:rsidRPr="00284175" w:rsidRDefault="00782B54" w:rsidP="006C3BFA">
            <w:pPr>
              <w:spacing w:after="0"/>
              <w:jc w:val="center"/>
              <w:rPr>
                <w:rFonts w:ascii="Times New Roman" w:eastAsia="Times New Roman" w:hAnsi="Times New Roman" w:cs="Times New Roman"/>
                <w:sz w:val="24"/>
                <w:szCs w:val="24"/>
                <w:lang w:eastAsia="ru-RU"/>
              </w:rPr>
            </w:pPr>
            <w:r w:rsidRPr="00284175">
              <w:rPr>
                <w:rFonts w:ascii="Times New Roman" w:eastAsia="Times New Roman" w:hAnsi="Times New Roman" w:cs="Times New Roman"/>
                <w:sz w:val="24"/>
                <w:szCs w:val="24"/>
                <w:lang w:eastAsia="ru-RU"/>
              </w:rPr>
              <w:t>2</w:t>
            </w:r>
          </w:p>
        </w:tc>
        <w:tc>
          <w:tcPr>
            <w:tcW w:w="5949" w:type="dxa"/>
            <w:tcBorders>
              <w:top w:val="single" w:sz="4" w:space="0" w:color="auto"/>
              <w:left w:val="single" w:sz="4" w:space="0" w:color="auto"/>
              <w:bottom w:val="single" w:sz="4" w:space="0" w:color="auto"/>
              <w:right w:val="single" w:sz="4" w:space="0" w:color="auto"/>
            </w:tcBorders>
          </w:tcPr>
          <w:p w14:paraId="340B851F" w14:textId="1736A81F" w:rsidR="00782B54" w:rsidRPr="00D87FA0" w:rsidRDefault="00D87FA0" w:rsidP="006C3BFA">
            <w:pPr>
              <w:spacing w:after="0"/>
              <w:jc w:val="both"/>
              <w:rPr>
                <w:rFonts w:ascii="Times New Roman" w:eastAsia="Times New Roman" w:hAnsi="Times New Roman" w:cs="Times New Roman"/>
                <w:noProof/>
                <w:sz w:val="24"/>
                <w:szCs w:val="24"/>
              </w:rPr>
            </w:pPr>
            <w:r w:rsidRPr="00D87FA0">
              <w:rPr>
                <w:rFonts w:ascii="Times New Roman" w:eastAsia="Times New Roman" w:hAnsi="Times New Roman" w:cs="Times New Roman"/>
                <w:noProof/>
                <w:sz w:val="24"/>
                <w:szCs w:val="24"/>
              </w:rPr>
              <w:t>Системи дистанційного навчання</w:t>
            </w:r>
          </w:p>
        </w:tc>
        <w:tc>
          <w:tcPr>
            <w:tcW w:w="2693" w:type="dxa"/>
            <w:tcBorders>
              <w:top w:val="single" w:sz="4" w:space="0" w:color="auto"/>
              <w:left w:val="single" w:sz="4" w:space="0" w:color="auto"/>
              <w:bottom w:val="single" w:sz="4" w:space="0" w:color="auto"/>
              <w:right w:val="single" w:sz="4" w:space="0" w:color="auto"/>
            </w:tcBorders>
            <w:vAlign w:val="center"/>
          </w:tcPr>
          <w:p w14:paraId="38FECC81" w14:textId="7EB9BFC6" w:rsidR="00782B54" w:rsidRPr="006C3BFA" w:rsidRDefault="00D87FA0" w:rsidP="006C3BFA">
            <w:pPr>
              <w:widowControl w:val="0"/>
              <w:spacing w:after="0"/>
              <w:jc w:val="center"/>
              <w:rPr>
                <w:rFonts w:ascii="Times New Roman" w:eastAsia="Times New Roman" w:hAnsi="Times New Roman" w:cs="Times New Roman"/>
                <w:sz w:val="24"/>
                <w:szCs w:val="24"/>
                <w:lang w:eastAsia="ru-RU"/>
              </w:rPr>
            </w:pPr>
            <w:r w:rsidRPr="006C3BFA">
              <w:rPr>
                <w:rFonts w:ascii="Times New Roman" w:eastAsia="Times New Roman" w:hAnsi="Times New Roman" w:cs="Times New Roman"/>
                <w:sz w:val="24"/>
                <w:szCs w:val="24"/>
                <w:lang w:eastAsia="ru-RU"/>
              </w:rPr>
              <w:t>18</w:t>
            </w:r>
            <w:r w:rsidR="00BC5D12" w:rsidRPr="006C3BFA">
              <w:rPr>
                <w:rFonts w:ascii="Times New Roman" w:eastAsia="Times New Roman" w:hAnsi="Times New Roman" w:cs="Times New Roman"/>
                <w:sz w:val="24"/>
                <w:szCs w:val="24"/>
                <w:lang w:eastAsia="ru-RU"/>
              </w:rPr>
              <w:t>.</w:t>
            </w:r>
            <w:r w:rsidRPr="006C3BFA">
              <w:rPr>
                <w:rFonts w:ascii="Times New Roman" w:eastAsia="Times New Roman" w:hAnsi="Times New Roman" w:cs="Times New Roman"/>
                <w:sz w:val="24"/>
                <w:szCs w:val="24"/>
                <w:lang w:eastAsia="ru-RU"/>
              </w:rPr>
              <w:t>03</w:t>
            </w:r>
            <w:r w:rsidR="00BC5D12" w:rsidRPr="006C3BFA">
              <w:rPr>
                <w:rFonts w:ascii="Times New Roman" w:eastAsia="Times New Roman" w:hAnsi="Times New Roman" w:cs="Times New Roman"/>
                <w:sz w:val="24"/>
                <w:szCs w:val="24"/>
                <w:lang w:eastAsia="ru-RU"/>
              </w:rPr>
              <w:t>.202</w:t>
            </w:r>
            <w:r w:rsidRPr="006C3BFA">
              <w:rPr>
                <w:rFonts w:ascii="Times New Roman" w:eastAsia="Times New Roman" w:hAnsi="Times New Roman" w:cs="Times New Roman"/>
                <w:sz w:val="24"/>
                <w:szCs w:val="24"/>
                <w:lang w:eastAsia="ru-RU"/>
              </w:rPr>
              <w:t>4</w:t>
            </w:r>
            <w:r w:rsidR="00BC5D12" w:rsidRPr="006C3BFA">
              <w:rPr>
                <w:rFonts w:ascii="Times New Roman" w:eastAsia="Times New Roman" w:hAnsi="Times New Roman" w:cs="Times New Roman"/>
                <w:sz w:val="24"/>
                <w:szCs w:val="24"/>
                <w:lang w:eastAsia="ru-RU"/>
              </w:rPr>
              <w:t xml:space="preserve"> -</w:t>
            </w:r>
            <w:r w:rsidR="00943865" w:rsidRPr="006C3BFA">
              <w:rPr>
                <w:rFonts w:ascii="Times New Roman" w:eastAsia="Times New Roman" w:hAnsi="Times New Roman" w:cs="Times New Roman"/>
                <w:sz w:val="24"/>
                <w:szCs w:val="24"/>
                <w:lang w:val="ru-RU" w:eastAsia="ru-RU"/>
              </w:rPr>
              <w:t>29</w:t>
            </w:r>
            <w:r w:rsidR="00BC5D12" w:rsidRPr="006C3BFA">
              <w:rPr>
                <w:rFonts w:ascii="Times New Roman" w:eastAsia="Times New Roman" w:hAnsi="Times New Roman" w:cs="Times New Roman"/>
                <w:sz w:val="24"/>
                <w:szCs w:val="24"/>
                <w:lang w:eastAsia="ru-RU"/>
              </w:rPr>
              <w:t>.</w:t>
            </w:r>
            <w:r w:rsidRPr="006C3BFA">
              <w:rPr>
                <w:rFonts w:ascii="Times New Roman" w:eastAsia="Times New Roman" w:hAnsi="Times New Roman" w:cs="Times New Roman"/>
                <w:sz w:val="24"/>
                <w:szCs w:val="24"/>
                <w:lang w:eastAsia="ru-RU"/>
              </w:rPr>
              <w:t>03</w:t>
            </w:r>
            <w:r w:rsidR="00BC5D12" w:rsidRPr="006C3BFA">
              <w:rPr>
                <w:rFonts w:ascii="Times New Roman" w:eastAsia="Times New Roman" w:hAnsi="Times New Roman" w:cs="Times New Roman"/>
                <w:sz w:val="24"/>
                <w:szCs w:val="24"/>
                <w:lang w:eastAsia="ru-RU"/>
              </w:rPr>
              <w:t>.202</w:t>
            </w:r>
            <w:r w:rsidRPr="006C3BFA">
              <w:rPr>
                <w:rFonts w:ascii="Times New Roman" w:eastAsia="Times New Roman" w:hAnsi="Times New Roman" w:cs="Times New Roman"/>
                <w:sz w:val="24"/>
                <w:szCs w:val="24"/>
                <w:lang w:eastAsia="ru-RU"/>
              </w:rPr>
              <w:t>4</w:t>
            </w:r>
          </w:p>
        </w:tc>
        <w:tc>
          <w:tcPr>
            <w:tcW w:w="993" w:type="dxa"/>
            <w:tcBorders>
              <w:top w:val="single" w:sz="4" w:space="0" w:color="auto"/>
              <w:left w:val="single" w:sz="4" w:space="0" w:color="auto"/>
              <w:bottom w:val="single" w:sz="4" w:space="0" w:color="auto"/>
              <w:right w:val="single" w:sz="4" w:space="0" w:color="auto"/>
            </w:tcBorders>
          </w:tcPr>
          <w:p w14:paraId="21F84D54" w14:textId="77777777" w:rsidR="00782B54" w:rsidRPr="00284175" w:rsidRDefault="00782B54" w:rsidP="006C3BFA">
            <w:pPr>
              <w:spacing w:after="0"/>
              <w:jc w:val="center"/>
              <w:rPr>
                <w:rFonts w:ascii="Times New Roman" w:eastAsia="Times New Roman" w:hAnsi="Times New Roman" w:cs="Times New Roman"/>
                <w:b/>
                <w:sz w:val="24"/>
                <w:szCs w:val="24"/>
                <w:lang w:eastAsia="ru-RU"/>
              </w:rPr>
            </w:pPr>
          </w:p>
        </w:tc>
      </w:tr>
      <w:tr w:rsidR="00BC5D12" w:rsidRPr="00284175" w14:paraId="4D2498F8" w14:textId="77777777" w:rsidTr="006C3BFA">
        <w:trPr>
          <w:jc w:val="center"/>
        </w:trPr>
        <w:tc>
          <w:tcPr>
            <w:tcW w:w="567" w:type="dxa"/>
            <w:tcBorders>
              <w:top w:val="single" w:sz="4" w:space="0" w:color="auto"/>
              <w:left w:val="single" w:sz="4" w:space="0" w:color="auto"/>
              <w:bottom w:val="single" w:sz="4" w:space="0" w:color="auto"/>
              <w:right w:val="single" w:sz="4" w:space="0" w:color="auto"/>
            </w:tcBorders>
          </w:tcPr>
          <w:p w14:paraId="24DA9261" w14:textId="77777777" w:rsidR="00BC5D12" w:rsidRPr="00284175" w:rsidRDefault="00BC5D12" w:rsidP="006C3BFA">
            <w:pPr>
              <w:spacing w:after="0"/>
              <w:jc w:val="center"/>
              <w:rPr>
                <w:rFonts w:ascii="Times New Roman" w:eastAsia="Times New Roman" w:hAnsi="Times New Roman" w:cs="Times New Roman"/>
                <w:sz w:val="24"/>
                <w:szCs w:val="24"/>
                <w:lang w:eastAsia="ru-RU"/>
              </w:rPr>
            </w:pPr>
            <w:r w:rsidRPr="00284175">
              <w:rPr>
                <w:rFonts w:ascii="Times New Roman" w:eastAsia="Times New Roman" w:hAnsi="Times New Roman" w:cs="Times New Roman"/>
                <w:sz w:val="24"/>
                <w:szCs w:val="24"/>
                <w:lang w:eastAsia="ru-RU"/>
              </w:rPr>
              <w:t>3</w:t>
            </w:r>
          </w:p>
        </w:tc>
        <w:tc>
          <w:tcPr>
            <w:tcW w:w="5949" w:type="dxa"/>
            <w:tcBorders>
              <w:top w:val="single" w:sz="4" w:space="0" w:color="auto"/>
              <w:left w:val="single" w:sz="4" w:space="0" w:color="auto"/>
              <w:bottom w:val="single" w:sz="4" w:space="0" w:color="auto"/>
              <w:right w:val="single" w:sz="4" w:space="0" w:color="auto"/>
            </w:tcBorders>
          </w:tcPr>
          <w:p w14:paraId="702E4836" w14:textId="012F5638" w:rsidR="00BC5D12" w:rsidRPr="00D87FA0" w:rsidRDefault="00D87FA0" w:rsidP="006C3BFA">
            <w:pPr>
              <w:spacing w:after="0"/>
              <w:jc w:val="both"/>
              <w:rPr>
                <w:rFonts w:ascii="Times New Roman" w:eastAsia="Times New Roman" w:hAnsi="Times New Roman" w:cs="Times New Roman"/>
                <w:noProof/>
                <w:sz w:val="24"/>
                <w:szCs w:val="24"/>
              </w:rPr>
            </w:pPr>
            <w:r w:rsidRPr="00D87FA0">
              <w:rPr>
                <w:rFonts w:ascii="Times New Roman" w:eastAsia="Times New Roman" w:hAnsi="Times New Roman" w:cs="Times New Roman"/>
                <w:noProof/>
                <w:sz w:val="24"/>
                <w:szCs w:val="24"/>
              </w:rPr>
              <w:t>Безпроводові мережі п'ятого покоління</w:t>
            </w:r>
          </w:p>
        </w:tc>
        <w:tc>
          <w:tcPr>
            <w:tcW w:w="2693" w:type="dxa"/>
            <w:tcBorders>
              <w:top w:val="single" w:sz="4" w:space="0" w:color="auto"/>
              <w:left w:val="single" w:sz="4" w:space="0" w:color="auto"/>
              <w:bottom w:val="single" w:sz="4" w:space="0" w:color="auto"/>
              <w:right w:val="single" w:sz="4" w:space="0" w:color="auto"/>
            </w:tcBorders>
            <w:vAlign w:val="center"/>
          </w:tcPr>
          <w:p w14:paraId="3A952991" w14:textId="7F31C5A2" w:rsidR="00BC5D12" w:rsidRPr="006C3BFA" w:rsidRDefault="00D87FA0" w:rsidP="006C3BFA">
            <w:pPr>
              <w:widowControl w:val="0"/>
              <w:spacing w:after="0"/>
              <w:jc w:val="center"/>
              <w:rPr>
                <w:rFonts w:ascii="Times New Roman" w:eastAsia="Times New Roman" w:hAnsi="Times New Roman" w:cs="Times New Roman"/>
                <w:sz w:val="24"/>
                <w:szCs w:val="24"/>
                <w:lang w:eastAsia="ru-RU"/>
              </w:rPr>
            </w:pPr>
            <w:r w:rsidRPr="006C3BFA">
              <w:rPr>
                <w:rFonts w:ascii="Times New Roman" w:eastAsia="Times New Roman" w:hAnsi="Times New Roman" w:cs="Times New Roman"/>
                <w:sz w:val="24"/>
                <w:szCs w:val="24"/>
                <w:lang w:val="ru-RU" w:eastAsia="ru-RU"/>
              </w:rPr>
              <w:t>01</w:t>
            </w:r>
            <w:r w:rsidR="00BC5D12" w:rsidRPr="006C3BFA">
              <w:rPr>
                <w:rFonts w:ascii="Times New Roman" w:eastAsia="Times New Roman" w:hAnsi="Times New Roman" w:cs="Times New Roman"/>
                <w:sz w:val="24"/>
                <w:szCs w:val="24"/>
                <w:lang w:eastAsia="ru-RU"/>
              </w:rPr>
              <w:t>.</w:t>
            </w:r>
            <w:r w:rsidRPr="006C3BFA">
              <w:rPr>
                <w:rFonts w:ascii="Times New Roman" w:eastAsia="Times New Roman" w:hAnsi="Times New Roman" w:cs="Times New Roman"/>
                <w:sz w:val="24"/>
                <w:szCs w:val="24"/>
                <w:lang w:val="ru-RU" w:eastAsia="ru-RU"/>
              </w:rPr>
              <w:t>04</w:t>
            </w:r>
            <w:r w:rsidR="00BC5D12" w:rsidRPr="006C3BFA">
              <w:rPr>
                <w:rFonts w:ascii="Times New Roman" w:eastAsia="Times New Roman" w:hAnsi="Times New Roman" w:cs="Times New Roman"/>
                <w:sz w:val="24"/>
                <w:szCs w:val="24"/>
                <w:lang w:eastAsia="ru-RU"/>
              </w:rPr>
              <w:t>.202</w:t>
            </w:r>
            <w:r w:rsidRPr="006C3BFA">
              <w:rPr>
                <w:rFonts w:ascii="Times New Roman" w:eastAsia="Times New Roman" w:hAnsi="Times New Roman" w:cs="Times New Roman"/>
                <w:sz w:val="24"/>
                <w:szCs w:val="24"/>
                <w:lang w:eastAsia="ru-RU"/>
              </w:rPr>
              <w:t>4</w:t>
            </w:r>
            <w:r w:rsidR="00BC5D12" w:rsidRPr="006C3BFA">
              <w:rPr>
                <w:rFonts w:ascii="Times New Roman" w:eastAsia="Times New Roman" w:hAnsi="Times New Roman" w:cs="Times New Roman"/>
                <w:sz w:val="24"/>
                <w:szCs w:val="24"/>
                <w:lang w:eastAsia="ru-RU"/>
              </w:rPr>
              <w:t xml:space="preserve"> -</w:t>
            </w:r>
            <w:r w:rsidRPr="006C3BFA">
              <w:rPr>
                <w:rFonts w:ascii="Times New Roman" w:eastAsia="Times New Roman" w:hAnsi="Times New Roman" w:cs="Times New Roman"/>
                <w:sz w:val="24"/>
                <w:szCs w:val="24"/>
                <w:lang w:val="ru-RU" w:eastAsia="ru-RU"/>
              </w:rPr>
              <w:t>19</w:t>
            </w:r>
            <w:r w:rsidR="00BC5D12" w:rsidRPr="006C3BFA">
              <w:rPr>
                <w:rFonts w:ascii="Times New Roman" w:eastAsia="Times New Roman" w:hAnsi="Times New Roman" w:cs="Times New Roman"/>
                <w:sz w:val="24"/>
                <w:szCs w:val="24"/>
                <w:lang w:eastAsia="ru-RU"/>
              </w:rPr>
              <w:t>.</w:t>
            </w:r>
            <w:r w:rsidRPr="006C3BFA">
              <w:rPr>
                <w:rFonts w:ascii="Times New Roman" w:eastAsia="Times New Roman" w:hAnsi="Times New Roman" w:cs="Times New Roman"/>
                <w:sz w:val="24"/>
                <w:szCs w:val="24"/>
                <w:lang w:eastAsia="ru-RU"/>
              </w:rPr>
              <w:t>04</w:t>
            </w:r>
            <w:r w:rsidR="00BC5D12" w:rsidRPr="006C3BFA">
              <w:rPr>
                <w:rFonts w:ascii="Times New Roman" w:eastAsia="Times New Roman" w:hAnsi="Times New Roman" w:cs="Times New Roman"/>
                <w:sz w:val="24"/>
                <w:szCs w:val="24"/>
                <w:lang w:eastAsia="ru-RU"/>
              </w:rPr>
              <w:t>.202</w:t>
            </w:r>
            <w:r w:rsidRPr="006C3BFA">
              <w:rPr>
                <w:rFonts w:ascii="Times New Roman" w:eastAsia="Times New Roman" w:hAnsi="Times New Roman" w:cs="Times New Roman"/>
                <w:sz w:val="24"/>
                <w:szCs w:val="24"/>
                <w:lang w:eastAsia="ru-RU"/>
              </w:rPr>
              <w:t>4</w:t>
            </w:r>
          </w:p>
        </w:tc>
        <w:tc>
          <w:tcPr>
            <w:tcW w:w="993" w:type="dxa"/>
            <w:tcBorders>
              <w:top w:val="single" w:sz="4" w:space="0" w:color="auto"/>
              <w:left w:val="single" w:sz="4" w:space="0" w:color="auto"/>
              <w:bottom w:val="single" w:sz="4" w:space="0" w:color="auto"/>
              <w:right w:val="single" w:sz="4" w:space="0" w:color="auto"/>
            </w:tcBorders>
          </w:tcPr>
          <w:p w14:paraId="07687386" w14:textId="77777777" w:rsidR="00BC5D12" w:rsidRPr="00284175" w:rsidRDefault="00BC5D12" w:rsidP="006C3BFA">
            <w:pPr>
              <w:spacing w:after="0"/>
              <w:jc w:val="center"/>
              <w:rPr>
                <w:rFonts w:ascii="Times New Roman" w:eastAsia="Times New Roman" w:hAnsi="Times New Roman" w:cs="Times New Roman"/>
                <w:b/>
                <w:sz w:val="24"/>
                <w:szCs w:val="24"/>
                <w:lang w:eastAsia="ru-RU"/>
              </w:rPr>
            </w:pPr>
          </w:p>
        </w:tc>
      </w:tr>
      <w:tr w:rsidR="00BC5D12" w:rsidRPr="00284175" w14:paraId="22DA19EE" w14:textId="77777777" w:rsidTr="006C3BFA">
        <w:trPr>
          <w:jc w:val="center"/>
        </w:trPr>
        <w:tc>
          <w:tcPr>
            <w:tcW w:w="567" w:type="dxa"/>
            <w:tcBorders>
              <w:top w:val="single" w:sz="4" w:space="0" w:color="auto"/>
              <w:left w:val="single" w:sz="4" w:space="0" w:color="auto"/>
              <w:bottom w:val="single" w:sz="4" w:space="0" w:color="auto"/>
              <w:right w:val="single" w:sz="4" w:space="0" w:color="auto"/>
            </w:tcBorders>
          </w:tcPr>
          <w:p w14:paraId="100D5244" w14:textId="77777777" w:rsidR="00BC5D12" w:rsidRPr="00284175" w:rsidRDefault="00BC5D12" w:rsidP="006C3BFA">
            <w:pPr>
              <w:spacing w:after="0"/>
              <w:jc w:val="center"/>
              <w:rPr>
                <w:rFonts w:ascii="Times New Roman" w:eastAsia="Times New Roman" w:hAnsi="Times New Roman" w:cs="Times New Roman"/>
                <w:sz w:val="24"/>
                <w:szCs w:val="24"/>
                <w:lang w:eastAsia="ru-RU"/>
              </w:rPr>
            </w:pPr>
            <w:r w:rsidRPr="00284175">
              <w:rPr>
                <w:rFonts w:ascii="Times New Roman" w:eastAsia="Times New Roman" w:hAnsi="Times New Roman" w:cs="Times New Roman"/>
                <w:sz w:val="24"/>
                <w:szCs w:val="24"/>
                <w:lang w:eastAsia="ru-RU"/>
              </w:rPr>
              <w:t>4</w:t>
            </w:r>
          </w:p>
        </w:tc>
        <w:tc>
          <w:tcPr>
            <w:tcW w:w="5949" w:type="dxa"/>
            <w:tcBorders>
              <w:top w:val="single" w:sz="4" w:space="0" w:color="auto"/>
              <w:left w:val="single" w:sz="4" w:space="0" w:color="auto"/>
              <w:bottom w:val="single" w:sz="4" w:space="0" w:color="auto"/>
              <w:right w:val="single" w:sz="4" w:space="0" w:color="auto"/>
            </w:tcBorders>
          </w:tcPr>
          <w:p w14:paraId="6A19AAF4" w14:textId="66FEFC55" w:rsidR="00BC5D12" w:rsidRPr="00D87FA0" w:rsidRDefault="00D87FA0" w:rsidP="006C3BFA">
            <w:pPr>
              <w:spacing w:after="0"/>
              <w:rPr>
                <w:rFonts w:ascii="Times New Roman" w:eastAsia="Times New Roman" w:hAnsi="Times New Roman" w:cs="Times New Roman"/>
                <w:noProof/>
                <w:sz w:val="24"/>
                <w:szCs w:val="24"/>
                <w:lang w:eastAsia="ru-RU"/>
              </w:rPr>
            </w:pPr>
            <w:r w:rsidRPr="00D87FA0">
              <w:rPr>
                <w:rFonts w:ascii="Times New Roman" w:eastAsia="Times New Roman" w:hAnsi="Times New Roman" w:cs="Times New Roman"/>
                <w:noProof/>
                <w:sz w:val="24"/>
                <w:szCs w:val="24"/>
                <w:lang w:eastAsia="ru-RU"/>
              </w:rPr>
              <w:t>Аналіз можливостей технології 5G у дистанційному навчанні</w:t>
            </w:r>
          </w:p>
        </w:tc>
        <w:tc>
          <w:tcPr>
            <w:tcW w:w="2693" w:type="dxa"/>
            <w:tcBorders>
              <w:top w:val="single" w:sz="4" w:space="0" w:color="auto"/>
              <w:left w:val="single" w:sz="4" w:space="0" w:color="auto"/>
              <w:bottom w:val="single" w:sz="4" w:space="0" w:color="auto"/>
              <w:right w:val="single" w:sz="4" w:space="0" w:color="auto"/>
            </w:tcBorders>
            <w:vAlign w:val="center"/>
          </w:tcPr>
          <w:p w14:paraId="75C051F1" w14:textId="3B30D07D" w:rsidR="00BC5D12" w:rsidRPr="006C3BFA" w:rsidRDefault="00D87FA0" w:rsidP="006C3BFA">
            <w:pPr>
              <w:widowControl w:val="0"/>
              <w:spacing w:after="0"/>
              <w:jc w:val="center"/>
              <w:rPr>
                <w:rFonts w:ascii="Times New Roman" w:eastAsia="Times New Roman" w:hAnsi="Times New Roman" w:cs="Times New Roman"/>
                <w:sz w:val="24"/>
                <w:szCs w:val="24"/>
                <w:lang w:val="ru-RU" w:eastAsia="ru-RU"/>
              </w:rPr>
            </w:pPr>
            <w:r w:rsidRPr="006C3BFA">
              <w:rPr>
                <w:rFonts w:ascii="Times New Roman" w:eastAsia="Times New Roman" w:hAnsi="Times New Roman" w:cs="Times New Roman"/>
                <w:sz w:val="24"/>
                <w:szCs w:val="24"/>
                <w:lang w:val="ru-RU" w:eastAsia="ru-RU"/>
              </w:rPr>
              <w:t>2</w:t>
            </w:r>
            <w:r w:rsidRPr="006C3BFA">
              <w:rPr>
                <w:rFonts w:ascii="Times New Roman" w:eastAsia="Times New Roman" w:hAnsi="Times New Roman" w:cs="Times New Roman"/>
                <w:sz w:val="24"/>
                <w:szCs w:val="24"/>
                <w:lang w:eastAsia="ru-RU"/>
              </w:rPr>
              <w:t>0</w:t>
            </w:r>
            <w:r w:rsidR="00BC5D12" w:rsidRPr="006C3BFA">
              <w:rPr>
                <w:rFonts w:ascii="Times New Roman" w:eastAsia="Times New Roman" w:hAnsi="Times New Roman" w:cs="Times New Roman"/>
                <w:sz w:val="24"/>
                <w:szCs w:val="24"/>
                <w:lang w:eastAsia="ru-RU"/>
              </w:rPr>
              <w:t>.</w:t>
            </w:r>
            <w:r w:rsidRPr="006C3BFA">
              <w:rPr>
                <w:rFonts w:ascii="Times New Roman" w:eastAsia="Times New Roman" w:hAnsi="Times New Roman" w:cs="Times New Roman"/>
                <w:sz w:val="24"/>
                <w:szCs w:val="24"/>
                <w:lang w:val="ru-RU" w:eastAsia="ru-RU"/>
              </w:rPr>
              <w:t>04</w:t>
            </w:r>
            <w:r w:rsidR="00BC5D12" w:rsidRPr="006C3BFA">
              <w:rPr>
                <w:rFonts w:ascii="Times New Roman" w:eastAsia="Times New Roman" w:hAnsi="Times New Roman" w:cs="Times New Roman"/>
                <w:sz w:val="24"/>
                <w:szCs w:val="24"/>
                <w:lang w:eastAsia="ru-RU"/>
              </w:rPr>
              <w:t>.202</w:t>
            </w:r>
            <w:r w:rsidRPr="006C3BFA">
              <w:rPr>
                <w:rFonts w:ascii="Times New Roman" w:eastAsia="Times New Roman" w:hAnsi="Times New Roman" w:cs="Times New Roman"/>
                <w:sz w:val="24"/>
                <w:szCs w:val="24"/>
                <w:lang w:eastAsia="ru-RU"/>
              </w:rPr>
              <w:t>4</w:t>
            </w:r>
            <w:r w:rsidR="00BC5D12" w:rsidRPr="006C3BFA">
              <w:rPr>
                <w:rFonts w:ascii="Times New Roman" w:eastAsia="Times New Roman" w:hAnsi="Times New Roman" w:cs="Times New Roman"/>
                <w:sz w:val="24"/>
                <w:szCs w:val="24"/>
                <w:lang w:eastAsia="ru-RU"/>
              </w:rPr>
              <w:t xml:space="preserve"> -</w:t>
            </w:r>
            <w:r w:rsidRPr="006C3BFA">
              <w:rPr>
                <w:rFonts w:ascii="Times New Roman" w:eastAsia="Times New Roman" w:hAnsi="Times New Roman" w:cs="Times New Roman"/>
                <w:sz w:val="24"/>
                <w:szCs w:val="24"/>
                <w:lang w:eastAsia="ru-RU"/>
              </w:rPr>
              <w:t>06</w:t>
            </w:r>
            <w:r w:rsidR="00BC5D12" w:rsidRPr="006C3BFA">
              <w:rPr>
                <w:rFonts w:ascii="Times New Roman" w:eastAsia="Times New Roman" w:hAnsi="Times New Roman" w:cs="Times New Roman"/>
                <w:sz w:val="24"/>
                <w:szCs w:val="24"/>
                <w:lang w:eastAsia="ru-RU"/>
              </w:rPr>
              <w:t>.0</w:t>
            </w:r>
            <w:r w:rsidRPr="006C3BFA">
              <w:rPr>
                <w:rFonts w:ascii="Times New Roman" w:eastAsia="Times New Roman" w:hAnsi="Times New Roman" w:cs="Times New Roman"/>
                <w:sz w:val="24"/>
                <w:szCs w:val="24"/>
                <w:lang w:val="ru-RU" w:eastAsia="ru-RU"/>
              </w:rPr>
              <w:t>5</w:t>
            </w:r>
            <w:r w:rsidR="00BC5D12" w:rsidRPr="006C3BFA">
              <w:rPr>
                <w:rFonts w:ascii="Times New Roman" w:eastAsia="Times New Roman" w:hAnsi="Times New Roman" w:cs="Times New Roman"/>
                <w:sz w:val="24"/>
                <w:szCs w:val="24"/>
                <w:lang w:eastAsia="ru-RU"/>
              </w:rPr>
              <w:t>.202</w:t>
            </w:r>
            <w:r w:rsidR="00943865" w:rsidRPr="006C3BFA">
              <w:rPr>
                <w:rFonts w:ascii="Times New Roman" w:eastAsia="Times New Roman" w:hAnsi="Times New Roman" w:cs="Times New Roman"/>
                <w:sz w:val="24"/>
                <w:szCs w:val="24"/>
                <w:lang w:val="ru-RU" w:eastAsia="ru-RU"/>
              </w:rPr>
              <w:t>4</w:t>
            </w:r>
          </w:p>
        </w:tc>
        <w:tc>
          <w:tcPr>
            <w:tcW w:w="993" w:type="dxa"/>
            <w:tcBorders>
              <w:top w:val="single" w:sz="4" w:space="0" w:color="auto"/>
              <w:left w:val="single" w:sz="4" w:space="0" w:color="auto"/>
              <w:bottom w:val="single" w:sz="4" w:space="0" w:color="auto"/>
              <w:right w:val="single" w:sz="4" w:space="0" w:color="auto"/>
            </w:tcBorders>
          </w:tcPr>
          <w:p w14:paraId="6E147BB1" w14:textId="77777777" w:rsidR="00BC5D12" w:rsidRPr="00284175" w:rsidRDefault="00BC5D12" w:rsidP="006C3BFA">
            <w:pPr>
              <w:spacing w:after="0"/>
              <w:jc w:val="center"/>
              <w:rPr>
                <w:rFonts w:ascii="Times New Roman" w:eastAsia="Times New Roman" w:hAnsi="Times New Roman" w:cs="Times New Roman"/>
                <w:b/>
                <w:sz w:val="24"/>
                <w:szCs w:val="24"/>
                <w:lang w:eastAsia="ru-RU"/>
              </w:rPr>
            </w:pPr>
          </w:p>
        </w:tc>
      </w:tr>
      <w:tr w:rsidR="00284175" w:rsidRPr="00284175" w14:paraId="707AA3D1" w14:textId="77777777" w:rsidTr="006C3BFA">
        <w:trPr>
          <w:jc w:val="center"/>
        </w:trPr>
        <w:tc>
          <w:tcPr>
            <w:tcW w:w="567" w:type="dxa"/>
            <w:tcBorders>
              <w:top w:val="single" w:sz="4" w:space="0" w:color="auto"/>
              <w:left w:val="single" w:sz="4" w:space="0" w:color="auto"/>
              <w:bottom w:val="single" w:sz="4" w:space="0" w:color="auto"/>
              <w:right w:val="single" w:sz="4" w:space="0" w:color="auto"/>
            </w:tcBorders>
          </w:tcPr>
          <w:p w14:paraId="21C3D656" w14:textId="306BE654" w:rsidR="00284175" w:rsidRPr="00284175" w:rsidRDefault="00D87FA0" w:rsidP="006C3BFA">
            <w:pPr>
              <w:spacing w:after="0"/>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5</w:t>
            </w:r>
          </w:p>
        </w:tc>
        <w:tc>
          <w:tcPr>
            <w:tcW w:w="5949" w:type="dxa"/>
            <w:tcBorders>
              <w:top w:val="single" w:sz="4" w:space="0" w:color="auto"/>
              <w:left w:val="single" w:sz="4" w:space="0" w:color="auto"/>
              <w:bottom w:val="single" w:sz="4" w:space="0" w:color="auto"/>
              <w:right w:val="single" w:sz="4" w:space="0" w:color="auto"/>
            </w:tcBorders>
          </w:tcPr>
          <w:p w14:paraId="71026CB1" w14:textId="706C3DEB" w:rsidR="00284175" w:rsidRPr="00D87FA0" w:rsidRDefault="00284175" w:rsidP="006C3BFA">
            <w:pPr>
              <w:spacing w:after="0"/>
              <w:rPr>
                <w:rFonts w:ascii="Times New Roman" w:eastAsia="Times New Roman" w:hAnsi="Times New Roman" w:cs="Times New Roman"/>
                <w:noProof/>
                <w:sz w:val="24"/>
                <w:szCs w:val="24"/>
                <w:lang w:eastAsia="ru-RU"/>
              </w:rPr>
            </w:pPr>
            <w:r w:rsidRPr="00D87FA0">
              <w:rPr>
                <w:rFonts w:ascii="Times New Roman" w:eastAsia="Times New Roman" w:hAnsi="Times New Roman" w:cs="Times New Roman"/>
                <w:noProof/>
                <w:sz w:val="24"/>
                <w:szCs w:val="24"/>
                <w:lang w:eastAsia="ru-RU"/>
              </w:rPr>
              <w:t>Висновки та рекомендації</w:t>
            </w:r>
          </w:p>
        </w:tc>
        <w:tc>
          <w:tcPr>
            <w:tcW w:w="2693" w:type="dxa"/>
            <w:tcBorders>
              <w:top w:val="single" w:sz="4" w:space="0" w:color="auto"/>
              <w:left w:val="single" w:sz="4" w:space="0" w:color="auto"/>
              <w:bottom w:val="single" w:sz="4" w:space="0" w:color="auto"/>
              <w:right w:val="single" w:sz="4" w:space="0" w:color="auto"/>
            </w:tcBorders>
            <w:vAlign w:val="center"/>
          </w:tcPr>
          <w:p w14:paraId="0510BF23" w14:textId="22EBE18E" w:rsidR="00284175" w:rsidRPr="006C3BFA" w:rsidRDefault="00D87FA0" w:rsidP="006C3BFA">
            <w:pPr>
              <w:widowControl w:val="0"/>
              <w:spacing w:after="0"/>
              <w:jc w:val="center"/>
              <w:rPr>
                <w:rFonts w:ascii="Times New Roman" w:eastAsia="Times New Roman" w:hAnsi="Times New Roman" w:cs="Times New Roman"/>
                <w:sz w:val="24"/>
                <w:szCs w:val="24"/>
                <w:lang w:val="ru-RU" w:eastAsia="ru-RU"/>
              </w:rPr>
            </w:pPr>
            <w:r w:rsidRPr="006C3BFA">
              <w:rPr>
                <w:rFonts w:ascii="Times New Roman" w:eastAsia="Times New Roman" w:hAnsi="Times New Roman" w:cs="Times New Roman"/>
                <w:sz w:val="24"/>
                <w:szCs w:val="24"/>
                <w:lang w:val="ru-RU" w:eastAsia="ru-RU"/>
              </w:rPr>
              <w:t>07</w:t>
            </w:r>
            <w:r w:rsidRPr="006C3BFA">
              <w:rPr>
                <w:rFonts w:ascii="Times New Roman" w:eastAsia="Times New Roman" w:hAnsi="Times New Roman" w:cs="Times New Roman"/>
                <w:sz w:val="24"/>
                <w:szCs w:val="24"/>
                <w:lang w:eastAsia="ru-RU"/>
              </w:rPr>
              <w:t>.05.2024 -</w:t>
            </w:r>
            <w:r w:rsidR="006C3BFA" w:rsidRPr="006C3BFA">
              <w:rPr>
                <w:rFonts w:ascii="Times New Roman" w:eastAsia="Times New Roman" w:hAnsi="Times New Roman" w:cs="Times New Roman"/>
                <w:sz w:val="24"/>
                <w:szCs w:val="24"/>
                <w:lang w:eastAsia="ru-RU"/>
              </w:rPr>
              <w:t xml:space="preserve"> </w:t>
            </w:r>
            <w:r w:rsidRPr="006C3BFA">
              <w:rPr>
                <w:rFonts w:ascii="Times New Roman" w:eastAsia="Times New Roman" w:hAnsi="Times New Roman" w:cs="Times New Roman"/>
                <w:sz w:val="24"/>
                <w:szCs w:val="24"/>
                <w:lang w:val="ru-RU" w:eastAsia="ru-RU"/>
              </w:rPr>
              <w:t>14</w:t>
            </w:r>
            <w:r w:rsidRPr="006C3BFA">
              <w:rPr>
                <w:rFonts w:ascii="Times New Roman" w:eastAsia="Times New Roman" w:hAnsi="Times New Roman" w:cs="Times New Roman"/>
                <w:sz w:val="24"/>
                <w:szCs w:val="24"/>
                <w:lang w:eastAsia="ru-RU"/>
              </w:rPr>
              <w:t>.0</w:t>
            </w:r>
            <w:r w:rsidRPr="006C3BFA">
              <w:rPr>
                <w:rFonts w:ascii="Times New Roman" w:eastAsia="Times New Roman" w:hAnsi="Times New Roman" w:cs="Times New Roman"/>
                <w:sz w:val="24"/>
                <w:szCs w:val="24"/>
                <w:lang w:val="ru-RU" w:eastAsia="ru-RU"/>
              </w:rPr>
              <w:t>1</w:t>
            </w:r>
            <w:r w:rsidRPr="006C3BFA">
              <w:rPr>
                <w:rFonts w:ascii="Times New Roman" w:eastAsia="Times New Roman" w:hAnsi="Times New Roman" w:cs="Times New Roman"/>
                <w:sz w:val="24"/>
                <w:szCs w:val="24"/>
                <w:lang w:eastAsia="ru-RU"/>
              </w:rPr>
              <w:t>.202</w:t>
            </w:r>
            <w:r w:rsidRPr="006C3BFA">
              <w:rPr>
                <w:rFonts w:ascii="Times New Roman" w:eastAsia="Times New Roman" w:hAnsi="Times New Roman" w:cs="Times New Roman"/>
                <w:sz w:val="24"/>
                <w:szCs w:val="24"/>
                <w:lang w:val="ru-RU" w:eastAsia="ru-RU"/>
              </w:rPr>
              <w:t>4</w:t>
            </w:r>
          </w:p>
        </w:tc>
        <w:tc>
          <w:tcPr>
            <w:tcW w:w="993" w:type="dxa"/>
            <w:tcBorders>
              <w:top w:val="single" w:sz="4" w:space="0" w:color="auto"/>
              <w:left w:val="single" w:sz="4" w:space="0" w:color="auto"/>
              <w:bottom w:val="single" w:sz="4" w:space="0" w:color="auto"/>
              <w:right w:val="single" w:sz="4" w:space="0" w:color="auto"/>
            </w:tcBorders>
          </w:tcPr>
          <w:p w14:paraId="6E814681" w14:textId="77777777" w:rsidR="00284175" w:rsidRPr="00284175" w:rsidRDefault="00284175" w:rsidP="006C3BFA">
            <w:pPr>
              <w:spacing w:after="0"/>
              <w:jc w:val="center"/>
              <w:rPr>
                <w:rFonts w:ascii="Times New Roman" w:eastAsia="Times New Roman" w:hAnsi="Times New Roman" w:cs="Times New Roman"/>
                <w:b/>
                <w:sz w:val="24"/>
                <w:szCs w:val="24"/>
                <w:lang w:eastAsia="ru-RU"/>
              </w:rPr>
            </w:pPr>
          </w:p>
        </w:tc>
      </w:tr>
      <w:tr w:rsidR="00284175" w:rsidRPr="00284175" w14:paraId="640B9630" w14:textId="77777777" w:rsidTr="006C3BFA">
        <w:trPr>
          <w:jc w:val="center"/>
        </w:trPr>
        <w:tc>
          <w:tcPr>
            <w:tcW w:w="567" w:type="dxa"/>
            <w:tcBorders>
              <w:top w:val="single" w:sz="4" w:space="0" w:color="auto"/>
              <w:left w:val="single" w:sz="4" w:space="0" w:color="auto"/>
              <w:bottom w:val="single" w:sz="4" w:space="0" w:color="auto"/>
              <w:right w:val="single" w:sz="4" w:space="0" w:color="auto"/>
            </w:tcBorders>
          </w:tcPr>
          <w:p w14:paraId="249DD9B4" w14:textId="0FD52D5E" w:rsidR="00284175" w:rsidRPr="00284175" w:rsidRDefault="00D87FA0" w:rsidP="006C3BFA">
            <w:pPr>
              <w:spacing w:after="0"/>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6</w:t>
            </w:r>
          </w:p>
        </w:tc>
        <w:tc>
          <w:tcPr>
            <w:tcW w:w="5949" w:type="dxa"/>
            <w:tcBorders>
              <w:top w:val="single" w:sz="4" w:space="0" w:color="auto"/>
              <w:left w:val="single" w:sz="4" w:space="0" w:color="auto"/>
              <w:bottom w:val="single" w:sz="4" w:space="0" w:color="auto"/>
              <w:right w:val="single" w:sz="4" w:space="0" w:color="auto"/>
            </w:tcBorders>
          </w:tcPr>
          <w:p w14:paraId="56B58E27" w14:textId="5B6CD139" w:rsidR="00284175" w:rsidRPr="00D87FA0" w:rsidRDefault="00284175" w:rsidP="006C3BFA">
            <w:pPr>
              <w:spacing w:after="0"/>
              <w:rPr>
                <w:rFonts w:ascii="Times New Roman" w:eastAsia="Times New Roman" w:hAnsi="Times New Roman" w:cs="Times New Roman"/>
                <w:noProof/>
                <w:sz w:val="24"/>
                <w:szCs w:val="24"/>
                <w:lang w:eastAsia="ru-RU"/>
              </w:rPr>
            </w:pPr>
            <w:r w:rsidRPr="00D87FA0">
              <w:rPr>
                <w:rFonts w:ascii="Times New Roman" w:eastAsia="Times New Roman" w:hAnsi="Times New Roman" w:cs="Times New Roman"/>
                <w:noProof/>
                <w:sz w:val="24"/>
                <w:szCs w:val="24"/>
                <w:lang w:eastAsia="ru-RU"/>
              </w:rPr>
              <w:t>Перелік джерел посилання</w:t>
            </w:r>
          </w:p>
        </w:tc>
        <w:tc>
          <w:tcPr>
            <w:tcW w:w="2693" w:type="dxa"/>
            <w:tcBorders>
              <w:top w:val="single" w:sz="4" w:space="0" w:color="auto"/>
              <w:left w:val="single" w:sz="4" w:space="0" w:color="auto"/>
              <w:bottom w:val="single" w:sz="4" w:space="0" w:color="auto"/>
              <w:right w:val="single" w:sz="4" w:space="0" w:color="auto"/>
            </w:tcBorders>
            <w:vAlign w:val="center"/>
          </w:tcPr>
          <w:p w14:paraId="0E1B5E1D" w14:textId="0C9243E8" w:rsidR="00284175" w:rsidRPr="006C3BFA" w:rsidRDefault="00284175" w:rsidP="006C3BFA">
            <w:pPr>
              <w:widowControl w:val="0"/>
              <w:spacing w:after="0"/>
              <w:jc w:val="center"/>
              <w:rPr>
                <w:rFonts w:ascii="Times New Roman" w:eastAsia="Times New Roman" w:hAnsi="Times New Roman" w:cs="Times New Roman"/>
                <w:sz w:val="24"/>
                <w:szCs w:val="24"/>
                <w:lang w:eastAsia="ru-RU"/>
              </w:rPr>
            </w:pPr>
            <w:r w:rsidRPr="006C3BFA">
              <w:rPr>
                <w:rFonts w:ascii="Times New Roman" w:eastAsia="Times New Roman" w:hAnsi="Times New Roman" w:cs="Times New Roman"/>
                <w:sz w:val="24"/>
                <w:szCs w:val="24"/>
                <w:lang w:eastAsia="ru-RU"/>
              </w:rPr>
              <w:t>31.05.</w:t>
            </w:r>
            <w:r w:rsidR="00D87FA0" w:rsidRPr="006C3BFA">
              <w:rPr>
                <w:rFonts w:ascii="Times New Roman" w:eastAsia="Times New Roman" w:hAnsi="Times New Roman" w:cs="Times New Roman"/>
                <w:sz w:val="24"/>
                <w:szCs w:val="24"/>
                <w:lang w:eastAsia="ru-RU"/>
              </w:rPr>
              <w:t>20</w:t>
            </w:r>
            <w:r w:rsidRPr="006C3BFA">
              <w:rPr>
                <w:rFonts w:ascii="Times New Roman" w:eastAsia="Times New Roman" w:hAnsi="Times New Roman" w:cs="Times New Roman"/>
                <w:sz w:val="24"/>
                <w:szCs w:val="24"/>
                <w:lang w:eastAsia="ru-RU"/>
              </w:rPr>
              <w:t>24</w:t>
            </w:r>
            <w:r w:rsidR="006C3BFA" w:rsidRPr="006C3BFA">
              <w:rPr>
                <w:rFonts w:ascii="Times New Roman" w:eastAsia="Times New Roman" w:hAnsi="Times New Roman" w:cs="Times New Roman"/>
                <w:sz w:val="24"/>
                <w:szCs w:val="24"/>
                <w:lang w:eastAsia="ru-RU"/>
              </w:rPr>
              <w:t xml:space="preserve"> </w:t>
            </w:r>
            <w:r w:rsidRPr="006C3BFA">
              <w:rPr>
                <w:rFonts w:ascii="Times New Roman" w:eastAsia="Times New Roman" w:hAnsi="Times New Roman" w:cs="Times New Roman"/>
                <w:sz w:val="24"/>
                <w:szCs w:val="24"/>
                <w:lang w:eastAsia="ru-RU"/>
              </w:rPr>
              <w:t>-</w:t>
            </w:r>
            <w:r w:rsidR="006C3BFA" w:rsidRPr="006C3BFA">
              <w:rPr>
                <w:rFonts w:ascii="Times New Roman" w:eastAsia="Times New Roman" w:hAnsi="Times New Roman" w:cs="Times New Roman"/>
                <w:sz w:val="24"/>
                <w:szCs w:val="24"/>
                <w:lang w:eastAsia="ru-RU"/>
              </w:rPr>
              <w:t xml:space="preserve"> </w:t>
            </w:r>
            <w:r w:rsidRPr="006C3BFA">
              <w:rPr>
                <w:rFonts w:ascii="Times New Roman" w:eastAsia="Times New Roman" w:hAnsi="Times New Roman" w:cs="Times New Roman"/>
                <w:sz w:val="24"/>
                <w:szCs w:val="24"/>
                <w:lang w:eastAsia="ru-RU"/>
              </w:rPr>
              <w:t>03.06.</w:t>
            </w:r>
            <w:r w:rsidR="006C3BFA">
              <w:rPr>
                <w:rFonts w:ascii="Times New Roman" w:eastAsia="Times New Roman" w:hAnsi="Times New Roman" w:cs="Times New Roman"/>
                <w:sz w:val="24"/>
                <w:szCs w:val="24"/>
                <w:lang w:eastAsia="ru-RU"/>
              </w:rPr>
              <w:t>20</w:t>
            </w:r>
            <w:r w:rsidRPr="006C3BFA">
              <w:rPr>
                <w:rFonts w:ascii="Times New Roman" w:eastAsia="Times New Roman" w:hAnsi="Times New Roman" w:cs="Times New Roman"/>
                <w:sz w:val="24"/>
                <w:szCs w:val="24"/>
                <w:lang w:eastAsia="ru-RU"/>
              </w:rPr>
              <w:t>24</w:t>
            </w:r>
          </w:p>
        </w:tc>
        <w:tc>
          <w:tcPr>
            <w:tcW w:w="993" w:type="dxa"/>
            <w:tcBorders>
              <w:top w:val="single" w:sz="4" w:space="0" w:color="auto"/>
              <w:left w:val="single" w:sz="4" w:space="0" w:color="auto"/>
              <w:bottom w:val="single" w:sz="4" w:space="0" w:color="auto"/>
              <w:right w:val="single" w:sz="4" w:space="0" w:color="auto"/>
            </w:tcBorders>
          </w:tcPr>
          <w:p w14:paraId="4AF6403F" w14:textId="77777777" w:rsidR="00284175" w:rsidRPr="00284175" w:rsidRDefault="00284175" w:rsidP="006C3BFA">
            <w:pPr>
              <w:spacing w:after="0"/>
              <w:jc w:val="center"/>
              <w:rPr>
                <w:rFonts w:ascii="Times New Roman" w:eastAsia="Times New Roman" w:hAnsi="Times New Roman" w:cs="Times New Roman"/>
                <w:b/>
                <w:sz w:val="24"/>
                <w:szCs w:val="24"/>
                <w:lang w:eastAsia="ru-RU"/>
              </w:rPr>
            </w:pPr>
          </w:p>
        </w:tc>
      </w:tr>
      <w:tr w:rsidR="00284175" w:rsidRPr="00284175" w14:paraId="1D0771A7" w14:textId="77777777" w:rsidTr="006C3BFA">
        <w:trPr>
          <w:jc w:val="center"/>
        </w:trPr>
        <w:tc>
          <w:tcPr>
            <w:tcW w:w="567" w:type="dxa"/>
            <w:tcBorders>
              <w:top w:val="single" w:sz="4" w:space="0" w:color="auto"/>
              <w:left w:val="single" w:sz="4" w:space="0" w:color="auto"/>
              <w:bottom w:val="single" w:sz="4" w:space="0" w:color="auto"/>
              <w:right w:val="single" w:sz="4" w:space="0" w:color="auto"/>
            </w:tcBorders>
          </w:tcPr>
          <w:p w14:paraId="01735DCF" w14:textId="4AAFC3AF" w:rsidR="00284175" w:rsidRPr="00284175" w:rsidRDefault="00D87FA0" w:rsidP="006C3BFA">
            <w:pPr>
              <w:spacing w:after="0"/>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7</w:t>
            </w:r>
          </w:p>
        </w:tc>
        <w:tc>
          <w:tcPr>
            <w:tcW w:w="5949" w:type="dxa"/>
            <w:tcBorders>
              <w:top w:val="single" w:sz="4" w:space="0" w:color="auto"/>
              <w:left w:val="single" w:sz="4" w:space="0" w:color="auto"/>
              <w:bottom w:val="single" w:sz="4" w:space="0" w:color="auto"/>
              <w:right w:val="single" w:sz="4" w:space="0" w:color="auto"/>
            </w:tcBorders>
          </w:tcPr>
          <w:p w14:paraId="41E26D85" w14:textId="555FBE09" w:rsidR="00284175" w:rsidRPr="00D87FA0" w:rsidRDefault="00284175" w:rsidP="006C3BFA">
            <w:pPr>
              <w:spacing w:after="0"/>
              <w:rPr>
                <w:rFonts w:ascii="Times New Roman" w:eastAsia="Times New Roman" w:hAnsi="Times New Roman" w:cs="Times New Roman"/>
                <w:noProof/>
                <w:sz w:val="24"/>
                <w:szCs w:val="24"/>
                <w:lang w:eastAsia="ru-RU"/>
              </w:rPr>
            </w:pPr>
            <w:r w:rsidRPr="00D87FA0">
              <w:rPr>
                <w:rFonts w:ascii="Times New Roman" w:eastAsia="Times New Roman" w:hAnsi="Times New Roman" w:cs="Times New Roman"/>
                <w:noProof/>
                <w:sz w:val="24"/>
                <w:szCs w:val="24"/>
                <w:lang w:eastAsia="ru-RU"/>
              </w:rPr>
              <w:t>Додаток А. Оформлення демонстраційних матеріалів</w:t>
            </w:r>
          </w:p>
        </w:tc>
        <w:tc>
          <w:tcPr>
            <w:tcW w:w="2693" w:type="dxa"/>
            <w:tcBorders>
              <w:top w:val="single" w:sz="4" w:space="0" w:color="auto"/>
              <w:left w:val="single" w:sz="4" w:space="0" w:color="auto"/>
              <w:bottom w:val="single" w:sz="4" w:space="0" w:color="auto"/>
              <w:right w:val="single" w:sz="4" w:space="0" w:color="auto"/>
            </w:tcBorders>
            <w:vAlign w:val="center"/>
          </w:tcPr>
          <w:p w14:paraId="26905E50" w14:textId="0991B700" w:rsidR="00284175" w:rsidRPr="006C3BFA" w:rsidRDefault="00284175" w:rsidP="006C3BFA">
            <w:pPr>
              <w:widowControl w:val="0"/>
              <w:spacing w:after="0"/>
              <w:jc w:val="center"/>
              <w:rPr>
                <w:rFonts w:ascii="Times New Roman" w:eastAsia="Times New Roman" w:hAnsi="Times New Roman" w:cs="Times New Roman"/>
                <w:sz w:val="24"/>
                <w:szCs w:val="24"/>
                <w:lang w:val="ru-RU" w:eastAsia="ru-RU"/>
              </w:rPr>
            </w:pPr>
            <w:r w:rsidRPr="006C3BFA">
              <w:rPr>
                <w:rFonts w:ascii="Times New Roman" w:eastAsia="Times New Roman" w:hAnsi="Times New Roman" w:cs="Times New Roman"/>
                <w:sz w:val="24"/>
                <w:szCs w:val="24"/>
                <w:lang w:val="ru-RU" w:eastAsia="ru-RU"/>
              </w:rPr>
              <w:t>04.06.</w:t>
            </w:r>
            <w:r w:rsidR="00D87FA0" w:rsidRPr="006C3BFA">
              <w:rPr>
                <w:rFonts w:ascii="Times New Roman" w:eastAsia="Times New Roman" w:hAnsi="Times New Roman" w:cs="Times New Roman"/>
                <w:sz w:val="24"/>
                <w:szCs w:val="24"/>
                <w:lang w:val="ru-RU" w:eastAsia="ru-RU"/>
              </w:rPr>
              <w:t>20</w:t>
            </w:r>
            <w:r w:rsidRPr="006C3BFA">
              <w:rPr>
                <w:rFonts w:ascii="Times New Roman" w:eastAsia="Times New Roman" w:hAnsi="Times New Roman" w:cs="Times New Roman"/>
                <w:sz w:val="24"/>
                <w:szCs w:val="24"/>
                <w:lang w:val="ru-RU" w:eastAsia="ru-RU"/>
              </w:rPr>
              <w:t>24 – 07.06.</w:t>
            </w:r>
            <w:r w:rsidR="00D87FA0" w:rsidRPr="006C3BFA">
              <w:rPr>
                <w:rFonts w:ascii="Times New Roman" w:eastAsia="Times New Roman" w:hAnsi="Times New Roman" w:cs="Times New Roman"/>
                <w:sz w:val="24"/>
                <w:szCs w:val="24"/>
                <w:lang w:val="ru-RU" w:eastAsia="ru-RU"/>
              </w:rPr>
              <w:t>20</w:t>
            </w:r>
            <w:r w:rsidRPr="006C3BFA">
              <w:rPr>
                <w:rFonts w:ascii="Times New Roman" w:eastAsia="Times New Roman" w:hAnsi="Times New Roman" w:cs="Times New Roman"/>
                <w:sz w:val="24"/>
                <w:szCs w:val="24"/>
                <w:lang w:val="ru-RU" w:eastAsia="ru-RU"/>
              </w:rPr>
              <w:t>24</w:t>
            </w:r>
          </w:p>
        </w:tc>
        <w:tc>
          <w:tcPr>
            <w:tcW w:w="993" w:type="dxa"/>
            <w:tcBorders>
              <w:top w:val="single" w:sz="4" w:space="0" w:color="auto"/>
              <w:left w:val="single" w:sz="4" w:space="0" w:color="auto"/>
              <w:bottom w:val="single" w:sz="4" w:space="0" w:color="auto"/>
              <w:right w:val="single" w:sz="4" w:space="0" w:color="auto"/>
            </w:tcBorders>
          </w:tcPr>
          <w:p w14:paraId="0B7EDD96" w14:textId="77777777" w:rsidR="00284175" w:rsidRPr="00284175" w:rsidRDefault="00284175" w:rsidP="006C3BFA">
            <w:pPr>
              <w:spacing w:after="0"/>
              <w:jc w:val="center"/>
              <w:rPr>
                <w:rFonts w:ascii="Times New Roman" w:eastAsia="Times New Roman" w:hAnsi="Times New Roman" w:cs="Times New Roman"/>
                <w:b/>
                <w:sz w:val="24"/>
                <w:szCs w:val="24"/>
                <w:lang w:eastAsia="ru-RU"/>
              </w:rPr>
            </w:pPr>
          </w:p>
        </w:tc>
      </w:tr>
    </w:tbl>
    <w:p w14:paraId="4D64AE6B" w14:textId="77777777" w:rsidR="003C3709" w:rsidRDefault="003C3709" w:rsidP="003C3709">
      <w:pPr>
        <w:spacing w:after="0"/>
        <w:rPr>
          <w:rFonts w:ascii="Times New Roman" w:hAnsi="Times New Roman"/>
          <w:b/>
          <w:szCs w:val="28"/>
        </w:rPr>
      </w:pPr>
    </w:p>
    <w:p w14:paraId="2A8425AD" w14:textId="77777777" w:rsidR="003C3709" w:rsidRPr="004959F7" w:rsidRDefault="003C3709" w:rsidP="003C3709">
      <w:pPr>
        <w:spacing w:after="0"/>
        <w:rPr>
          <w:rFonts w:ascii="Times New Roman" w:hAnsi="Times New Roman"/>
          <w:b/>
          <w:szCs w:val="28"/>
        </w:rPr>
      </w:pPr>
    </w:p>
    <w:p w14:paraId="2AA6196B" w14:textId="3AAC1F2E" w:rsidR="003C3709" w:rsidRPr="009F5496" w:rsidRDefault="003C3709" w:rsidP="003C3709">
      <w:pPr>
        <w:spacing w:after="0"/>
        <w:rPr>
          <w:rFonts w:ascii="Times New Roman" w:hAnsi="Times New Roman" w:cs="Calibri"/>
          <w:b/>
          <w:sz w:val="24"/>
          <w:szCs w:val="24"/>
        </w:rPr>
      </w:pPr>
      <w:bookmarkStart w:id="90" w:name="_Hlk168778598"/>
      <w:r w:rsidRPr="009F5496">
        <w:rPr>
          <w:rFonts w:ascii="Times New Roman" w:hAnsi="Times New Roman" w:cs="Calibri"/>
          <w:b/>
          <w:sz w:val="24"/>
          <w:szCs w:val="24"/>
        </w:rPr>
        <w:t>Здобувач вищої</w:t>
      </w:r>
      <w:r>
        <w:rPr>
          <w:rFonts w:ascii="Times New Roman" w:hAnsi="Times New Roman" w:cs="Calibri"/>
          <w:b/>
          <w:sz w:val="24"/>
          <w:szCs w:val="24"/>
        </w:rPr>
        <w:t xml:space="preserve"> освіти  ___________________</w:t>
      </w:r>
      <w:r w:rsidRPr="009F5496">
        <w:rPr>
          <w:rFonts w:ascii="Times New Roman" w:hAnsi="Times New Roman" w:cs="Calibri"/>
          <w:b/>
          <w:sz w:val="24"/>
          <w:szCs w:val="24"/>
        </w:rPr>
        <w:t>__________</w:t>
      </w:r>
      <w:r>
        <w:rPr>
          <w:rFonts w:ascii="Times New Roman" w:hAnsi="Times New Roman" w:cs="Calibri"/>
          <w:b/>
          <w:sz w:val="24"/>
          <w:szCs w:val="24"/>
        </w:rPr>
        <w:t>_</w:t>
      </w:r>
      <w:r w:rsidRPr="009F5496">
        <w:rPr>
          <w:rFonts w:ascii="Times New Roman" w:hAnsi="Times New Roman" w:cs="Calibri"/>
          <w:b/>
          <w:sz w:val="24"/>
          <w:szCs w:val="24"/>
        </w:rPr>
        <w:t>___</w:t>
      </w:r>
      <w:r w:rsidRPr="009F5496">
        <w:rPr>
          <w:rFonts w:ascii="Times New Roman" w:hAnsi="Times New Roman"/>
          <w:sz w:val="24"/>
          <w:szCs w:val="28"/>
          <w:u w:val="single"/>
        </w:rPr>
        <w:t xml:space="preserve"> </w:t>
      </w:r>
      <w:r>
        <w:rPr>
          <w:rFonts w:ascii="Times New Roman" w:hAnsi="Times New Roman"/>
          <w:sz w:val="24"/>
          <w:szCs w:val="28"/>
          <w:u w:val="single"/>
        </w:rPr>
        <w:t>Бочарова Н.О.</w:t>
      </w:r>
      <w:r w:rsidRPr="009F5496">
        <w:rPr>
          <w:rFonts w:ascii="Times New Roman" w:hAnsi="Times New Roman" w:cs="Calibri"/>
          <w:b/>
          <w:sz w:val="24"/>
          <w:szCs w:val="24"/>
        </w:rPr>
        <w:t>__</w:t>
      </w:r>
      <w:r>
        <w:rPr>
          <w:rFonts w:ascii="Times New Roman" w:hAnsi="Times New Roman" w:cs="Calibri"/>
          <w:b/>
          <w:sz w:val="24"/>
          <w:szCs w:val="24"/>
        </w:rPr>
        <w:t>_____</w:t>
      </w:r>
      <w:r w:rsidRPr="009F5496">
        <w:rPr>
          <w:rFonts w:ascii="Times New Roman" w:hAnsi="Times New Roman" w:cs="Calibri"/>
          <w:b/>
          <w:sz w:val="24"/>
          <w:szCs w:val="24"/>
        </w:rPr>
        <w:t>________</w:t>
      </w:r>
    </w:p>
    <w:p w14:paraId="4129E0DB" w14:textId="77777777" w:rsidR="003C3709" w:rsidRPr="009F5496" w:rsidRDefault="003C3709" w:rsidP="003C3709">
      <w:pPr>
        <w:spacing w:after="0"/>
        <w:rPr>
          <w:rFonts w:ascii="Times New Roman" w:hAnsi="Times New Roman" w:cs="Calibri"/>
          <w:b/>
          <w:sz w:val="16"/>
          <w:szCs w:val="24"/>
        </w:rPr>
      </w:pPr>
      <w:r w:rsidRPr="009F5496">
        <w:rPr>
          <w:rFonts w:ascii="Times New Roman" w:hAnsi="Times New Roman" w:cs="Calibri"/>
          <w:bCs/>
          <w:sz w:val="16"/>
          <w:szCs w:val="24"/>
        </w:rPr>
        <w:t xml:space="preserve">                                                                                         ( підпис )           </w:t>
      </w:r>
    </w:p>
    <w:p w14:paraId="7EA41A3B" w14:textId="77777777" w:rsidR="003C3709" w:rsidRPr="009F5496" w:rsidRDefault="003C3709" w:rsidP="003C3709">
      <w:pPr>
        <w:spacing w:after="0"/>
        <w:rPr>
          <w:rFonts w:ascii="Times New Roman" w:hAnsi="Times New Roman" w:cs="Calibri"/>
          <w:b/>
          <w:sz w:val="24"/>
          <w:szCs w:val="24"/>
        </w:rPr>
      </w:pPr>
    </w:p>
    <w:p w14:paraId="788F401E" w14:textId="77777777" w:rsidR="003C3709" w:rsidRPr="009F5496" w:rsidRDefault="003C3709" w:rsidP="003C3709">
      <w:pPr>
        <w:spacing w:after="0"/>
        <w:rPr>
          <w:rFonts w:ascii="Times New Roman" w:hAnsi="Times New Roman" w:cs="Calibri"/>
          <w:b/>
          <w:sz w:val="24"/>
          <w:szCs w:val="24"/>
        </w:rPr>
      </w:pPr>
      <w:r w:rsidRPr="009F5496">
        <w:rPr>
          <w:rFonts w:ascii="Times New Roman" w:hAnsi="Times New Roman" w:cs="Calibri"/>
          <w:b/>
          <w:sz w:val="24"/>
          <w:szCs w:val="24"/>
        </w:rPr>
        <w:t>Керівник роботи</w:t>
      </w:r>
      <w:r w:rsidRPr="009F5496">
        <w:rPr>
          <w:rFonts w:ascii="Times New Roman" w:hAnsi="Times New Roman" w:cs="Calibri"/>
          <w:sz w:val="24"/>
          <w:szCs w:val="24"/>
        </w:rPr>
        <w:t xml:space="preserve">           </w:t>
      </w:r>
      <w:r w:rsidRPr="009F5496">
        <w:rPr>
          <w:rFonts w:ascii="Times New Roman" w:hAnsi="Times New Roman" w:cs="Calibri"/>
          <w:b/>
          <w:sz w:val="24"/>
          <w:szCs w:val="24"/>
        </w:rPr>
        <w:t>______________________  _______________</w:t>
      </w:r>
      <w:r w:rsidRPr="009F5496">
        <w:rPr>
          <w:rFonts w:ascii="Times New Roman" w:hAnsi="Times New Roman" w:cs="Calibri"/>
          <w:sz w:val="24"/>
          <w:szCs w:val="24"/>
          <w:u w:val="single"/>
        </w:rPr>
        <w:t>Р. Ю. Царьов</w:t>
      </w:r>
      <w:r w:rsidRPr="009F5496">
        <w:rPr>
          <w:rFonts w:ascii="Times New Roman" w:hAnsi="Times New Roman" w:cs="Calibri"/>
          <w:b/>
          <w:sz w:val="24"/>
          <w:szCs w:val="24"/>
        </w:rPr>
        <w:t>____________</w:t>
      </w:r>
    </w:p>
    <w:p w14:paraId="2A9BB450" w14:textId="77777777" w:rsidR="003C3709" w:rsidRPr="009F5496" w:rsidRDefault="003C3709" w:rsidP="003C3709">
      <w:pPr>
        <w:spacing w:after="0"/>
        <w:rPr>
          <w:rFonts w:ascii="Times New Roman" w:hAnsi="Times New Roman" w:cs="Calibri"/>
          <w:b/>
          <w:sz w:val="16"/>
          <w:szCs w:val="24"/>
        </w:rPr>
      </w:pPr>
      <w:r w:rsidRPr="009F5496">
        <w:rPr>
          <w:rFonts w:ascii="Times New Roman" w:hAnsi="Times New Roman" w:cs="Calibri"/>
          <w:bCs/>
          <w:sz w:val="16"/>
          <w:szCs w:val="24"/>
        </w:rPr>
        <w:t xml:space="preserve">                                                                                         ( підпис )           </w:t>
      </w:r>
    </w:p>
    <w:bookmarkEnd w:id="90"/>
    <w:p w14:paraId="32612CD1" w14:textId="77777777" w:rsidR="003C3709" w:rsidRDefault="003C3709" w:rsidP="003C3709">
      <w:pPr>
        <w:spacing w:after="0"/>
        <w:rPr>
          <w:rFonts w:ascii="Times New Roman" w:hAnsi="Times New Roman"/>
          <w:b/>
          <w:szCs w:val="28"/>
        </w:rPr>
      </w:pPr>
    </w:p>
    <w:p w14:paraId="550119E7" w14:textId="77777777" w:rsidR="003C3709" w:rsidRDefault="003C3709" w:rsidP="003C3709">
      <w:pPr>
        <w:spacing w:after="0"/>
        <w:jc w:val="center"/>
      </w:pPr>
    </w:p>
    <w:p w14:paraId="264B93CD" w14:textId="77777777" w:rsidR="003C3709" w:rsidRDefault="003C3709" w:rsidP="003C3709"/>
    <w:p w14:paraId="625E8471" w14:textId="77777777" w:rsidR="00381AAC" w:rsidRDefault="00381AAC">
      <w:pPr>
        <w:rPr>
          <w:rFonts w:ascii="Times New Roman" w:eastAsia="Calibri" w:hAnsi="Times New Roman" w:cs="Times New Roman"/>
          <w:sz w:val="28"/>
        </w:rPr>
      </w:pPr>
      <w:r>
        <w:rPr>
          <w:rFonts w:ascii="Times New Roman" w:eastAsia="Calibri" w:hAnsi="Times New Roman" w:cs="Times New Roman"/>
          <w:sz w:val="28"/>
        </w:rPr>
        <w:br w:type="page"/>
      </w:r>
    </w:p>
    <w:p w14:paraId="6BFCC321" w14:textId="77777777" w:rsidR="005700A8" w:rsidRDefault="005700A8">
      <w:pPr>
        <w:rPr>
          <w:rFonts w:ascii="Times New Roman" w:eastAsia="Calibri" w:hAnsi="Times New Roman" w:cs="Times New Roman"/>
          <w:sz w:val="28"/>
        </w:rPr>
      </w:pPr>
      <w:r>
        <w:rPr>
          <w:rFonts w:ascii="Times New Roman" w:eastAsia="Calibri" w:hAnsi="Times New Roman" w:cs="Times New Roman"/>
          <w:sz w:val="28"/>
        </w:rPr>
        <w:lastRenderedPageBreak/>
        <w:br w:type="page"/>
      </w:r>
    </w:p>
    <w:p w14:paraId="6AE0530F" w14:textId="7C05222B" w:rsidR="00284175" w:rsidRDefault="00284175">
      <w:pPr>
        <w:rPr>
          <w:rFonts w:ascii="Times New Roman" w:eastAsia="Calibri" w:hAnsi="Times New Roman" w:cs="Times New Roman"/>
          <w:sz w:val="28"/>
        </w:rPr>
      </w:pPr>
      <w:r>
        <w:rPr>
          <w:rFonts w:ascii="Times New Roman" w:eastAsia="Calibri" w:hAnsi="Times New Roman" w:cs="Times New Roman"/>
          <w:sz w:val="28"/>
        </w:rPr>
        <w:lastRenderedPageBreak/>
        <w:br w:type="page"/>
      </w:r>
    </w:p>
    <w:p w14:paraId="73FC6E1D" w14:textId="770DB2CB" w:rsidR="00E80213" w:rsidRPr="00284175" w:rsidRDefault="00284175" w:rsidP="00CE472B">
      <w:pPr>
        <w:pStyle w:val="1"/>
      </w:pPr>
      <w:r w:rsidRPr="003C3709">
        <w:lastRenderedPageBreak/>
        <w:t>АНОТАЦ</w:t>
      </w:r>
      <w:r>
        <w:t>ІЯ</w:t>
      </w:r>
    </w:p>
    <w:p w14:paraId="36193364" w14:textId="77777777" w:rsidR="00E80213" w:rsidRPr="00124BEA" w:rsidRDefault="00E80213" w:rsidP="00124B64">
      <w:pPr>
        <w:spacing w:after="0" w:line="360" w:lineRule="auto"/>
        <w:jc w:val="center"/>
        <w:rPr>
          <w:rFonts w:ascii="Times New Roman" w:eastAsia="Times New Roman" w:hAnsi="Times New Roman" w:cs="Times New Roman"/>
          <w:b/>
          <w:bCs/>
          <w:sz w:val="28"/>
          <w:lang w:eastAsia="ru-RU"/>
        </w:rPr>
      </w:pPr>
    </w:p>
    <w:p w14:paraId="592F0E79" w14:textId="1EB18F8A" w:rsidR="00E80213" w:rsidRDefault="00E80213" w:rsidP="00124B64">
      <w:pPr>
        <w:spacing w:line="360" w:lineRule="auto"/>
        <w:rPr>
          <w:rFonts w:ascii="Times New Roman" w:eastAsia="Calibri" w:hAnsi="Times New Roman" w:cs="Times New Roman"/>
          <w:sz w:val="28"/>
        </w:rPr>
      </w:pPr>
    </w:p>
    <w:p w14:paraId="01C40666" w14:textId="675F3096" w:rsidR="005700A8" w:rsidRPr="00883CF1" w:rsidRDefault="005700A8" w:rsidP="005700A8">
      <w:pPr>
        <w:spacing w:after="0"/>
        <w:ind w:firstLine="720"/>
        <w:jc w:val="both"/>
        <w:rPr>
          <w:rFonts w:ascii="Times New Roman" w:hAnsi="Times New Roman"/>
          <w:sz w:val="28"/>
        </w:rPr>
      </w:pPr>
      <w:r w:rsidRPr="00883CF1">
        <w:rPr>
          <w:rFonts w:ascii="Times New Roman" w:hAnsi="Times New Roman"/>
          <w:sz w:val="28"/>
        </w:rPr>
        <w:t xml:space="preserve">Текстова частина </w:t>
      </w:r>
      <w:r>
        <w:rPr>
          <w:rFonts w:ascii="Times New Roman" w:hAnsi="Times New Roman"/>
          <w:sz w:val="28"/>
        </w:rPr>
        <w:t xml:space="preserve"> бакалаврської  роботи</w:t>
      </w:r>
      <w:r w:rsidRPr="00883CF1">
        <w:rPr>
          <w:rFonts w:ascii="Times New Roman" w:hAnsi="Times New Roman"/>
          <w:sz w:val="28"/>
        </w:rPr>
        <w:t xml:space="preserve">: </w:t>
      </w:r>
      <w:r>
        <w:rPr>
          <w:rFonts w:ascii="Times New Roman" w:hAnsi="Times New Roman"/>
          <w:sz w:val="28"/>
        </w:rPr>
        <w:t xml:space="preserve"> </w:t>
      </w:r>
      <w:r w:rsidR="006F5F3D">
        <w:rPr>
          <w:rFonts w:ascii="Times New Roman" w:hAnsi="Times New Roman"/>
          <w:sz w:val="28"/>
        </w:rPr>
        <w:t>53</w:t>
      </w:r>
      <w:r w:rsidRPr="00883CF1">
        <w:rPr>
          <w:rFonts w:ascii="Times New Roman" w:hAnsi="Times New Roman"/>
          <w:sz w:val="28"/>
        </w:rPr>
        <w:t xml:space="preserve">с., </w:t>
      </w:r>
      <w:r w:rsidR="006F5F3D">
        <w:rPr>
          <w:rFonts w:ascii="Times New Roman" w:hAnsi="Times New Roman"/>
          <w:sz w:val="28"/>
        </w:rPr>
        <w:t xml:space="preserve"> </w:t>
      </w:r>
      <w:r>
        <w:rPr>
          <w:rFonts w:ascii="Times New Roman" w:hAnsi="Times New Roman"/>
          <w:sz w:val="28"/>
        </w:rPr>
        <w:t>1</w:t>
      </w:r>
      <w:r w:rsidR="006F5F3D">
        <w:rPr>
          <w:rFonts w:ascii="Times New Roman" w:hAnsi="Times New Roman"/>
          <w:sz w:val="28"/>
        </w:rPr>
        <w:t>5</w:t>
      </w:r>
      <w:r w:rsidRPr="00883CF1">
        <w:rPr>
          <w:rFonts w:ascii="Times New Roman" w:hAnsi="Times New Roman"/>
          <w:sz w:val="28"/>
        </w:rPr>
        <w:t xml:space="preserve"> рис., </w:t>
      </w:r>
      <w:r w:rsidR="006F5F3D">
        <w:rPr>
          <w:rFonts w:ascii="Times New Roman" w:hAnsi="Times New Roman"/>
          <w:sz w:val="28"/>
        </w:rPr>
        <w:t xml:space="preserve"> 7 </w:t>
      </w:r>
      <w:r w:rsidRPr="00883CF1">
        <w:rPr>
          <w:rFonts w:ascii="Times New Roman" w:hAnsi="Times New Roman"/>
          <w:sz w:val="28"/>
        </w:rPr>
        <w:t xml:space="preserve"> табл., </w:t>
      </w:r>
      <w:r w:rsidR="006F5F3D">
        <w:rPr>
          <w:rFonts w:ascii="Times New Roman" w:hAnsi="Times New Roman"/>
          <w:sz w:val="28"/>
        </w:rPr>
        <w:t>16</w:t>
      </w:r>
      <w:r w:rsidRPr="00883CF1">
        <w:rPr>
          <w:rFonts w:ascii="Times New Roman" w:hAnsi="Times New Roman"/>
          <w:sz w:val="28"/>
        </w:rPr>
        <w:t xml:space="preserve"> джерел</w:t>
      </w:r>
      <w:r>
        <w:rPr>
          <w:rFonts w:ascii="Times New Roman" w:hAnsi="Times New Roman"/>
          <w:sz w:val="28"/>
        </w:rPr>
        <w:t>, 1 додаток</w:t>
      </w:r>
      <w:r w:rsidRPr="00883CF1">
        <w:rPr>
          <w:rFonts w:ascii="Times New Roman" w:hAnsi="Times New Roman"/>
          <w:sz w:val="28"/>
        </w:rPr>
        <w:t>.</w:t>
      </w:r>
    </w:p>
    <w:p w14:paraId="58361553" w14:textId="77777777" w:rsidR="005700A8" w:rsidRDefault="005700A8" w:rsidP="005700A8">
      <w:pPr>
        <w:spacing w:after="0"/>
        <w:jc w:val="both"/>
        <w:rPr>
          <w:rFonts w:ascii="Times New Roman" w:hAnsi="Times New Roman"/>
          <w:sz w:val="28"/>
        </w:rPr>
      </w:pPr>
    </w:p>
    <w:p w14:paraId="2DDCF9AE" w14:textId="3F01B693" w:rsidR="005700A8" w:rsidRPr="00883CF1" w:rsidRDefault="005700A8" w:rsidP="005700A8">
      <w:pPr>
        <w:spacing w:after="0"/>
        <w:ind w:firstLine="720"/>
        <w:jc w:val="both"/>
        <w:rPr>
          <w:rFonts w:ascii="Times New Roman" w:hAnsi="Times New Roman"/>
          <w:sz w:val="28"/>
          <w:szCs w:val="28"/>
        </w:rPr>
      </w:pPr>
      <w:r>
        <w:rPr>
          <w:rFonts w:ascii="Times New Roman" w:hAnsi="Times New Roman"/>
          <w:sz w:val="28"/>
        </w:rPr>
        <w:t xml:space="preserve">ТЕХНОЛОГІЯ </w:t>
      </w:r>
      <w:r w:rsidRPr="005700A8">
        <w:rPr>
          <w:rFonts w:ascii="Times New Roman" w:hAnsi="Times New Roman"/>
          <w:sz w:val="28"/>
        </w:rPr>
        <w:t>5</w:t>
      </w:r>
      <w:r>
        <w:rPr>
          <w:rFonts w:ascii="Times New Roman" w:hAnsi="Times New Roman"/>
          <w:sz w:val="28"/>
          <w:lang w:val="en-US"/>
        </w:rPr>
        <w:t>G</w:t>
      </w:r>
      <w:r>
        <w:rPr>
          <w:rFonts w:ascii="Times New Roman" w:hAnsi="Times New Roman"/>
          <w:sz w:val="28"/>
        </w:rPr>
        <w:t>, СИСТЕМА ДИСТАНЦІЙНОЇ НАВЧАННЯ, ПРОПУСКНА ЗДАТНІСТЬ, ВІДЕОКОНФЕРЕНЦІЯ, ПРОПУСКНА ЗДАТНІСТЬ, РАДІОКАНАЛ</w:t>
      </w:r>
    </w:p>
    <w:p w14:paraId="1163619B" w14:textId="77777777" w:rsidR="005700A8" w:rsidRDefault="005700A8" w:rsidP="005700A8">
      <w:pPr>
        <w:spacing w:after="0"/>
        <w:jc w:val="both"/>
        <w:rPr>
          <w:rFonts w:ascii="Times New Roman" w:hAnsi="Times New Roman"/>
          <w:sz w:val="28"/>
        </w:rPr>
      </w:pPr>
    </w:p>
    <w:p w14:paraId="2CA41F2C" w14:textId="0814339D" w:rsidR="005700A8" w:rsidRPr="00883CF1" w:rsidRDefault="005700A8" w:rsidP="005700A8">
      <w:pPr>
        <w:spacing w:after="0"/>
        <w:ind w:firstLine="720"/>
        <w:jc w:val="both"/>
        <w:rPr>
          <w:rFonts w:ascii="Times New Roman" w:hAnsi="Times New Roman"/>
          <w:sz w:val="28"/>
        </w:rPr>
      </w:pPr>
      <w:r w:rsidRPr="00883CF1">
        <w:rPr>
          <w:rFonts w:ascii="Times New Roman" w:hAnsi="Times New Roman"/>
          <w:sz w:val="28"/>
        </w:rPr>
        <w:t xml:space="preserve">Об’єкт </w:t>
      </w:r>
      <w:r>
        <w:rPr>
          <w:rFonts w:ascii="Times New Roman" w:hAnsi="Times New Roman"/>
          <w:sz w:val="28"/>
        </w:rPr>
        <w:t>дослідження</w:t>
      </w:r>
      <w:r w:rsidRPr="00883CF1">
        <w:rPr>
          <w:rFonts w:ascii="Times New Roman" w:hAnsi="Times New Roman"/>
          <w:sz w:val="28"/>
        </w:rPr>
        <w:t xml:space="preserve"> – </w:t>
      </w:r>
      <w:r>
        <w:rPr>
          <w:rFonts w:ascii="Times New Roman" w:hAnsi="Times New Roman"/>
          <w:sz w:val="28"/>
        </w:rPr>
        <w:t xml:space="preserve">система </w:t>
      </w:r>
      <w:r>
        <w:rPr>
          <w:rFonts w:ascii="Times New Roman" w:hAnsi="Times New Roman"/>
          <w:sz w:val="28"/>
        </w:rPr>
        <w:t>дистанційного навчання</w:t>
      </w:r>
      <w:r w:rsidRPr="00883CF1">
        <w:rPr>
          <w:rFonts w:ascii="Times New Roman" w:hAnsi="Times New Roman"/>
          <w:sz w:val="28"/>
        </w:rPr>
        <w:t>.</w:t>
      </w:r>
    </w:p>
    <w:p w14:paraId="2F4CA6BD" w14:textId="043BA017" w:rsidR="005700A8" w:rsidRPr="00883CF1" w:rsidRDefault="005700A8" w:rsidP="005700A8">
      <w:pPr>
        <w:spacing w:after="0"/>
        <w:ind w:firstLine="720"/>
        <w:jc w:val="both"/>
        <w:rPr>
          <w:rFonts w:ascii="Times New Roman" w:hAnsi="Times New Roman"/>
          <w:sz w:val="28"/>
        </w:rPr>
      </w:pPr>
      <w:r w:rsidRPr="00883CF1">
        <w:rPr>
          <w:rFonts w:ascii="Times New Roman" w:hAnsi="Times New Roman"/>
          <w:sz w:val="28"/>
        </w:rPr>
        <w:t xml:space="preserve">Мета </w:t>
      </w:r>
      <w:r>
        <w:rPr>
          <w:rFonts w:ascii="Times New Roman" w:hAnsi="Times New Roman"/>
          <w:sz w:val="28"/>
        </w:rPr>
        <w:t>роботи</w:t>
      </w:r>
      <w:r w:rsidRPr="00883CF1">
        <w:rPr>
          <w:rFonts w:ascii="Times New Roman" w:hAnsi="Times New Roman"/>
          <w:sz w:val="28"/>
        </w:rPr>
        <w:t xml:space="preserve"> – </w:t>
      </w:r>
      <w:r>
        <w:rPr>
          <w:rFonts w:ascii="Times New Roman" w:hAnsi="Times New Roman"/>
          <w:sz w:val="28"/>
        </w:rPr>
        <w:t xml:space="preserve">оцінка потенціалу технології </w:t>
      </w:r>
      <w:r w:rsidRPr="005700A8">
        <w:rPr>
          <w:rFonts w:ascii="Times New Roman" w:hAnsi="Times New Roman"/>
          <w:sz w:val="28"/>
        </w:rPr>
        <w:t>5</w:t>
      </w:r>
      <w:r>
        <w:rPr>
          <w:rFonts w:ascii="Times New Roman" w:hAnsi="Times New Roman"/>
          <w:sz w:val="28"/>
          <w:lang w:val="en-US"/>
        </w:rPr>
        <w:t>G</w:t>
      </w:r>
      <w:r w:rsidRPr="005700A8">
        <w:rPr>
          <w:rFonts w:ascii="Times New Roman" w:hAnsi="Times New Roman"/>
          <w:sz w:val="28"/>
        </w:rPr>
        <w:t xml:space="preserve"> </w:t>
      </w:r>
      <w:r>
        <w:rPr>
          <w:rFonts w:ascii="Times New Roman" w:hAnsi="Times New Roman"/>
          <w:sz w:val="28"/>
        </w:rPr>
        <w:t>для забезпечення якості дистанційного навчання</w:t>
      </w:r>
      <w:r w:rsidRPr="00883CF1">
        <w:rPr>
          <w:rFonts w:ascii="Times New Roman" w:hAnsi="Times New Roman"/>
          <w:sz w:val="28"/>
        </w:rPr>
        <w:t>.</w:t>
      </w:r>
    </w:p>
    <w:p w14:paraId="2AA56CA4" w14:textId="56B756E6" w:rsidR="005700A8" w:rsidRPr="00883CF1" w:rsidRDefault="005700A8" w:rsidP="005700A8">
      <w:pPr>
        <w:spacing w:after="0"/>
        <w:ind w:firstLine="720"/>
        <w:jc w:val="both"/>
        <w:rPr>
          <w:rFonts w:ascii="Times New Roman" w:hAnsi="Times New Roman"/>
          <w:sz w:val="28"/>
        </w:rPr>
      </w:pPr>
      <w:r w:rsidRPr="00883CF1">
        <w:rPr>
          <w:rFonts w:ascii="Times New Roman" w:hAnsi="Times New Roman"/>
          <w:sz w:val="28"/>
        </w:rPr>
        <w:t xml:space="preserve">Метод </w:t>
      </w:r>
      <w:r>
        <w:rPr>
          <w:rFonts w:ascii="Times New Roman" w:hAnsi="Times New Roman"/>
          <w:sz w:val="28"/>
        </w:rPr>
        <w:t>дослідження</w:t>
      </w:r>
      <w:r w:rsidRPr="00883CF1">
        <w:rPr>
          <w:rFonts w:ascii="Times New Roman" w:hAnsi="Times New Roman"/>
          <w:sz w:val="28"/>
        </w:rPr>
        <w:t xml:space="preserve"> –</w:t>
      </w:r>
      <w:r>
        <w:rPr>
          <w:rFonts w:ascii="Times New Roman" w:hAnsi="Times New Roman"/>
          <w:sz w:val="28"/>
        </w:rPr>
        <w:t xml:space="preserve"> аналітичний з використанням метод</w:t>
      </w:r>
      <w:r>
        <w:rPr>
          <w:rFonts w:ascii="Times New Roman" w:hAnsi="Times New Roman"/>
          <w:sz w:val="28"/>
        </w:rPr>
        <w:t>ів</w:t>
      </w:r>
      <w:r>
        <w:rPr>
          <w:rFonts w:ascii="Times New Roman" w:hAnsi="Times New Roman"/>
          <w:sz w:val="28"/>
        </w:rPr>
        <w:t xml:space="preserve"> </w:t>
      </w:r>
      <w:r>
        <w:rPr>
          <w:rFonts w:ascii="Times New Roman" w:hAnsi="Times New Roman"/>
          <w:sz w:val="28"/>
        </w:rPr>
        <w:t xml:space="preserve">системного аналізу, експертного </w:t>
      </w:r>
      <w:r>
        <w:rPr>
          <w:rFonts w:ascii="Times New Roman" w:hAnsi="Times New Roman"/>
          <w:sz w:val="28"/>
        </w:rPr>
        <w:t xml:space="preserve"> оцінювання та програмного продукту </w:t>
      </w:r>
      <w:proofErr w:type="spellStart"/>
      <w:r w:rsidRPr="005700A8">
        <w:rPr>
          <w:rFonts w:ascii="Times New Roman" w:hAnsi="Times New Roman"/>
          <w:sz w:val="28"/>
          <w:szCs w:val="28"/>
          <w:lang w:val="en-US"/>
        </w:rPr>
        <w:t>MathCad</w:t>
      </w:r>
      <w:proofErr w:type="spellEnd"/>
      <w:r w:rsidRPr="00883CF1">
        <w:rPr>
          <w:rFonts w:ascii="Times New Roman" w:hAnsi="Times New Roman"/>
          <w:sz w:val="28"/>
        </w:rPr>
        <w:t>.</w:t>
      </w:r>
    </w:p>
    <w:p w14:paraId="27458A19" w14:textId="239A4A3C" w:rsidR="005700A8" w:rsidRDefault="005700A8" w:rsidP="005700A8">
      <w:pPr>
        <w:widowControl w:val="0"/>
        <w:tabs>
          <w:tab w:val="left" w:pos="700"/>
        </w:tabs>
        <w:suppressAutoHyphens/>
        <w:spacing w:after="0"/>
        <w:ind w:right="-6"/>
        <w:jc w:val="both"/>
        <w:rPr>
          <w:rFonts w:ascii="Times New Roman" w:hAnsi="Times New Roman"/>
          <w:sz w:val="28"/>
        </w:rPr>
      </w:pPr>
      <w:r>
        <w:rPr>
          <w:rFonts w:ascii="Times New Roman" w:hAnsi="Times New Roman"/>
          <w:sz w:val="28"/>
        </w:rPr>
        <w:tab/>
      </w:r>
      <w:r>
        <w:rPr>
          <w:rFonts w:ascii="Times New Roman" w:hAnsi="Times New Roman"/>
          <w:sz w:val="28"/>
        </w:rPr>
        <w:t>В роботі</w:t>
      </w:r>
      <w:r>
        <w:rPr>
          <w:rFonts w:ascii="Times New Roman" w:hAnsi="Times New Roman"/>
          <w:sz w:val="28"/>
        </w:rPr>
        <w:t xml:space="preserve"> проведено оцінку потенціалу використання технологій п’ятого покоління у система дистанційного навчання. Проведено аналіз загальних принципів реалізації та особливостей функціонування систем дистанційного навчання. Визначено критерії оцінки ефективності освіти. Розглянуто загальні принципи функціонування </w:t>
      </w:r>
      <w:proofErr w:type="spellStart"/>
      <w:r>
        <w:rPr>
          <w:rFonts w:ascii="Times New Roman" w:hAnsi="Times New Roman"/>
          <w:sz w:val="28"/>
        </w:rPr>
        <w:t>безпроводових</w:t>
      </w:r>
      <w:proofErr w:type="spellEnd"/>
      <w:r>
        <w:rPr>
          <w:rFonts w:ascii="Times New Roman" w:hAnsi="Times New Roman"/>
          <w:sz w:val="28"/>
        </w:rPr>
        <w:t xml:space="preserve"> інформаційних мереж на базі технології </w:t>
      </w:r>
      <w:r w:rsidRPr="005700A8">
        <w:rPr>
          <w:rFonts w:ascii="Times New Roman" w:hAnsi="Times New Roman"/>
          <w:sz w:val="28"/>
        </w:rPr>
        <w:t>5</w:t>
      </w:r>
      <w:r>
        <w:rPr>
          <w:rFonts w:ascii="Times New Roman" w:hAnsi="Times New Roman"/>
          <w:sz w:val="28"/>
          <w:lang w:val="en-US"/>
        </w:rPr>
        <w:t>G</w:t>
      </w:r>
      <w:r>
        <w:rPr>
          <w:rFonts w:ascii="Times New Roman" w:hAnsi="Times New Roman"/>
          <w:sz w:val="28"/>
        </w:rPr>
        <w:t xml:space="preserve">. Досліджена схема інтеграції технологій </w:t>
      </w:r>
      <w:r w:rsidRPr="005700A8">
        <w:rPr>
          <w:rFonts w:ascii="Times New Roman" w:hAnsi="Times New Roman"/>
          <w:sz w:val="28"/>
        </w:rPr>
        <w:t>5</w:t>
      </w:r>
      <w:r>
        <w:rPr>
          <w:rFonts w:ascii="Times New Roman" w:hAnsi="Times New Roman"/>
          <w:sz w:val="28"/>
          <w:lang w:val="en-US"/>
        </w:rPr>
        <w:t>G</w:t>
      </w:r>
      <w:r>
        <w:rPr>
          <w:rFonts w:ascii="Times New Roman" w:hAnsi="Times New Roman"/>
          <w:sz w:val="28"/>
        </w:rPr>
        <w:t xml:space="preserve"> у системи дистанційної освіти. Здійснено оцінку ефективності використання технологій </w:t>
      </w:r>
      <w:r w:rsidRPr="005700A8">
        <w:rPr>
          <w:rFonts w:ascii="Times New Roman" w:hAnsi="Times New Roman"/>
          <w:sz w:val="28"/>
        </w:rPr>
        <w:t>5</w:t>
      </w:r>
      <w:r>
        <w:rPr>
          <w:rFonts w:ascii="Times New Roman" w:hAnsi="Times New Roman"/>
          <w:sz w:val="28"/>
          <w:lang w:val="en-US"/>
        </w:rPr>
        <w:t>G</w:t>
      </w:r>
      <w:r>
        <w:rPr>
          <w:rFonts w:ascii="Times New Roman" w:hAnsi="Times New Roman"/>
          <w:sz w:val="28"/>
        </w:rPr>
        <w:t xml:space="preserve"> для підвищення ефективності дистанційного навчання.</w:t>
      </w:r>
    </w:p>
    <w:p w14:paraId="31CFB59A" w14:textId="77777777" w:rsidR="005700A8" w:rsidRDefault="005700A8" w:rsidP="005700A8">
      <w:pPr>
        <w:spacing w:after="0"/>
        <w:jc w:val="both"/>
        <w:rPr>
          <w:rFonts w:ascii="Times New Roman" w:hAnsi="Times New Roman"/>
          <w:sz w:val="28"/>
        </w:rPr>
      </w:pPr>
    </w:p>
    <w:p w14:paraId="0876AA98" w14:textId="77777777" w:rsidR="005700A8" w:rsidRPr="00C21DB2" w:rsidRDefault="005700A8" w:rsidP="005700A8">
      <w:pPr>
        <w:autoSpaceDE w:val="0"/>
        <w:autoSpaceDN w:val="0"/>
        <w:adjustRightInd w:val="0"/>
        <w:spacing w:after="0"/>
        <w:ind w:firstLine="737"/>
        <w:jc w:val="both"/>
        <w:rPr>
          <w:rFonts w:ascii="Times New Roman" w:hAnsi="Times New Roman"/>
          <w:sz w:val="28"/>
          <w:szCs w:val="28"/>
        </w:rPr>
      </w:pPr>
      <w:r w:rsidRPr="00C21DB2">
        <w:rPr>
          <w:rFonts w:ascii="Times New Roman" w:hAnsi="Times New Roman"/>
          <w:sz w:val="28"/>
          <w:szCs w:val="28"/>
        </w:rPr>
        <w:t xml:space="preserve">Умови одержання </w:t>
      </w:r>
      <w:r>
        <w:rPr>
          <w:rFonts w:ascii="Times New Roman" w:hAnsi="Times New Roman"/>
          <w:sz w:val="28"/>
          <w:szCs w:val="28"/>
        </w:rPr>
        <w:t>бакалаврської роботи</w:t>
      </w:r>
      <w:r w:rsidRPr="00C21DB2">
        <w:rPr>
          <w:rFonts w:ascii="Times New Roman" w:hAnsi="Times New Roman"/>
          <w:sz w:val="28"/>
          <w:szCs w:val="28"/>
        </w:rPr>
        <w:t>: за дозволом проректора з навчал</w:t>
      </w:r>
      <w:r w:rsidRPr="00C21DB2">
        <w:rPr>
          <w:rFonts w:ascii="Times New Roman" w:hAnsi="Times New Roman"/>
          <w:sz w:val="28"/>
          <w:szCs w:val="28"/>
        </w:rPr>
        <w:t>ь</w:t>
      </w:r>
      <w:r w:rsidRPr="00C21DB2">
        <w:rPr>
          <w:rFonts w:ascii="Times New Roman" w:hAnsi="Times New Roman"/>
          <w:sz w:val="28"/>
          <w:szCs w:val="28"/>
        </w:rPr>
        <w:t xml:space="preserve">ної роботи </w:t>
      </w:r>
      <w:r>
        <w:rPr>
          <w:rFonts w:ascii="Times New Roman" w:hAnsi="Times New Roman"/>
          <w:sz w:val="28"/>
          <w:szCs w:val="28"/>
        </w:rPr>
        <w:t>ДУІТЗ</w:t>
      </w:r>
      <w:r w:rsidRPr="00C21DB2">
        <w:rPr>
          <w:rFonts w:ascii="Times New Roman" w:hAnsi="Times New Roman"/>
          <w:sz w:val="28"/>
          <w:szCs w:val="28"/>
        </w:rPr>
        <w:t>.</w:t>
      </w:r>
    </w:p>
    <w:p w14:paraId="1CDC5D87" w14:textId="08101A87" w:rsidR="00A126FE" w:rsidRDefault="00A126FE" w:rsidP="005700A8">
      <w:pPr>
        <w:spacing w:line="360" w:lineRule="auto"/>
        <w:jc w:val="both"/>
        <w:rPr>
          <w:rFonts w:ascii="Times New Roman" w:eastAsia="Calibri" w:hAnsi="Times New Roman" w:cs="Times New Roman"/>
          <w:sz w:val="28"/>
        </w:rPr>
      </w:pPr>
    </w:p>
    <w:p w14:paraId="6CD65AE6" w14:textId="1081FBA4" w:rsidR="00A126FE" w:rsidRDefault="00A126FE" w:rsidP="00124B64">
      <w:pPr>
        <w:spacing w:line="360" w:lineRule="auto"/>
        <w:rPr>
          <w:rFonts w:ascii="Times New Roman" w:eastAsia="Calibri" w:hAnsi="Times New Roman" w:cs="Times New Roman"/>
          <w:sz w:val="28"/>
        </w:rPr>
      </w:pPr>
    </w:p>
    <w:p w14:paraId="659F70F5" w14:textId="0D0B47A5" w:rsidR="00A126FE" w:rsidRDefault="00A126FE" w:rsidP="00124B64">
      <w:pPr>
        <w:spacing w:line="360" w:lineRule="auto"/>
        <w:rPr>
          <w:rFonts w:ascii="Times New Roman" w:eastAsia="Calibri" w:hAnsi="Times New Roman" w:cs="Times New Roman"/>
          <w:sz w:val="28"/>
        </w:rPr>
      </w:pPr>
    </w:p>
    <w:p w14:paraId="04C82D55" w14:textId="7C205E67" w:rsidR="00A126FE" w:rsidRDefault="00A126FE" w:rsidP="00124B64">
      <w:pPr>
        <w:spacing w:line="360" w:lineRule="auto"/>
        <w:rPr>
          <w:rFonts w:ascii="Times New Roman" w:eastAsia="Calibri" w:hAnsi="Times New Roman" w:cs="Times New Roman"/>
          <w:sz w:val="28"/>
        </w:rPr>
      </w:pPr>
    </w:p>
    <w:p w14:paraId="00D29C98" w14:textId="3D9FE53B" w:rsidR="00A126FE" w:rsidRDefault="00A126FE" w:rsidP="00124B64">
      <w:pPr>
        <w:spacing w:line="360" w:lineRule="auto"/>
        <w:rPr>
          <w:rFonts w:ascii="Times New Roman" w:eastAsia="Calibri" w:hAnsi="Times New Roman" w:cs="Times New Roman"/>
          <w:sz w:val="28"/>
        </w:rPr>
      </w:pPr>
    </w:p>
    <w:p w14:paraId="325A89BA" w14:textId="73E92A61" w:rsidR="00FA2323" w:rsidRDefault="00FA2323">
      <w:pPr>
        <w:rPr>
          <w:rFonts w:ascii="Times New Roman" w:eastAsia="Calibri" w:hAnsi="Times New Roman" w:cs="Times New Roman"/>
          <w:sz w:val="28"/>
        </w:rPr>
      </w:pPr>
      <w:r>
        <w:rPr>
          <w:rFonts w:ascii="Times New Roman" w:eastAsia="Calibri" w:hAnsi="Times New Roman" w:cs="Times New Roman"/>
          <w:sz w:val="28"/>
        </w:rPr>
        <w:br w:type="page"/>
      </w:r>
    </w:p>
    <w:sdt>
      <w:sdtPr>
        <w:id w:val="1264954025"/>
        <w:docPartObj>
          <w:docPartGallery w:val="Table of Contents"/>
          <w:docPartUnique/>
        </w:docPartObj>
      </w:sdtPr>
      <w:sdtEndPr>
        <w:rPr>
          <w:rFonts w:ascii="Times New Roman" w:hAnsi="Times New Roman" w:cs="Times New Roman"/>
          <w:bCs/>
          <w:sz w:val="28"/>
          <w:szCs w:val="28"/>
        </w:rPr>
      </w:sdtEndPr>
      <w:sdtContent>
        <w:p w14:paraId="6EE6DA1A" w14:textId="77777777" w:rsidR="00CC159A" w:rsidRPr="00124BEA" w:rsidRDefault="001D5EFD" w:rsidP="006C3BFA">
          <w:pPr>
            <w:spacing w:after="0" w:line="360" w:lineRule="auto"/>
            <w:jc w:val="center"/>
          </w:pPr>
          <w:r w:rsidRPr="00124BEA">
            <w:rPr>
              <w:rFonts w:ascii="Times New Roman" w:eastAsia="Calibri" w:hAnsi="Times New Roman" w:cs="Times New Roman"/>
              <w:b/>
              <w:bCs/>
              <w:sz w:val="28"/>
            </w:rPr>
            <w:t>ЗМІСТ</w:t>
          </w:r>
          <w:r w:rsidR="007A6D56" w:rsidRPr="00124BEA">
            <w:rPr>
              <w:rFonts w:ascii="Times New Roman" w:hAnsi="Times New Roman" w:cs="Times New Roman"/>
              <w:sz w:val="28"/>
              <w:szCs w:val="28"/>
            </w:rPr>
            <w:fldChar w:fldCharType="begin"/>
          </w:r>
          <w:r w:rsidR="007A6D56" w:rsidRPr="00124BEA">
            <w:rPr>
              <w:rFonts w:ascii="Times New Roman" w:hAnsi="Times New Roman" w:cs="Times New Roman"/>
              <w:sz w:val="28"/>
              <w:szCs w:val="28"/>
            </w:rPr>
            <w:instrText xml:space="preserve"> TOC \o "1-3" \h \z \u </w:instrText>
          </w:r>
          <w:r w:rsidR="007A6D56" w:rsidRPr="00124BEA">
            <w:rPr>
              <w:rFonts w:ascii="Times New Roman" w:hAnsi="Times New Roman" w:cs="Times New Roman"/>
              <w:sz w:val="28"/>
              <w:szCs w:val="28"/>
            </w:rPr>
            <w:fldChar w:fldCharType="separate"/>
          </w:r>
        </w:p>
        <w:p w14:paraId="4AF5D31C" w14:textId="77777777" w:rsidR="00FA2323" w:rsidRDefault="00FA2323" w:rsidP="006C3BFA">
          <w:pPr>
            <w:pStyle w:val="12"/>
            <w:spacing w:after="0" w:line="360" w:lineRule="auto"/>
            <w:jc w:val="both"/>
          </w:pPr>
        </w:p>
        <w:p w14:paraId="55664E0D" w14:textId="77777777" w:rsidR="00FA2323" w:rsidRDefault="00FA2323" w:rsidP="006C3BFA">
          <w:pPr>
            <w:pStyle w:val="12"/>
            <w:spacing w:after="0" w:line="360" w:lineRule="auto"/>
            <w:jc w:val="both"/>
          </w:pPr>
        </w:p>
        <w:p w14:paraId="43768B0B" w14:textId="26D85CA1" w:rsidR="00CC159A" w:rsidRPr="00124BEA" w:rsidRDefault="00F20652" w:rsidP="006C3BFA">
          <w:pPr>
            <w:pStyle w:val="12"/>
            <w:spacing w:after="0" w:line="360" w:lineRule="auto"/>
            <w:jc w:val="both"/>
            <w:rPr>
              <w:rFonts w:eastAsiaTheme="minorEastAsia"/>
              <w:noProof w:val="0"/>
            </w:rPr>
          </w:pPr>
          <w:hyperlink w:anchor="_Toc156156377" w:history="1">
            <w:r w:rsidR="00CC159A" w:rsidRPr="00124BEA">
              <w:rPr>
                <w:rStyle w:val="ad"/>
                <w:noProof w:val="0"/>
              </w:rPr>
              <w:t>ПЕРЕЛІК СКОРОЧЕНЬ ТА УМОВНИХ ПОЗНАК</w:t>
            </w:r>
            <w:r w:rsidR="00CC159A" w:rsidRPr="00124BEA">
              <w:rPr>
                <w:noProof w:val="0"/>
                <w:webHidden/>
              </w:rPr>
              <w:tab/>
            </w:r>
            <w:r w:rsidR="00CC159A" w:rsidRPr="00124BEA">
              <w:rPr>
                <w:noProof w:val="0"/>
                <w:webHidden/>
              </w:rPr>
              <w:fldChar w:fldCharType="begin"/>
            </w:r>
            <w:r w:rsidR="00CC159A" w:rsidRPr="00124BEA">
              <w:rPr>
                <w:noProof w:val="0"/>
                <w:webHidden/>
              </w:rPr>
              <w:instrText xml:space="preserve"> PAGEREF _Toc156156377 \h </w:instrText>
            </w:r>
            <w:r w:rsidR="00CC159A" w:rsidRPr="00124BEA">
              <w:rPr>
                <w:noProof w:val="0"/>
                <w:webHidden/>
              </w:rPr>
            </w:r>
            <w:r w:rsidR="00CC159A" w:rsidRPr="00124BEA">
              <w:rPr>
                <w:noProof w:val="0"/>
                <w:webHidden/>
              </w:rPr>
              <w:fldChar w:fldCharType="separate"/>
            </w:r>
            <w:r w:rsidR="00A3478C">
              <w:rPr>
                <w:webHidden/>
              </w:rPr>
              <w:t>10</w:t>
            </w:r>
            <w:r w:rsidR="00CC159A" w:rsidRPr="00124BEA">
              <w:rPr>
                <w:noProof w:val="0"/>
                <w:webHidden/>
              </w:rPr>
              <w:fldChar w:fldCharType="end"/>
            </w:r>
          </w:hyperlink>
        </w:p>
        <w:p w14:paraId="35C0F6F8" w14:textId="222EA089" w:rsidR="00CC159A" w:rsidRPr="00124BEA" w:rsidRDefault="00F20652" w:rsidP="006C3BFA">
          <w:pPr>
            <w:pStyle w:val="12"/>
            <w:spacing w:after="0" w:line="360" w:lineRule="auto"/>
            <w:jc w:val="both"/>
            <w:rPr>
              <w:rFonts w:eastAsiaTheme="minorEastAsia"/>
              <w:noProof w:val="0"/>
            </w:rPr>
          </w:pPr>
          <w:hyperlink w:anchor="_Toc156156378" w:history="1">
            <w:r w:rsidR="00CC159A" w:rsidRPr="00124BEA">
              <w:rPr>
                <w:rStyle w:val="ad"/>
                <w:noProof w:val="0"/>
              </w:rPr>
              <w:t>ВСТУП</w:t>
            </w:r>
            <w:r w:rsidR="00CC159A" w:rsidRPr="00124BEA">
              <w:rPr>
                <w:noProof w:val="0"/>
                <w:webHidden/>
              </w:rPr>
              <w:tab/>
            </w:r>
            <w:r w:rsidR="00CC159A" w:rsidRPr="00124BEA">
              <w:rPr>
                <w:noProof w:val="0"/>
                <w:webHidden/>
              </w:rPr>
              <w:fldChar w:fldCharType="begin"/>
            </w:r>
            <w:r w:rsidR="00CC159A" w:rsidRPr="00124BEA">
              <w:rPr>
                <w:noProof w:val="0"/>
                <w:webHidden/>
              </w:rPr>
              <w:instrText xml:space="preserve"> PAGEREF _Toc156156378 \h </w:instrText>
            </w:r>
            <w:r w:rsidR="00CC159A" w:rsidRPr="00124BEA">
              <w:rPr>
                <w:noProof w:val="0"/>
                <w:webHidden/>
              </w:rPr>
            </w:r>
            <w:r w:rsidR="00CC159A" w:rsidRPr="00124BEA">
              <w:rPr>
                <w:noProof w:val="0"/>
                <w:webHidden/>
              </w:rPr>
              <w:fldChar w:fldCharType="separate"/>
            </w:r>
            <w:r w:rsidR="00A3478C">
              <w:rPr>
                <w:webHidden/>
              </w:rPr>
              <w:t>11</w:t>
            </w:r>
            <w:r w:rsidR="00CC159A" w:rsidRPr="00124BEA">
              <w:rPr>
                <w:noProof w:val="0"/>
                <w:webHidden/>
              </w:rPr>
              <w:fldChar w:fldCharType="end"/>
            </w:r>
          </w:hyperlink>
        </w:p>
        <w:p w14:paraId="46CF56FE" w14:textId="5463F764" w:rsidR="00CC159A" w:rsidRPr="00124BEA" w:rsidRDefault="00F20652" w:rsidP="006C3BFA">
          <w:pPr>
            <w:pStyle w:val="12"/>
            <w:spacing w:after="0" w:line="360" w:lineRule="auto"/>
            <w:jc w:val="both"/>
            <w:rPr>
              <w:rFonts w:eastAsiaTheme="minorEastAsia"/>
              <w:noProof w:val="0"/>
            </w:rPr>
          </w:pPr>
          <w:hyperlink w:anchor="_Toc156156379" w:history="1">
            <w:r w:rsidR="00DC32AA">
              <w:rPr>
                <w:rStyle w:val="ad"/>
                <w:noProof w:val="0"/>
              </w:rPr>
              <w:t>1 СИСТЕМИ ДИСТАНЦІЙНОГО НАВЧАННЯ</w:t>
            </w:r>
            <w:r w:rsidR="00CC159A" w:rsidRPr="00124BEA">
              <w:rPr>
                <w:noProof w:val="0"/>
                <w:webHidden/>
              </w:rPr>
              <w:tab/>
            </w:r>
            <w:r w:rsidR="00CC159A" w:rsidRPr="00124BEA">
              <w:rPr>
                <w:noProof w:val="0"/>
                <w:webHidden/>
              </w:rPr>
              <w:fldChar w:fldCharType="begin"/>
            </w:r>
            <w:r w:rsidR="00CC159A" w:rsidRPr="00124BEA">
              <w:rPr>
                <w:noProof w:val="0"/>
                <w:webHidden/>
              </w:rPr>
              <w:instrText xml:space="preserve"> PAGEREF _Toc156156379 \h </w:instrText>
            </w:r>
            <w:r w:rsidR="00CC159A" w:rsidRPr="00124BEA">
              <w:rPr>
                <w:noProof w:val="0"/>
                <w:webHidden/>
              </w:rPr>
            </w:r>
            <w:r w:rsidR="00CC159A" w:rsidRPr="00124BEA">
              <w:rPr>
                <w:noProof w:val="0"/>
                <w:webHidden/>
              </w:rPr>
              <w:fldChar w:fldCharType="separate"/>
            </w:r>
            <w:r w:rsidR="00A3478C">
              <w:rPr>
                <w:webHidden/>
              </w:rPr>
              <w:t>12</w:t>
            </w:r>
            <w:r w:rsidR="00CC159A" w:rsidRPr="00124BEA">
              <w:rPr>
                <w:noProof w:val="0"/>
                <w:webHidden/>
              </w:rPr>
              <w:fldChar w:fldCharType="end"/>
            </w:r>
          </w:hyperlink>
        </w:p>
        <w:p w14:paraId="1B493261" w14:textId="3D43BDD0" w:rsidR="00CC159A" w:rsidRPr="00124BEA" w:rsidRDefault="00F20652" w:rsidP="006C3BFA">
          <w:pPr>
            <w:pStyle w:val="21"/>
            <w:tabs>
              <w:tab w:val="left" w:pos="880"/>
              <w:tab w:val="right" w:leader="dot" w:pos="9911"/>
            </w:tabs>
            <w:spacing w:after="0" w:line="360" w:lineRule="auto"/>
            <w:ind w:left="0"/>
            <w:jc w:val="both"/>
            <w:rPr>
              <w:rFonts w:ascii="Times New Roman" w:eastAsiaTheme="minorEastAsia" w:hAnsi="Times New Roman" w:cs="Times New Roman"/>
              <w:sz w:val="28"/>
              <w:szCs w:val="28"/>
            </w:rPr>
          </w:pPr>
          <w:hyperlink w:anchor="_Toc156156380" w:history="1">
            <w:r w:rsidR="00CC159A" w:rsidRPr="00124BEA">
              <w:rPr>
                <w:rStyle w:val="ad"/>
                <w:rFonts w:ascii="Times New Roman" w:hAnsi="Times New Roman" w:cs="Times New Roman"/>
                <w:sz w:val="28"/>
                <w:szCs w:val="28"/>
              </w:rPr>
              <w:t>1.1</w:t>
            </w:r>
            <w:r w:rsidR="009B0D5E">
              <w:rPr>
                <w:rStyle w:val="ad"/>
                <w:rFonts w:ascii="Times New Roman" w:hAnsi="Times New Roman" w:cs="Times New Roman"/>
                <w:sz w:val="28"/>
                <w:szCs w:val="28"/>
              </w:rPr>
              <w:t xml:space="preserve"> Загальне значення дистанційного навчання</w:t>
            </w:r>
            <w:r w:rsidR="00CC159A" w:rsidRPr="00124BEA">
              <w:rPr>
                <w:rFonts w:ascii="Times New Roman" w:hAnsi="Times New Roman" w:cs="Times New Roman"/>
                <w:webHidden/>
                <w:sz w:val="28"/>
                <w:szCs w:val="28"/>
              </w:rPr>
              <w:tab/>
            </w:r>
            <w:r w:rsidR="00CC159A" w:rsidRPr="00124BEA">
              <w:rPr>
                <w:rFonts w:ascii="Times New Roman" w:hAnsi="Times New Roman" w:cs="Times New Roman"/>
                <w:webHidden/>
                <w:sz w:val="28"/>
                <w:szCs w:val="28"/>
              </w:rPr>
              <w:fldChar w:fldCharType="begin"/>
            </w:r>
            <w:r w:rsidR="00CC159A" w:rsidRPr="00124BEA">
              <w:rPr>
                <w:rFonts w:ascii="Times New Roman" w:hAnsi="Times New Roman" w:cs="Times New Roman"/>
                <w:webHidden/>
                <w:sz w:val="28"/>
                <w:szCs w:val="28"/>
              </w:rPr>
              <w:instrText xml:space="preserve"> PAGEREF _Toc156156380 \h </w:instrText>
            </w:r>
            <w:r w:rsidR="00CC159A" w:rsidRPr="00124BEA">
              <w:rPr>
                <w:rFonts w:ascii="Times New Roman" w:hAnsi="Times New Roman" w:cs="Times New Roman"/>
                <w:webHidden/>
                <w:sz w:val="28"/>
                <w:szCs w:val="28"/>
              </w:rPr>
            </w:r>
            <w:r w:rsidR="00CC159A" w:rsidRPr="00124BEA">
              <w:rPr>
                <w:rFonts w:ascii="Times New Roman" w:hAnsi="Times New Roman" w:cs="Times New Roman"/>
                <w:webHidden/>
                <w:sz w:val="28"/>
                <w:szCs w:val="28"/>
              </w:rPr>
              <w:fldChar w:fldCharType="separate"/>
            </w:r>
            <w:r w:rsidR="00A3478C">
              <w:rPr>
                <w:rFonts w:ascii="Times New Roman" w:hAnsi="Times New Roman" w:cs="Times New Roman"/>
                <w:noProof/>
                <w:webHidden/>
                <w:sz w:val="28"/>
                <w:szCs w:val="28"/>
              </w:rPr>
              <w:t>12</w:t>
            </w:r>
            <w:r w:rsidR="00CC159A" w:rsidRPr="00124BEA">
              <w:rPr>
                <w:rFonts w:ascii="Times New Roman" w:hAnsi="Times New Roman" w:cs="Times New Roman"/>
                <w:webHidden/>
                <w:sz w:val="28"/>
                <w:szCs w:val="28"/>
              </w:rPr>
              <w:fldChar w:fldCharType="end"/>
            </w:r>
          </w:hyperlink>
        </w:p>
        <w:p w14:paraId="621E807D" w14:textId="49B63CBD" w:rsidR="00CC159A" w:rsidRPr="00124BEA" w:rsidRDefault="00F20652" w:rsidP="006C3BFA">
          <w:pPr>
            <w:pStyle w:val="21"/>
            <w:tabs>
              <w:tab w:val="left" w:pos="880"/>
              <w:tab w:val="right" w:leader="dot" w:pos="9911"/>
            </w:tabs>
            <w:spacing w:after="0" w:line="360" w:lineRule="auto"/>
            <w:ind w:left="0"/>
            <w:jc w:val="both"/>
            <w:rPr>
              <w:rFonts w:ascii="Times New Roman" w:eastAsiaTheme="minorEastAsia" w:hAnsi="Times New Roman" w:cs="Times New Roman"/>
              <w:sz w:val="28"/>
              <w:szCs w:val="28"/>
            </w:rPr>
          </w:pPr>
          <w:hyperlink w:anchor="_Toc156156381" w:history="1">
            <w:r w:rsidR="009B0D5E">
              <w:rPr>
                <w:rStyle w:val="ad"/>
                <w:rFonts w:ascii="Times New Roman" w:hAnsi="Times New Roman" w:cs="Times New Roman"/>
                <w:sz w:val="28"/>
                <w:szCs w:val="28"/>
              </w:rPr>
              <w:t>1.2 Сервісна платформа організації дистанційного навчання</w:t>
            </w:r>
            <w:r w:rsidR="00CC159A" w:rsidRPr="00124BEA">
              <w:rPr>
                <w:rFonts w:ascii="Times New Roman" w:hAnsi="Times New Roman" w:cs="Times New Roman"/>
                <w:webHidden/>
                <w:sz w:val="28"/>
                <w:szCs w:val="28"/>
              </w:rPr>
              <w:tab/>
            </w:r>
            <w:r w:rsidR="001D191C">
              <w:rPr>
                <w:rFonts w:ascii="Times New Roman" w:hAnsi="Times New Roman" w:cs="Times New Roman"/>
                <w:webHidden/>
                <w:sz w:val="28"/>
                <w:szCs w:val="28"/>
              </w:rPr>
              <w:t>15</w:t>
            </w:r>
          </w:hyperlink>
        </w:p>
        <w:p w14:paraId="47341FAA" w14:textId="0757EA2B" w:rsidR="00CC159A" w:rsidRPr="00124BEA" w:rsidRDefault="00F20652" w:rsidP="006C3BFA">
          <w:pPr>
            <w:pStyle w:val="21"/>
            <w:tabs>
              <w:tab w:val="left" w:pos="880"/>
              <w:tab w:val="right" w:leader="dot" w:pos="9911"/>
            </w:tabs>
            <w:spacing w:after="0" w:line="360" w:lineRule="auto"/>
            <w:ind w:left="0"/>
            <w:jc w:val="both"/>
            <w:rPr>
              <w:rFonts w:ascii="Times New Roman" w:eastAsiaTheme="minorEastAsia" w:hAnsi="Times New Roman" w:cs="Times New Roman"/>
              <w:sz w:val="28"/>
              <w:szCs w:val="28"/>
            </w:rPr>
          </w:pPr>
          <w:hyperlink w:anchor="_Toc156156382" w:history="1">
            <w:r w:rsidR="009B0D5E">
              <w:rPr>
                <w:rStyle w:val="ad"/>
                <w:rFonts w:ascii="Times New Roman" w:hAnsi="Times New Roman" w:cs="Times New Roman"/>
                <w:sz w:val="28"/>
                <w:szCs w:val="28"/>
                <w:lang w:eastAsia="ru-RU"/>
              </w:rPr>
              <w:t>1.3 Критерії оцінки ефективності освітньої системи</w:t>
            </w:r>
            <w:r w:rsidR="00CC159A" w:rsidRPr="00124BEA">
              <w:rPr>
                <w:rFonts w:ascii="Times New Roman" w:hAnsi="Times New Roman" w:cs="Times New Roman"/>
                <w:webHidden/>
                <w:sz w:val="28"/>
                <w:szCs w:val="28"/>
              </w:rPr>
              <w:tab/>
            </w:r>
            <w:r w:rsidR="001D191C">
              <w:rPr>
                <w:rFonts w:ascii="Times New Roman" w:hAnsi="Times New Roman" w:cs="Times New Roman"/>
                <w:webHidden/>
                <w:sz w:val="28"/>
                <w:szCs w:val="28"/>
              </w:rPr>
              <w:t>20</w:t>
            </w:r>
          </w:hyperlink>
        </w:p>
        <w:p w14:paraId="38FB3209" w14:textId="628E5679" w:rsidR="00CC159A" w:rsidRPr="00124BEA" w:rsidRDefault="00F20652" w:rsidP="006C3BFA">
          <w:pPr>
            <w:pStyle w:val="12"/>
            <w:tabs>
              <w:tab w:val="left" w:pos="440"/>
            </w:tabs>
            <w:spacing w:after="0" w:line="360" w:lineRule="auto"/>
            <w:jc w:val="both"/>
            <w:rPr>
              <w:rFonts w:eastAsiaTheme="minorEastAsia"/>
              <w:noProof w:val="0"/>
            </w:rPr>
          </w:pPr>
          <w:hyperlink w:anchor="_Toc156156385" w:history="1">
            <w:r w:rsidR="00CC159A" w:rsidRPr="00124BEA">
              <w:rPr>
                <w:rStyle w:val="ad"/>
                <w:noProof w:val="0"/>
              </w:rPr>
              <w:t>2</w:t>
            </w:r>
            <w:r w:rsidR="00CC159A" w:rsidRPr="00124BEA">
              <w:rPr>
                <w:rFonts w:eastAsiaTheme="minorEastAsia"/>
                <w:noProof w:val="0"/>
              </w:rPr>
              <w:t xml:space="preserve"> </w:t>
            </w:r>
            <w:r w:rsidR="00DC32AA">
              <w:rPr>
                <w:rStyle w:val="ad"/>
                <w:noProof w:val="0"/>
              </w:rPr>
              <w:t>БЕЗПРОВОДОВІ МЕРЕЖІ П’ЯТОГО ПОКОЛІННЯ</w:t>
            </w:r>
            <w:r w:rsidR="00CC159A" w:rsidRPr="00124BEA">
              <w:rPr>
                <w:noProof w:val="0"/>
                <w:webHidden/>
              </w:rPr>
              <w:tab/>
            </w:r>
            <w:r w:rsidR="001D191C">
              <w:rPr>
                <w:noProof w:val="0"/>
                <w:webHidden/>
              </w:rPr>
              <w:t>25</w:t>
            </w:r>
          </w:hyperlink>
        </w:p>
        <w:p w14:paraId="17BB583E" w14:textId="04FC7078" w:rsidR="00CC159A" w:rsidRPr="00124BEA" w:rsidRDefault="00F20652" w:rsidP="006C3BFA">
          <w:pPr>
            <w:pStyle w:val="21"/>
            <w:tabs>
              <w:tab w:val="left" w:pos="880"/>
              <w:tab w:val="right" w:leader="dot" w:pos="9911"/>
            </w:tabs>
            <w:spacing w:after="0" w:line="360" w:lineRule="auto"/>
            <w:ind w:left="0"/>
            <w:jc w:val="both"/>
            <w:rPr>
              <w:rFonts w:ascii="Times New Roman" w:eastAsiaTheme="minorEastAsia" w:hAnsi="Times New Roman" w:cs="Times New Roman"/>
              <w:sz w:val="28"/>
              <w:szCs w:val="28"/>
            </w:rPr>
          </w:pPr>
          <w:hyperlink w:anchor="_Toc156156386" w:history="1">
            <w:r w:rsidR="00CC159A" w:rsidRPr="00124BEA">
              <w:rPr>
                <w:rStyle w:val="ad"/>
                <w:rFonts w:ascii="Times New Roman" w:hAnsi="Times New Roman" w:cs="Times New Roman"/>
                <w:sz w:val="28"/>
                <w:szCs w:val="28"/>
                <w:lang w:eastAsia="ru-RU"/>
              </w:rPr>
              <w:t>2.1</w:t>
            </w:r>
            <w:r w:rsidR="00CC159A" w:rsidRPr="00124BEA">
              <w:rPr>
                <w:rFonts w:ascii="Times New Roman" w:eastAsiaTheme="minorEastAsia" w:hAnsi="Times New Roman" w:cs="Times New Roman"/>
                <w:sz w:val="28"/>
                <w:szCs w:val="28"/>
              </w:rPr>
              <w:t xml:space="preserve"> </w:t>
            </w:r>
            <w:r w:rsidR="009B0D5E">
              <w:rPr>
                <w:rStyle w:val="ad"/>
                <w:rFonts w:ascii="Times New Roman" w:hAnsi="Times New Roman" w:cs="Times New Roman"/>
                <w:sz w:val="28"/>
                <w:szCs w:val="28"/>
                <w:lang w:eastAsia="ru-RU"/>
              </w:rPr>
              <w:t>Мережі 5</w:t>
            </w:r>
            <w:r w:rsidR="009B0D5E">
              <w:rPr>
                <w:rStyle w:val="ad"/>
                <w:rFonts w:ascii="Times New Roman" w:hAnsi="Times New Roman" w:cs="Times New Roman"/>
                <w:sz w:val="28"/>
                <w:szCs w:val="28"/>
                <w:lang w:val="en-US" w:eastAsia="ru-RU"/>
              </w:rPr>
              <w:t xml:space="preserve">G </w:t>
            </w:r>
            <w:r w:rsidR="009B0D5E">
              <w:rPr>
                <w:rStyle w:val="ad"/>
                <w:rFonts w:ascii="Times New Roman" w:hAnsi="Times New Roman" w:cs="Times New Roman"/>
                <w:sz w:val="28"/>
                <w:szCs w:val="28"/>
                <w:lang w:eastAsia="ru-RU"/>
              </w:rPr>
              <w:t>еволюція та розвиток</w:t>
            </w:r>
            <w:r w:rsidR="00CC159A" w:rsidRPr="00124BEA">
              <w:rPr>
                <w:rFonts w:ascii="Times New Roman" w:hAnsi="Times New Roman" w:cs="Times New Roman"/>
                <w:webHidden/>
                <w:sz w:val="28"/>
                <w:szCs w:val="28"/>
              </w:rPr>
              <w:tab/>
            </w:r>
            <w:r w:rsidR="001D191C">
              <w:rPr>
                <w:rFonts w:ascii="Times New Roman" w:hAnsi="Times New Roman" w:cs="Times New Roman"/>
                <w:webHidden/>
                <w:sz w:val="28"/>
                <w:szCs w:val="28"/>
              </w:rPr>
              <w:t>25</w:t>
            </w:r>
          </w:hyperlink>
        </w:p>
        <w:p w14:paraId="0934F541" w14:textId="7AEAE524" w:rsidR="00CC159A" w:rsidRPr="00124BEA" w:rsidRDefault="00F20652" w:rsidP="006C3BFA">
          <w:pPr>
            <w:pStyle w:val="21"/>
            <w:tabs>
              <w:tab w:val="right" w:leader="dot" w:pos="9911"/>
            </w:tabs>
            <w:spacing w:after="0" w:line="360" w:lineRule="auto"/>
            <w:ind w:left="0"/>
            <w:jc w:val="both"/>
            <w:rPr>
              <w:rFonts w:ascii="Times New Roman" w:eastAsiaTheme="minorEastAsia" w:hAnsi="Times New Roman" w:cs="Times New Roman"/>
              <w:sz w:val="28"/>
              <w:szCs w:val="28"/>
            </w:rPr>
          </w:pPr>
          <w:hyperlink w:anchor="_Toc156156387" w:history="1">
            <w:r w:rsidR="009B0D5E">
              <w:rPr>
                <w:rStyle w:val="ad"/>
                <w:rFonts w:ascii="Times New Roman" w:hAnsi="Times New Roman" w:cs="Times New Roman"/>
                <w:sz w:val="28"/>
                <w:szCs w:val="28"/>
                <w:lang w:eastAsia="ru-RU"/>
              </w:rPr>
              <w:t>2.2 Стек технологій 5</w:t>
            </w:r>
            <w:r w:rsidR="009B0D5E">
              <w:rPr>
                <w:rStyle w:val="ad"/>
                <w:rFonts w:ascii="Times New Roman" w:hAnsi="Times New Roman" w:cs="Times New Roman"/>
                <w:sz w:val="28"/>
                <w:szCs w:val="28"/>
                <w:lang w:val="en-US" w:eastAsia="ru-RU"/>
              </w:rPr>
              <w:t>G</w:t>
            </w:r>
            <w:r w:rsidR="00CC159A" w:rsidRPr="00124BEA">
              <w:rPr>
                <w:rFonts w:ascii="Times New Roman" w:hAnsi="Times New Roman" w:cs="Times New Roman"/>
                <w:webHidden/>
                <w:sz w:val="28"/>
                <w:szCs w:val="28"/>
              </w:rPr>
              <w:tab/>
            </w:r>
            <w:r w:rsidR="001D191C">
              <w:rPr>
                <w:rFonts w:ascii="Times New Roman" w:hAnsi="Times New Roman" w:cs="Times New Roman"/>
                <w:webHidden/>
                <w:sz w:val="28"/>
                <w:szCs w:val="28"/>
              </w:rPr>
              <w:t>33</w:t>
            </w:r>
          </w:hyperlink>
        </w:p>
        <w:p w14:paraId="4FB170F7" w14:textId="5AECEB59" w:rsidR="00CC159A" w:rsidRPr="00124BEA" w:rsidRDefault="00F20652" w:rsidP="006C3BFA">
          <w:pPr>
            <w:pStyle w:val="21"/>
            <w:tabs>
              <w:tab w:val="right" w:leader="dot" w:pos="9911"/>
            </w:tabs>
            <w:spacing w:after="0" w:line="360" w:lineRule="auto"/>
            <w:ind w:left="0"/>
            <w:jc w:val="both"/>
            <w:rPr>
              <w:rFonts w:ascii="Times New Roman" w:eastAsiaTheme="minorEastAsia" w:hAnsi="Times New Roman" w:cs="Times New Roman"/>
              <w:sz w:val="28"/>
              <w:szCs w:val="28"/>
            </w:rPr>
          </w:pPr>
          <w:hyperlink w:anchor="_Toc156156388" w:history="1">
            <w:r w:rsidR="009B0D5E">
              <w:rPr>
                <w:rStyle w:val="ad"/>
                <w:rFonts w:ascii="Times New Roman" w:hAnsi="Times New Roman" w:cs="Times New Roman"/>
                <w:sz w:val="28"/>
                <w:szCs w:val="28"/>
                <w:lang w:eastAsia="ru-RU"/>
              </w:rPr>
              <w:t>2.3 Сценарії використання мереж п’ятого покоління</w:t>
            </w:r>
            <w:r w:rsidR="00CC159A" w:rsidRPr="00124BEA">
              <w:rPr>
                <w:rFonts w:ascii="Times New Roman" w:hAnsi="Times New Roman" w:cs="Times New Roman"/>
                <w:webHidden/>
                <w:sz w:val="28"/>
                <w:szCs w:val="28"/>
              </w:rPr>
              <w:tab/>
            </w:r>
            <w:r w:rsidR="001D191C">
              <w:rPr>
                <w:rFonts w:ascii="Times New Roman" w:hAnsi="Times New Roman" w:cs="Times New Roman"/>
                <w:webHidden/>
                <w:sz w:val="28"/>
                <w:szCs w:val="28"/>
              </w:rPr>
              <w:t>40</w:t>
            </w:r>
          </w:hyperlink>
        </w:p>
        <w:p w14:paraId="65478FF7" w14:textId="5D73E54A" w:rsidR="00CC159A" w:rsidRPr="00124BEA" w:rsidRDefault="00F20652" w:rsidP="006C3BFA">
          <w:pPr>
            <w:pStyle w:val="12"/>
            <w:tabs>
              <w:tab w:val="left" w:pos="440"/>
            </w:tabs>
            <w:spacing w:after="0" w:line="360" w:lineRule="auto"/>
            <w:jc w:val="both"/>
            <w:rPr>
              <w:rFonts w:eastAsiaTheme="minorEastAsia"/>
              <w:noProof w:val="0"/>
            </w:rPr>
          </w:pPr>
          <w:hyperlink w:anchor="_Toc156156389" w:history="1">
            <w:r w:rsidR="00CC159A" w:rsidRPr="00124BEA">
              <w:rPr>
                <w:rStyle w:val="ad"/>
                <w:noProof w:val="0"/>
                <w:lang w:eastAsia="ru-RU"/>
              </w:rPr>
              <w:t>3</w:t>
            </w:r>
            <w:r w:rsidR="00CC159A" w:rsidRPr="00124BEA">
              <w:rPr>
                <w:rFonts w:eastAsiaTheme="minorEastAsia"/>
                <w:noProof w:val="0"/>
              </w:rPr>
              <w:t xml:space="preserve"> </w:t>
            </w:r>
            <w:r w:rsidR="00DC32AA">
              <w:rPr>
                <w:rStyle w:val="ad"/>
                <w:noProof w:val="0"/>
                <w:lang w:eastAsia="ru-RU"/>
              </w:rPr>
              <w:t>АНАЛІЗ МОЖЛИВОСТЕЙ ТЕХНОЛОГІЇ 5</w:t>
            </w:r>
            <w:r w:rsidR="00DC32AA">
              <w:rPr>
                <w:rStyle w:val="ad"/>
                <w:noProof w:val="0"/>
                <w:lang w:val="en-US" w:eastAsia="ru-RU"/>
              </w:rPr>
              <w:t>G</w:t>
            </w:r>
            <w:r w:rsidR="00DC32AA">
              <w:rPr>
                <w:rStyle w:val="ad"/>
                <w:noProof w:val="0"/>
                <w:lang w:eastAsia="ru-RU"/>
              </w:rPr>
              <w:t xml:space="preserve"> У ДИСТАНЦІЙНОМУ НАВЧАННІ</w:t>
            </w:r>
            <w:r w:rsidR="00CC159A" w:rsidRPr="00124BEA">
              <w:rPr>
                <w:noProof w:val="0"/>
                <w:webHidden/>
              </w:rPr>
              <w:tab/>
            </w:r>
            <w:r w:rsidR="002F4633">
              <w:rPr>
                <w:noProof w:val="0"/>
                <w:webHidden/>
              </w:rPr>
              <w:t>49</w:t>
            </w:r>
          </w:hyperlink>
        </w:p>
        <w:p w14:paraId="056AE794" w14:textId="03511112" w:rsidR="00CC159A" w:rsidRPr="00124BEA" w:rsidRDefault="00F20652" w:rsidP="006C3BFA">
          <w:pPr>
            <w:pStyle w:val="21"/>
            <w:tabs>
              <w:tab w:val="right" w:leader="dot" w:pos="9911"/>
            </w:tabs>
            <w:spacing w:after="0" w:line="360" w:lineRule="auto"/>
            <w:ind w:left="0"/>
            <w:jc w:val="both"/>
            <w:rPr>
              <w:rFonts w:ascii="Times New Roman" w:eastAsiaTheme="minorEastAsia" w:hAnsi="Times New Roman" w:cs="Times New Roman"/>
              <w:sz w:val="28"/>
              <w:szCs w:val="28"/>
            </w:rPr>
          </w:pPr>
          <w:hyperlink w:anchor="_Toc156156390" w:history="1">
            <w:r w:rsidR="009E3BBF">
              <w:rPr>
                <w:rStyle w:val="ad"/>
                <w:rFonts w:ascii="Times New Roman" w:hAnsi="Times New Roman" w:cs="Times New Roman"/>
                <w:sz w:val="28"/>
                <w:szCs w:val="28"/>
                <w:lang w:eastAsia="ru-RU"/>
              </w:rPr>
              <w:t xml:space="preserve">3.1 Вимоги системи дистанційного навчання до мережевої сервісної </w:t>
            </w:r>
            <w:r w:rsidR="001D191C">
              <w:rPr>
                <w:rStyle w:val="ad"/>
                <w:rFonts w:ascii="Times New Roman" w:hAnsi="Times New Roman" w:cs="Times New Roman"/>
                <w:sz w:val="28"/>
                <w:szCs w:val="28"/>
                <w:lang w:eastAsia="ru-RU"/>
              </w:rPr>
              <w:t xml:space="preserve">  </w:t>
            </w:r>
            <w:r w:rsidR="009E3BBF">
              <w:rPr>
                <w:rStyle w:val="ad"/>
                <w:rFonts w:ascii="Times New Roman" w:hAnsi="Times New Roman" w:cs="Times New Roman"/>
                <w:sz w:val="28"/>
                <w:szCs w:val="28"/>
                <w:lang w:eastAsia="ru-RU"/>
              </w:rPr>
              <w:t>платформи</w:t>
            </w:r>
            <w:r w:rsidR="00CC159A" w:rsidRPr="00124BEA">
              <w:rPr>
                <w:rFonts w:ascii="Times New Roman" w:hAnsi="Times New Roman" w:cs="Times New Roman"/>
                <w:webHidden/>
                <w:sz w:val="28"/>
                <w:szCs w:val="28"/>
              </w:rPr>
              <w:tab/>
            </w:r>
            <w:r w:rsidR="002F4633">
              <w:rPr>
                <w:rFonts w:ascii="Times New Roman" w:hAnsi="Times New Roman" w:cs="Times New Roman"/>
                <w:webHidden/>
                <w:sz w:val="28"/>
                <w:szCs w:val="28"/>
              </w:rPr>
              <w:t>49</w:t>
            </w:r>
          </w:hyperlink>
        </w:p>
        <w:p w14:paraId="7142BB01" w14:textId="39620CA9" w:rsidR="00CC159A" w:rsidRPr="00124BEA" w:rsidRDefault="00F20652" w:rsidP="006C3BFA">
          <w:pPr>
            <w:pStyle w:val="21"/>
            <w:tabs>
              <w:tab w:val="right" w:leader="dot" w:pos="9911"/>
            </w:tabs>
            <w:spacing w:after="0" w:line="360" w:lineRule="auto"/>
            <w:ind w:left="0"/>
            <w:jc w:val="both"/>
            <w:rPr>
              <w:rFonts w:ascii="Times New Roman" w:eastAsiaTheme="minorEastAsia" w:hAnsi="Times New Roman" w:cs="Times New Roman"/>
              <w:sz w:val="28"/>
              <w:szCs w:val="28"/>
            </w:rPr>
          </w:pPr>
          <w:hyperlink w:anchor="_Toc156156391" w:history="1">
            <w:r w:rsidR="009E3BBF">
              <w:rPr>
                <w:rStyle w:val="ad"/>
                <w:rFonts w:ascii="Times New Roman" w:hAnsi="Times New Roman" w:cs="Times New Roman"/>
                <w:sz w:val="28"/>
                <w:szCs w:val="28"/>
                <w:lang w:eastAsia="ru-RU"/>
              </w:rPr>
              <w:t>3.2 Схеми реалізації системи дистанційного навчання на базі мережі п’ятого покоління</w:t>
            </w:r>
            <w:r w:rsidR="00CC159A" w:rsidRPr="00124BEA">
              <w:rPr>
                <w:rFonts w:ascii="Times New Roman" w:hAnsi="Times New Roman" w:cs="Times New Roman"/>
                <w:webHidden/>
                <w:sz w:val="28"/>
                <w:szCs w:val="28"/>
              </w:rPr>
              <w:tab/>
            </w:r>
            <w:r w:rsidR="002F4633">
              <w:rPr>
                <w:rFonts w:ascii="Times New Roman" w:hAnsi="Times New Roman" w:cs="Times New Roman"/>
                <w:webHidden/>
                <w:sz w:val="28"/>
                <w:szCs w:val="28"/>
              </w:rPr>
              <w:t>52</w:t>
            </w:r>
          </w:hyperlink>
        </w:p>
        <w:p w14:paraId="280D15F1" w14:textId="3EAFDC73" w:rsidR="00CC159A" w:rsidRPr="00124BEA" w:rsidRDefault="00F20652" w:rsidP="006C3BFA">
          <w:pPr>
            <w:pStyle w:val="21"/>
            <w:tabs>
              <w:tab w:val="right" w:leader="dot" w:pos="9911"/>
            </w:tabs>
            <w:spacing w:after="0" w:line="360" w:lineRule="auto"/>
            <w:ind w:left="0"/>
            <w:jc w:val="both"/>
            <w:rPr>
              <w:rFonts w:ascii="Times New Roman" w:eastAsiaTheme="minorEastAsia" w:hAnsi="Times New Roman" w:cs="Times New Roman"/>
              <w:sz w:val="28"/>
              <w:szCs w:val="28"/>
            </w:rPr>
          </w:pPr>
          <w:hyperlink w:anchor="_Toc156156392" w:history="1">
            <w:r w:rsidR="009E3BBF">
              <w:rPr>
                <w:rStyle w:val="ad"/>
                <w:rFonts w:ascii="Times New Roman" w:hAnsi="Times New Roman" w:cs="Times New Roman"/>
                <w:sz w:val="28"/>
                <w:szCs w:val="28"/>
                <w:lang w:eastAsia="ru-RU"/>
              </w:rPr>
              <w:t>3.3 Оцінка ефективності запропонованого рішення</w:t>
            </w:r>
            <w:r w:rsidR="00CC159A" w:rsidRPr="00124BEA">
              <w:rPr>
                <w:rFonts w:ascii="Times New Roman" w:hAnsi="Times New Roman" w:cs="Times New Roman"/>
                <w:webHidden/>
                <w:sz w:val="28"/>
                <w:szCs w:val="28"/>
              </w:rPr>
              <w:tab/>
            </w:r>
            <w:r w:rsidR="002F4633">
              <w:rPr>
                <w:rFonts w:ascii="Times New Roman" w:hAnsi="Times New Roman" w:cs="Times New Roman"/>
                <w:webHidden/>
                <w:sz w:val="28"/>
                <w:szCs w:val="28"/>
              </w:rPr>
              <w:t>59</w:t>
            </w:r>
          </w:hyperlink>
        </w:p>
        <w:p w14:paraId="4A28B5E8" w14:textId="2F5CB7C8" w:rsidR="00CC159A" w:rsidRPr="00124BEA" w:rsidRDefault="00F20652" w:rsidP="006C3BFA">
          <w:pPr>
            <w:pStyle w:val="12"/>
            <w:spacing w:after="0" w:line="360" w:lineRule="auto"/>
            <w:jc w:val="both"/>
            <w:rPr>
              <w:rFonts w:eastAsiaTheme="minorEastAsia"/>
              <w:noProof w:val="0"/>
            </w:rPr>
          </w:pPr>
          <w:hyperlink w:anchor="_Toc156156405" w:history="1">
            <w:r w:rsidR="00CC159A" w:rsidRPr="00124BEA">
              <w:rPr>
                <w:rStyle w:val="ad"/>
                <w:noProof w:val="0"/>
              </w:rPr>
              <w:t>ВИСНОВКИ ТА РЕКОМЕНДАЦІЇ</w:t>
            </w:r>
            <w:r w:rsidR="00CC159A" w:rsidRPr="00124BEA">
              <w:rPr>
                <w:noProof w:val="0"/>
                <w:webHidden/>
              </w:rPr>
              <w:tab/>
            </w:r>
            <w:r w:rsidR="00B54CA1">
              <w:rPr>
                <w:noProof w:val="0"/>
                <w:webHidden/>
              </w:rPr>
              <w:t>65</w:t>
            </w:r>
          </w:hyperlink>
        </w:p>
        <w:p w14:paraId="16D754C8" w14:textId="654AA910" w:rsidR="00CC159A" w:rsidRPr="00124BEA" w:rsidRDefault="00F20652" w:rsidP="006C3BFA">
          <w:pPr>
            <w:pStyle w:val="12"/>
            <w:spacing w:after="0" w:line="360" w:lineRule="auto"/>
            <w:jc w:val="both"/>
            <w:rPr>
              <w:rFonts w:eastAsiaTheme="minorEastAsia"/>
              <w:noProof w:val="0"/>
            </w:rPr>
          </w:pPr>
          <w:hyperlink w:anchor="_Toc156156406" w:history="1">
            <w:r w:rsidR="00CC159A" w:rsidRPr="00124BEA">
              <w:rPr>
                <w:rStyle w:val="ad"/>
                <w:noProof w:val="0"/>
              </w:rPr>
              <w:t>ПЕРЕЛІК ДЖЕРЕЛ</w:t>
            </w:r>
            <w:r w:rsidR="001D191C">
              <w:rPr>
                <w:rStyle w:val="ad"/>
                <w:noProof w:val="0"/>
              </w:rPr>
              <w:t xml:space="preserve"> </w:t>
            </w:r>
            <w:r w:rsidR="00381AAC">
              <w:rPr>
                <w:rStyle w:val="ad"/>
                <w:noProof w:val="0"/>
              </w:rPr>
              <w:t>ПОСИЛАННЯ</w:t>
            </w:r>
            <w:r w:rsidR="00CC159A" w:rsidRPr="00124BEA">
              <w:rPr>
                <w:noProof w:val="0"/>
                <w:webHidden/>
              </w:rPr>
              <w:tab/>
            </w:r>
            <w:r w:rsidR="00B54CA1">
              <w:rPr>
                <w:noProof w:val="0"/>
                <w:webHidden/>
              </w:rPr>
              <w:t>67</w:t>
            </w:r>
          </w:hyperlink>
        </w:p>
        <w:p w14:paraId="5DDC4BC7" w14:textId="3D4BCADE" w:rsidR="00CC159A" w:rsidRPr="00124BEA" w:rsidRDefault="00F20652" w:rsidP="006C3BFA">
          <w:pPr>
            <w:pStyle w:val="12"/>
            <w:spacing w:after="0" w:line="360" w:lineRule="auto"/>
            <w:jc w:val="both"/>
            <w:rPr>
              <w:rFonts w:eastAsiaTheme="minorEastAsia"/>
              <w:noProof w:val="0"/>
            </w:rPr>
          </w:pPr>
          <w:hyperlink w:anchor="_Toc156156407" w:history="1">
            <w:r w:rsidR="00CC159A" w:rsidRPr="00124BEA">
              <w:rPr>
                <w:rStyle w:val="ad"/>
                <w:noProof w:val="0"/>
              </w:rPr>
              <w:t>Д</w:t>
            </w:r>
            <w:r w:rsidR="00381AAC">
              <w:rPr>
                <w:rStyle w:val="ad"/>
                <w:noProof w:val="0"/>
              </w:rPr>
              <w:t>одаток</w:t>
            </w:r>
            <w:r w:rsidR="00CC159A" w:rsidRPr="00124BEA">
              <w:rPr>
                <w:rStyle w:val="ad"/>
                <w:noProof w:val="0"/>
              </w:rPr>
              <w:t xml:space="preserve"> А </w:t>
            </w:r>
            <w:r w:rsidR="00381AAC" w:rsidRPr="00124BEA">
              <w:rPr>
                <w:rStyle w:val="ad"/>
                <w:noProof w:val="0"/>
              </w:rPr>
              <w:t>ПЕРЕЛІК ДЕМОНСТРАЦІЙНОГО МАТЕРІАЛУ</w:t>
            </w:r>
            <w:r w:rsidR="00CC159A" w:rsidRPr="00124BEA">
              <w:rPr>
                <w:noProof w:val="0"/>
                <w:webHidden/>
              </w:rPr>
              <w:tab/>
            </w:r>
            <w:r w:rsidR="00B54CA1">
              <w:rPr>
                <w:noProof w:val="0"/>
                <w:webHidden/>
              </w:rPr>
              <w:t>68</w:t>
            </w:r>
          </w:hyperlink>
        </w:p>
        <w:p w14:paraId="6C5C9C35" w14:textId="20D7B85E" w:rsidR="00CC159A" w:rsidRPr="00124BEA" w:rsidRDefault="007A6D56" w:rsidP="006C3BFA">
          <w:pPr>
            <w:pStyle w:val="1"/>
            <w:jc w:val="both"/>
          </w:pPr>
          <w:r w:rsidRPr="00124BEA">
            <w:fldChar w:fldCharType="end"/>
          </w:r>
        </w:p>
        <w:p w14:paraId="1E150987" w14:textId="4A7FD021" w:rsidR="00481E55" w:rsidRPr="00124BEA" w:rsidRDefault="00F20652" w:rsidP="00481E55">
          <w:pPr>
            <w:spacing w:after="0" w:line="360" w:lineRule="auto"/>
            <w:rPr>
              <w:rFonts w:ascii="Times New Roman" w:hAnsi="Times New Roman" w:cs="Times New Roman"/>
              <w:bCs/>
              <w:sz w:val="28"/>
              <w:szCs w:val="28"/>
            </w:rPr>
          </w:pPr>
        </w:p>
      </w:sdtContent>
    </w:sdt>
    <w:p w14:paraId="661102D1" w14:textId="35A60875" w:rsidR="00CC159A" w:rsidRPr="00124BEA" w:rsidRDefault="00CC159A" w:rsidP="00CC159A">
      <w:pPr>
        <w:rPr>
          <w:lang w:eastAsia="ru-RU"/>
        </w:rPr>
      </w:pPr>
      <w:bookmarkStart w:id="91" w:name="_Toc156156377"/>
    </w:p>
    <w:p w14:paraId="3D9F45FF" w14:textId="262C8759" w:rsidR="00FA2323" w:rsidRDefault="00FA2323">
      <w:pPr>
        <w:rPr>
          <w:lang w:eastAsia="ru-RU"/>
        </w:rPr>
      </w:pPr>
      <w:r>
        <w:rPr>
          <w:lang w:eastAsia="ru-RU"/>
        </w:rPr>
        <w:br w:type="page"/>
      </w:r>
    </w:p>
    <w:p w14:paraId="2D3D93A3" w14:textId="0DCD22B3" w:rsidR="00CC159A" w:rsidRPr="00124BEA" w:rsidRDefault="00CC159A" w:rsidP="00CE472B">
      <w:pPr>
        <w:pStyle w:val="1"/>
        <w:rPr>
          <w:rFonts w:eastAsia="Times New Roman"/>
        </w:rPr>
      </w:pPr>
      <w:r w:rsidRPr="00124BEA">
        <w:lastRenderedPageBreak/>
        <w:t>ПЕРЕЛІК СКОРОЧЕНЬ ТА УМОВНИХ ПОЗНАК</w:t>
      </w:r>
      <w:bookmarkEnd w:id="91"/>
    </w:p>
    <w:p w14:paraId="11563890" w14:textId="74150D0D" w:rsidR="00CC159A" w:rsidRDefault="00CC159A" w:rsidP="00CF2494">
      <w:pPr>
        <w:rPr>
          <w:rFonts w:ascii="Times New Roman" w:eastAsia="Times New Roman" w:hAnsi="Times New Roman" w:cs="Times New Roman"/>
          <w:sz w:val="28"/>
          <w:szCs w:val="28"/>
          <w:lang w:eastAsia="ru-RU"/>
        </w:rPr>
      </w:pPr>
    </w:p>
    <w:p w14:paraId="66A2A448" w14:textId="77777777" w:rsidR="00FA2323" w:rsidRPr="00124BEA" w:rsidRDefault="00FA2323" w:rsidP="00CF2494">
      <w:pPr>
        <w:rPr>
          <w:rFonts w:ascii="Times New Roman" w:eastAsia="Times New Roman" w:hAnsi="Times New Roman" w:cs="Times New Roman"/>
          <w:sz w:val="28"/>
          <w:szCs w:val="28"/>
          <w:lang w:eastAsia="ru-RU"/>
        </w:rPr>
      </w:pPr>
    </w:p>
    <w:p w14:paraId="30499ABD" w14:textId="5051466A" w:rsidR="00FF0AEE" w:rsidRPr="002C1753" w:rsidRDefault="00FF0AEE" w:rsidP="00FF0AEE">
      <w:pPr>
        <w:rPr>
          <w:rFonts w:ascii="Times New Roman" w:eastAsia="Times New Roman" w:hAnsi="Times New Roman" w:cs="Times New Roman"/>
          <w:noProof/>
          <w:sz w:val="28"/>
          <w:szCs w:val="28"/>
          <w:lang w:eastAsia="ru-RU"/>
        </w:rPr>
      </w:pPr>
      <w:r w:rsidRPr="002C1753">
        <w:rPr>
          <w:rFonts w:ascii="Times New Roman" w:eastAsia="Times New Roman" w:hAnsi="Times New Roman" w:cs="Times New Roman"/>
          <w:bCs/>
          <w:noProof/>
          <w:sz w:val="28"/>
          <w:szCs w:val="28"/>
          <w:lang w:eastAsia="ru-RU"/>
        </w:rPr>
        <w:t>QoS</w:t>
      </w:r>
      <w:r w:rsidRPr="002C1753">
        <w:rPr>
          <w:rFonts w:ascii="Times New Roman" w:eastAsia="Times New Roman" w:hAnsi="Times New Roman" w:cs="Times New Roman"/>
          <w:noProof/>
          <w:sz w:val="28"/>
          <w:szCs w:val="28"/>
          <w:lang w:eastAsia="ru-RU"/>
        </w:rPr>
        <w:t xml:space="preserve"> – Quality of Service </w:t>
      </w:r>
    </w:p>
    <w:p w14:paraId="12C1FECF" w14:textId="38771087" w:rsidR="00FF0AEE" w:rsidRPr="002C1753" w:rsidRDefault="00FF0AEE" w:rsidP="00FF0AEE">
      <w:pPr>
        <w:rPr>
          <w:rFonts w:ascii="Times New Roman" w:eastAsia="Times New Roman" w:hAnsi="Times New Roman" w:cs="Times New Roman"/>
          <w:noProof/>
          <w:sz w:val="28"/>
          <w:szCs w:val="28"/>
          <w:lang w:eastAsia="ru-RU"/>
        </w:rPr>
      </w:pPr>
      <w:r w:rsidRPr="002C1753">
        <w:rPr>
          <w:rFonts w:ascii="Times New Roman" w:eastAsia="Times New Roman" w:hAnsi="Times New Roman" w:cs="Times New Roman"/>
          <w:bCs/>
          <w:noProof/>
          <w:sz w:val="28"/>
          <w:szCs w:val="28"/>
          <w:lang w:eastAsia="ru-RU"/>
        </w:rPr>
        <w:t>CDN</w:t>
      </w:r>
      <w:r w:rsidRPr="002C1753">
        <w:rPr>
          <w:rFonts w:ascii="Times New Roman" w:eastAsia="Times New Roman" w:hAnsi="Times New Roman" w:cs="Times New Roman"/>
          <w:noProof/>
          <w:sz w:val="28"/>
          <w:szCs w:val="28"/>
          <w:lang w:eastAsia="ru-RU"/>
        </w:rPr>
        <w:t xml:space="preserve"> – Content Delivery Network </w:t>
      </w:r>
    </w:p>
    <w:p w14:paraId="3758FCE1" w14:textId="57F59A6E" w:rsidR="00FF0AEE" w:rsidRPr="002C1753" w:rsidRDefault="00FF0AEE" w:rsidP="00FF0AEE">
      <w:pPr>
        <w:rPr>
          <w:rFonts w:ascii="Times New Roman" w:eastAsia="Times New Roman" w:hAnsi="Times New Roman" w:cs="Times New Roman"/>
          <w:noProof/>
          <w:sz w:val="28"/>
          <w:szCs w:val="28"/>
          <w:lang w:eastAsia="ru-RU"/>
        </w:rPr>
      </w:pPr>
      <w:r w:rsidRPr="002C1753">
        <w:rPr>
          <w:rFonts w:ascii="Times New Roman" w:eastAsia="Times New Roman" w:hAnsi="Times New Roman" w:cs="Times New Roman"/>
          <w:bCs/>
          <w:noProof/>
          <w:sz w:val="28"/>
          <w:szCs w:val="28"/>
          <w:lang w:eastAsia="ru-RU"/>
        </w:rPr>
        <w:t>LMS</w:t>
      </w:r>
      <w:r w:rsidRPr="002C1753">
        <w:rPr>
          <w:rFonts w:ascii="Times New Roman" w:eastAsia="Times New Roman" w:hAnsi="Times New Roman" w:cs="Times New Roman"/>
          <w:noProof/>
          <w:sz w:val="28"/>
          <w:szCs w:val="28"/>
          <w:lang w:eastAsia="ru-RU"/>
        </w:rPr>
        <w:t xml:space="preserve"> – Learning Management System </w:t>
      </w:r>
    </w:p>
    <w:p w14:paraId="6BEA079F" w14:textId="43285843" w:rsidR="00FF0AEE" w:rsidRPr="002C1753" w:rsidRDefault="00FF0AEE" w:rsidP="00FF0AEE">
      <w:pPr>
        <w:rPr>
          <w:rFonts w:ascii="Times New Roman" w:eastAsia="Times New Roman" w:hAnsi="Times New Roman" w:cs="Times New Roman"/>
          <w:noProof/>
          <w:sz w:val="28"/>
          <w:szCs w:val="28"/>
          <w:lang w:eastAsia="ru-RU"/>
        </w:rPr>
      </w:pPr>
      <w:r w:rsidRPr="002C1753">
        <w:rPr>
          <w:rFonts w:ascii="Times New Roman" w:eastAsia="Times New Roman" w:hAnsi="Times New Roman" w:cs="Times New Roman"/>
          <w:bCs/>
          <w:noProof/>
          <w:sz w:val="28"/>
          <w:szCs w:val="28"/>
          <w:lang w:eastAsia="ru-RU"/>
        </w:rPr>
        <w:t>VR</w:t>
      </w:r>
      <w:r w:rsidRPr="002C1753">
        <w:rPr>
          <w:rFonts w:ascii="Times New Roman" w:eastAsia="Times New Roman" w:hAnsi="Times New Roman" w:cs="Times New Roman"/>
          <w:noProof/>
          <w:sz w:val="28"/>
          <w:szCs w:val="28"/>
          <w:lang w:eastAsia="ru-RU"/>
        </w:rPr>
        <w:t xml:space="preserve"> – Virtual Reality </w:t>
      </w:r>
    </w:p>
    <w:p w14:paraId="0C334E55" w14:textId="18BE4D36" w:rsidR="00FF0AEE" w:rsidRPr="002C1753" w:rsidRDefault="00FF0AEE" w:rsidP="00FF0AEE">
      <w:pPr>
        <w:rPr>
          <w:rFonts w:ascii="Times New Roman" w:eastAsia="Times New Roman" w:hAnsi="Times New Roman" w:cs="Times New Roman"/>
          <w:noProof/>
          <w:sz w:val="28"/>
          <w:szCs w:val="28"/>
          <w:lang w:eastAsia="ru-RU"/>
        </w:rPr>
      </w:pPr>
      <w:r w:rsidRPr="002C1753">
        <w:rPr>
          <w:rFonts w:ascii="Times New Roman" w:eastAsia="Times New Roman" w:hAnsi="Times New Roman" w:cs="Times New Roman"/>
          <w:bCs/>
          <w:noProof/>
          <w:sz w:val="28"/>
          <w:szCs w:val="28"/>
          <w:lang w:eastAsia="ru-RU"/>
        </w:rPr>
        <w:t>LTE</w:t>
      </w:r>
      <w:r w:rsidRPr="002C1753">
        <w:rPr>
          <w:rFonts w:ascii="Times New Roman" w:eastAsia="Times New Roman" w:hAnsi="Times New Roman" w:cs="Times New Roman"/>
          <w:noProof/>
          <w:sz w:val="28"/>
          <w:szCs w:val="28"/>
          <w:lang w:eastAsia="ru-RU"/>
        </w:rPr>
        <w:t xml:space="preserve"> – Long Term Evolution </w:t>
      </w:r>
    </w:p>
    <w:p w14:paraId="2750D830" w14:textId="6270E10D" w:rsidR="00FF0AEE" w:rsidRPr="002C1753" w:rsidRDefault="00FF0AEE" w:rsidP="00FF0AEE">
      <w:pPr>
        <w:rPr>
          <w:rFonts w:ascii="Times New Roman" w:eastAsia="Times New Roman" w:hAnsi="Times New Roman" w:cs="Times New Roman"/>
          <w:noProof/>
          <w:sz w:val="28"/>
          <w:szCs w:val="28"/>
          <w:lang w:eastAsia="ru-RU"/>
        </w:rPr>
      </w:pPr>
      <w:r w:rsidRPr="002C1753">
        <w:rPr>
          <w:rFonts w:ascii="Times New Roman" w:eastAsia="Times New Roman" w:hAnsi="Times New Roman" w:cs="Times New Roman"/>
          <w:bCs/>
          <w:noProof/>
          <w:sz w:val="28"/>
          <w:szCs w:val="28"/>
          <w:lang w:eastAsia="ru-RU"/>
        </w:rPr>
        <w:t>VoLTE</w:t>
      </w:r>
      <w:r w:rsidRPr="002C1753">
        <w:rPr>
          <w:rFonts w:ascii="Times New Roman" w:eastAsia="Times New Roman" w:hAnsi="Times New Roman" w:cs="Times New Roman"/>
          <w:noProof/>
          <w:sz w:val="28"/>
          <w:szCs w:val="28"/>
          <w:lang w:eastAsia="ru-RU"/>
        </w:rPr>
        <w:t xml:space="preserve"> – Voice over LTE </w:t>
      </w:r>
    </w:p>
    <w:p w14:paraId="638283F3" w14:textId="2A027E8D" w:rsidR="00FF0AEE" w:rsidRPr="002C1753" w:rsidRDefault="00FF0AEE" w:rsidP="00FF0AEE">
      <w:pPr>
        <w:rPr>
          <w:rFonts w:ascii="Times New Roman" w:eastAsia="Times New Roman" w:hAnsi="Times New Roman" w:cs="Times New Roman"/>
          <w:noProof/>
          <w:sz w:val="28"/>
          <w:szCs w:val="28"/>
          <w:lang w:eastAsia="ru-RU"/>
        </w:rPr>
      </w:pPr>
      <w:r w:rsidRPr="002C1753">
        <w:rPr>
          <w:rFonts w:ascii="Times New Roman" w:eastAsia="Times New Roman" w:hAnsi="Times New Roman" w:cs="Times New Roman"/>
          <w:bCs/>
          <w:noProof/>
          <w:sz w:val="28"/>
          <w:szCs w:val="28"/>
          <w:lang w:eastAsia="ru-RU"/>
        </w:rPr>
        <w:t>IoT</w:t>
      </w:r>
      <w:r w:rsidRPr="002C1753">
        <w:rPr>
          <w:rFonts w:ascii="Times New Roman" w:eastAsia="Times New Roman" w:hAnsi="Times New Roman" w:cs="Times New Roman"/>
          <w:noProof/>
          <w:sz w:val="28"/>
          <w:szCs w:val="28"/>
          <w:lang w:eastAsia="ru-RU"/>
        </w:rPr>
        <w:t xml:space="preserve"> – Internet of Things </w:t>
      </w:r>
    </w:p>
    <w:p w14:paraId="210CEB4E" w14:textId="7AEAC5E8" w:rsidR="00FF0AEE" w:rsidRPr="002C1753" w:rsidRDefault="00FF0AEE" w:rsidP="00FF0AEE">
      <w:pPr>
        <w:rPr>
          <w:rFonts w:ascii="Times New Roman" w:eastAsia="Times New Roman" w:hAnsi="Times New Roman" w:cs="Times New Roman"/>
          <w:noProof/>
          <w:sz w:val="28"/>
          <w:szCs w:val="28"/>
          <w:lang w:eastAsia="ru-RU"/>
        </w:rPr>
      </w:pPr>
      <w:r w:rsidRPr="002C1753">
        <w:rPr>
          <w:rFonts w:ascii="Times New Roman" w:eastAsia="Times New Roman" w:hAnsi="Times New Roman" w:cs="Times New Roman"/>
          <w:bCs/>
          <w:noProof/>
          <w:sz w:val="28"/>
          <w:szCs w:val="28"/>
          <w:lang w:eastAsia="ru-RU"/>
        </w:rPr>
        <w:t>SDN</w:t>
      </w:r>
      <w:r w:rsidRPr="002C1753">
        <w:rPr>
          <w:rFonts w:ascii="Times New Roman" w:eastAsia="Times New Roman" w:hAnsi="Times New Roman" w:cs="Times New Roman"/>
          <w:noProof/>
          <w:sz w:val="28"/>
          <w:szCs w:val="28"/>
          <w:lang w:eastAsia="ru-RU"/>
        </w:rPr>
        <w:t xml:space="preserve"> – Software-Defined Networking </w:t>
      </w:r>
    </w:p>
    <w:p w14:paraId="07ABC3A4" w14:textId="1EF0D86F" w:rsidR="00FF0AEE" w:rsidRPr="002C1753" w:rsidRDefault="00FF0AEE" w:rsidP="00FF0AEE">
      <w:pPr>
        <w:rPr>
          <w:rFonts w:ascii="Times New Roman" w:eastAsia="Times New Roman" w:hAnsi="Times New Roman" w:cs="Times New Roman"/>
          <w:noProof/>
          <w:sz w:val="28"/>
          <w:szCs w:val="28"/>
          <w:lang w:eastAsia="ru-RU"/>
        </w:rPr>
      </w:pPr>
      <w:r w:rsidRPr="002C1753">
        <w:rPr>
          <w:rFonts w:ascii="Times New Roman" w:eastAsia="Times New Roman" w:hAnsi="Times New Roman" w:cs="Times New Roman"/>
          <w:bCs/>
          <w:noProof/>
          <w:sz w:val="28"/>
          <w:szCs w:val="28"/>
          <w:lang w:eastAsia="ru-RU"/>
        </w:rPr>
        <w:t>NFV</w:t>
      </w:r>
      <w:r w:rsidRPr="002C1753">
        <w:rPr>
          <w:rFonts w:ascii="Times New Roman" w:eastAsia="Times New Roman" w:hAnsi="Times New Roman" w:cs="Times New Roman"/>
          <w:noProof/>
          <w:sz w:val="28"/>
          <w:szCs w:val="28"/>
          <w:lang w:eastAsia="ru-RU"/>
        </w:rPr>
        <w:t xml:space="preserve"> – Network Functions Virtualization </w:t>
      </w:r>
    </w:p>
    <w:p w14:paraId="637D15CF" w14:textId="6E13CB3B" w:rsidR="00FF0AEE" w:rsidRPr="002C1753" w:rsidRDefault="00FF0AEE" w:rsidP="00FF0AEE">
      <w:pPr>
        <w:rPr>
          <w:rFonts w:ascii="Times New Roman" w:eastAsia="Times New Roman" w:hAnsi="Times New Roman" w:cs="Times New Roman"/>
          <w:noProof/>
          <w:sz w:val="28"/>
          <w:szCs w:val="28"/>
          <w:lang w:eastAsia="ru-RU"/>
        </w:rPr>
      </w:pPr>
      <w:r w:rsidRPr="002C1753">
        <w:rPr>
          <w:rFonts w:ascii="Times New Roman" w:eastAsia="Times New Roman" w:hAnsi="Times New Roman" w:cs="Times New Roman"/>
          <w:bCs/>
          <w:noProof/>
          <w:sz w:val="28"/>
          <w:szCs w:val="28"/>
          <w:lang w:eastAsia="ru-RU"/>
        </w:rPr>
        <w:t>NR</w:t>
      </w:r>
      <w:r w:rsidRPr="002C1753">
        <w:rPr>
          <w:rFonts w:ascii="Times New Roman" w:eastAsia="Times New Roman" w:hAnsi="Times New Roman" w:cs="Times New Roman"/>
          <w:noProof/>
          <w:sz w:val="28"/>
          <w:szCs w:val="28"/>
          <w:lang w:eastAsia="ru-RU"/>
        </w:rPr>
        <w:t xml:space="preserve"> – New Radio</w:t>
      </w:r>
    </w:p>
    <w:p w14:paraId="50BA9EFC" w14:textId="784E4B75" w:rsidR="00FF0AEE" w:rsidRPr="002C1753" w:rsidRDefault="00FF0AEE" w:rsidP="00FF0AEE">
      <w:pPr>
        <w:rPr>
          <w:rFonts w:ascii="Times New Roman" w:eastAsia="Times New Roman" w:hAnsi="Times New Roman" w:cs="Times New Roman"/>
          <w:noProof/>
          <w:sz w:val="28"/>
          <w:szCs w:val="28"/>
          <w:lang w:eastAsia="ru-RU"/>
        </w:rPr>
      </w:pPr>
      <w:r w:rsidRPr="002C1753">
        <w:rPr>
          <w:rFonts w:ascii="Times New Roman" w:eastAsia="Times New Roman" w:hAnsi="Times New Roman" w:cs="Times New Roman"/>
          <w:bCs/>
          <w:noProof/>
          <w:sz w:val="28"/>
          <w:szCs w:val="28"/>
          <w:lang w:eastAsia="ru-RU"/>
        </w:rPr>
        <w:t>SNPN</w:t>
      </w:r>
      <w:r w:rsidRPr="002C1753">
        <w:rPr>
          <w:rFonts w:ascii="Times New Roman" w:eastAsia="Times New Roman" w:hAnsi="Times New Roman" w:cs="Times New Roman"/>
          <w:noProof/>
          <w:sz w:val="28"/>
          <w:szCs w:val="28"/>
          <w:lang w:eastAsia="ru-RU"/>
        </w:rPr>
        <w:t xml:space="preserve"> – Standalone Non-Public Network </w:t>
      </w:r>
    </w:p>
    <w:p w14:paraId="2271FBE5" w14:textId="6E1D10F5" w:rsidR="00FF0AEE" w:rsidRPr="002C1753" w:rsidRDefault="00FF0AEE" w:rsidP="00FF0AEE">
      <w:pPr>
        <w:rPr>
          <w:rFonts w:ascii="Times New Roman" w:eastAsia="Times New Roman" w:hAnsi="Times New Roman" w:cs="Times New Roman"/>
          <w:noProof/>
          <w:sz w:val="28"/>
          <w:szCs w:val="28"/>
          <w:lang w:eastAsia="ru-RU"/>
        </w:rPr>
      </w:pPr>
      <w:r w:rsidRPr="002C1753">
        <w:rPr>
          <w:rFonts w:ascii="Times New Roman" w:eastAsia="Times New Roman" w:hAnsi="Times New Roman" w:cs="Times New Roman"/>
          <w:bCs/>
          <w:noProof/>
          <w:sz w:val="28"/>
          <w:szCs w:val="28"/>
          <w:lang w:eastAsia="ru-RU"/>
        </w:rPr>
        <w:t>NPN</w:t>
      </w:r>
      <w:r w:rsidRPr="002C1753">
        <w:rPr>
          <w:rFonts w:ascii="Times New Roman" w:eastAsia="Times New Roman" w:hAnsi="Times New Roman" w:cs="Times New Roman"/>
          <w:noProof/>
          <w:sz w:val="28"/>
          <w:szCs w:val="28"/>
          <w:lang w:eastAsia="ru-RU"/>
        </w:rPr>
        <w:t xml:space="preserve"> – Промислова непублічна мережа</w:t>
      </w:r>
    </w:p>
    <w:p w14:paraId="09D94B93" w14:textId="31FFBC8D" w:rsidR="00FF0AEE" w:rsidRPr="002C1753" w:rsidRDefault="00FF0AEE" w:rsidP="00FF0AEE">
      <w:pPr>
        <w:rPr>
          <w:rFonts w:ascii="Times New Roman" w:eastAsia="Times New Roman" w:hAnsi="Times New Roman" w:cs="Times New Roman"/>
          <w:noProof/>
          <w:sz w:val="28"/>
          <w:szCs w:val="28"/>
          <w:lang w:eastAsia="ru-RU"/>
        </w:rPr>
      </w:pPr>
      <w:r w:rsidRPr="002C1753">
        <w:rPr>
          <w:rFonts w:ascii="Times New Roman" w:eastAsia="Times New Roman" w:hAnsi="Times New Roman" w:cs="Times New Roman"/>
          <w:bCs/>
          <w:noProof/>
          <w:sz w:val="28"/>
          <w:szCs w:val="28"/>
          <w:lang w:eastAsia="ru-RU"/>
        </w:rPr>
        <w:t>HD</w:t>
      </w:r>
      <w:r w:rsidRPr="002C1753">
        <w:rPr>
          <w:rFonts w:ascii="Times New Roman" w:eastAsia="Times New Roman" w:hAnsi="Times New Roman" w:cs="Times New Roman"/>
          <w:noProof/>
          <w:sz w:val="28"/>
          <w:szCs w:val="28"/>
          <w:lang w:eastAsia="ru-RU"/>
        </w:rPr>
        <w:t xml:space="preserve"> – High Definition </w:t>
      </w:r>
    </w:p>
    <w:p w14:paraId="15292A72" w14:textId="2AD42642" w:rsidR="00E80213" w:rsidRPr="002C1753" w:rsidRDefault="00FF0AEE" w:rsidP="002C1753">
      <w:pPr>
        <w:rPr>
          <w:rFonts w:ascii="Times New Roman" w:eastAsia="Times New Roman" w:hAnsi="Times New Roman" w:cs="Times New Roman"/>
          <w:noProof/>
          <w:sz w:val="28"/>
          <w:szCs w:val="28"/>
          <w:lang w:eastAsia="ru-RU"/>
        </w:rPr>
      </w:pPr>
      <w:r w:rsidRPr="002C1753">
        <w:rPr>
          <w:rFonts w:ascii="Times New Roman" w:eastAsia="Times New Roman" w:hAnsi="Times New Roman" w:cs="Times New Roman"/>
          <w:bCs/>
          <w:noProof/>
          <w:sz w:val="28"/>
          <w:szCs w:val="28"/>
          <w:lang w:eastAsia="ru-RU"/>
        </w:rPr>
        <w:t>UHD</w:t>
      </w:r>
      <w:r w:rsidRPr="002C1753">
        <w:rPr>
          <w:rFonts w:ascii="Times New Roman" w:eastAsia="Times New Roman" w:hAnsi="Times New Roman" w:cs="Times New Roman"/>
          <w:noProof/>
          <w:sz w:val="28"/>
          <w:szCs w:val="28"/>
          <w:lang w:eastAsia="ru-RU"/>
        </w:rPr>
        <w:t xml:space="preserve"> – Ultra High Definition </w:t>
      </w:r>
    </w:p>
    <w:p w14:paraId="33942437" w14:textId="0B2E496B" w:rsidR="001D5938" w:rsidRPr="00124BEA" w:rsidRDefault="001D5938" w:rsidP="00CF2494">
      <w:pPr>
        <w:rPr>
          <w:rFonts w:ascii="Times New Roman" w:eastAsia="Times New Roman" w:hAnsi="Times New Roman" w:cs="Times New Roman"/>
          <w:sz w:val="28"/>
          <w:szCs w:val="28"/>
          <w:lang w:eastAsia="ru-RU"/>
        </w:rPr>
      </w:pPr>
    </w:p>
    <w:p w14:paraId="14979F54" w14:textId="04900380" w:rsidR="001D5938" w:rsidRPr="00124BEA" w:rsidRDefault="001D5938" w:rsidP="00CF2494">
      <w:pPr>
        <w:rPr>
          <w:rFonts w:ascii="Times New Roman" w:eastAsia="Times New Roman" w:hAnsi="Times New Roman" w:cs="Times New Roman"/>
          <w:sz w:val="28"/>
          <w:szCs w:val="28"/>
          <w:lang w:eastAsia="ru-RU"/>
        </w:rPr>
      </w:pPr>
    </w:p>
    <w:p w14:paraId="1DBA42EA" w14:textId="2821579D" w:rsidR="00284D41" w:rsidRPr="00124BEA" w:rsidRDefault="00284D41" w:rsidP="00CE472B">
      <w:pPr>
        <w:pStyle w:val="1"/>
      </w:pPr>
    </w:p>
    <w:p w14:paraId="222AE3D3" w14:textId="77777777" w:rsidR="00284D41" w:rsidRPr="00124BEA" w:rsidRDefault="00284D41" w:rsidP="00284D41">
      <w:pPr>
        <w:rPr>
          <w:lang w:eastAsia="ru-RU"/>
        </w:rPr>
      </w:pPr>
    </w:p>
    <w:p w14:paraId="401C08E1" w14:textId="2554F337" w:rsidR="00FA2323" w:rsidRDefault="00FA2323">
      <w:pPr>
        <w:rPr>
          <w:lang w:eastAsia="ru-RU"/>
        </w:rPr>
      </w:pPr>
      <w:r>
        <w:rPr>
          <w:lang w:eastAsia="ru-RU"/>
        </w:rPr>
        <w:br w:type="page"/>
      </w:r>
    </w:p>
    <w:p w14:paraId="1317ADA5" w14:textId="4765B69A" w:rsidR="00682EB8" w:rsidRPr="00124BEA" w:rsidRDefault="00CF2E76" w:rsidP="00CE472B">
      <w:pPr>
        <w:pStyle w:val="1"/>
      </w:pPr>
      <w:bookmarkStart w:id="92" w:name="_Toc156156378"/>
      <w:r w:rsidRPr="00124BEA">
        <w:lastRenderedPageBreak/>
        <w:t>ВСТУП</w:t>
      </w:r>
      <w:bookmarkEnd w:id="92"/>
    </w:p>
    <w:p w14:paraId="003B590A" w14:textId="654BD17B" w:rsidR="00FA2323" w:rsidRDefault="00FA2323" w:rsidP="00124B64">
      <w:pPr>
        <w:spacing w:after="0" w:line="360" w:lineRule="auto"/>
        <w:ind w:firstLine="709"/>
        <w:jc w:val="both"/>
        <w:rPr>
          <w:lang w:eastAsia="ru-RU"/>
        </w:rPr>
      </w:pPr>
    </w:p>
    <w:p w14:paraId="28B05418" w14:textId="2E63CF5D" w:rsidR="00FA2323" w:rsidRDefault="00FA2323" w:rsidP="00124B64">
      <w:pPr>
        <w:spacing w:after="0" w:line="360" w:lineRule="auto"/>
        <w:ind w:firstLine="709"/>
        <w:jc w:val="both"/>
        <w:rPr>
          <w:lang w:eastAsia="ru-RU"/>
        </w:rPr>
      </w:pPr>
    </w:p>
    <w:p w14:paraId="148BE202" w14:textId="6B44146A" w:rsidR="00682EB8" w:rsidRPr="0075415C" w:rsidRDefault="0075415C" w:rsidP="00124B64">
      <w:pPr>
        <w:spacing w:after="0" w:line="360" w:lineRule="auto"/>
        <w:ind w:firstLine="709"/>
        <w:jc w:val="both"/>
        <w:rPr>
          <w:rFonts w:ascii="Times New Roman" w:hAnsi="Times New Roman" w:cs="Times New Roman"/>
          <w:sz w:val="28"/>
          <w:szCs w:val="28"/>
        </w:rPr>
      </w:pPr>
      <w:r w:rsidRPr="0075415C">
        <w:rPr>
          <w:rFonts w:ascii="Times New Roman" w:hAnsi="Times New Roman" w:cs="Times New Roman"/>
          <w:sz w:val="28"/>
          <w:szCs w:val="28"/>
        </w:rPr>
        <w:t xml:space="preserve">Перехід на дистанційне навчання вимагає відповідної інфраструктури та технологічних рішень, що забезпечують якісну взаємодію між викладачами та студентами. В цьому контексті, з'являються нові можливості завдяки впровадженню </w:t>
      </w:r>
      <w:proofErr w:type="spellStart"/>
      <w:r w:rsidRPr="0075415C">
        <w:rPr>
          <w:rFonts w:ascii="Times New Roman" w:hAnsi="Times New Roman" w:cs="Times New Roman"/>
          <w:sz w:val="28"/>
          <w:szCs w:val="28"/>
        </w:rPr>
        <w:t>безпроводових</w:t>
      </w:r>
      <w:proofErr w:type="spellEnd"/>
      <w:r w:rsidRPr="0075415C">
        <w:rPr>
          <w:rFonts w:ascii="Times New Roman" w:hAnsi="Times New Roman" w:cs="Times New Roman"/>
          <w:sz w:val="28"/>
          <w:szCs w:val="28"/>
        </w:rPr>
        <w:t xml:space="preserve"> мереж п'ятого покоління (5G). Технологія 5G забезпечує високошвидкісний доступ до інтернету, низьку затримку передачі даних та високу пропускну здатність, що відкриває нові горизонти для освітніх платформ.</w:t>
      </w:r>
    </w:p>
    <w:p w14:paraId="12F343DE" w14:textId="77777777" w:rsidR="005D4B59" w:rsidRPr="005D4B59" w:rsidRDefault="005D4B59" w:rsidP="005D4B59">
      <w:pPr>
        <w:spacing w:after="0" w:line="360" w:lineRule="auto"/>
        <w:ind w:firstLine="709"/>
        <w:jc w:val="both"/>
        <w:rPr>
          <w:rFonts w:ascii="Times New Roman" w:hAnsi="Times New Roman" w:cs="Times New Roman"/>
          <w:noProof/>
          <w:sz w:val="28"/>
          <w:szCs w:val="28"/>
        </w:rPr>
      </w:pPr>
      <w:r w:rsidRPr="005D4B59">
        <w:rPr>
          <w:rFonts w:ascii="Times New Roman" w:hAnsi="Times New Roman" w:cs="Times New Roman"/>
          <w:noProof/>
          <w:sz w:val="28"/>
          <w:szCs w:val="28"/>
        </w:rPr>
        <w:t>З технічної точки зору, дослідження охоплює вимоги до інфраструктури мереж для підтримки сучасних методів онлайн-навчання. Вивчаються різні способи впровадження освітніх систем з використанням технологій 5G, включаючи кращі архітектурні рішення та інноваційні підходи, що забезпечують стабільний та надійний доступ до навчальних матеріалів. Оцінюються показники пропускної здатності, затримки передачі даних, надійності та безпеки.</w:t>
      </w:r>
    </w:p>
    <w:p w14:paraId="197F4430" w14:textId="77777777" w:rsidR="005D4B59" w:rsidRPr="005D4B59" w:rsidRDefault="005D4B59" w:rsidP="005D4B59">
      <w:pPr>
        <w:spacing w:after="0" w:line="360" w:lineRule="auto"/>
        <w:ind w:firstLine="709"/>
        <w:jc w:val="both"/>
        <w:rPr>
          <w:rFonts w:ascii="Times New Roman" w:hAnsi="Times New Roman" w:cs="Times New Roman"/>
          <w:noProof/>
          <w:sz w:val="28"/>
          <w:szCs w:val="28"/>
        </w:rPr>
      </w:pPr>
      <w:r w:rsidRPr="005D4B59">
        <w:rPr>
          <w:rFonts w:ascii="Times New Roman" w:hAnsi="Times New Roman" w:cs="Times New Roman"/>
          <w:noProof/>
          <w:sz w:val="28"/>
          <w:szCs w:val="28"/>
        </w:rPr>
        <w:t>Результати дослідження спрямовані на інтеграцію технологій 5G у дистанційне навчання, що дозволить значно підвищити якість освітніх послуг, зробити навчання більш гнучким і інтерактивним, а також покращити доступність освіти для всіх студентів незалежно від їхнього місцезнаходження.</w:t>
      </w:r>
    </w:p>
    <w:p w14:paraId="2D5E0D25" w14:textId="7BE4A09C" w:rsidR="005D4B59" w:rsidRPr="00124BEA" w:rsidRDefault="005D4B59" w:rsidP="00124B64">
      <w:pPr>
        <w:spacing w:after="0" w:line="360" w:lineRule="auto"/>
        <w:ind w:firstLine="709"/>
        <w:jc w:val="both"/>
        <w:rPr>
          <w:rFonts w:ascii="Times New Roman" w:hAnsi="Times New Roman" w:cs="Times New Roman"/>
          <w:sz w:val="28"/>
          <w:szCs w:val="28"/>
        </w:rPr>
        <w:sectPr w:rsidR="005D4B59" w:rsidRPr="00124BEA" w:rsidSect="006914BF">
          <w:pgSz w:w="11906" w:h="16838"/>
          <w:pgMar w:top="1134" w:right="567" w:bottom="1134" w:left="1418" w:header="709" w:footer="709" w:gutter="0"/>
          <w:cols w:space="708"/>
          <w:titlePg/>
          <w:docGrid w:linePitch="360"/>
        </w:sectPr>
      </w:pPr>
      <w:r w:rsidRPr="005D4B59">
        <w:rPr>
          <w:rFonts w:ascii="Times New Roman" w:hAnsi="Times New Roman" w:cs="Times New Roman"/>
          <w:sz w:val="28"/>
          <w:szCs w:val="28"/>
        </w:rPr>
        <w:t>Отже, застосування технологій 5G у дистанційному навчанні сприятиме значному підвищенню якості освітніх послуг, забезпечить більш адаптивний і інтерактивний навчальний процес, а також розширить можливості доступу до освіти для студентів у будь-якій географічній точці.</w:t>
      </w:r>
    </w:p>
    <w:p w14:paraId="6D60A10C" w14:textId="745889A0" w:rsidR="00AC664E" w:rsidRPr="00124BEA" w:rsidRDefault="00AC664E" w:rsidP="00CE472B">
      <w:pPr>
        <w:pStyle w:val="1"/>
      </w:pPr>
      <w:bookmarkStart w:id="93" w:name="_Toc156156379"/>
      <w:r w:rsidRPr="00124BEA">
        <w:lastRenderedPageBreak/>
        <w:t>1</w:t>
      </w:r>
      <w:bookmarkEnd w:id="93"/>
      <w:r w:rsidR="00CE1758">
        <w:t xml:space="preserve"> СИСТЕМИ ДИСТАНЦІЙНОГО НАВЧАННЯ</w:t>
      </w:r>
    </w:p>
    <w:p w14:paraId="79E1A44B" w14:textId="13CEAA3E" w:rsidR="00E873D0" w:rsidRPr="00E07BEE" w:rsidRDefault="00E873D0" w:rsidP="00E873D0">
      <w:pPr>
        <w:spacing w:after="0" w:line="360" w:lineRule="auto"/>
        <w:rPr>
          <w:rFonts w:ascii="Times New Roman" w:hAnsi="Times New Roman" w:cs="Times New Roman"/>
          <w:sz w:val="28"/>
          <w:szCs w:val="28"/>
          <w:lang w:eastAsia="ru-RU"/>
        </w:rPr>
      </w:pPr>
    </w:p>
    <w:p w14:paraId="7A65D640" w14:textId="77777777" w:rsidR="002D40A3" w:rsidRPr="00E07BEE" w:rsidRDefault="002D40A3" w:rsidP="00E873D0">
      <w:pPr>
        <w:spacing w:after="0" w:line="360" w:lineRule="auto"/>
        <w:rPr>
          <w:rFonts w:ascii="Times New Roman" w:hAnsi="Times New Roman" w:cs="Times New Roman"/>
          <w:sz w:val="28"/>
          <w:szCs w:val="28"/>
          <w:lang w:eastAsia="ru-RU"/>
        </w:rPr>
      </w:pPr>
    </w:p>
    <w:p w14:paraId="24EEC35C" w14:textId="2617E38F" w:rsidR="00AC664E" w:rsidRPr="00124BEA" w:rsidRDefault="00CE1758" w:rsidP="00E873D0">
      <w:pPr>
        <w:pStyle w:val="a9"/>
        <w:numPr>
          <w:ilvl w:val="1"/>
          <w:numId w:val="3"/>
        </w:numPr>
        <w:tabs>
          <w:tab w:val="left" w:pos="1134"/>
        </w:tabs>
        <w:spacing w:after="0" w:line="360" w:lineRule="auto"/>
        <w:ind w:firstLine="229"/>
        <w:outlineLvl w:val="1"/>
      </w:pPr>
      <w:r>
        <w:t>Загальне визначення дистанційного навчання</w:t>
      </w:r>
    </w:p>
    <w:p w14:paraId="64D57BCB" w14:textId="77777777" w:rsidR="00124B64" w:rsidRPr="00E07BEE" w:rsidRDefault="00124B64" w:rsidP="00E873D0">
      <w:pPr>
        <w:spacing w:after="0" w:line="360" w:lineRule="auto"/>
        <w:rPr>
          <w:rFonts w:ascii="Times New Roman" w:hAnsi="Times New Roman" w:cs="Times New Roman"/>
          <w:sz w:val="28"/>
          <w:szCs w:val="28"/>
        </w:rPr>
      </w:pPr>
    </w:p>
    <w:p w14:paraId="29E9FC74" w14:textId="0400BDAE" w:rsidR="00CE1758" w:rsidRPr="00CE1758" w:rsidRDefault="00CE1758" w:rsidP="00CE1758">
      <w:pPr>
        <w:spacing w:after="0" w:line="360" w:lineRule="auto"/>
        <w:ind w:firstLine="480"/>
        <w:jc w:val="both"/>
        <w:rPr>
          <w:rFonts w:ascii="Times New Roman" w:hAnsi="Times New Roman" w:cs="Times New Roman"/>
          <w:noProof/>
          <w:sz w:val="28"/>
          <w:szCs w:val="28"/>
        </w:rPr>
      </w:pPr>
      <w:r w:rsidRPr="00CE1758">
        <w:rPr>
          <w:rFonts w:ascii="Times New Roman" w:hAnsi="Times New Roman" w:cs="Times New Roman"/>
          <w:noProof/>
          <w:sz w:val="28"/>
          <w:szCs w:val="28"/>
        </w:rPr>
        <w:t>Дистанційне навчання є формою освітнього процесу, яка застосовує цифрові технології для забезпечення доступу до навчальних матеріалів, організації взаємодії між студентами та викладачами, а також управління освітніми ресурсами без необхідності фізичної присутності студентів у традиційному навчальному середовищі. Останнім часом, особливо в контексті глобальних викликів, таких як пандемія COVID-19 та російсько-українська війна, дистанційне навчання здобуло значну популярність і стало важливою альтернативою традиційним освітнім методам.</w:t>
      </w:r>
    </w:p>
    <w:p w14:paraId="510CB76C" w14:textId="3CCFF16A" w:rsidR="00C92AB5" w:rsidRPr="00C92AB5" w:rsidRDefault="00C92AB5" w:rsidP="00C92AB5">
      <w:pPr>
        <w:spacing w:after="0" w:line="360" w:lineRule="auto"/>
        <w:ind w:firstLine="480"/>
        <w:jc w:val="both"/>
        <w:rPr>
          <w:rFonts w:ascii="Times New Roman" w:hAnsi="Times New Roman" w:cs="Times New Roman"/>
          <w:noProof/>
          <w:sz w:val="28"/>
          <w:szCs w:val="28"/>
        </w:rPr>
      </w:pPr>
      <w:r w:rsidRPr="00C92AB5">
        <w:rPr>
          <w:rFonts w:ascii="Times New Roman" w:hAnsi="Times New Roman" w:cs="Times New Roman"/>
          <w:noProof/>
          <w:sz w:val="28"/>
          <w:szCs w:val="28"/>
        </w:rPr>
        <w:t>Дистанційна освіта, також відома як онлайн-освіта, — це метод навчання, який дозволяє студентам отримувати освіту без фізичного ві</w:t>
      </w:r>
      <w:r>
        <w:rPr>
          <w:rFonts w:ascii="Times New Roman" w:hAnsi="Times New Roman" w:cs="Times New Roman"/>
          <w:noProof/>
          <w:sz w:val="28"/>
          <w:szCs w:val="28"/>
        </w:rPr>
        <w:t xml:space="preserve">двідування навчального закладу. </w:t>
      </w:r>
      <w:r w:rsidRPr="00C92AB5">
        <w:rPr>
          <w:rFonts w:ascii="Times New Roman" w:hAnsi="Times New Roman" w:cs="Times New Roman"/>
          <w:noProof/>
          <w:sz w:val="28"/>
          <w:szCs w:val="28"/>
        </w:rPr>
        <w:t xml:space="preserve">Однією з головних переваг такого навчання </w:t>
      </w:r>
      <w:r>
        <w:rPr>
          <w:rFonts w:ascii="Times New Roman" w:hAnsi="Times New Roman" w:cs="Times New Roman"/>
          <w:noProof/>
          <w:sz w:val="28"/>
          <w:szCs w:val="28"/>
        </w:rPr>
        <w:t>є його доступність і гнучкість.</w:t>
      </w:r>
      <w:r w:rsidRPr="00C92AB5">
        <w:rPr>
          <w:rFonts w:ascii="Times New Roman" w:hAnsi="Times New Roman" w:cs="Times New Roman"/>
          <w:noProof/>
          <w:sz w:val="28"/>
          <w:szCs w:val="28"/>
        </w:rPr>
        <w:t xml:space="preserve"> Студенти можуть самостійно планувати свій навчальний графік і поєднувати навчання з роб</w:t>
      </w:r>
      <w:r>
        <w:rPr>
          <w:rFonts w:ascii="Times New Roman" w:hAnsi="Times New Roman" w:cs="Times New Roman"/>
          <w:noProof/>
          <w:sz w:val="28"/>
          <w:szCs w:val="28"/>
        </w:rPr>
        <w:t>отою та особистими обов’язками.</w:t>
      </w:r>
      <w:r w:rsidRPr="00C92AB5">
        <w:rPr>
          <w:rFonts w:ascii="Times New Roman" w:hAnsi="Times New Roman" w:cs="Times New Roman"/>
          <w:noProof/>
          <w:sz w:val="28"/>
          <w:szCs w:val="28"/>
        </w:rPr>
        <w:t>Дистанційне навчання особливо важливе для людей, які живуть у віддалених або важкодоступних районах, тому що вам не потрібно перебувати в одному гео</w:t>
      </w:r>
      <w:r>
        <w:rPr>
          <w:rFonts w:ascii="Times New Roman" w:hAnsi="Times New Roman" w:cs="Times New Roman"/>
          <w:noProof/>
          <w:sz w:val="28"/>
          <w:szCs w:val="28"/>
        </w:rPr>
        <w:t xml:space="preserve">графічному місці. </w:t>
      </w:r>
      <w:r w:rsidRPr="00C92AB5">
        <w:rPr>
          <w:rFonts w:ascii="Times New Roman" w:hAnsi="Times New Roman" w:cs="Times New Roman"/>
          <w:noProof/>
          <w:sz w:val="28"/>
          <w:szCs w:val="28"/>
        </w:rPr>
        <w:t xml:space="preserve">Використовуючи Інтернет і цифрові платформи, навчальні заклади можуть пропонувати курси та ресурси, до яких учні мають </w:t>
      </w:r>
      <w:r>
        <w:rPr>
          <w:rFonts w:ascii="Times New Roman" w:hAnsi="Times New Roman" w:cs="Times New Roman"/>
          <w:noProof/>
          <w:sz w:val="28"/>
          <w:szCs w:val="28"/>
        </w:rPr>
        <w:t xml:space="preserve">доступ з будь-якої точки світу. </w:t>
      </w:r>
      <w:r w:rsidRPr="00C92AB5">
        <w:rPr>
          <w:rFonts w:ascii="Times New Roman" w:hAnsi="Times New Roman" w:cs="Times New Roman"/>
          <w:noProof/>
          <w:sz w:val="28"/>
          <w:szCs w:val="28"/>
        </w:rPr>
        <w:t>Головною перевагою цього методу є гнучкість у плануванні навчального процесу, що дозволяє студентам адаптувати свої навчальні плани до особистих та професійних потреб.</w:t>
      </w:r>
    </w:p>
    <w:p w14:paraId="2BF56238" w14:textId="3355C0E3" w:rsidR="00C92AB5" w:rsidRDefault="00C92AB5" w:rsidP="00C92AB5">
      <w:pPr>
        <w:spacing w:after="0" w:line="360" w:lineRule="auto"/>
        <w:jc w:val="both"/>
        <w:rPr>
          <w:rFonts w:ascii="Times New Roman" w:hAnsi="Times New Roman" w:cs="Times New Roman"/>
          <w:noProof/>
          <w:sz w:val="28"/>
          <w:szCs w:val="28"/>
        </w:rPr>
      </w:pPr>
      <w:r w:rsidRPr="00C92AB5">
        <w:rPr>
          <w:rFonts w:ascii="Times New Roman" w:hAnsi="Times New Roman" w:cs="Times New Roman"/>
          <w:noProof/>
          <w:sz w:val="28"/>
          <w:szCs w:val="28"/>
        </w:rPr>
        <w:t xml:space="preserve">Розглянемо  переваги та недоліки дистанційної освіти детальніше: </w:t>
      </w:r>
    </w:p>
    <w:p w14:paraId="1E147576" w14:textId="63F0E7B1" w:rsidR="00CE1758" w:rsidRPr="00EF2697" w:rsidRDefault="00CE1758" w:rsidP="00C92AB5">
      <w:pPr>
        <w:spacing w:after="0" w:line="360" w:lineRule="auto"/>
        <w:jc w:val="both"/>
        <w:rPr>
          <w:rFonts w:ascii="Times New Roman" w:hAnsi="Times New Roman" w:cs="Times New Roman"/>
          <w:noProof/>
          <w:sz w:val="28"/>
          <w:szCs w:val="28"/>
        </w:rPr>
      </w:pPr>
      <w:r w:rsidRPr="00EF2697">
        <w:rPr>
          <w:rFonts w:ascii="Times New Roman" w:hAnsi="Times New Roman" w:cs="Times New Roman"/>
          <w:noProof/>
          <w:sz w:val="28"/>
          <w:szCs w:val="28"/>
        </w:rPr>
        <w:t xml:space="preserve">Перевагами дистанційного навчання є: </w:t>
      </w:r>
    </w:p>
    <w:p w14:paraId="11EAF03C" w14:textId="77777777" w:rsidR="00380280" w:rsidRPr="00EF2697" w:rsidRDefault="00CF430B" w:rsidP="00284175">
      <w:pPr>
        <w:pStyle w:val="ab"/>
        <w:numPr>
          <w:ilvl w:val="0"/>
          <w:numId w:val="38"/>
        </w:numPr>
        <w:spacing w:after="0" w:line="360" w:lineRule="auto"/>
        <w:ind w:left="0" w:firstLine="709"/>
        <w:jc w:val="both"/>
        <w:rPr>
          <w:rFonts w:ascii="Times New Roman" w:hAnsi="Times New Roman" w:cs="Times New Roman"/>
          <w:noProof/>
          <w:sz w:val="28"/>
          <w:szCs w:val="28"/>
        </w:rPr>
      </w:pPr>
      <w:r w:rsidRPr="00EF2697">
        <w:rPr>
          <w:rFonts w:ascii="Times New Roman" w:hAnsi="Times New Roman" w:cs="Times New Roman"/>
          <w:bCs/>
          <w:noProof/>
          <w:sz w:val="28"/>
          <w:szCs w:val="28"/>
        </w:rPr>
        <w:t>Гнучкість:</w:t>
      </w:r>
      <w:r w:rsidRPr="00EF2697">
        <w:rPr>
          <w:rFonts w:ascii="Times New Roman" w:hAnsi="Times New Roman" w:cs="Times New Roman"/>
          <w:noProof/>
          <w:sz w:val="28"/>
          <w:szCs w:val="28"/>
        </w:rPr>
        <w:t xml:space="preserve"> Дистанційне навчання надає студентам можливість самостійно планувати свій навчальний графік, що робить його ідеальним для тих, хто має інші зобов'язання, такі як робота або догляд за сім'єю. Це також дозволяє студентам вчитися в темпі, який відповідає їхнім індивідуальним потребам, що </w:t>
      </w:r>
      <w:r w:rsidRPr="00EF2697">
        <w:rPr>
          <w:rFonts w:ascii="Times New Roman" w:hAnsi="Times New Roman" w:cs="Times New Roman"/>
          <w:noProof/>
          <w:sz w:val="28"/>
          <w:szCs w:val="28"/>
        </w:rPr>
        <w:lastRenderedPageBreak/>
        <w:t>може сприяти кращому засвоєнню матеріалу. Така гнучкість є важливим чинником, який може зменшити стрес і збільшити загальну задоволеність процесом навчання.</w:t>
      </w:r>
    </w:p>
    <w:p w14:paraId="7D0EE265" w14:textId="77777777" w:rsidR="00380280" w:rsidRPr="00EF2697" w:rsidRDefault="00CF430B" w:rsidP="00284175">
      <w:pPr>
        <w:pStyle w:val="ab"/>
        <w:numPr>
          <w:ilvl w:val="0"/>
          <w:numId w:val="38"/>
        </w:numPr>
        <w:spacing w:after="0" w:line="360" w:lineRule="auto"/>
        <w:ind w:left="0" w:firstLine="709"/>
        <w:jc w:val="both"/>
        <w:rPr>
          <w:rFonts w:ascii="Times New Roman" w:hAnsi="Times New Roman" w:cs="Times New Roman"/>
          <w:noProof/>
          <w:sz w:val="28"/>
          <w:szCs w:val="28"/>
        </w:rPr>
      </w:pPr>
      <w:r w:rsidRPr="00EF2697">
        <w:rPr>
          <w:rFonts w:ascii="Times New Roman" w:hAnsi="Times New Roman" w:cs="Times New Roman"/>
          <w:bCs/>
          <w:noProof/>
          <w:sz w:val="28"/>
          <w:szCs w:val="28"/>
        </w:rPr>
        <w:t>Економія часу та коштів:</w:t>
      </w:r>
      <w:r w:rsidRPr="00EF2697">
        <w:rPr>
          <w:rFonts w:ascii="Times New Roman" w:hAnsi="Times New Roman" w:cs="Times New Roman"/>
          <w:noProof/>
          <w:sz w:val="28"/>
          <w:szCs w:val="28"/>
        </w:rPr>
        <w:t xml:space="preserve"> Студентам не потрібно щодня добиратися до навчального закладу, що може значно зекономити час і кошти, особливо в довгостроковій перспективі. Транспортні витрати, витрати на житло в іншому місті, а також щоденні витрати, такі як їжа поза домом, можуть суттєво скоротитися. Це робить дистанційне навчання особливо привабливим для тих, хто обмежений у фінансових ресурсах.</w:t>
      </w:r>
    </w:p>
    <w:p w14:paraId="3F102A29" w14:textId="77777777" w:rsidR="00380280" w:rsidRPr="00EF2697" w:rsidRDefault="00CF430B" w:rsidP="00284175">
      <w:pPr>
        <w:pStyle w:val="ab"/>
        <w:numPr>
          <w:ilvl w:val="0"/>
          <w:numId w:val="38"/>
        </w:numPr>
        <w:spacing w:after="0" w:line="360" w:lineRule="auto"/>
        <w:ind w:left="0" w:firstLine="709"/>
        <w:jc w:val="both"/>
        <w:rPr>
          <w:rFonts w:ascii="Times New Roman" w:hAnsi="Times New Roman" w:cs="Times New Roman"/>
          <w:noProof/>
          <w:sz w:val="28"/>
          <w:szCs w:val="28"/>
        </w:rPr>
      </w:pPr>
      <w:r w:rsidRPr="00EF2697">
        <w:rPr>
          <w:rFonts w:ascii="Times New Roman" w:hAnsi="Times New Roman" w:cs="Times New Roman"/>
          <w:bCs/>
          <w:noProof/>
          <w:sz w:val="28"/>
          <w:szCs w:val="28"/>
        </w:rPr>
        <w:t>Доступність:</w:t>
      </w:r>
      <w:r w:rsidRPr="00EF2697">
        <w:rPr>
          <w:rFonts w:ascii="Times New Roman" w:hAnsi="Times New Roman" w:cs="Times New Roman"/>
          <w:noProof/>
          <w:sz w:val="28"/>
          <w:szCs w:val="28"/>
        </w:rPr>
        <w:t xml:space="preserve"> Дистанційне навчання робить освіту доступною для студентів у всьому світі, незалежно від їхнього місця проживання. Це особливо важливо для людей, що живуть у віддалених або сільських районах, а також для тих, хто може стикатися з фізичними обмеженнями або іншими бар'єрами, що ускладнюють відвідування традиційних навчальних закладів. Велика кількість онлайн-курсів та програм забезпечує широкий вибір освітніх можливостей.</w:t>
      </w:r>
    </w:p>
    <w:p w14:paraId="6A2E4F44" w14:textId="77777777" w:rsidR="00380280" w:rsidRPr="00EF2697" w:rsidRDefault="00CF430B" w:rsidP="00284175">
      <w:pPr>
        <w:pStyle w:val="ab"/>
        <w:numPr>
          <w:ilvl w:val="0"/>
          <w:numId w:val="38"/>
        </w:numPr>
        <w:spacing w:after="0" w:line="360" w:lineRule="auto"/>
        <w:ind w:left="0" w:firstLine="709"/>
        <w:jc w:val="both"/>
        <w:rPr>
          <w:rFonts w:ascii="Times New Roman" w:hAnsi="Times New Roman" w:cs="Times New Roman"/>
          <w:noProof/>
          <w:sz w:val="28"/>
          <w:szCs w:val="28"/>
        </w:rPr>
      </w:pPr>
      <w:r w:rsidRPr="00EF2697">
        <w:rPr>
          <w:rFonts w:ascii="Times New Roman" w:hAnsi="Times New Roman" w:cs="Times New Roman"/>
          <w:bCs/>
          <w:noProof/>
          <w:sz w:val="28"/>
          <w:szCs w:val="28"/>
        </w:rPr>
        <w:t>Великий вибір курсів:</w:t>
      </w:r>
      <w:r w:rsidRPr="00EF2697">
        <w:rPr>
          <w:rFonts w:ascii="Times New Roman" w:hAnsi="Times New Roman" w:cs="Times New Roman"/>
          <w:noProof/>
          <w:sz w:val="28"/>
          <w:szCs w:val="28"/>
        </w:rPr>
        <w:t xml:space="preserve"> Інтернет надає доступ до множини освітніх програм і курсів, які можуть не бути доступні в місцевих навчальних закладах. Студенти можуть обирати серед різноманітних дисциплін і спеціалізацій, що розширює горизонти і можливості для особистісного та професійного розвитку. Онлайн-платформи, такі як Coursera, EdX, та інші, пропонують курси від відомих університетів та коледжів з усього світу, що забезпечує високу якість матеріалів і навчання.</w:t>
      </w:r>
    </w:p>
    <w:p w14:paraId="0DA3E4E2" w14:textId="77777777" w:rsidR="00CE1758" w:rsidRPr="00CE1758" w:rsidRDefault="00CE1758" w:rsidP="00CE1758">
      <w:pPr>
        <w:spacing w:after="0" w:line="360" w:lineRule="auto"/>
        <w:jc w:val="both"/>
        <w:rPr>
          <w:rFonts w:ascii="Times New Roman" w:hAnsi="Times New Roman" w:cs="Times New Roman"/>
          <w:noProof/>
          <w:sz w:val="28"/>
          <w:szCs w:val="28"/>
        </w:rPr>
      </w:pPr>
      <w:r w:rsidRPr="00CE1758">
        <w:rPr>
          <w:rFonts w:ascii="Times New Roman" w:hAnsi="Times New Roman" w:cs="Times New Roman"/>
          <w:noProof/>
          <w:sz w:val="28"/>
          <w:szCs w:val="28"/>
        </w:rPr>
        <w:t>Недоліками своєю чергою є:</w:t>
      </w:r>
    </w:p>
    <w:p w14:paraId="63906B45" w14:textId="77777777" w:rsidR="00380280" w:rsidRPr="00EF2697" w:rsidRDefault="00CF430B" w:rsidP="003F520A">
      <w:pPr>
        <w:pStyle w:val="ab"/>
        <w:numPr>
          <w:ilvl w:val="0"/>
          <w:numId w:val="39"/>
        </w:numPr>
        <w:spacing w:after="0" w:line="360" w:lineRule="auto"/>
        <w:ind w:left="0" w:firstLine="851"/>
        <w:jc w:val="both"/>
        <w:rPr>
          <w:rFonts w:ascii="Times New Roman" w:hAnsi="Times New Roman" w:cs="Times New Roman"/>
          <w:noProof/>
          <w:sz w:val="28"/>
          <w:szCs w:val="28"/>
        </w:rPr>
      </w:pPr>
      <w:r w:rsidRPr="00EF2697">
        <w:rPr>
          <w:rFonts w:ascii="Times New Roman" w:hAnsi="Times New Roman" w:cs="Times New Roman"/>
          <w:bCs/>
          <w:noProof/>
          <w:sz w:val="28"/>
          <w:szCs w:val="28"/>
        </w:rPr>
        <w:t>Обмежена соціальна взаємодія:</w:t>
      </w:r>
      <w:r w:rsidRPr="00EF2697">
        <w:rPr>
          <w:rFonts w:ascii="Times New Roman" w:hAnsi="Times New Roman" w:cs="Times New Roman"/>
          <w:noProof/>
          <w:sz w:val="28"/>
          <w:szCs w:val="28"/>
        </w:rPr>
        <w:t xml:space="preserve"> Одним зі значних недоліків є відсутність фізичного контакту з одногрупниками та викладачами, що може призвести до соціальної ізоляції. Це може вплинути на розвиток комунікативних навичок і ускладнити налагодження професійних контактів.</w:t>
      </w:r>
    </w:p>
    <w:p w14:paraId="3670269C" w14:textId="77777777" w:rsidR="00380280" w:rsidRPr="00EF2697" w:rsidRDefault="00CF430B" w:rsidP="003F520A">
      <w:pPr>
        <w:pStyle w:val="ab"/>
        <w:numPr>
          <w:ilvl w:val="0"/>
          <w:numId w:val="39"/>
        </w:numPr>
        <w:spacing w:after="0" w:line="360" w:lineRule="auto"/>
        <w:ind w:left="0" w:firstLine="851"/>
        <w:jc w:val="both"/>
        <w:rPr>
          <w:rFonts w:ascii="Times New Roman" w:hAnsi="Times New Roman" w:cs="Times New Roman"/>
          <w:noProof/>
          <w:sz w:val="28"/>
          <w:szCs w:val="28"/>
        </w:rPr>
      </w:pPr>
      <w:r w:rsidRPr="00EF2697">
        <w:rPr>
          <w:rFonts w:ascii="Times New Roman" w:hAnsi="Times New Roman" w:cs="Times New Roman"/>
          <w:bCs/>
          <w:noProof/>
          <w:sz w:val="28"/>
          <w:szCs w:val="28"/>
        </w:rPr>
        <w:t>Технічні проблеми:</w:t>
      </w:r>
      <w:r w:rsidRPr="00EF2697">
        <w:rPr>
          <w:rFonts w:ascii="Times New Roman" w:hAnsi="Times New Roman" w:cs="Times New Roman"/>
          <w:noProof/>
          <w:sz w:val="28"/>
          <w:szCs w:val="28"/>
        </w:rPr>
        <w:t xml:space="preserve"> Не всі студенти мають доступ до необхідних технологій або стабільного інтернет-з'єднання. Технічні перебої можуть перешкоджати процесу навчання і знижувати ефективність освітнього процесу.</w:t>
      </w:r>
    </w:p>
    <w:p w14:paraId="078601C5" w14:textId="77777777" w:rsidR="00380280" w:rsidRPr="00EF2697" w:rsidRDefault="00CF430B" w:rsidP="003F520A">
      <w:pPr>
        <w:pStyle w:val="ab"/>
        <w:numPr>
          <w:ilvl w:val="0"/>
          <w:numId w:val="39"/>
        </w:numPr>
        <w:spacing w:after="0" w:line="360" w:lineRule="auto"/>
        <w:ind w:left="0" w:firstLine="851"/>
        <w:jc w:val="both"/>
        <w:rPr>
          <w:rFonts w:ascii="Times New Roman" w:hAnsi="Times New Roman" w:cs="Times New Roman"/>
          <w:noProof/>
          <w:sz w:val="28"/>
          <w:szCs w:val="28"/>
        </w:rPr>
      </w:pPr>
      <w:r w:rsidRPr="00EF2697">
        <w:rPr>
          <w:rFonts w:ascii="Times New Roman" w:hAnsi="Times New Roman" w:cs="Times New Roman"/>
          <w:bCs/>
          <w:noProof/>
          <w:sz w:val="28"/>
          <w:szCs w:val="28"/>
        </w:rPr>
        <w:lastRenderedPageBreak/>
        <w:t>Самодисципліна та мотивація:</w:t>
      </w:r>
      <w:r w:rsidRPr="00EF2697">
        <w:rPr>
          <w:rFonts w:ascii="Times New Roman" w:hAnsi="Times New Roman" w:cs="Times New Roman"/>
          <w:noProof/>
          <w:sz w:val="28"/>
          <w:szCs w:val="28"/>
        </w:rPr>
        <w:t xml:space="preserve"> Дистанційне навчання вимагає високого рівня самодисципліни та самомотивації, оскільки відсутність структурованого розкладу та безпосереднього нагляду може сприяти прокрастинації.</w:t>
      </w:r>
    </w:p>
    <w:p w14:paraId="3AFEA6E7" w14:textId="77777777" w:rsidR="00380280" w:rsidRPr="00EF2697" w:rsidRDefault="00CF430B" w:rsidP="003F520A">
      <w:pPr>
        <w:pStyle w:val="ab"/>
        <w:numPr>
          <w:ilvl w:val="0"/>
          <w:numId w:val="39"/>
        </w:numPr>
        <w:spacing w:after="0" w:line="360" w:lineRule="auto"/>
        <w:ind w:left="0" w:firstLine="851"/>
        <w:jc w:val="both"/>
        <w:rPr>
          <w:rFonts w:ascii="Times New Roman" w:hAnsi="Times New Roman" w:cs="Times New Roman"/>
          <w:noProof/>
          <w:sz w:val="28"/>
          <w:szCs w:val="28"/>
        </w:rPr>
      </w:pPr>
      <w:r w:rsidRPr="00EF2697">
        <w:rPr>
          <w:rFonts w:ascii="Times New Roman" w:hAnsi="Times New Roman" w:cs="Times New Roman"/>
          <w:bCs/>
          <w:noProof/>
          <w:sz w:val="28"/>
          <w:szCs w:val="28"/>
        </w:rPr>
        <w:t>Обмеження у практичному навчанні:</w:t>
      </w:r>
      <w:r w:rsidRPr="00EF2697">
        <w:rPr>
          <w:rFonts w:ascii="Times New Roman" w:hAnsi="Times New Roman" w:cs="Times New Roman"/>
          <w:noProof/>
          <w:sz w:val="28"/>
          <w:szCs w:val="28"/>
        </w:rPr>
        <w:t xml:space="preserve"> Деякі дисципліни вимагають практичних занять, які важко або неможливо реалізувати онлайн. Це може включати наукові лабораторії, медичні практики, інженерне моделювання тощо, що знижує можливості для студентів отримати практичний досвід.</w:t>
      </w:r>
    </w:p>
    <w:p w14:paraId="705B81B1" w14:textId="111A3698" w:rsidR="00C92AB5" w:rsidRPr="00C92AB5" w:rsidRDefault="00C92AB5" w:rsidP="00C92AB5">
      <w:pPr>
        <w:spacing w:after="0" w:line="360" w:lineRule="auto"/>
        <w:ind w:firstLine="360"/>
        <w:jc w:val="both"/>
        <w:rPr>
          <w:rFonts w:ascii="Times New Roman" w:hAnsi="Times New Roman" w:cs="Times New Roman"/>
          <w:noProof/>
          <w:sz w:val="28"/>
          <w:szCs w:val="28"/>
        </w:rPr>
      </w:pPr>
      <w:r w:rsidRPr="00C92AB5">
        <w:rPr>
          <w:rFonts w:ascii="Times New Roman" w:hAnsi="Times New Roman" w:cs="Times New Roman"/>
          <w:noProof/>
          <w:sz w:val="28"/>
          <w:szCs w:val="28"/>
        </w:rPr>
        <w:t>Сучасне дистанційне навчання відрізняється від традиційних методів д</w:t>
      </w:r>
      <w:r w:rsidR="00EF2697">
        <w:rPr>
          <w:rFonts w:ascii="Times New Roman" w:hAnsi="Times New Roman" w:cs="Times New Roman"/>
          <w:noProof/>
          <w:sz w:val="28"/>
          <w:szCs w:val="28"/>
          <w:lang w:val="ru-RU"/>
        </w:rPr>
        <w:t>и</w:t>
      </w:r>
      <w:r w:rsidRPr="00C92AB5">
        <w:rPr>
          <w:rFonts w:ascii="Times New Roman" w:hAnsi="Times New Roman" w:cs="Times New Roman"/>
          <w:noProof/>
          <w:sz w:val="28"/>
          <w:szCs w:val="28"/>
        </w:rPr>
        <w:t>станційного навчання, які були популяр</w:t>
      </w:r>
      <w:r>
        <w:rPr>
          <w:rFonts w:ascii="Times New Roman" w:hAnsi="Times New Roman" w:cs="Times New Roman"/>
          <w:noProof/>
          <w:sz w:val="28"/>
          <w:szCs w:val="28"/>
        </w:rPr>
        <w:t xml:space="preserve">ні в середині 20 століття. </w:t>
      </w:r>
      <w:r w:rsidRPr="00C92AB5">
        <w:rPr>
          <w:rFonts w:ascii="Times New Roman" w:hAnsi="Times New Roman" w:cs="Times New Roman"/>
          <w:noProof/>
          <w:sz w:val="28"/>
          <w:szCs w:val="28"/>
        </w:rPr>
        <w:t>Інноиваційні технології, такі як широкосмуговий зв’язок і мобільні програми, змінили обличчя освіти, зробивши її більш інтерактивною та привабливою.</w:t>
      </w:r>
      <w:r>
        <w:rPr>
          <w:rFonts w:ascii="Times New Roman" w:hAnsi="Times New Roman" w:cs="Times New Roman"/>
          <w:noProof/>
          <w:sz w:val="28"/>
          <w:szCs w:val="28"/>
        </w:rPr>
        <w:t xml:space="preserve"> </w:t>
      </w:r>
      <w:r w:rsidRPr="00C92AB5">
        <w:rPr>
          <w:rFonts w:ascii="Times New Roman" w:hAnsi="Times New Roman" w:cs="Times New Roman"/>
          <w:noProof/>
          <w:sz w:val="28"/>
          <w:szCs w:val="28"/>
        </w:rPr>
        <w:t>Тепер учні можуть спілкуватися з викладачами в реальному часі, обговорювати запитання на форумах, переглядати відеоуроки та виконувати інтерактивні завдання, які покращують навчання</w:t>
      </w:r>
      <w:r>
        <w:rPr>
          <w:rFonts w:ascii="Times New Roman" w:hAnsi="Times New Roman" w:cs="Times New Roman"/>
          <w:noProof/>
          <w:sz w:val="28"/>
          <w:szCs w:val="28"/>
        </w:rPr>
        <w:t>.</w:t>
      </w:r>
    </w:p>
    <w:p w14:paraId="535F6294" w14:textId="0E9BF6AA" w:rsidR="00C92AB5" w:rsidRPr="00C92AB5" w:rsidRDefault="00C92AB5" w:rsidP="00C92AB5">
      <w:pPr>
        <w:spacing w:after="0" w:line="360" w:lineRule="auto"/>
        <w:ind w:firstLine="360"/>
        <w:jc w:val="both"/>
        <w:rPr>
          <w:rFonts w:ascii="Times New Roman" w:hAnsi="Times New Roman" w:cs="Times New Roman"/>
          <w:noProof/>
          <w:sz w:val="28"/>
          <w:szCs w:val="28"/>
        </w:rPr>
      </w:pPr>
      <w:r w:rsidRPr="00C92AB5">
        <w:rPr>
          <w:rFonts w:ascii="Times New Roman" w:hAnsi="Times New Roman" w:cs="Times New Roman"/>
          <w:noProof/>
          <w:sz w:val="28"/>
          <w:szCs w:val="28"/>
        </w:rPr>
        <w:t>Окрім своїх основних функцій, дистанційне навчання постійно розвивається завдяки впровадженню новітніх технологій, таких як штучний інтелект, машинне навчання, і, звичайно, розвитку мережевих технологій, особливо впровадженн</w:t>
      </w:r>
      <w:r>
        <w:rPr>
          <w:rFonts w:ascii="Times New Roman" w:hAnsi="Times New Roman" w:cs="Times New Roman"/>
          <w:noProof/>
          <w:sz w:val="28"/>
          <w:szCs w:val="28"/>
        </w:rPr>
        <w:t xml:space="preserve">я мереж п’ятого покоління (5G). </w:t>
      </w:r>
      <w:r w:rsidRPr="00C92AB5">
        <w:rPr>
          <w:rFonts w:ascii="Times New Roman" w:hAnsi="Times New Roman" w:cs="Times New Roman"/>
          <w:noProof/>
          <w:sz w:val="28"/>
          <w:szCs w:val="28"/>
        </w:rPr>
        <w:t>Значно підвищит</w:t>
      </w:r>
      <w:r>
        <w:rPr>
          <w:rFonts w:ascii="Times New Roman" w:hAnsi="Times New Roman" w:cs="Times New Roman"/>
          <w:noProof/>
          <w:sz w:val="28"/>
          <w:szCs w:val="28"/>
        </w:rPr>
        <w:t xml:space="preserve">и швидкість і якість з'єднання. </w:t>
      </w:r>
      <w:r w:rsidRPr="00C92AB5">
        <w:rPr>
          <w:rFonts w:ascii="Times New Roman" w:hAnsi="Times New Roman" w:cs="Times New Roman"/>
          <w:noProof/>
          <w:sz w:val="28"/>
          <w:szCs w:val="28"/>
        </w:rPr>
        <w:t>Ці технології роблять дистанційне навчання  більш ефективним і доступним, дозволяючи запроваджувати нові методи та підходи до навчання, які були б недоступні або неефективні в менш технологічно просунутих умовах.</w:t>
      </w:r>
      <w:r>
        <w:rPr>
          <w:rFonts w:ascii="Times New Roman" w:hAnsi="Times New Roman" w:cs="Times New Roman"/>
          <w:noProof/>
          <w:sz w:val="28"/>
          <w:szCs w:val="28"/>
        </w:rPr>
        <w:t xml:space="preserve"> </w:t>
      </w:r>
      <w:r w:rsidRPr="00C92AB5">
        <w:rPr>
          <w:rFonts w:ascii="Times New Roman" w:hAnsi="Times New Roman" w:cs="Times New Roman"/>
          <w:noProof/>
          <w:sz w:val="28"/>
          <w:szCs w:val="28"/>
        </w:rPr>
        <w:t>Цей тип навчання використовує цифрові платформи для створення різноманітного навчального середовища, яке включає текстові матеріали, відеоуроки, інтерактивні тести, дискусійні форуми, інструменти для співпраці тощо. Це дозволяє учням активно взаємодіяти з матеріалом, а не просто споживати інформацію, значно підвищуючи залученість і мотивацію до навчання.</w:t>
      </w:r>
    </w:p>
    <w:p w14:paraId="77823F6F" w14:textId="77777777" w:rsidR="00CE1758" w:rsidRPr="00CE1758" w:rsidRDefault="00CE1758" w:rsidP="00CE1758">
      <w:pPr>
        <w:spacing w:after="0" w:line="360" w:lineRule="auto"/>
        <w:ind w:firstLine="360"/>
        <w:jc w:val="both"/>
        <w:rPr>
          <w:rFonts w:ascii="Times New Roman" w:hAnsi="Times New Roman" w:cs="Times New Roman"/>
          <w:noProof/>
          <w:sz w:val="28"/>
          <w:szCs w:val="28"/>
        </w:rPr>
      </w:pPr>
      <w:r w:rsidRPr="00CE1758">
        <w:rPr>
          <w:rFonts w:ascii="Times New Roman" w:hAnsi="Times New Roman" w:cs="Times New Roman"/>
          <w:noProof/>
          <w:sz w:val="28"/>
          <w:szCs w:val="28"/>
        </w:rPr>
        <w:t xml:space="preserve">Технічний аспект дистанційного навчання також включає в себе забезпечення безпеки даних та приватності студентів, що вимагає від освітніх установ впровадження сучасних засобів захисту інформації. Це особливо важливо в </w:t>
      </w:r>
      <w:r w:rsidRPr="00CE1758">
        <w:rPr>
          <w:rFonts w:ascii="Times New Roman" w:hAnsi="Times New Roman" w:cs="Times New Roman"/>
          <w:noProof/>
          <w:sz w:val="28"/>
          <w:szCs w:val="28"/>
        </w:rPr>
        <w:lastRenderedPageBreak/>
        <w:t>контексті зростаючих загроз кібербезпеки, які можуть вплинути на довіру та ефективність освітнього процесу.</w:t>
      </w:r>
    </w:p>
    <w:p w14:paraId="698CDA69" w14:textId="77777777" w:rsidR="003C7E63" w:rsidRDefault="003C7E63" w:rsidP="003C7E63">
      <w:pPr>
        <w:spacing w:after="0" w:line="360" w:lineRule="auto"/>
        <w:ind w:firstLine="360"/>
        <w:jc w:val="both"/>
        <w:rPr>
          <w:rFonts w:ascii="Times New Roman" w:hAnsi="Times New Roman" w:cs="Times New Roman"/>
          <w:sz w:val="28"/>
          <w:szCs w:val="28"/>
        </w:rPr>
      </w:pPr>
      <w:r w:rsidRPr="003C7E63">
        <w:rPr>
          <w:rFonts w:ascii="Times New Roman" w:hAnsi="Times New Roman" w:cs="Times New Roman"/>
          <w:sz w:val="28"/>
          <w:szCs w:val="28"/>
        </w:rPr>
        <w:t xml:space="preserve">Продовжуючи аналіз, не можна ігнорувати соціальні </w:t>
      </w:r>
      <w:r>
        <w:rPr>
          <w:rFonts w:ascii="Times New Roman" w:hAnsi="Times New Roman" w:cs="Times New Roman"/>
          <w:sz w:val="28"/>
          <w:szCs w:val="28"/>
        </w:rPr>
        <w:t xml:space="preserve">аспекти дистанційного навчання. </w:t>
      </w:r>
      <w:r w:rsidRPr="003C7E63">
        <w:rPr>
          <w:rFonts w:ascii="Times New Roman" w:hAnsi="Times New Roman" w:cs="Times New Roman"/>
          <w:sz w:val="28"/>
          <w:szCs w:val="28"/>
        </w:rPr>
        <w:t>Хоча цей освітній формат має великі переваги з точки зору доступності та гнучкості, він також може призвести до ізоляції студентів та обмежених соціальних можливостей, які є важливою частиною традиційного освітнього процесу.</w:t>
      </w:r>
      <w:r>
        <w:rPr>
          <w:rFonts w:ascii="Times New Roman" w:hAnsi="Times New Roman" w:cs="Times New Roman"/>
          <w:sz w:val="28"/>
          <w:szCs w:val="28"/>
        </w:rPr>
        <w:t xml:space="preserve"> </w:t>
      </w:r>
      <w:r w:rsidRPr="003C7E63">
        <w:rPr>
          <w:rFonts w:ascii="Times New Roman" w:hAnsi="Times New Roman" w:cs="Times New Roman"/>
          <w:sz w:val="28"/>
          <w:szCs w:val="28"/>
        </w:rPr>
        <w:t>Важливо, щоб навчальні заклади розробляли стратегії для створення та підтримки спільноти серед студентів за допомогою онлайн-інструментів, які забезпечують взаємну підтримку, спілкування та спільне навчання.</w:t>
      </w:r>
      <w:r>
        <w:rPr>
          <w:rFonts w:ascii="Times New Roman" w:hAnsi="Times New Roman" w:cs="Times New Roman"/>
          <w:sz w:val="28"/>
          <w:szCs w:val="28"/>
        </w:rPr>
        <w:t xml:space="preserve"> </w:t>
      </w:r>
    </w:p>
    <w:p w14:paraId="5997BF23" w14:textId="663A66F6" w:rsidR="00CE1758" w:rsidRPr="00CE1758" w:rsidRDefault="00CE1758" w:rsidP="003C7E63">
      <w:pPr>
        <w:spacing w:after="0" w:line="360" w:lineRule="auto"/>
        <w:ind w:firstLine="360"/>
        <w:jc w:val="both"/>
        <w:rPr>
          <w:rFonts w:ascii="Times New Roman" w:hAnsi="Times New Roman" w:cs="Times New Roman"/>
          <w:sz w:val="28"/>
          <w:szCs w:val="28"/>
        </w:rPr>
      </w:pPr>
      <w:r w:rsidRPr="00CE1758">
        <w:rPr>
          <w:rFonts w:ascii="Times New Roman" w:hAnsi="Times New Roman" w:cs="Times New Roman"/>
          <w:sz w:val="28"/>
          <w:szCs w:val="28"/>
        </w:rPr>
        <w:t>Таким чином, дистанційне навчання як метод освіти невпинно розвивається, відповідаючи на зміни в технологічному та соціальному ландшафті. З кожним роком воно стає все більш вбудованим в основні освітні практики, що дозволяє забезпечувати освітні послуги ширшому колу населення, незалежно від їх географічного розташування чи фінансового стану.</w:t>
      </w:r>
    </w:p>
    <w:p w14:paraId="2A0F9525" w14:textId="77777777" w:rsidR="005A6848" w:rsidRPr="005A6848" w:rsidRDefault="005A6848" w:rsidP="00124B64">
      <w:pPr>
        <w:spacing w:after="0" w:line="360" w:lineRule="auto"/>
        <w:jc w:val="both"/>
        <w:rPr>
          <w:rFonts w:ascii="Times New Roman" w:hAnsi="Times New Roman" w:cs="Times New Roman"/>
          <w:sz w:val="28"/>
          <w:szCs w:val="28"/>
          <w:lang w:eastAsia="ru-RU"/>
        </w:rPr>
      </w:pPr>
    </w:p>
    <w:p w14:paraId="6D3C0CBE" w14:textId="4DE27C65" w:rsidR="0073312C" w:rsidRPr="00124BEA" w:rsidRDefault="00F608B7" w:rsidP="00124B64">
      <w:pPr>
        <w:pStyle w:val="ab"/>
        <w:numPr>
          <w:ilvl w:val="1"/>
          <w:numId w:val="3"/>
        </w:numPr>
        <w:tabs>
          <w:tab w:val="left" w:pos="851"/>
          <w:tab w:val="left" w:pos="1134"/>
        </w:tabs>
        <w:spacing w:after="0" w:line="360" w:lineRule="auto"/>
        <w:ind w:firstLine="229"/>
        <w:jc w:val="both"/>
        <w:outlineLvl w:val="1"/>
        <w:rPr>
          <w:rFonts w:ascii="Times New Roman" w:hAnsi="Times New Roman" w:cs="Times New Roman"/>
          <w:b/>
          <w:sz w:val="28"/>
          <w:szCs w:val="28"/>
        </w:rPr>
      </w:pPr>
      <w:r>
        <w:rPr>
          <w:rFonts w:ascii="Times New Roman" w:hAnsi="Times New Roman" w:cs="Times New Roman"/>
          <w:b/>
          <w:sz w:val="28"/>
          <w:szCs w:val="28"/>
        </w:rPr>
        <w:t>Сервісна платформа організації дистанційного навчання</w:t>
      </w:r>
    </w:p>
    <w:p w14:paraId="317FAB41" w14:textId="77777777" w:rsidR="00124B64" w:rsidRPr="00124BEA" w:rsidRDefault="00124B64" w:rsidP="00124B64">
      <w:pPr>
        <w:tabs>
          <w:tab w:val="left" w:pos="851"/>
          <w:tab w:val="left" w:pos="1134"/>
        </w:tabs>
        <w:spacing w:after="0" w:line="360" w:lineRule="auto"/>
        <w:jc w:val="both"/>
        <w:outlineLvl w:val="1"/>
        <w:rPr>
          <w:rFonts w:ascii="Times New Roman" w:hAnsi="Times New Roman" w:cs="Times New Roman"/>
          <w:b/>
          <w:sz w:val="28"/>
          <w:szCs w:val="28"/>
        </w:rPr>
      </w:pPr>
    </w:p>
    <w:p w14:paraId="1EE7368C" w14:textId="26D4F023" w:rsidR="003C7E63" w:rsidRPr="003C7E63" w:rsidRDefault="003C7E63" w:rsidP="003C7E63">
      <w:pPr>
        <w:spacing w:after="0" w:line="360" w:lineRule="auto"/>
        <w:ind w:firstLine="480"/>
        <w:jc w:val="both"/>
        <w:rPr>
          <w:rFonts w:ascii="Times New Roman" w:hAnsi="Times New Roman" w:cs="Times New Roman"/>
          <w:noProof/>
          <w:sz w:val="28"/>
          <w:szCs w:val="28"/>
          <w:lang w:eastAsia="ru-RU"/>
        </w:rPr>
      </w:pPr>
      <w:r w:rsidRPr="003C7E63">
        <w:rPr>
          <w:rFonts w:ascii="Times New Roman" w:hAnsi="Times New Roman" w:cs="Times New Roman"/>
          <w:noProof/>
          <w:sz w:val="28"/>
          <w:szCs w:val="28"/>
          <w:lang w:eastAsia="ru-RU"/>
        </w:rPr>
        <w:t>Сервісна платформа  дистанційного навчання – це комплексне програмне забезпечення, яке дозволяє організувати на</w:t>
      </w:r>
      <w:r>
        <w:rPr>
          <w:rFonts w:ascii="Times New Roman" w:hAnsi="Times New Roman" w:cs="Times New Roman"/>
          <w:noProof/>
          <w:sz w:val="28"/>
          <w:szCs w:val="28"/>
          <w:lang w:eastAsia="ru-RU"/>
        </w:rPr>
        <w:t xml:space="preserve">вчальний процес через Інтернет. </w:t>
      </w:r>
      <w:r w:rsidRPr="003C7E63">
        <w:rPr>
          <w:rFonts w:ascii="Times New Roman" w:hAnsi="Times New Roman" w:cs="Times New Roman"/>
          <w:noProof/>
          <w:sz w:val="28"/>
          <w:szCs w:val="28"/>
          <w:lang w:eastAsia="ru-RU"/>
        </w:rPr>
        <w:t>Основними компонентами такої платформи є модулі для управління контентом, комунікації, оцінки знань,  інструменти для управління та моніторингу успішності студентів.</w:t>
      </w:r>
      <w:r>
        <w:rPr>
          <w:rFonts w:ascii="Times New Roman" w:hAnsi="Times New Roman" w:cs="Times New Roman"/>
          <w:noProof/>
          <w:sz w:val="28"/>
          <w:szCs w:val="28"/>
          <w:lang w:eastAsia="ru-RU"/>
        </w:rPr>
        <w:t xml:space="preserve"> </w:t>
      </w:r>
      <w:r w:rsidRPr="003C7E63">
        <w:rPr>
          <w:rFonts w:ascii="Times New Roman" w:hAnsi="Times New Roman" w:cs="Times New Roman"/>
          <w:noProof/>
          <w:sz w:val="28"/>
          <w:szCs w:val="28"/>
          <w:lang w:eastAsia="ru-RU"/>
        </w:rPr>
        <w:t>Одними з найпоширеніших прикладів таких платформ є системи управління навчанням (LMS), такі як Moodle, Blackboard, Zoom і Canvas, які можна використовувати для всього, від створення онлайн-курсів до автоматизації спілкування між учасниками навчального процесу діапазон функціональних можливостей.</w:t>
      </w:r>
    </w:p>
    <w:p w14:paraId="13ED3F87" w14:textId="77777777" w:rsidR="00B05724" w:rsidRPr="00B05724" w:rsidRDefault="00B05724" w:rsidP="00583E0A">
      <w:pPr>
        <w:spacing w:after="0" w:line="360" w:lineRule="auto"/>
        <w:ind w:firstLine="480"/>
        <w:jc w:val="both"/>
        <w:rPr>
          <w:rFonts w:ascii="Times New Roman" w:hAnsi="Times New Roman" w:cs="Times New Roman"/>
          <w:noProof/>
          <w:sz w:val="28"/>
          <w:szCs w:val="28"/>
          <w:lang w:eastAsia="ru-RU"/>
        </w:rPr>
      </w:pPr>
      <w:r w:rsidRPr="00B05724">
        <w:rPr>
          <w:rFonts w:ascii="Times New Roman" w:hAnsi="Times New Roman" w:cs="Times New Roman"/>
          <w:noProof/>
          <w:sz w:val="28"/>
          <w:szCs w:val="28"/>
          <w:lang w:eastAsia="ru-RU"/>
        </w:rPr>
        <w:t xml:space="preserve">Ці платформи забезпечують не тільки доставку освітнього контенту, а й уможливлюють ведення дискусій, проведення вебінарів, оцінку завдань в режимі реального часу та збір зворотного зв'язку від студентів, що є критично важливим для адаптивного навчання та постійного покращення навчальних програм. Більше </w:t>
      </w:r>
      <w:r w:rsidRPr="00B05724">
        <w:rPr>
          <w:rFonts w:ascii="Times New Roman" w:hAnsi="Times New Roman" w:cs="Times New Roman"/>
          <w:noProof/>
          <w:sz w:val="28"/>
          <w:szCs w:val="28"/>
          <w:lang w:eastAsia="ru-RU"/>
        </w:rPr>
        <w:lastRenderedPageBreak/>
        <w:t>того, інтеграція з сучасними інструментами аналітики дозволяє викладачам аналізувати успіхи та проблеми студентів на більш глибокому рівні, що сприяє індивідуалізації навчання та оптимізації навчальних процесів.</w:t>
      </w:r>
    </w:p>
    <w:p w14:paraId="0FAAD771" w14:textId="77777777" w:rsidR="00B05724" w:rsidRPr="00B05724" w:rsidRDefault="00B05724" w:rsidP="00583E0A">
      <w:pPr>
        <w:spacing w:after="0" w:line="360" w:lineRule="auto"/>
        <w:ind w:firstLine="480"/>
        <w:jc w:val="both"/>
        <w:rPr>
          <w:rFonts w:ascii="Times New Roman" w:hAnsi="Times New Roman" w:cs="Times New Roman"/>
          <w:noProof/>
          <w:sz w:val="28"/>
          <w:szCs w:val="28"/>
          <w:lang w:eastAsia="ru-RU"/>
        </w:rPr>
      </w:pPr>
      <w:r w:rsidRPr="00B05724">
        <w:rPr>
          <w:rFonts w:ascii="Times New Roman" w:hAnsi="Times New Roman" w:cs="Times New Roman"/>
          <w:noProof/>
          <w:sz w:val="28"/>
          <w:szCs w:val="28"/>
          <w:lang w:eastAsia="ru-RU"/>
        </w:rPr>
        <w:t>У контексті дистанційного навчання, важливою є також можливість масштабування сервісних платформ, щоб вони могли обслуговувати велику кількість користувачів без втрати якості наданих послуг. Це особливо актуально для великих університетів та корпоративних тренінгів, де потреби до обсягу та різноманітності контенту значно вищі. Враховуючи ці аспекти, розробка та впровадження надійних сервісних платформ є ключовим елементом для успішного дистанційного навчання.</w:t>
      </w:r>
    </w:p>
    <w:p w14:paraId="2817C2C6" w14:textId="77777777" w:rsidR="00B05724" w:rsidRPr="00B05724" w:rsidRDefault="00B05724" w:rsidP="00583E0A">
      <w:pPr>
        <w:spacing w:after="0" w:line="360" w:lineRule="auto"/>
        <w:ind w:firstLine="480"/>
        <w:jc w:val="both"/>
        <w:rPr>
          <w:rFonts w:ascii="Times New Roman" w:hAnsi="Times New Roman" w:cs="Times New Roman"/>
          <w:noProof/>
          <w:sz w:val="28"/>
          <w:szCs w:val="28"/>
          <w:lang w:eastAsia="ru-RU"/>
        </w:rPr>
      </w:pPr>
      <w:r w:rsidRPr="00B05724">
        <w:rPr>
          <w:rFonts w:ascii="Times New Roman" w:hAnsi="Times New Roman" w:cs="Times New Roman"/>
          <w:noProof/>
          <w:sz w:val="28"/>
          <w:szCs w:val="28"/>
          <w:lang w:eastAsia="ru-RU"/>
        </w:rPr>
        <w:t>Забезпечення високої доступності та стабільності сервісних платформ для дистанційного навчання стає можливим завдяки використанню хмарних технологій. Хмарні сервіси дозволяють освітнім інститутам масштабувати ресурси відповідно до поточних потреб без необхідності інвестування у власні сервери та іншу інфраструктуру, що в свою чергу значно знижує загальні витрати на ІТ. Також хмарні платформи забезпечують високий рівень захисту даних, що є критично важливим для освітнього сектору, де обробляються великі обсяги персональної інформації студентів. Завдяки георедундантності, хмарні сервіси забезпечують надійне збереження даних та їх доступність навіть у випадку фізичних або технічних неполадок на одному з дата-центрів.</w:t>
      </w:r>
    </w:p>
    <w:p w14:paraId="3297ECAA" w14:textId="77777777" w:rsidR="00B05724" w:rsidRPr="00B05724" w:rsidRDefault="00B05724" w:rsidP="00583E0A">
      <w:pPr>
        <w:spacing w:after="0" w:line="360" w:lineRule="auto"/>
        <w:ind w:firstLine="480"/>
        <w:jc w:val="both"/>
        <w:rPr>
          <w:rFonts w:ascii="Times New Roman" w:hAnsi="Times New Roman" w:cs="Times New Roman"/>
          <w:noProof/>
          <w:sz w:val="28"/>
          <w:szCs w:val="28"/>
          <w:lang w:eastAsia="ru-RU"/>
        </w:rPr>
      </w:pPr>
      <w:r w:rsidRPr="00B05724">
        <w:rPr>
          <w:rFonts w:ascii="Times New Roman" w:hAnsi="Times New Roman" w:cs="Times New Roman"/>
          <w:noProof/>
          <w:sz w:val="28"/>
          <w:szCs w:val="28"/>
          <w:lang w:eastAsia="ru-RU"/>
        </w:rPr>
        <w:t>Іншим важливим аспектом є інтеграція з іншими освітніми інструментами та платформами, що дозволяє створювати комплексні та інтегровані освітні середовища. Наприклад, інтеграція сервісної платформи з системами відеоконференцзв'язку, соціальними мережами та іншими платформами для спільної роботи може значно підвищити ефективність комунікації та співпраці між студентами і викладачами. Така синергія технологій сприяє більш глибокому зануренню у навчальний процес та покращує залученість студентів, що відіграє вирішальну роль у підвищенні їхньої академічної успішності.</w:t>
      </w:r>
    </w:p>
    <w:p w14:paraId="095EFB38" w14:textId="77777777" w:rsidR="00B05724" w:rsidRPr="00B05724" w:rsidRDefault="00B05724" w:rsidP="00583E0A">
      <w:pPr>
        <w:spacing w:after="0" w:line="360" w:lineRule="auto"/>
        <w:ind w:firstLine="480"/>
        <w:jc w:val="both"/>
        <w:rPr>
          <w:rFonts w:ascii="Times New Roman" w:hAnsi="Times New Roman" w:cs="Times New Roman"/>
          <w:noProof/>
          <w:sz w:val="28"/>
          <w:szCs w:val="28"/>
          <w:lang w:eastAsia="ru-RU"/>
        </w:rPr>
      </w:pPr>
      <w:r w:rsidRPr="00B05724">
        <w:rPr>
          <w:rFonts w:ascii="Times New Roman" w:hAnsi="Times New Roman" w:cs="Times New Roman"/>
          <w:noProof/>
          <w:sz w:val="28"/>
          <w:szCs w:val="28"/>
          <w:lang w:eastAsia="ru-RU"/>
        </w:rPr>
        <w:t xml:space="preserve">Важливо також зазначити, що ефективність використання сервісних платформ суттєво залежить від якості та актуальності навчального контенту, який вони </w:t>
      </w:r>
      <w:r w:rsidRPr="00B05724">
        <w:rPr>
          <w:rFonts w:ascii="Times New Roman" w:hAnsi="Times New Roman" w:cs="Times New Roman"/>
          <w:noProof/>
          <w:sz w:val="28"/>
          <w:szCs w:val="28"/>
          <w:lang w:eastAsia="ru-RU"/>
        </w:rPr>
        <w:lastRenderedPageBreak/>
        <w:t>розповсюджують. Освітні установи повинні регулярно оновлювати навчальні матеріали, адаптувати їх до сучасних вимог та викликів, а також забезпечувати їх відповідність академічним стандартам і потребам студентів. Це може включати в себе не тільки текстові матеріали, а й мультимедійні лекції, інтерактивні завдання та інші форми контенту, що дозволяють зробити процес навчання більш залучаючим та ефективним.</w:t>
      </w:r>
    </w:p>
    <w:p w14:paraId="1BD8556F" w14:textId="77777777" w:rsidR="00B05724" w:rsidRPr="00B05724" w:rsidRDefault="00B05724" w:rsidP="00583E0A">
      <w:pPr>
        <w:spacing w:after="0" w:line="360" w:lineRule="auto"/>
        <w:ind w:firstLine="480"/>
        <w:jc w:val="both"/>
        <w:rPr>
          <w:rFonts w:ascii="Times New Roman" w:hAnsi="Times New Roman" w:cs="Times New Roman"/>
          <w:noProof/>
          <w:sz w:val="28"/>
          <w:szCs w:val="28"/>
          <w:lang w:eastAsia="ru-RU"/>
        </w:rPr>
      </w:pPr>
      <w:r w:rsidRPr="00B05724">
        <w:rPr>
          <w:rFonts w:ascii="Times New Roman" w:hAnsi="Times New Roman" w:cs="Times New Roman"/>
          <w:noProof/>
          <w:sz w:val="28"/>
          <w:szCs w:val="28"/>
          <w:lang w:eastAsia="ru-RU"/>
        </w:rPr>
        <w:t>Забезпечення високої якості обслуговування (QoS) на сервісних платформах є ще одним ключовим фактором для успішного дистанційного навчання. Оскільки обсяги та види навчального контенту постійно зростають, платформи мають забезпечувати стабільну та швидку доставку контенту до кожного студента, незалежно від його місцезнаходження або доступу до швидкісного інтернету. Така оптимізація передбачає використання передових технологій кешування даних, розподілу навантаження між серверами та інших технологій, які можуть знизити час завантаження сторінок та покращити загальний досвід користувача.</w:t>
      </w:r>
    </w:p>
    <w:p w14:paraId="55523EBE" w14:textId="77777777" w:rsidR="00B05724" w:rsidRPr="00B05724" w:rsidRDefault="00B05724" w:rsidP="00583E0A">
      <w:pPr>
        <w:spacing w:after="0" w:line="360" w:lineRule="auto"/>
        <w:ind w:firstLine="480"/>
        <w:jc w:val="both"/>
        <w:rPr>
          <w:rFonts w:ascii="Times New Roman" w:hAnsi="Times New Roman" w:cs="Times New Roman"/>
          <w:noProof/>
          <w:sz w:val="28"/>
          <w:szCs w:val="28"/>
          <w:lang w:eastAsia="ru-RU"/>
        </w:rPr>
      </w:pPr>
      <w:r w:rsidRPr="00B05724">
        <w:rPr>
          <w:rFonts w:ascii="Times New Roman" w:hAnsi="Times New Roman" w:cs="Times New Roman"/>
          <w:noProof/>
          <w:sz w:val="28"/>
          <w:szCs w:val="28"/>
          <w:lang w:eastAsia="ru-RU"/>
        </w:rPr>
        <w:t>Усі ці аспекти вказують на складність та багатогранність завдань, які стоять перед розробниками та адміністраторами освітніх сервісних платформ. Успіх їхньої роботи безпосередньо впливає на якість дистанційного навчання, його доступність та ефективність, а також на задоволеність студентів та викладачів використовуваними освітніми ресурсами. З огляду на це, вибір правильної технологічної платформи та стратегії її впровадження є ключовим для досягнення високих результатів у сфері дистанційного навчання.</w:t>
      </w:r>
    </w:p>
    <w:p w14:paraId="4F3DDA6F" w14:textId="77777777" w:rsidR="00B05724" w:rsidRPr="00B05724" w:rsidRDefault="00B05724" w:rsidP="00583E0A">
      <w:pPr>
        <w:spacing w:after="0" w:line="360" w:lineRule="auto"/>
        <w:ind w:firstLine="480"/>
        <w:jc w:val="both"/>
        <w:rPr>
          <w:rFonts w:ascii="Times New Roman" w:hAnsi="Times New Roman" w:cs="Times New Roman"/>
          <w:noProof/>
          <w:sz w:val="28"/>
          <w:szCs w:val="28"/>
          <w:lang w:eastAsia="ru-RU"/>
        </w:rPr>
      </w:pPr>
      <w:r w:rsidRPr="00B05724">
        <w:rPr>
          <w:rFonts w:ascii="Times New Roman" w:hAnsi="Times New Roman" w:cs="Times New Roman"/>
          <w:noProof/>
          <w:sz w:val="28"/>
          <w:szCs w:val="28"/>
          <w:lang w:eastAsia="ru-RU"/>
        </w:rPr>
        <w:t xml:space="preserve">Серед основних викликів, з якими стикаються сервісні платформи дистанційного навчання, особливе місце займає питання масштабованості. Навчальні платформи повинні бути здатними обслуговувати змінну кількість користувачів — від кількох десятків до тисяч чи навіть мільйонів одночасно. Для цього важливо використовувати архітектуру, яка може ефективно розподіляти навантаження та забезпечувати стабільність роботи під час пікових навантажень, наприклад, під час сесійних іспитів або публікації популярних курсів. Використання модернізованих хмарних рішень та технологій автомасштабування </w:t>
      </w:r>
      <w:r w:rsidRPr="00B05724">
        <w:rPr>
          <w:rFonts w:ascii="Times New Roman" w:hAnsi="Times New Roman" w:cs="Times New Roman"/>
          <w:noProof/>
          <w:sz w:val="28"/>
          <w:szCs w:val="28"/>
          <w:lang w:eastAsia="ru-RU"/>
        </w:rPr>
        <w:lastRenderedPageBreak/>
        <w:t>може допомогти вирішити ці проблеми, а також оптимізувати витрати на інфраструктуру.</w:t>
      </w:r>
    </w:p>
    <w:p w14:paraId="12F1C53F" w14:textId="23656454" w:rsidR="00B05724" w:rsidRPr="00583E0A" w:rsidRDefault="00B05724" w:rsidP="00583E0A">
      <w:pPr>
        <w:spacing w:after="0" w:line="360" w:lineRule="auto"/>
        <w:ind w:firstLine="480"/>
        <w:jc w:val="both"/>
        <w:rPr>
          <w:rFonts w:ascii="Times New Roman" w:hAnsi="Times New Roman" w:cs="Times New Roman"/>
          <w:noProof/>
          <w:sz w:val="28"/>
          <w:szCs w:val="28"/>
          <w:lang w:eastAsia="ru-RU"/>
        </w:rPr>
      </w:pPr>
      <w:r w:rsidRPr="00B05724">
        <w:rPr>
          <w:rFonts w:ascii="Times New Roman" w:hAnsi="Times New Roman" w:cs="Times New Roman"/>
          <w:noProof/>
          <w:sz w:val="28"/>
          <w:szCs w:val="28"/>
          <w:lang w:eastAsia="ru-RU"/>
        </w:rPr>
        <w:t>Для підтримки глобальної доступності та мінімізації затримок у передачі даних сервісні платформи використовують розподілені мережі доставки контенту (CDN). Ці мережі дозволяють кеширувати статичний контент на серверах, розташованих близько до кінцевих користувачів, тим самим зменшуючи час завантаження матеріалів та підвищуючи загальну продуктивність системи. Такі технології є невід'ємною частиною стратегії забезпечення високої якості обслуговування, особливо в умовах різкого зростання вимог до дистанційного навчання, викликаного глобальними подіями</w:t>
      </w:r>
      <w:r w:rsidR="00583E0A">
        <w:rPr>
          <w:rFonts w:ascii="Times New Roman" w:hAnsi="Times New Roman" w:cs="Times New Roman"/>
          <w:noProof/>
          <w:sz w:val="28"/>
          <w:szCs w:val="28"/>
          <w:lang w:eastAsia="ru-RU"/>
        </w:rPr>
        <w:t>.</w:t>
      </w:r>
    </w:p>
    <w:p w14:paraId="42E8F36A" w14:textId="0CDDDB0E" w:rsidR="003C7E63" w:rsidRPr="003C7E63" w:rsidRDefault="003C7E63" w:rsidP="003C7E63">
      <w:pPr>
        <w:spacing w:after="0" w:line="360" w:lineRule="auto"/>
        <w:ind w:firstLine="720"/>
        <w:jc w:val="both"/>
        <w:rPr>
          <w:rFonts w:ascii="Times New Roman" w:hAnsi="Times New Roman" w:cs="Times New Roman"/>
          <w:noProof/>
          <w:sz w:val="28"/>
          <w:szCs w:val="28"/>
          <w:lang w:eastAsia="ru-RU"/>
        </w:rPr>
      </w:pPr>
      <w:r w:rsidRPr="003C7E63">
        <w:rPr>
          <w:rFonts w:ascii="Times New Roman" w:hAnsi="Times New Roman" w:cs="Times New Roman"/>
          <w:noProof/>
          <w:sz w:val="28"/>
          <w:szCs w:val="28"/>
          <w:lang w:eastAsia="ru-RU"/>
        </w:rPr>
        <w:t>Безпека д</w:t>
      </w:r>
      <w:r>
        <w:rPr>
          <w:rFonts w:ascii="Times New Roman" w:hAnsi="Times New Roman" w:cs="Times New Roman"/>
          <w:noProof/>
          <w:sz w:val="28"/>
          <w:szCs w:val="28"/>
          <w:lang w:eastAsia="ru-RU"/>
        </w:rPr>
        <w:t xml:space="preserve">аних також є важливим аспектом. </w:t>
      </w:r>
      <w:r w:rsidRPr="003C7E63">
        <w:rPr>
          <w:rFonts w:ascii="Times New Roman" w:hAnsi="Times New Roman" w:cs="Times New Roman"/>
          <w:noProof/>
          <w:sz w:val="28"/>
          <w:szCs w:val="28"/>
          <w:lang w:eastAsia="ru-RU"/>
        </w:rPr>
        <w:t>Освітні платформи зберігають великі обсяги персональних даних студентів і викладачів, тому важливо використовувати сучасні методи шифрування, щоб забезпечити безпеку даних на кожному етапі зберігання та передачі.</w:t>
      </w:r>
      <w:r>
        <w:rPr>
          <w:rFonts w:ascii="Times New Roman" w:hAnsi="Times New Roman" w:cs="Times New Roman"/>
          <w:noProof/>
          <w:sz w:val="28"/>
          <w:szCs w:val="28"/>
          <w:lang w:eastAsia="ru-RU"/>
        </w:rPr>
        <w:t xml:space="preserve"> </w:t>
      </w:r>
      <w:r w:rsidRPr="003C7E63">
        <w:rPr>
          <w:rFonts w:ascii="Times New Roman" w:hAnsi="Times New Roman" w:cs="Times New Roman"/>
          <w:noProof/>
          <w:sz w:val="28"/>
          <w:szCs w:val="28"/>
          <w:lang w:eastAsia="ru-RU"/>
        </w:rPr>
        <w:t>Регулярні оновлення протоколів безпеки, системні аудити та навчання користувачів з  кібербезпеки можуть допомогти мінімізувати ризик несанкціонованого доступу та втрати даних.</w:t>
      </w:r>
    </w:p>
    <w:p w14:paraId="60DB173D" w14:textId="71AE1978" w:rsidR="003C7E63" w:rsidRPr="003C7E63" w:rsidRDefault="003C7E63" w:rsidP="003C7E63">
      <w:pPr>
        <w:spacing w:after="0" w:line="360" w:lineRule="auto"/>
        <w:ind w:firstLine="720"/>
        <w:jc w:val="both"/>
        <w:rPr>
          <w:rFonts w:ascii="Times New Roman" w:hAnsi="Times New Roman" w:cs="Times New Roman"/>
          <w:noProof/>
          <w:sz w:val="28"/>
          <w:szCs w:val="28"/>
          <w:lang w:eastAsia="ru-RU"/>
        </w:rPr>
      </w:pPr>
      <w:r w:rsidRPr="003C7E63">
        <w:rPr>
          <w:rFonts w:ascii="Times New Roman" w:hAnsi="Times New Roman" w:cs="Times New Roman"/>
          <w:noProof/>
          <w:sz w:val="28"/>
          <w:szCs w:val="28"/>
          <w:lang w:eastAsia="ru-RU"/>
        </w:rPr>
        <w:t>Окрім технічних аспектів, важливу роль відіграє  підтримка користувачів. Якісна підтримка клієнтів, яка може своєчасно вирішувати технічні проблеми та надавати систематичну допомогу, може допомогти покращити взаємодію з користувачем і загальне задоволення від вашої системи дистанційного навчання.</w:t>
      </w:r>
      <w:r>
        <w:rPr>
          <w:rFonts w:ascii="Times New Roman" w:hAnsi="Times New Roman" w:cs="Times New Roman"/>
          <w:noProof/>
          <w:sz w:val="28"/>
          <w:szCs w:val="28"/>
          <w:lang w:eastAsia="ru-RU"/>
        </w:rPr>
        <w:t xml:space="preserve"> </w:t>
      </w:r>
      <w:r w:rsidRPr="003C7E63">
        <w:rPr>
          <w:rFonts w:ascii="Times New Roman" w:hAnsi="Times New Roman" w:cs="Times New Roman"/>
          <w:noProof/>
          <w:sz w:val="28"/>
          <w:szCs w:val="28"/>
          <w:lang w:eastAsia="ru-RU"/>
        </w:rPr>
        <w:t>Сучасні освітні платформи зазвичай інтегрують підтримку клієнтів безпосередньо в інтерфейс користувача, забезпечуючи швидкий доступ до допомоги в режимі реального часу.</w:t>
      </w:r>
    </w:p>
    <w:p w14:paraId="0164F0E0" w14:textId="50177AA4" w:rsidR="00B05724" w:rsidRPr="00B05724" w:rsidRDefault="003C7E63" w:rsidP="003C7E63">
      <w:pPr>
        <w:spacing w:after="0" w:line="360" w:lineRule="auto"/>
        <w:ind w:firstLine="720"/>
        <w:jc w:val="both"/>
        <w:rPr>
          <w:rFonts w:ascii="Times New Roman" w:hAnsi="Times New Roman" w:cs="Times New Roman"/>
          <w:noProof/>
          <w:sz w:val="28"/>
          <w:szCs w:val="28"/>
          <w:lang w:eastAsia="ru-RU"/>
        </w:rPr>
      </w:pPr>
      <w:r w:rsidRPr="003C7E63">
        <w:rPr>
          <w:rFonts w:ascii="Times New Roman" w:hAnsi="Times New Roman" w:cs="Times New Roman"/>
          <w:noProof/>
          <w:sz w:val="28"/>
          <w:szCs w:val="28"/>
          <w:lang w:eastAsia="ru-RU"/>
        </w:rPr>
        <w:t xml:space="preserve"> </w:t>
      </w:r>
      <w:r w:rsidR="00B05724" w:rsidRPr="00B05724">
        <w:rPr>
          <w:rFonts w:ascii="Times New Roman" w:hAnsi="Times New Roman" w:cs="Times New Roman"/>
          <w:noProof/>
          <w:sz w:val="28"/>
          <w:szCs w:val="28"/>
          <w:lang w:eastAsia="ru-RU"/>
        </w:rPr>
        <w:t>Таким чином, сервісні платформи дистанційного навчання представляють собою складні та багатофункціональні системи, які вимагають високого рівня інтеграції технологій, вдосконалення інфраструктури та постійного оновлення, щоб відповідати зростаючим потребам сучасного освітнього процесу.</w:t>
      </w:r>
    </w:p>
    <w:p w14:paraId="410CAAD4" w14:textId="139876FC" w:rsidR="003C7E63" w:rsidRPr="003C7E63" w:rsidRDefault="003C7E63" w:rsidP="003C7E63">
      <w:pPr>
        <w:spacing w:after="0" w:line="360" w:lineRule="auto"/>
        <w:ind w:firstLine="720"/>
        <w:jc w:val="both"/>
        <w:rPr>
          <w:rFonts w:ascii="Times New Roman" w:hAnsi="Times New Roman" w:cs="Times New Roman"/>
          <w:noProof/>
          <w:sz w:val="28"/>
          <w:szCs w:val="28"/>
          <w:lang w:eastAsia="ru-RU"/>
        </w:rPr>
      </w:pPr>
      <w:r w:rsidRPr="003C7E63">
        <w:rPr>
          <w:rFonts w:ascii="Times New Roman" w:hAnsi="Times New Roman" w:cs="Times New Roman"/>
          <w:noProof/>
          <w:sz w:val="28"/>
          <w:szCs w:val="28"/>
          <w:lang w:eastAsia="ru-RU"/>
        </w:rPr>
        <w:t>Окрім вищезазначених аспектів, важливу роль в ефективності навчального процесу відіграє адаптивність сервісної платформи дистанційного навчання.</w:t>
      </w:r>
      <w:r>
        <w:rPr>
          <w:rFonts w:ascii="Times New Roman" w:hAnsi="Times New Roman" w:cs="Times New Roman"/>
          <w:noProof/>
          <w:sz w:val="28"/>
          <w:szCs w:val="28"/>
          <w:lang w:eastAsia="ru-RU"/>
        </w:rPr>
        <w:t xml:space="preserve"> </w:t>
      </w:r>
      <w:r w:rsidRPr="003C7E63">
        <w:rPr>
          <w:rFonts w:ascii="Times New Roman" w:hAnsi="Times New Roman" w:cs="Times New Roman"/>
          <w:noProof/>
          <w:sz w:val="28"/>
          <w:szCs w:val="28"/>
          <w:lang w:eastAsia="ru-RU"/>
        </w:rPr>
        <w:t xml:space="preserve">Сучасні системи можуть пристосовуватися до індивідуальних потреб кожного </w:t>
      </w:r>
      <w:r w:rsidRPr="003C7E63">
        <w:rPr>
          <w:rFonts w:ascii="Times New Roman" w:hAnsi="Times New Roman" w:cs="Times New Roman"/>
          <w:noProof/>
          <w:sz w:val="28"/>
          <w:szCs w:val="28"/>
          <w:lang w:eastAsia="ru-RU"/>
        </w:rPr>
        <w:lastRenderedPageBreak/>
        <w:t>користувача, наприклад персоналізувати освітні напрямки, вибирати курси та навіть налаштовувати інтерфейс відповідно до вподобань студента та  рівня освіти.</w:t>
      </w:r>
    </w:p>
    <w:p w14:paraId="1E0257B7" w14:textId="486B79DD" w:rsidR="003C7E63" w:rsidRPr="003C7E63" w:rsidRDefault="003C7E63" w:rsidP="003C7E63">
      <w:pPr>
        <w:spacing w:after="0" w:line="360" w:lineRule="auto"/>
        <w:jc w:val="both"/>
        <w:rPr>
          <w:rFonts w:ascii="Times New Roman" w:hAnsi="Times New Roman" w:cs="Times New Roman"/>
          <w:noProof/>
          <w:sz w:val="28"/>
          <w:szCs w:val="28"/>
          <w:lang w:eastAsia="ru-RU"/>
        </w:rPr>
      </w:pPr>
      <w:r w:rsidRPr="003C7E63">
        <w:rPr>
          <w:rFonts w:ascii="Times New Roman" w:hAnsi="Times New Roman" w:cs="Times New Roman"/>
          <w:noProof/>
          <w:sz w:val="28"/>
          <w:szCs w:val="28"/>
          <w:lang w:eastAsia="ru-RU"/>
        </w:rPr>
        <w:t>Це важливо, оскільки гнучкість навчання дозволяє студентам ефективніше досягати своїх академічних цілей і покращує загальну задоволеність користувачів системою.</w:t>
      </w:r>
    </w:p>
    <w:p w14:paraId="08958913" w14:textId="77777777" w:rsidR="00B05724" w:rsidRPr="00B05724" w:rsidRDefault="00B05724" w:rsidP="00583E0A">
      <w:pPr>
        <w:spacing w:after="0" w:line="360" w:lineRule="auto"/>
        <w:ind w:firstLine="720"/>
        <w:jc w:val="both"/>
        <w:rPr>
          <w:rFonts w:ascii="Times New Roman" w:hAnsi="Times New Roman" w:cs="Times New Roman"/>
          <w:noProof/>
          <w:sz w:val="28"/>
          <w:szCs w:val="28"/>
          <w:lang w:eastAsia="ru-RU"/>
        </w:rPr>
      </w:pPr>
      <w:r w:rsidRPr="00B05724">
        <w:rPr>
          <w:rFonts w:ascii="Times New Roman" w:hAnsi="Times New Roman" w:cs="Times New Roman"/>
          <w:noProof/>
          <w:sz w:val="28"/>
          <w:szCs w:val="28"/>
          <w:lang w:eastAsia="ru-RU"/>
        </w:rPr>
        <w:t>Інтеграція з іншими освітніми інструментами та платформами також сприяє покращенню ефективності навчання. Сучасні платформи часто підтримують інтеграцію з засобами для відеоконференцій, форумами, інструментами спільної роботи, а також системами управління навчальним процесом (LMS), що дозволяє створювати цілісне навчальне середовище. Така інтеграція не тільки спрощує логістику освітнього процесу, але й забезпечує більш ефективне спілкування між студентами та викладачами, забезпечуючи більш глибоке засвоєння матеріалу.</w:t>
      </w:r>
    </w:p>
    <w:p w14:paraId="6A2A9454" w14:textId="56690F23" w:rsidR="003C7E63" w:rsidRPr="003C7E63" w:rsidRDefault="003C7E63" w:rsidP="007460E5">
      <w:pPr>
        <w:spacing w:after="0" w:line="360" w:lineRule="auto"/>
        <w:ind w:firstLine="720"/>
        <w:jc w:val="both"/>
        <w:rPr>
          <w:rFonts w:ascii="Times New Roman" w:hAnsi="Times New Roman" w:cs="Times New Roman"/>
          <w:noProof/>
          <w:sz w:val="28"/>
          <w:szCs w:val="28"/>
          <w:lang w:eastAsia="ru-RU"/>
        </w:rPr>
      </w:pPr>
      <w:r w:rsidRPr="003C7E63">
        <w:rPr>
          <w:rFonts w:ascii="Times New Roman" w:hAnsi="Times New Roman" w:cs="Times New Roman"/>
          <w:noProof/>
          <w:sz w:val="28"/>
          <w:szCs w:val="28"/>
          <w:lang w:eastAsia="ru-RU"/>
        </w:rPr>
        <w:t>Ключовим фактором ефективності системи дистанційного навчання є можливість швидкого оновлення</w:t>
      </w:r>
      <w:r w:rsidR="007460E5">
        <w:rPr>
          <w:rFonts w:ascii="Times New Roman" w:hAnsi="Times New Roman" w:cs="Times New Roman"/>
          <w:noProof/>
          <w:sz w:val="28"/>
          <w:szCs w:val="28"/>
          <w:lang w:eastAsia="ru-RU"/>
        </w:rPr>
        <w:t xml:space="preserve"> та впровадження нових функцій. </w:t>
      </w:r>
      <w:r w:rsidRPr="003C7E63">
        <w:rPr>
          <w:rFonts w:ascii="Times New Roman" w:hAnsi="Times New Roman" w:cs="Times New Roman"/>
          <w:noProof/>
          <w:sz w:val="28"/>
          <w:szCs w:val="28"/>
          <w:lang w:eastAsia="ru-RU"/>
        </w:rPr>
        <w:t>Враховуючи швидкий розвиток технологій і зміни в методах навчання, системи повинні мати можливість швидко реагувати на нові виклики та потреби користувачів.</w:t>
      </w:r>
      <w:r w:rsidR="007460E5">
        <w:rPr>
          <w:rFonts w:ascii="Times New Roman" w:hAnsi="Times New Roman" w:cs="Times New Roman"/>
          <w:noProof/>
          <w:sz w:val="28"/>
          <w:szCs w:val="28"/>
          <w:lang w:eastAsia="ru-RU"/>
        </w:rPr>
        <w:t xml:space="preserve"> </w:t>
      </w:r>
      <w:r w:rsidRPr="003C7E63">
        <w:rPr>
          <w:rFonts w:ascii="Times New Roman" w:hAnsi="Times New Roman" w:cs="Times New Roman"/>
          <w:noProof/>
          <w:sz w:val="28"/>
          <w:szCs w:val="28"/>
          <w:lang w:eastAsia="ru-RU"/>
        </w:rPr>
        <w:t>Наприклад, з появою нових інтерактивних технологій, таких як віртуальна реальність і доповнена реальність, платформи дистанційного навчання мають можливість інтегрувати ці технології в навчальний процес, що може значно підвищити залученість і мотивацію студентів.</w:t>
      </w:r>
    </w:p>
    <w:p w14:paraId="3F5B26B2" w14:textId="65639EE6" w:rsidR="007460E5" w:rsidRPr="007460E5" w:rsidRDefault="007460E5" w:rsidP="007460E5">
      <w:pPr>
        <w:spacing w:after="0" w:line="360" w:lineRule="auto"/>
        <w:ind w:firstLine="480"/>
        <w:jc w:val="both"/>
        <w:rPr>
          <w:rFonts w:ascii="Times New Roman" w:hAnsi="Times New Roman" w:cs="Times New Roman"/>
          <w:noProof/>
          <w:sz w:val="28"/>
          <w:szCs w:val="28"/>
          <w:lang w:eastAsia="ru-RU"/>
        </w:rPr>
      </w:pPr>
      <w:r w:rsidRPr="007460E5">
        <w:rPr>
          <w:rFonts w:ascii="Times New Roman" w:hAnsi="Times New Roman" w:cs="Times New Roman"/>
          <w:noProof/>
          <w:sz w:val="28"/>
          <w:szCs w:val="28"/>
          <w:lang w:eastAsia="ru-RU"/>
        </w:rPr>
        <w:t>Збираючи та аналізуючи дані про взаємодію користувачів із курсами, платформа може не лише оптимізувати наявний контент, а й передбачити майбутні</w:t>
      </w:r>
      <w:r>
        <w:rPr>
          <w:rFonts w:ascii="Times New Roman" w:hAnsi="Times New Roman" w:cs="Times New Roman"/>
          <w:noProof/>
          <w:sz w:val="28"/>
          <w:szCs w:val="28"/>
          <w:lang w:eastAsia="ru-RU"/>
        </w:rPr>
        <w:t xml:space="preserve"> тенденції та потреби в освіті. </w:t>
      </w:r>
      <w:r w:rsidRPr="007460E5">
        <w:rPr>
          <w:rFonts w:ascii="Times New Roman" w:hAnsi="Times New Roman" w:cs="Times New Roman"/>
          <w:noProof/>
          <w:sz w:val="28"/>
          <w:szCs w:val="28"/>
          <w:lang w:eastAsia="ru-RU"/>
        </w:rPr>
        <w:t>Це включає в себе моніторинг прогресу студентів, інтерес студентів до конкретних тем, а також отримання відгуків про якість і ефективність навчальних матеріалів.</w:t>
      </w:r>
      <w:r>
        <w:rPr>
          <w:rFonts w:ascii="Times New Roman" w:hAnsi="Times New Roman" w:cs="Times New Roman"/>
          <w:noProof/>
          <w:sz w:val="28"/>
          <w:szCs w:val="28"/>
          <w:lang w:eastAsia="ru-RU"/>
        </w:rPr>
        <w:t xml:space="preserve"> </w:t>
      </w:r>
      <w:r w:rsidRPr="007460E5">
        <w:rPr>
          <w:rFonts w:ascii="Times New Roman" w:hAnsi="Times New Roman" w:cs="Times New Roman"/>
          <w:noProof/>
          <w:sz w:val="28"/>
          <w:szCs w:val="28"/>
          <w:lang w:eastAsia="ru-RU"/>
        </w:rPr>
        <w:t>Сучасні аналітичні інструменти дозволяють викладачам адаптувати навчальну програму до потреб студентів і приймати більш обґрунтовані рішення щодо курсу.</w:t>
      </w:r>
    </w:p>
    <w:p w14:paraId="367C95BA" w14:textId="5AA0AA8F" w:rsidR="008A14B2" w:rsidRPr="00124BEA" w:rsidRDefault="00B05724" w:rsidP="00583E0A">
      <w:pPr>
        <w:spacing w:after="0" w:line="360" w:lineRule="auto"/>
        <w:ind w:firstLine="480"/>
        <w:jc w:val="both"/>
        <w:rPr>
          <w:rFonts w:ascii="Times New Roman" w:hAnsi="Times New Roman" w:cs="Times New Roman"/>
          <w:noProof/>
          <w:sz w:val="28"/>
          <w:szCs w:val="28"/>
          <w:lang w:eastAsia="ru-RU"/>
        </w:rPr>
      </w:pPr>
      <w:r w:rsidRPr="00B05724">
        <w:rPr>
          <w:rFonts w:ascii="Times New Roman" w:hAnsi="Times New Roman" w:cs="Times New Roman"/>
          <w:noProof/>
          <w:sz w:val="28"/>
          <w:szCs w:val="28"/>
          <w:lang w:eastAsia="ru-RU"/>
        </w:rPr>
        <w:t xml:space="preserve">Отже, сервісні платформи для дистанційного навчання вимагають постійного розвитку та адаптації, щоб відповідати динамічним змінам у сфері освіти. Їх роль як основного засобу доставки освітніх послуг зростає, що вимагає від технічних </w:t>
      </w:r>
      <w:r w:rsidRPr="00B05724">
        <w:rPr>
          <w:rFonts w:ascii="Times New Roman" w:hAnsi="Times New Roman" w:cs="Times New Roman"/>
          <w:noProof/>
          <w:sz w:val="28"/>
          <w:szCs w:val="28"/>
          <w:lang w:eastAsia="ru-RU"/>
        </w:rPr>
        <w:lastRenderedPageBreak/>
        <w:t>команд підтримувати високий рівень сервісу та інноваційності, спрямованих на забезпечення найкращого досвіду для кожного користувача.</w:t>
      </w:r>
    </w:p>
    <w:p w14:paraId="6EB36101" w14:textId="77777777" w:rsidR="005A6848" w:rsidRPr="00124BEA" w:rsidRDefault="005A6848" w:rsidP="00124B64">
      <w:pPr>
        <w:spacing w:after="0" w:line="360" w:lineRule="auto"/>
        <w:jc w:val="both"/>
        <w:rPr>
          <w:rFonts w:ascii="Times New Roman" w:hAnsi="Times New Roman" w:cs="Times New Roman"/>
          <w:sz w:val="28"/>
          <w:szCs w:val="28"/>
          <w:lang w:eastAsia="ru-RU"/>
        </w:rPr>
      </w:pPr>
    </w:p>
    <w:p w14:paraId="01D922FA" w14:textId="7CA94C2E" w:rsidR="0073312C" w:rsidRPr="00124BEA" w:rsidRDefault="00F608B7" w:rsidP="002D3F82">
      <w:pPr>
        <w:pStyle w:val="ab"/>
        <w:numPr>
          <w:ilvl w:val="1"/>
          <w:numId w:val="3"/>
        </w:numPr>
        <w:tabs>
          <w:tab w:val="left" w:pos="1134"/>
        </w:tabs>
        <w:spacing w:after="0" w:line="360" w:lineRule="auto"/>
        <w:ind w:firstLine="229"/>
        <w:jc w:val="both"/>
        <w:outlineLvl w:val="1"/>
        <w:rPr>
          <w:rFonts w:ascii="Times New Roman" w:hAnsi="Times New Roman" w:cs="Times New Roman"/>
          <w:b/>
          <w:sz w:val="28"/>
          <w:szCs w:val="28"/>
          <w:lang w:eastAsia="ru-RU"/>
        </w:rPr>
      </w:pPr>
      <w:r>
        <w:rPr>
          <w:rFonts w:ascii="Times New Roman" w:hAnsi="Times New Roman" w:cs="Times New Roman"/>
          <w:b/>
          <w:sz w:val="28"/>
          <w:szCs w:val="28"/>
          <w:lang w:eastAsia="ru-RU"/>
        </w:rPr>
        <w:t xml:space="preserve">Критерії оцінки ефективності освітньої системи </w:t>
      </w:r>
    </w:p>
    <w:p w14:paraId="07F57D8B" w14:textId="3DD8BCE6" w:rsidR="005A6848" w:rsidRPr="00124BEA" w:rsidRDefault="005A6848" w:rsidP="00124B64">
      <w:pPr>
        <w:spacing w:after="0" w:line="360" w:lineRule="auto"/>
        <w:jc w:val="both"/>
        <w:outlineLvl w:val="1"/>
        <w:rPr>
          <w:rFonts w:ascii="Times New Roman" w:hAnsi="Times New Roman" w:cs="Times New Roman"/>
          <w:b/>
          <w:sz w:val="28"/>
          <w:szCs w:val="28"/>
          <w:lang w:eastAsia="ru-RU"/>
        </w:rPr>
      </w:pPr>
    </w:p>
    <w:p w14:paraId="6BEA56AB" w14:textId="77777777" w:rsidR="00F608B7" w:rsidRPr="00F608B7" w:rsidRDefault="00F608B7" w:rsidP="00F608B7">
      <w:pPr>
        <w:spacing w:after="0" w:line="360" w:lineRule="auto"/>
        <w:ind w:firstLine="709"/>
        <w:jc w:val="both"/>
        <w:rPr>
          <w:rFonts w:ascii="Times New Roman" w:hAnsi="Times New Roman" w:cs="Times New Roman"/>
          <w:noProof/>
          <w:sz w:val="28"/>
          <w:szCs w:val="28"/>
          <w:lang w:eastAsia="ru-RU"/>
        </w:rPr>
      </w:pPr>
      <w:r w:rsidRPr="00F608B7">
        <w:rPr>
          <w:rFonts w:ascii="Times New Roman" w:hAnsi="Times New Roman" w:cs="Times New Roman"/>
          <w:noProof/>
          <w:sz w:val="28"/>
          <w:szCs w:val="28"/>
          <w:lang w:eastAsia="ru-RU"/>
        </w:rPr>
        <w:t>Оцінка ефективності систем дистанційного навчання вимагає комплексного підходу до визначення різноманітних критеріїв. Ці критерії можна розділити на загальні для всіх освітніх систем і специфічні, які характерні саме для дистанц</w:t>
      </w:r>
      <w:r w:rsidRPr="00F608B7">
        <w:rPr>
          <w:rFonts w:ascii="Times New Roman" w:hAnsi="Times New Roman" w:cs="Times New Roman"/>
          <w:b/>
          <w:bCs/>
          <w:noProof/>
          <w:sz w:val="28"/>
          <w:szCs w:val="28"/>
          <w:lang w:eastAsia="ru-RU"/>
        </w:rPr>
        <w:t>г</w:t>
      </w:r>
      <w:r w:rsidRPr="00F608B7">
        <w:rPr>
          <w:rFonts w:ascii="Times New Roman" w:hAnsi="Times New Roman" w:cs="Times New Roman"/>
          <w:noProof/>
          <w:sz w:val="28"/>
          <w:szCs w:val="28"/>
          <w:lang w:eastAsia="ru-RU"/>
        </w:rPr>
        <w:t>ійного навчання. Нижче наведено детальний опис кожної категорії:</w:t>
      </w:r>
    </w:p>
    <w:p w14:paraId="180BDFAD" w14:textId="71E0753E" w:rsidR="00F608B7" w:rsidRPr="00F608B7" w:rsidRDefault="00F608B7" w:rsidP="00F608B7">
      <w:pPr>
        <w:spacing w:after="0" w:line="360" w:lineRule="auto"/>
        <w:ind w:firstLine="709"/>
        <w:jc w:val="both"/>
        <w:rPr>
          <w:rFonts w:ascii="Times New Roman" w:hAnsi="Times New Roman" w:cs="Times New Roman"/>
          <w:noProof/>
          <w:sz w:val="28"/>
          <w:szCs w:val="28"/>
          <w:lang w:eastAsia="ru-RU"/>
        </w:rPr>
      </w:pPr>
      <w:r w:rsidRPr="00F608B7">
        <w:rPr>
          <w:rFonts w:ascii="Times New Roman" w:hAnsi="Times New Roman" w:cs="Times New Roman"/>
          <w:bCs/>
          <w:noProof/>
          <w:sz w:val="28"/>
          <w:szCs w:val="28"/>
          <w:lang w:eastAsia="ru-RU"/>
        </w:rPr>
        <w:t>За</w:t>
      </w:r>
      <w:r w:rsidR="006C3A67">
        <w:rPr>
          <w:rFonts w:ascii="Times New Roman" w:hAnsi="Times New Roman" w:cs="Times New Roman"/>
          <w:bCs/>
          <w:noProof/>
          <w:sz w:val="28"/>
          <w:szCs w:val="28"/>
          <w:lang w:val="ru-RU" w:eastAsia="ru-RU"/>
        </w:rPr>
        <w:t>г</w:t>
      </w:r>
      <w:r w:rsidRPr="00F608B7">
        <w:rPr>
          <w:rFonts w:ascii="Times New Roman" w:hAnsi="Times New Roman" w:cs="Times New Roman"/>
          <w:bCs/>
          <w:noProof/>
          <w:sz w:val="28"/>
          <w:szCs w:val="28"/>
          <w:lang w:eastAsia="ru-RU"/>
        </w:rPr>
        <w:t>альні критерії ефективності:</w:t>
      </w:r>
    </w:p>
    <w:p w14:paraId="1A90A593" w14:textId="77777777" w:rsidR="00380280" w:rsidRPr="00F608B7" w:rsidRDefault="00CF430B" w:rsidP="006F6EA7">
      <w:pPr>
        <w:numPr>
          <w:ilvl w:val="0"/>
          <w:numId w:val="36"/>
        </w:numPr>
        <w:spacing w:after="0" w:line="360" w:lineRule="auto"/>
        <w:ind w:left="0" w:firstLine="851"/>
        <w:jc w:val="both"/>
        <w:rPr>
          <w:rFonts w:ascii="Times New Roman" w:hAnsi="Times New Roman" w:cs="Times New Roman"/>
          <w:noProof/>
          <w:sz w:val="28"/>
          <w:szCs w:val="28"/>
          <w:lang w:eastAsia="ru-RU"/>
        </w:rPr>
      </w:pPr>
      <w:r w:rsidRPr="00F608B7">
        <w:rPr>
          <w:rFonts w:ascii="Times New Roman" w:hAnsi="Times New Roman" w:cs="Times New Roman"/>
          <w:bCs/>
          <w:noProof/>
          <w:sz w:val="28"/>
          <w:szCs w:val="28"/>
          <w:lang w:eastAsia="ru-RU"/>
        </w:rPr>
        <w:t>Академічні результати студентів</w:t>
      </w:r>
      <w:r w:rsidRPr="00F608B7">
        <w:rPr>
          <w:rFonts w:ascii="Times New Roman" w:hAnsi="Times New Roman" w:cs="Times New Roman"/>
          <w:noProof/>
          <w:sz w:val="28"/>
          <w:szCs w:val="28"/>
          <w:lang w:eastAsia="ru-RU"/>
        </w:rPr>
        <w:t xml:space="preserve"> - Це базовий показник, який вимірює, наскільки добре студенти засвоюють навчальний матеріал. Включає оцінки за екзаменами, тестами та інші форми академічних оцінювань.</w:t>
      </w:r>
    </w:p>
    <w:p w14:paraId="3A2CB4F2" w14:textId="77777777" w:rsidR="00380280" w:rsidRPr="00F608B7" w:rsidRDefault="00CF430B" w:rsidP="006F6EA7">
      <w:pPr>
        <w:numPr>
          <w:ilvl w:val="0"/>
          <w:numId w:val="36"/>
        </w:numPr>
        <w:spacing w:after="0" w:line="360" w:lineRule="auto"/>
        <w:ind w:left="0" w:firstLine="851"/>
        <w:jc w:val="both"/>
        <w:rPr>
          <w:rFonts w:ascii="Times New Roman" w:hAnsi="Times New Roman" w:cs="Times New Roman"/>
          <w:noProof/>
          <w:sz w:val="28"/>
          <w:szCs w:val="28"/>
          <w:lang w:eastAsia="ru-RU"/>
        </w:rPr>
      </w:pPr>
      <w:r w:rsidRPr="00F608B7">
        <w:rPr>
          <w:rFonts w:ascii="Times New Roman" w:hAnsi="Times New Roman" w:cs="Times New Roman"/>
          <w:bCs/>
          <w:noProof/>
          <w:sz w:val="28"/>
          <w:szCs w:val="28"/>
          <w:lang w:eastAsia="ru-RU"/>
        </w:rPr>
        <w:t>Задоволеність студентів</w:t>
      </w:r>
      <w:r w:rsidRPr="00F608B7">
        <w:rPr>
          <w:rFonts w:ascii="Times New Roman" w:hAnsi="Times New Roman" w:cs="Times New Roman"/>
          <w:noProof/>
          <w:sz w:val="28"/>
          <w:szCs w:val="28"/>
          <w:lang w:eastAsia="ru-RU"/>
        </w:rPr>
        <w:t xml:space="preserve"> - Часто визначається через опитування та анкетування, яке допомагає зрозуміти, наскільки студенти задоволені навчальним процесом, ресурсами, які їм доступні, та підтримкою з боку навчального закладу.</w:t>
      </w:r>
    </w:p>
    <w:p w14:paraId="602678C3" w14:textId="77777777" w:rsidR="00380280" w:rsidRPr="00F608B7" w:rsidRDefault="00CF430B" w:rsidP="006F6EA7">
      <w:pPr>
        <w:numPr>
          <w:ilvl w:val="0"/>
          <w:numId w:val="36"/>
        </w:numPr>
        <w:spacing w:after="0" w:line="360" w:lineRule="auto"/>
        <w:ind w:left="0" w:firstLine="851"/>
        <w:jc w:val="both"/>
        <w:rPr>
          <w:rFonts w:ascii="Times New Roman" w:hAnsi="Times New Roman" w:cs="Times New Roman"/>
          <w:noProof/>
          <w:sz w:val="28"/>
          <w:szCs w:val="28"/>
          <w:lang w:eastAsia="ru-RU"/>
        </w:rPr>
      </w:pPr>
      <w:r w:rsidRPr="00F608B7">
        <w:rPr>
          <w:rFonts w:ascii="Times New Roman" w:hAnsi="Times New Roman" w:cs="Times New Roman"/>
          <w:bCs/>
          <w:noProof/>
          <w:sz w:val="28"/>
          <w:szCs w:val="28"/>
          <w:lang w:eastAsia="ru-RU"/>
        </w:rPr>
        <w:t>Задоволеність викладачів</w:t>
      </w:r>
      <w:r w:rsidRPr="00F608B7">
        <w:rPr>
          <w:rFonts w:ascii="Times New Roman" w:hAnsi="Times New Roman" w:cs="Times New Roman"/>
          <w:noProof/>
          <w:sz w:val="28"/>
          <w:szCs w:val="28"/>
          <w:lang w:eastAsia="ru-RU"/>
        </w:rPr>
        <w:t xml:space="preserve"> - Аналогічно до студентської задоволеності, важливо оцінювати і задоволеність викладачів, які забезпечують навчальний процес, їхнє ставлення до технологій дистанційного навчання та їхню залученість в процес викладання.</w:t>
      </w:r>
    </w:p>
    <w:p w14:paraId="3EF3AA4E" w14:textId="77777777" w:rsidR="00380280" w:rsidRPr="00F608B7" w:rsidRDefault="00CF430B" w:rsidP="006F6EA7">
      <w:pPr>
        <w:numPr>
          <w:ilvl w:val="0"/>
          <w:numId w:val="36"/>
        </w:numPr>
        <w:spacing w:after="0" w:line="360" w:lineRule="auto"/>
        <w:ind w:left="0" w:firstLine="851"/>
        <w:jc w:val="both"/>
        <w:rPr>
          <w:rFonts w:ascii="Times New Roman" w:hAnsi="Times New Roman" w:cs="Times New Roman"/>
          <w:noProof/>
          <w:sz w:val="28"/>
          <w:szCs w:val="28"/>
          <w:lang w:eastAsia="ru-RU"/>
        </w:rPr>
      </w:pPr>
      <w:r w:rsidRPr="00F608B7">
        <w:rPr>
          <w:rFonts w:ascii="Times New Roman" w:hAnsi="Times New Roman" w:cs="Times New Roman"/>
          <w:bCs/>
          <w:noProof/>
          <w:sz w:val="28"/>
          <w:szCs w:val="28"/>
          <w:lang w:eastAsia="ru-RU"/>
        </w:rPr>
        <w:t>Залученість студентів</w:t>
      </w:r>
      <w:r w:rsidRPr="00F608B7">
        <w:rPr>
          <w:rFonts w:ascii="Times New Roman" w:hAnsi="Times New Roman" w:cs="Times New Roman"/>
          <w:noProof/>
          <w:sz w:val="28"/>
          <w:szCs w:val="28"/>
          <w:lang w:eastAsia="ru-RU"/>
        </w:rPr>
        <w:t xml:space="preserve"> - Вимірюється за допомогою аналізу участі студентів у дискусіях, частоти і глибини їхніх взаємодій в електронних навчальних платформах, а також їхньої активності в навчальному процесі.</w:t>
      </w:r>
    </w:p>
    <w:p w14:paraId="24D94788" w14:textId="7702FECF" w:rsidR="00380280" w:rsidRDefault="00CF430B" w:rsidP="006F6EA7">
      <w:pPr>
        <w:numPr>
          <w:ilvl w:val="0"/>
          <w:numId w:val="36"/>
        </w:numPr>
        <w:spacing w:after="0" w:line="360" w:lineRule="auto"/>
        <w:ind w:left="0" w:firstLine="851"/>
        <w:jc w:val="both"/>
        <w:rPr>
          <w:rFonts w:ascii="Times New Roman" w:hAnsi="Times New Roman" w:cs="Times New Roman"/>
          <w:noProof/>
          <w:sz w:val="28"/>
          <w:szCs w:val="28"/>
          <w:lang w:eastAsia="ru-RU"/>
        </w:rPr>
      </w:pPr>
      <w:r w:rsidRPr="00F608B7">
        <w:rPr>
          <w:rFonts w:ascii="Times New Roman" w:hAnsi="Times New Roman" w:cs="Times New Roman"/>
          <w:bCs/>
          <w:noProof/>
          <w:sz w:val="28"/>
          <w:szCs w:val="28"/>
          <w:lang w:eastAsia="ru-RU"/>
        </w:rPr>
        <w:t>Вартість освіти</w:t>
      </w:r>
      <w:r w:rsidRPr="00F608B7">
        <w:rPr>
          <w:rFonts w:ascii="Times New Roman" w:hAnsi="Times New Roman" w:cs="Times New Roman"/>
          <w:noProof/>
          <w:sz w:val="28"/>
          <w:szCs w:val="28"/>
          <w:lang w:eastAsia="ru-RU"/>
        </w:rPr>
        <w:t xml:space="preserve"> - Оцінка вартості освіти є важливим аспектом, оскільки одним із привілеїв дистанційного навчання є потенційне зниження вартості отримання освіти порівняно з традиційними методами.</w:t>
      </w:r>
    </w:p>
    <w:p w14:paraId="48F63DEA" w14:textId="5F10C079" w:rsidR="00276BD8" w:rsidRDefault="00276BD8" w:rsidP="00276BD8">
      <w:pPr>
        <w:spacing w:after="0" w:line="360" w:lineRule="auto"/>
        <w:ind w:left="720"/>
        <w:jc w:val="both"/>
        <w:rPr>
          <w:rFonts w:ascii="Times New Roman" w:hAnsi="Times New Roman" w:cs="Times New Roman"/>
          <w:noProof/>
          <w:sz w:val="28"/>
          <w:szCs w:val="28"/>
          <w:lang w:eastAsia="ru-RU"/>
        </w:rPr>
      </w:pPr>
    </w:p>
    <w:p w14:paraId="20B4BC9F" w14:textId="76507662" w:rsidR="00276BD8" w:rsidRDefault="00276BD8" w:rsidP="00276BD8">
      <w:pPr>
        <w:spacing w:after="0" w:line="360" w:lineRule="auto"/>
        <w:ind w:left="720"/>
        <w:jc w:val="both"/>
        <w:rPr>
          <w:rFonts w:ascii="Times New Roman" w:hAnsi="Times New Roman" w:cs="Times New Roman"/>
          <w:noProof/>
          <w:sz w:val="28"/>
          <w:szCs w:val="28"/>
          <w:lang w:eastAsia="ru-RU"/>
        </w:rPr>
      </w:pPr>
    </w:p>
    <w:p w14:paraId="07DA91DB" w14:textId="0E493043" w:rsidR="00276BD8" w:rsidRDefault="00276BD8" w:rsidP="00276BD8">
      <w:pPr>
        <w:spacing w:after="0" w:line="360" w:lineRule="auto"/>
        <w:ind w:left="720"/>
        <w:jc w:val="both"/>
        <w:rPr>
          <w:rFonts w:ascii="Times New Roman" w:hAnsi="Times New Roman" w:cs="Times New Roman"/>
          <w:noProof/>
          <w:sz w:val="28"/>
          <w:szCs w:val="28"/>
          <w:lang w:eastAsia="ru-RU"/>
        </w:rPr>
      </w:pPr>
    </w:p>
    <w:p w14:paraId="4D496D6C" w14:textId="3E20A5E7" w:rsidR="00CA03C3" w:rsidRDefault="00276BD8" w:rsidP="00B11820">
      <w:pPr>
        <w:spacing w:after="0" w:line="360" w:lineRule="auto"/>
        <w:jc w:val="center"/>
        <w:rPr>
          <w:rFonts w:ascii="Times New Roman" w:hAnsi="Times New Roman" w:cs="Times New Roman"/>
          <w:noProof/>
          <w:sz w:val="28"/>
          <w:szCs w:val="28"/>
          <w:lang w:eastAsia="ru-RU"/>
        </w:rPr>
      </w:pPr>
      <w:r w:rsidRPr="00276BD8">
        <w:rPr>
          <w:rFonts w:ascii="Times New Roman" w:hAnsi="Times New Roman" w:cs="Times New Roman"/>
          <w:noProof/>
          <w:sz w:val="28"/>
          <w:szCs w:val="28"/>
          <w:lang w:val="en-US"/>
        </w:rPr>
        <w:lastRenderedPageBreak/>
        <w:drawing>
          <wp:inline distT="0" distB="0" distL="0" distR="0" wp14:anchorId="50697C08" wp14:editId="0E18023B">
            <wp:extent cx="6359237" cy="4146549"/>
            <wp:effectExtent l="0" t="0" r="3810" b="698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6390571" cy="4166980"/>
                    </a:xfrm>
                    <a:prstGeom prst="rect">
                      <a:avLst/>
                    </a:prstGeom>
                  </pic:spPr>
                </pic:pic>
              </a:graphicData>
            </a:graphic>
          </wp:inline>
        </w:drawing>
      </w:r>
    </w:p>
    <w:p w14:paraId="496FF43C" w14:textId="38BE7D81" w:rsidR="00276BD8" w:rsidRPr="00276BD8" w:rsidRDefault="00276BD8" w:rsidP="00B11820">
      <w:pPr>
        <w:spacing w:after="0" w:line="360" w:lineRule="auto"/>
        <w:jc w:val="center"/>
        <w:rPr>
          <w:rFonts w:ascii="Times New Roman" w:hAnsi="Times New Roman" w:cs="Times New Roman"/>
          <w:noProof/>
          <w:sz w:val="28"/>
          <w:szCs w:val="28"/>
          <w:lang w:val="ru-RU" w:eastAsia="ru-RU"/>
        </w:rPr>
      </w:pPr>
      <w:r>
        <w:rPr>
          <w:rFonts w:ascii="Times New Roman" w:hAnsi="Times New Roman" w:cs="Times New Roman"/>
          <w:noProof/>
          <w:sz w:val="28"/>
          <w:szCs w:val="28"/>
          <w:lang w:val="ru-RU" w:eastAsia="ru-RU"/>
        </w:rPr>
        <w:t>Рисунок 1.</w:t>
      </w:r>
      <w:r w:rsidR="00AF5701">
        <w:rPr>
          <w:rFonts w:ascii="Times New Roman" w:hAnsi="Times New Roman" w:cs="Times New Roman"/>
          <w:noProof/>
          <w:sz w:val="28"/>
          <w:szCs w:val="28"/>
          <w:lang w:val="ru-RU" w:eastAsia="ru-RU"/>
        </w:rPr>
        <w:t>1</w:t>
      </w:r>
      <w:r>
        <w:rPr>
          <w:rFonts w:ascii="Times New Roman" w:hAnsi="Times New Roman" w:cs="Times New Roman"/>
          <w:noProof/>
          <w:sz w:val="28"/>
          <w:szCs w:val="28"/>
          <w:lang w:val="ru-RU" w:eastAsia="ru-RU"/>
        </w:rPr>
        <w:t xml:space="preserve"> </w:t>
      </w:r>
      <w:r w:rsidR="00B11820">
        <w:rPr>
          <w:rFonts w:ascii="Times New Roman" w:hAnsi="Times New Roman" w:cs="Times New Roman"/>
          <w:noProof/>
          <w:sz w:val="28"/>
          <w:szCs w:val="28"/>
          <w:lang w:val="ru-RU" w:eastAsia="ru-RU"/>
        </w:rPr>
        <w:t>–</w:t>
      </w:r>
      <w:r>
        <w:rPr>
          <w:rFonts w:ascii="Times New Roman" w:hAnsi="Times New Roman" w:cs="Times New Roman"/>
          <w:noProof/>
          <w:sz w:val="28"/>
          <w:szCs w:val="28"/>
          <w:lang w:val="ru-RU" w:eastAsia="ru-RU"/>
        </w:rPr>
        <w:t xml:space="preserve"> </w:t>
      </w:r>
      <w:r w:rsidR="006276F3">
        <w:rPr>
          <w:rFonts w:ascii="Times New Roman" w:hAnsi="Times New Roman" w:cs="Times New Roman"/>
          <w:noProof/>
          <w:sz w:val="28"/>
          <w:szCs w:val="28"/>
          <w:lang w:eastAsia="ru-RU"/>
        </w:rPr>
        <w:t>К</w:t>
      </w:r>
      <w:r>
        <w:rPr>
          <w:rFonts w:ascii="Times New Roman" w:hAnsi="Times New Roman" w:cs="Times New Roman"/>
          <w:noProof/>
          <w:sz w:val="28"/>
          <w:szCs w:val="28"/>
          <w:lang w:eastAsia="ru-RU"/>
        </w:rPr>
        <w:t>лючові критерії</w:t>
      </w:r>
      <w:r w:rsidRPr="00276BD8">
        <w:rPr>
          <w:rFonts w:ascii="Times New Roman" w:hAnsi="Times New Roman" w:cs="Times New Roman"/>
          <w:noProof/>
          <w:sz w:val="28"/>
          <w:szCs w:val="28"/>
          <w:lang w:eastAsia="ru-RU"/>
        </w:rPr>
        <w:t xml:space="preserve"> та методи оцінки</w:t>
      </w:r>
      <w:r>
        <w:rPr>
          <w:rFonts w:ascii="Times New Roman" w:hAnsi="Times New Roman" w:cs="Times New Roman"/>
          <w:noProof/>
          <w:sz w:val="28"/>
          <w:szCs w:val="28"/>
          <w:lang w:eastAsia="ru-RU"/>
        </w:rPr>
        <w:t xml:space="preserve"> освітнього процесу</w:t>
      </w:r>
    </w:p>
    <w:p w14:paraId="4EEBAD76" w14:textId="77777777" w:rsidR="00FA2323" w:rsidRDefault="00FA2323" w:rsidP="007460E5">
      <w:pPr>
        <w:spacing w:after="0" w:line="360" w:lineRule="auto"/>
        <w:ind w:firstLine="709"/>
        <w:jc w:val="both"/>
        <w:rPr>
          <w:rFonts w:ascii="Times New Roman" w:hAnsi="Times New Roman" w:cs="Times New Roman"/>
          <w:noProof/>
          <w:sz w:val="28"/>
          <w:szCs w:val="28"/>
          <w:lang w:eastAsia="ru-RU"/>
        </w:rPr>
      </w:pPr>
    </w:p>
    <w:p w14:paraId="6B76B9A0" w14:textId="0C986F1F" w:rsidR="007460E5" w:rsidRPr="007460E5" w:rsidRDefault="007460E5" w:rsidP="007460E5">
      <w:pPr>
        <w:spacing w:after="0" w:line="360" w:lineRule="auto"/>
        <w:ind w:firstLine="709"/>
        <w:jc w:val="both"/>
        <w:rPr>
          <w:rFonts w:ascii="Times New Roman" w:hAnsi="Times New Roman" w:cs="Times New Roman"/>
          <w:noProof/>
          <w:sz w:val="28"/>
          <w:szCs w:val="28"/>
          <w:lang w:eastAsia="ru-RU"/>
        </w:rPr>
      </w:pPr>
      <w:r w:rsidRPr="007460E5">
        <w:rPr>
          <w:rFonts w:ascii="Times New Roman" w:hAnsi="Times New Roman" w:cs="Times New Roman"/>
          <w:noProof/>
          <w:sz w:val="28"/>
          <w:szCs w:val="28"/>
          <w:lang w:eastAsia="ru-RU"/>
        </w:rPr>
        <w:t>При оцінці ефективності дистанційної освіти, крім загальних і специфічних критеріїв, слід враховувати також  міжнародні стандарти якості освіти.</w:t>
      </w:r>
      <w:r>
        <w:rPr>
          <w:rFonts w:ascii="Times New Roman" w:hAnsi="Times New Roman" w:cs="Times New Roman"/>
          <w:noProof/>
          <w:sz w:val="28"/>
          <w:szCs w:val="28"/>
          <w:lang w:eastAsia="ru-RU"/>
        </w:rPr>
        <w:t xml:space="preserve"> </w:t>
      </w:r>
      <w:r w:rsidRPr="007460E5">
        <w:rPr>
          <w:rFonts w:ascii="Times New Roman" w:hAnsi="Times New Roman" w:cs="Times New Roman"/>
          <w:noProof/>
          <w:sz w:val="28"/>
          <w:szCs w:val="28"/>
          <w:lang w:eastAsia="ru-RU"/>
        </w:rPr>
        <w:t>Наприклад, акредитація освітньої програми міжнародною організацією є гарантією відповідності високим освітнім стандартам.</w:t>
      </w:r>
      <w:r>
        <w:rPr>
          <w:rFonts w:ascii="Times New Roman" w:hAnsi="Times New Roman" w:cs="Times New Roman"/>
          <w:noProof/>
          <w:sz w:val="28"/>
          <w:szCs w:val="28"/>
          <w:lang w:eastAsia="ru-RU"/>
        </w:rPr>
        <w:t xml:space="preserve"> </w:t>
      </w:r>
      <w:r w:rsidRPr="007460E5">
        <w:rPr>
          <w:rFonts w:ascii="Times New Roman" w:hAnsi="Times New Roman" w:cs="Times New Roman"/>
          <w:noProof/>
          <w:sz w:val="28"/>
          <w:szCs w:val="28"/>
          <w:lang w:eastAsia="ru-RU"/>
        </w:rPr>
        <w:t>Це стосується не лише якості самого змісту, але й способу його викладання, доступності ресурсів для студентів і компетентності викладачів.</w:t>
      </w:r>
      <w:r>
        <w:rPr>
          <w:rFonts w:ascii="Times New Roman" w:hAnsi="Times New Roman" w:cs="Times New Roman"/>
          <w:noProof/>
          <w:sz w:val="28"/>
          <w:szCs w:val="28"/>
          <w:lang w:eastAsia="ru-RU"/>
        </w:rPr>
        <w:t xml:space="preserve"> </w:t>
      </w:r>
      <w:r w:rsidRPr="007460E5">
        <w:rPr>
          <w:rFonts w:ascii="Times New Roman" w:hAnsi="Times New Roman" w:cs="Times New Roman"/>
          <w:noProof/>
          <w:sz w:val="28"/>
          <w:szCs w:val="28"/>
          <w:lang w:eastAsia="ru-RU"/>
        </w:rPr>
        <w:t>Також важливо проаналізувати задоволеність роботодавців, які наймають випускників дистанційної освіти, щоб зрозуміти, наскільки освітня програма підготувала студентів до реальних робочих завдань.</w:t>
      </w:r>
    </w:p>
    <w:p w14:paraId="3333EFFC" w14:textId="77777777" w:rsidR="00F608B7" w:rsidRPr="00F608B7" w:rsidRDefault="00F608B7" w:rsidP="00F608B7">
      <w:pPr>
        <w:spacing w:after="0" w:line="360" w:lineRule="auto"/>
        <w:ind w:firstLine="709"/>
        <w:jc w:val="both"/>
        <w:rPr>
          <w:rFonts w:ascii="Times New Roman" w:hAnsi="Times New Roman" w:cs="Times New Roman"/>
          <w:noProof/>
          <w:sz w:val="28"/>
          <w:szCs w:val="28"/>
          <w:lang w:eastAsia="ru-RU"/>
        </w:rPr>
      </w:pPr>
      <w:r w:rsidRPr="00F608B7">
        <w:rPr>
          <w:rFonts w:ascii="Times New Roman" w:hAnsi="Times New Roman" w:cs="Times New Roman"/>
          <w:noProof/>
          <w:sz w:val="28"/>
          <w:szCs w:val="28"/>
          <w:lang w:eastAsia="ru-RU"/>
        </w:rPr>
        <w:t>Ще одним аспектом оцінки ефективності є вивчення довгострокового впливу дистанційного навчання на кар'єрне зростання студентів. Важливо аналізувати, як освітні досягнення впливають на професійні можливості випускників у різних секторах. Оцінка може включати відстеження кар'єрних траєкторій випускників, їх доходи та здатність до професійної адаптації у змінних умовах робочого ринку.</w:t>
      </w:r>
    </w:p>
    <w:p w14:paraId="6A8A73E8" w14:textId="77777777" w:rsidR="00F608B7" w:rsidRPr="00F608B7" w:rsidRDefault="00F608B7" w:rsidP="00F608B7">
      <w:pPr>
        <w:spacing w:after="0" w:line="360" w:lineRule="auto"/>
        <w:ind w:firstLine="709"/>
        <w:jc w:val="both"/>
        <w:rPr>
          <w:rFonts w:ascii="Times New Roman" w:hAnsi="Times New Roman" w:cs="Times New Roman"/>
          <w:noProof/>
          <w:sz w:val="28"/>
          <w:szCs w:val="28"/>
          <w:lang w:eastAsia="ru-RU"/>
        </w:rPr>
      </w:pPr>
      <w:r w:rsidRPr="00F608B7">
        <w:rPr>
          <w:rFonts w:ascii="Times New Roman" w:hAnsi="Times New Roman" w:cs="Times New Roman"/>
          <w:noProof/>
          <w:sz w:val="28"/>
          <w:szCs w:val="28"/>
          <w:lang w:eastAsia="ru-RU"/>
        </w:rPr>
        <w:lastRenderedPageBreak/>
        <w:t>Крім того, слід звернути увагу на роль інноваційних технологій в освітньому процесі. Інтеграція штучного інтелекту, машинного навчання, VR (віртуальної реальності) та інших передових технологій може значно покращити залученість студентів і ефективність навчання. Важливо аналізувати, наскільки ефективно такі технології інтегровані в курси і як вони впливають на навчальні результати.</w:t>
      </w:r>
    </w:p>
    <w:p w14:paraId="5C8D718F" w14:textId="77777777" w:rsidR="00F608B7" w:rsidRPr="00F608B7" w:rsidRDefault="00F608B7" w:rsidP="00F608B7">
      <w:pPr>
        <w:spacing w:after="0" w:line="360" w:lineRule="auto"/>
        <w:ind w:firstLine="709"/>
        <w:jc w:val="both"/>
        <w:rPr>
          <w:rFonts w:ascii="Times New Roman" w:hAnsi="Times New Roman" w:cs="Times New Roman"/>
          <w:noProof/>
          <w:sz w:val="28"/>
          <w:szCs w:val="28"/>
          <w:lang w:eastAsia="ru-RU"/>
        </w:rPr>
      </w:pPr>
      <w:r w:rsidRPr="00F608B7">
        <w:rPr>
          <w:rFonts w:ascii="Times New Roman" w:hAnsi="Times New Roman" w:cs="Times New Roman"/>
          <w:noProof/>
          <w:sz w:val="28"/>
          <w:szCs w:val="28"/>
          <w:lang w:eastAsia="ru-RU"/>
        </w:rPr>
        <w:t>Дослідження взаємодії між студентами та викладачами у віртуальному просторі також є критичним для оцінки ефективності дистанційного навчання. Соціальна взаємодія та налагодження ефективної комунікації можуть значно вплинути на мотивацію студентів і їхнє сприйняття навчального процесу. Важливо, щоб дистанційні курси забезпечували не тільки академічні знання, але й розвивали комунікативні навички, які є важливими для сучасного робочого ринку.</w:t>
      </w:r>
    </w:p>
    <w:p w14:paraId="394A5277" w14:textId="77777777" w:rsidR="00F608B7" w:rsidRPr="00F608B7" w:rsidRDefault="00F608B7" w:rsidP="00F608B7">
      <w:pPr>
        <w:spacing w:after="0" w:line="360" w:lineRule="auto"/>
        <w:ind w:firstLine="709"/>
        <w:jc w:val="both"/>
        <w:rPr>
          <w:rFonts w:ascii="Times New Roman" w:hAnsi="Times New Roman" w:cs="Times New Roman"/>
          <w:noProof/>
          <w:sz w:val="28"/>
          <w:szCs w:val="28"/>
          <w:lang w:eastAsia="ru-RU"/>
        </w:rPr>
      </w:pPr>
      <w:r w:rsidRPr="00F608B7">
        <w:rPr>
          <w:rFonts w:ascii="Times New Roman" w:hAnsi="Times New Roman" w:cs="Times New Roman"/>
          <w:noProof/>
          <w:sz w:val="28"/>
          <w:szCs w:val="28"/>
          <w:lang w:eastAsia="ru-RU"/>
        </w:rPr>
        <w:t>Ефективність дистанційного навчання можна оцінювати і через інноваційні підходи до оцінки студентських робіт. Наприклад, застосування портфоліо, проєктних робіт, і інтерактивних симуляцій може допомогти краще зрозуміти як студенти застосовують здобуті знання на практиці. Такі методи також сприяють розвитку критичного мислення і творчих здібностей.</w:t>
      </w:r>
    </w:p>
    <w:p w14:paraId="734A7F10" w14:textId="77777777" w:rsidR="00F608B7" w:rsidRPr="00F608B7" w:rsidRDefault="00F608B7" w:rsidP="00F608B7">
      <w:pPr>
        <w:spacing w:after="0" w:line="360" w:lineRule="auto"/>
        <w:ind w:firstLine="709"/>
        <w:jc w:val="both"/>
        <w:rPr>
          <w:rFonts w:ascii="Times New Roman" w:hAnsi="Times New Roman" w:cs="Times New Roman"/>
          <w:noProof/>
          <w:sz w:val="28"/>
          <w:szCs w:val="28"/>
          <w:lang w:eastAsia="ru-RU"/>
        </w:rPr>
      </w:pPr>
      <w:r w:rsidRPr="00F608B7">
        <w:rPr>
          <w:rFonts w:ascii="Times New Roman" w:hAnsi="Times New Roman" w:cs="Times New Roman"/>
          <w:noProof/>
          <w:sz w:val="28"/>
          <w:szCs w:val="28"/>
          <w:lang w:eastAsia="ru-RU"/>
        </w:rPr>
        <w:t>Важливість адаптації освітніх програм до потреб сучасного ринку праці є ще одним критичним аспектом оцінки ефективності дистанційного навчання. Програми мають бути гнучкими, щоб швидко реагувати на зміни у технологічному ландшафті та вимогах роботодавців. Це включає розробку курсів, які вчать навичок критичного мислення, творчості, вирішення складних проблем, а також технічної грамотності, яка є важливою у багатьох сферах діяльності.</w:t>
      </w:r>
    </w:p>
    <w:p w14:paraId="0BF96EDE" w14:textId="77777777" w:rsidR="00F608B7" w:rsidRPr="00F608B7" w:rsidRDefault="00F608B7" w:rsidP="00F608B7">
      <w:pPr>
        <w:spacing w:after="0" w:line="360" w:lineRule="auto"/>
        <w:ind w:firstLine="709"/>
        <w:jc w:val="both"/>
        <w:rPr>
          <w:rFonts w:ascii="Times New Roman" w:hAnsi="Times New Roman" w:cs="Times New Roman"/>
          <w:noProof/>
          <w:sz w:val="28"/>
          <w:szCs w:val="28"/>
          <w:lang w:eastAsia="ru-RU"/>
        </w:rPr>
      </w:pPr>
      <w:r w:rsidRPr="00F608B7">
        <w:rPr>
          <w:rFonts w:ascii="Times New Roman" w:hAnsi="Times New Roman" w:cs="Times New Roman"/>
          <w:noProof/>
          <w:sz w:val="28"/>
          <w:szCs w:val="28"/>
          <w:lang w:eastAsia="ru-RU"/>
        </w:rPr>
        <w:t>Ефективність дистанційного навчання також можна вимірювати через рівень залучення студентів до навчального процесу. Високий рівень взаємодії та залучення студентів може бути досягнутий через використання інтерактивних технологій, як-от онлайн форуми, вебінари, і віртуальні лабораторії, які дозволяють студентам активно участвувати у навчанні, а не просто бути пасивними спостерігачами.</w:t>
      </w:r>
    </w:p>
    <w:p w14:paraId="7B1EFD68" w14:textId="77777777" w:rsidR="00F608B7" w:rsidRPr="00F608B7" w:rsidRDefault="00F608B7" w:rsidP="00F608B7">
      <w:pPr>
        <w:spacing w:after="0" w:line="360" w:lineRule="auto"/>
        <w:ind w:firstLine="709"/>
        <w:jc w:val="both"/>
        <w:rPr>
          <w:rFonts w:ascii="Times New Roman" w:hAnsi="Times New Roman" w:cs="Times New Roman"/>
          <w:noProof/>
          <w:sz w:val="28"/>
          <w:szCs w:val="28"/>
          <w:lang w:eastAsia="ru-RU"/>
        </w:rPr>
      </w:pPr>
      <w:r w:rsidRPr="00F608B7">
        <w:rPr>
          <w:rFonts w:ascii="Times New Roman" w:hAnsi="Times New Roman" w:cs="Times New Roman"/>
          <w:noProof/>
          <w:sz w:val="28"/>
          <w:szCs w:val="28"/>
          <w:lang w:eastAsia="ru-RU"/>
        </w:rPr>
        <w:t xml:space="preserve">Також, розробка індивідуальних навчальних планів може значно підвищити ефективність навчання, дозволяючи студентам сконцентруватися на своїх </w:t>
      </w:r>
      <w:r w:rsidRPr="00F608B7">
        <w:rPr>
          <w:rFonts w:ascii="Times New Roman" w:hAnsi="Times New Roman" w:cs="Times New Roman"/>
          <w:noProof/>
          <w:sz w:val="28"/>
          <w:szCs w:val="28"/>
          <w:lang w:eastAsia="ru-RU"/>
        </w:rPr>
        <w:lastRenderedPageBreak/>
        <w:t>унікальних інтересах і потребах. Підхід, заснований на індивідуальних потребах, може допомогти студентам краще засвоїти матеріал і досягти більшої успішності в академічних та професійних прагненнях.</w:t>
      </w:r>
    </w:p>
    <w:p w14:paraId="6EEC78E9" w14:textId="77777777" w:rsidR="00F608B7" w:rsidRPr="00F608B7" w:rsidRDefault="00F608B7" w:rsidP="00F608B7">
      <w:pPr>
        <w:spacing w:after="0" w:line="360" w:lineRule="auto"/>
        <w:ind w:firstLine="709"/>
        <w:jc w:val="both"/>
        <w:rPr>
          <w:rFonts w:ascii="Times New Roman" w:hAnsi="Times New Roman" w:cs="Times New Roman"/>
          <w:noProof/>
          <w:sz w:val="28"/>
          <w:szCs w:val="28"/>
          <w:lang w:eastAsia="ru-RU"/>
        </w:rPr>
      </w:pPr>
      <w:r w:rsidRPr="00F608B7">
        <w:rPr>
          <w:rFonts w:ascii="Times New Roman" w:hAnsi="Times New Roman" w:cs="Times New Roman"/>
          <w:noProof/>
          <w:sz w:val="28"/>
          <w:szCs w:val="28"/>
          <w:lang w:eastAsia="ru-RU"/>
        </w:rPr>
        <w:t>Роль викладачів у процесі дистанційного навчання не можна недооцінювати. Ефективність навчання часто залежить від того, як викладачі взаємодіють зі студентами та які методи викладання вони використовують. Важливо, щоб викладачі мали навички та інструменти для ефективної онлайн комунікації та могли адаптуватися до динамічного онлайн-середовища.</w:t>
      </w:r>
    </w:p>
    <w:p w14:paraId="042C92D3" w14:textId="31FE5649" w:rsidR="007460E5" w:rsidRPr="007460E5" w:rsidRDefault="007460E5" w:rsidP="007460E5">
      <w:pPr>
        <w:spacing w:after="0" w:line="360" w:lineRule="auto"/>
        <w:ind w:firstLine="709"/>
        <w:jc w:val="both"/>
        <w:rPr>
          <w:rFonts w:ascii="Times New Roman" w:hAnsi="Times New Roman" w:cs="Times New Roman"/>
          <w:noProof/>
          <w:sz w:val="28"/>
          <w:szCs w:val="28"/>
          <w:lang w:eastAsia="ru-RU"/>
        </w:rPr>
      </w:pPr>
      <w:r w:rsidRPr="007460E5">
        <w:rPr>
          <w:rFonts w:ascii="Times New Roman" w:hAnsi="Times New Roman" w:cs="Times New Roman"/>
          <w:noProof/>
          <w:sz w:val="28"/>
          <w:szCs w:val="28"/>
          <w:lang w:eastAsia="ru-RU"/>
        </w:rPr>
        <w:t>Нарешті, важливим аспектом оцінки ефективності дистанційного навчання є забезпечення рівного доступ</w:t>
      </w:r>
      <w:r>
        <w:rPr>
          <w:rFonts w:ascii="Times New Roman" w:hAnsi="Times New Roman" w:cs="Times New Roman"/>
          <w:noProof/>
          <w:sz w:val="28"/>
          <w:szCs w:val="28"/>
          <w:lang w:eastAsia="ru-RU"/>
        </w:rPr>
        <w:t xml:space="preserve">у до освіти для всіх студентів. </w:t>
      </w:r>
      <w:r w:rsidRPr="007460E5">
        <w:rPr>
          <w:rFonts w:ascii="Times New Roman" w:hAnsi="Times New Roman" w:cs="Times New Roman"/>
          <w:noProof/>
          <w:sz w:val="28"/>
          <w:szCs w:val="28"/>
          <w:lang w:eastAsia="ru-RU"/>
        </w:rPr>
        <w:t>Це включає доступ до навчальних ресурсів для студентів з обмеженими можливостями, студентів, які живуть у віддалених районах або  регіонах, що розвиваються, а також студентів, які можуть зіткнутися з технологічними чи фінансовими перешкодами.</w:t>
      </w:r>
      <w:r>
        <w:rPr>
          <w:rFonts w:ascii="Times New Roman" w:hAnsi="Times New Roman" w:cs="Times New Roman"/>
          <w:noProof/>
          <w:sz w:val="28"/>
          <w:szCs w:val="28"/>
          <w:lang w:eastAsia="ru-RU"/>
        </w:rPr>
        <w:t xml:space="preserve"> </w:t>
      </w:r>
      <w:r w:rsidRPr="007460E5">
        <w:rPr>
          <w:rFonts w:ascii="Times New Roman" w:hAnsi="Times New Roman" w:cs="Times New Roman"/>
          <w:noProof/>
          <w:sz w:val="28"/>
          <w:szCs w:val="28"/>
          <w:lang w:eastAsia="ru-RU"/>
        </w:rPr>
        <w:t>Надання рівних можливостей усім категоріям учнів сприяє створенню більш справедливої ​​та ефективної системи освіти.</w:t>
      </w:r>
    </w:p>
    <w:p w14:paraId="4D068B68" w14:textId="77777777" w:rsidR="00F608B7" w:rsidRPr="00F608B7" w:rsidRDefault="00F608B7" w:rsidP="00F608B7">
      <w:pPr>
        <w:spacing w:after="0" w:line="360" w:lineRule="auto"/>
        <w:ind w:firstLine="709"/>
        <w:jc w:val="both"/>
        <w:rPr>
          <w:rFonts w:ascii="Times New Roman" w:hAnsi="Times New Roman" w:cs="Times New Roman"/>
          <w:noProof/>
          <w:sz w:val="28"/>
          <w:szCs w:val="28"/>
          <w:lang w:eastAsia="ru-RU"/>
        </w:rPr>
      </w:pPr>
      <w:r w:rsidRPr="00F608B7">
        <w:rPr>
          <w:rFonts w:ascii="Times New Roman" w:hAnsi="Times New Roman" w:cs="Times New Roman"/>
          <w:noProof/>
          <w:sz w:val="28"/>
          <w:szCs w:val="28"/>
          <w:lang w:eastAsia="ru-RU"/>
        </w:rPr>
        <w:t>Комплексність вимірювання успішності студентів у дистанційному навчанні також вимагає розробки більш досконалих методів оцінювання, які могли б враховувати не тільки знання, але й практичні навички, здобуті в процесі навчання. Традиційні методи оцінювання, такі як екзамени та тести, часто не повною мірою відображають реальні здобутки студентів у складних і динамічних умовах сучасного світу. Завдання, засновані на проектній діяльності, портфоліо та пір-рев'ю, можуть дати більш об'єктивну картину успішності студентів та їхньої здатності застосовувати знання в практичних ситуаціях.</w:t>
      </w:r>
    </w:p>
    <w:p w14:paraId="0F1EE9C1" w14:textId="77777777" w:rsidR="00F608B7" w:rsidRPr="00F608B7" w:rsidRDefault="00F608B7" w:rsidP="00F608B7">
      <w:pPr>
        <w:spacing w:after="0" w:line="360" w:lineRule="auto"/>
        <w:ind w:firstLine="709"/>
        <w:jc w:val="both"/>
        <w:rPr>
          <w:rFonts w:ascii="Times New Roman" w:hAnsi="Times New Roman" w:cs="Times New Roman"/>
          <w:noProof/>
          <w:sz w:val="28"/>
          <w:szCs w:val="28"/>
          <w:lang w:eastAsia="ru-RU"/>
        </w:rPr>
      </w:pPr>
      <w:r w:rsidRPr="00F608B7">
        <w:rPr>
          <w:rFonts w:ascii="Times New Roman" w:hAnsi="Times New Roman" w:cs="Times New Roman"/>
          <w:noProof/>
          <w:sz w:val="28"/>
          <w:szCs w:val="28"/>
          <w:lang w:eastAsia="ru-RU"/>
        </w:rPr>
        <w:t>Значна роль у підвищенні ефективності дистанційного навчання відводиться і технологічному забезпеченню. На сучасному етапі розвитку освітніх технологій важливою є не тільки наявність високошвидкісного інтернету, але й доступ до сучасних програмних засобів та обладнання, яке може ефективно використовуватися для імітації реальних робочих процесів. Це особливо актуально для технічних спеціальностей, де практичні навички є критично важливими.</w:t>
      </w:r>
    </w:p>
    <w:p w14:paraId="2FFA4F4E" w14:textId="77777777" w:rsidR="00F608B7" w:rsidRPr="00F608B7" w:rsidRDefault="00F608B7" w:rsidP="00F608B7">
      <w:pPr>
        <w:spacing w:after="0" w:line="360" w:lineRule="auto"/>
        <w:ind w:firstLine="709"/>
        <w:jc w:val="both"/>
        <w:rPr>
          <w:rFonts w:ascii="Times New Roman" w:hAnsi="Times New Roman" w:cs="Times New Roman"/>
          <w:noProof/>
          <w:sz w:val="28"/>
          <w:szCs w:val="28"/>
          <w:lang w:eastAsia="ru-RU"/>
        </w:rPr>
      </w:pPr>
      <w:r w:rsidRPr="00F608B7">
        <w:rPr>
          <w:rFonts w:ascii="Times New Roman" w:hAnsi="Times New Roman" w:cs="Times New Roman"/>
          <w:noProof/>
          <w:sz w:val="28"/>
          <w:szCs w:val="28"/>
          <w:lang w:eastAsia="ru-RU"/>
        </w:rPr>
        <w:lastRenderedPageBreak/>
        <w:t>В той же час, організація ефективної взаємодії між студентами та викладачами через дистанційні канали вимагає ретельного планування та реалізації. Застосування інтерактивних інструментів, таких як відеоконференції, віртуальні класи, і спеціалізовані платформи для обговорення та співпраці можуть значно покращити комунікацію і, як наслідок, результати навчання.</w:t>
      </w:r>
    </w:p>
    <w:p w14:paraId="30C13409" w14:textId="77777777" w:rsidR="00F608B7" w:rsidRPr="00F608B7" w:rsidRDefault="00F608B7" w:rsidP="00F608B7">
      <w:pPr>
        <w:spacing w:after="0" w:line="360" w:lineRule="auto"/>
        <w:ind w:firstLine="709"/>
        <w:jc w:val="both"/>
        <w:rPr>
          <w:rFonts w:ascii="Times New Roman" w:hAnsi="Times New Roman" w:cs="Times New Roman"/>
          <w:noProof/>
          <w:sz w:val="28"/>
          <w:szCs w:val="28"/>
          <w:lang w:eastAsia="ru-RU"/>
        </w:rPr>
      </w:pPr>
      <w:r w:rsidRPr="00F608B7">
        <w:rPr>
          <w:rFonts w:ascii="Times New Roman" w:hAnsi="Times New Roman" w:cs="Times New Roman"/>
          <w:noProof/>
          <w:sz w:val="28"/>
          <w:szCs w:val="28"/>
          <w:lang w:eastAsia="ru-RU"/>
        </w:rPr>
        <w:t>Особливу увагу слід приділити психологічному аспекту дистанційного навчання. Для багатьох студентів відсутність особистісного контакту та соціальної інтеракції може стати серйозним бар'єром, який впливає на їхню мотивацію та загальний емоційний стан. Розвиток спільноти навчання та створення віртуальних місць для неформального спілкування та взаємодопомоги між студентами може допомогти подолати ці труднощі.</w:t>
      </w:r>
    </w:p>
    <w:p w14:paraId="7EF608CB" w14:textId="2E7B5E60" w:rsidR="00F608B7" w:rsidRDefault="00F608B7" w:rsidP="00F608B7">
      <w:pPr>
        <w:spacing w:after="0" w:line="360" w:lineRule="auto"/>
        <w:ind w:firstLine="709"/>
        <w:jc w:val="both"/>
        <w:rPr>
          <w:rFonts w:ascii="Times New Roman" w:hAnsi="Times New Roman" w:cs="Times New Roman"/>
          <w:noProof/>
          <w:sz w:val="28"/>
          <w:szCs w:val="28"/>
          <w:lang w:eastAsia="ru-RU"/>
        </w:rPr>
      </w:pPr>
      <w:r w:rsidRPr="00F608B7">
        <w:rPr>
          <w:rFonts w:ascii="Times New Roman" w:hAnsi="Times New Roman" w:cs="Times New Roman"/>
          <w:noProof/>
          <w:sz w:val="28"/>
          <w:szCs w:val="28"/>
          <w:lang w:eastAsia="ru-RU"/>
        </w:rPr>
        <w:t>Таким чином, комплексний підхід до оцінки та вдосконалення дистанційного навчання повинен включати розробку та впровадження інноваційних методів навчання, технічне оснащення, психологічну підтримку студентів, а також забезпечення рівного доступу до освіти для всіх. Кожен з цих аспектів вносить важливий вклад у загальну ефективність освітнього процесу і може значно підвищити якість дистанційної освіти.</w:t>
      </w:r>
    </w:p>
    <w:p w14:paraId="1DF24952" w14:textId="77777777" w:rsidR="00FA2323" w:rsidRDefault="00FA2323">
      <w:pPr>
        <w:rPr>
          <w:rFonts w:ascii="Times New Roman" w:hAnsi="Times New Roman" w:cs="Times New Roman"/>
          <w:b/>
          <w:sz w:val="28"/>
          <w:szCs w:val="28"/>
          <w:lang w:eastAsia="ru-RU"/>
        </w:rPr>
      </w:pPr>
      <w:r>
        <w:br w:type="page"/>
      </w:r>
    </w:p>
    <w:p w14:paraId="3CE261D8" w14:textId="3B6B4992" w:rsidR="003B3B69" w:rsidRPr="00124BEA" w:rsidRDefault="00F608B7" w:rsidP="00CE472B">
      <w:pPr>
        <w:pStyle w:val="1"/>
        <w:numPr>
          <w:ilvl w:val="0"/>
          <w:numId w:val="20"/>
        </w:numPr>
      </w:pPr>
      <w:r>
        <w:lastRenderedPageBreak/>
        <w:t>БЕЗПРОВОДОВІ МЕРЕЖІ П’ЯТОГО ПОКОЛІННЯ</w:t>
      </w:r>
    </w:p>
    <w:p w14:paraId="07E96F02" w14:textId="69FC7BFE" w:rsidR="003B3B69" w:rsidRDefault="003B3B69" w:rsidP="001F2A01">
      <w:pPr>
        <w:pStyle w:val="ab"/>
        <w:spacing w:after="0"/>
        <w:ind w:left="480"/>
        <w:jc w:val="both"/>
        <w:rPr>
          <w:rFonts w:ascii="Times New Roman" w:hAnsi="Times New Roman" w:cs="Times New Roman"/>
          <w:sz w:val="28"/>
          <w:szCs w:val="28"/>
          <w:lang w:eastAsia="ru-RU"/>
        </w:rPr>
      </w:pPr>
    </w:p>
    <w:p w14:paraId="162DAB06" w14:textId="77777777" w:rsidR="00FA2323" w:rsidRPr="00124BEA" w:rsidRDefault="00FA2323" w:rsidP="001F2A01">
      <w:pPr>
        <w:pStyle w:val="ab"/>
        <w:spacing w:after="0"/>
        <w:ind w:left="480"/>
        <w:jc w:val="both"/>
        <w:rPr>
          <w:rFonts w:ascii="Times New Roman" w:hAnsi="Times New Roman" w:cs="Times New Roman"/>
          <w:sz w:val="28"/>
          <w:szCs w:val="28"/>
          <w:lang w:eastAsia="ru-RU"/>
        </w:rPr>
      </w:pPr>
    </w:p>
    <w:p w14:paraId="009A40FC" w14:textId="447472D8" w:rsidR="003B3B69" w:rsidRPr="00124BEA" w:rsidRDefault="00F608B7" w:rsidP="00893840">
      <w:pPr>
        <w:pStyle w:val="ab"/>
        <w:numPr>
          <w:ilvl w:val="1"/>
          <w:numId w:val="20"/>
        </w:numPr>
        <w:tabs>
          <w:tab w:val="left" w:pos="1134"/>
        </w:tabs>
        <w:spacing w:after="0"/>
        <w:jc w:val="both"/>
        <w:outlineLvl w:val="1"/>
        <w:rPr>
          <w:rFonts w:ascii="Times New Roman" w:hAnsi="Times New Roman" w:cs="Times New Roman"/>
          <w:b/>
          <w:sz w:val="28"/>
          <w:szCs w:val="28"/>
          <w:lang w:eastAsia="ru-RU"/>
        </w:rPr>
      </w:pPr>
      <w:r>
        <w:rPr>
          <w:rFonts w:ascii="Times New Roman" w:hAnsi="Times New Roman" w:cs="Times New Roman"/>
          <w:b/>
          <w:sz w:val="28"/>
          <w:szCs w:val="28"/>
          <w:lang w:eastAsia="ru-RU"/>
        </w:rPr>
        <w:t>Мережі 5</w:t>
      </w:r>
      <w:r>
        <w:rPr>
          <w:rFonts w:ascii="Times New Roman" w:hAnsi="Times New Roman" w:cs="Times New Roman"/>
          <w:b/>
          <w:sz w:val="28"/>
          <w:szCs w:val="28"/>
          <w:lang w:val="en-US" w:eastAsia="ru-RU"/>
        </w:rPr>
        <w:t>G</w:t>
      </w:r>
      <w:r w:rsidRPr="00FA2323">
        <w:rPr>
          <w:rFonts w:ascii="Times New Roman" w:hAnsi="Times New Roman" w:cs="Times New Roman"/>
          <w:b/>
          <w:sz w:val="28"/>
          <w:szCs w:val="28"/>
          <w:lang w:val="ru-RU" w:eastAsia="ru-RU"/>
        </w:rPr>
        <w:t xml:space="preserve"> </w:t>
      </w:r>
      <w:r>
        <w:rPr>
          <w:rFonts w:ascii="Times New Roman" w:hAnsi="Times New Roman" w:cs="Times New Roman"/>
          <w:b/>
          <w:sz w:val="28"/>
          <w:szCs w:val="28"/>
          <w:lang w:eastAsia="ru-RU"/>
        </w:rPr>
        <w:t>еволюція та розвиток</w:t>
      </w:r>
    </w:p>
    <w:p w14:paraId="74BDC17B" w14:textId="77777777" w:rsidR="00893840" w:rsidRPr="00124BEA" w:rsidRDefault="00893840" w:rsidP="00893840">
      <w:pPr>
        <w:tabs>
          <w:tab w:val="left" w:pos="1134"/>
        </w:tabs>
        <w:spacing w:after="0"/>
        <w:jc w:val="both"/>
        <w:outlineLvl w:val="1"/>
        <w:rPr>
          <w:rFonts w:ascii="Times New Roman" w:hAnsi="Times New Roman" w:cs="Times New Roman"/>
          <w:b/>
          <w:sz w:val="28"/>
          <w:szCs w:val="28"/>
          <w:lang w:eastAsia="ru-RU"/>
        </w:rPr>
      </w:pPr>
    </w:p>
    <w:p w14:paraId="32F9B220" w14:textId="76FED3C8" w:rsidR="00D508C8" w:rsidRDefault="00D508C8" w:rsidP="00D508C8">
      <w:pPr>
        <w:ind w:firstLine="709"/>
        <w:jc w:val="both"/>
        <w:rPr>
          <w:rFonts w:ascii="Times New Roman" w:hAnsi="Times New Roman" w:cs="Times New Roman"/>
          <w:noProof/>
          <w:sz w:val="28"/>
          <w:szCs w:val="28"/>
        </w:rPr>
      </w:pPr>
      <w:r w:rsidRPr="00D508C8">
        <w:rPr>
          <w:rFonts w:ascii="Times New Roman" w:hAnsi="Times New Roman" w:cs="Times New Roman"/>
          <w:noProof/>
          <w:sz w:val="28"/>
          <w:szCs w:val="28"/>
        </w:rPr>
        <w:t>За останні кілька десятиліть мобільний зв'язок досяг величезного прогресу, змінивши способи зв'язку, спілкування та доступу до інформації.</w:t>
      </w:r>
      <w:r w:rsidR="008A42AF" w:rsidRPr="008A42AF">
        <w:rPr>
          <w:rFonts w:ascii="Times New Roman" w:hAnsi="Times New Roman" w:cs="Times New Roman"/>
          <w:sz w:val="28"/>
          <w:szCs w:val="28"/>
          <w:lang w:eastAsia="ru-RU"/>
        </w:rPr>
        <w:t xml:space="preserve"> </w:t>
      </w:r>
      <w:r w:rsidR="008A42AF" w:rsidRPr="00D508C8">
        <w:rPr>
          <w:rFonts w:ascii="Times New Roman" w:hAnsi="Times New Roman" w:cs="Times New Roman"/>
          <w:sz w:val="28"/>
          <w:szCs w:val="28"/>
          <w:lang w:eastAsia="ru-RU"/>
        </w:rPr>
        <w:t>Еволюція мереж мобільного зв'язку відбулася в кілька значущих етапів, кожен з яких мав величезний вплив на телекомунікаційну індустрію та змінив спосіб, яким ми спілкуємося.</w:t>
      </w:r>
      <w:r w:rsidRPr="00D508C8">
        <w:rPr>
          <w:rFonts w:ascii="Times New Roman" w:hAnsi="Times New Roman" w:cs="Times New Roman"/>
          <w:noProof/>
          <w:sz w:val="28"/>
          <w:szCs w:val="28"/>
        </w:rPr>
        <w:t xml:space="preserve"> Від перших мобільних телефонів розміром з цеглину з обмеженою функціональністю до сучасних складних смартфонів з блискавичною швидкістю передачі даних - шлях мобіль</w:t>
      </w:r>
      <w:r>
        <w:rPr>
          <w:rFonts w:ascii="Times New Roman" w:hAnsi="Times New Roman" w:cs="Times New Roman"/>
          <w:noProof/>
          <w:sz w:val="28"/>
          <w:szCs w:val="28"/>
        </w:rPr>
        <w:t xml:space="preserve">них мереж був вражаючим.  Розглянемо </w:t>
      </w:r>
      <w:r w:rsidRPr="00D508C8">
        <w:rPr>
          <w:rFonts w:ascii="Times New Roman" w:hAnsi="Times New Roman" w:cs="Times New Roman"/>
          <w:noProof/>
          <w:sz w:val="28"/>
          <w:szCs w:val="28"/>
        </w:rPr>
        <w:t>еволюцію мобільного зв'язку від 1G до 5G і те, як кожне покоління мобільних мереж формувало світ, в якому ми живемо.</w:t>
      </w:r>
    </w:p>
    <w:p w14:paraId="2D5F5461" w14:textId="77777777" w:rsidR="002F59A4" w:rsidRDefault="002F59A4" w:rsidP="00D508C8">
      <w:pPr>
        <w:ind w:firstLine="709"/>
        <w:jc w:val="both"/>
        <w:rPr>
          <w:rFonts w:ascii="Times New Roman" w:hAnsi="Times New Roman" w:cs="Times New Roman"/>
          <w:noProof/>
          <w:sz w:val="28"/>
          <w:szCs w:val="28"/>
        </w:rPr>
      </w:pPr>
    </w:p>
    <w:p w14:paraId="21BB0795" w14:textId="1512B0C5" w:rsidR="00FC3ABA" w:rsidRPr="008F2980" w:rsidRDefault="00FC3ABA" w:rsidP="00FA2323">
      <w:pPr>
        <w:spacing w:after="0" w:line="360" w:lineRule="auto"/>
        <w:ind w:firstLine="709"/>
        <w:jc w:val="both"/>
        <w:rPr>
          <w:rFonts w:ascii="Times New Roman" w:hAnsi="Times New Roman" w:cs="Times New Roman"/>
          <w:b/>
          <w:bCs/>
          <w:sz w:val="28"/>
          <w:szCs w:val="28"/>
          <w:lang w:val="ru-RU" w:eastAsia="ru-RU"/>
        </w:rPr>
      </w:pPr>
      <w:r w:rsidRPr="00AF5701">
        <w:rPr>
          <w:rFonts w:ascii="Times New Roman" w:hAnsi="Times New Roman" w:cs="Times New Roman"/>
          <w:sz w:val="28"/>
          <w:szCs w:val="28"/>
          <w:lang w:eastAsia="ru-RU"/>
        </w:rPr>
        <w:t xml:space="preserve">Таблиця </w:t>
      </w:r>
      <w:r w:rsidR="00FA2323" w:rsidRPr="00AF5701">
        <w:rPr>
          <w:rFonts w:ascii="Times New Roman" w:hAnsi="Times New Roman" w:cs="Times New Roman"/>
          <w:sz w:val="28"/>
          <w:szCs w:val="28"/>
          <w:lang w:eastAsia="ru-RU"/>
        </w:rPr>
        <w:t>2</w:t>
      </w:r>
      <w:r w:rsidRPr="00AF5701">
        <w:rPr>
          <w:rFonts w:ascii="Times New Roman" w:hAnsi="Times New Roman" w:cs="Times New Roman"/>
          <w:sz w:val="28"/>
          <w:szCs w:val="28"/>
          <w:lang w:eastAsia="ru-RU"/>
        </w:rPr>
        <w:t>.1</w:t>
      </w:r>
      <w:r w:rsidRPr="00F74905">
        <w:rPr>
          <w:rFonts w:ascii="Times New Roman" w:hAnsi="Times New Roman" w:cs="Times New Roman"/>
          <w:b/>
          <w:sz w:val="28"/>
          <w:szCs w:val="28"/>
          <w:lang w:eastAsia="ru-RU"/>
        </w:rPr>
        <w:t xml:space="preserve"> – </w:t>
      </w:r>
      <w:r w:rsidR="00FA2323">
        <w:rPr>
          <w:rFonts w:ascii="Times New Roman" w:hAnsi="Times New Roman" w:cs="Times New Roman"/>
          <w:sz w:val="28"/>
          <w:szCs w:val="28"/>
          <w:lang w:eastAsia="ru-RU"/>
        </w:rPr>
        <w:t>П</w:t>
      </w:r>
      <w:r w:rsidRPr="000A3689">
        <w:rPr>
          <w:rFonts w:ascii="Times New Roman" w:hAnsi="Times New Roman" w:cs="Times New Roman"/>
          <w:sz w:val="28"/>
          <w:szCs w:val="28"/>
          <w:lang w:eastAsia="ru-RU"/>
        </w:rPr>
        <w:t>орівняння</w:t>
      </w:r>
      <w:r w:rsidR="00AF5701">
        <w:rPr>
          <w:rFonts w:ascii="Times New Roman" w:hAnsi="Times New Roman" w:cs="Times New Roman"/>
          <w:sz w:val="28"/>
          <w:szCs w:val="28"/>
          <w:lang w:eastAsia="ru-RU"/>
        </w:rPr>
        <w:t xml:space="preserve"> розвитку</w:t>
      </w:r>
      <w:r w:rsidRPr="000A3689">
        <w:rPr>
          <w:rFonts w:ascii="Times New Roman" w:hAnsi="Times New Roman" w:cs="Times New Roman"/>
          <w:sz w:val="28"/>
          <w:szCs w:val="28"/>
          <w:lang w:eastAsia="ru-RU"/>
        </w:rPr>
        <w:t xml:space="preserve"> </w:t>
      </w:r>
      <w:r w:rsidR="00AF5701">
        <w:rPr>
          <w:rFonts w:ascii="Times New Roman" w:hAnsi="Times New Roman" w:cs="Times New Roman"/>
          <w:bCs/>
          <w:sz w:val="28"/>
          <w:szCs w:val="28"/>
          <w:lang w:val="ru-RU" w:eastAsia="ru-RU"/>
        </w:rPr>
        <w:t>технологій мереж</w:t>
      </w:r>
    </w:p>
    <w:tbl>
      <w:tblPr>
        <w:tblStyle w:val="ae"/>
        <w:tblW w:w="9906" w:type="dxa"/>
        <w:tblLook w:val="04A0" w:firstRow="1" w:lastRow="0" w:firstColumn="1" w:lastColumn="0" w:noHBand="0" w:noVBand="1"/>
      </w:tblPr>
      <w:tblGrid>
        <w:gridCol w:w="1404"/>
        <w:gridCol w:w="1824"/>
        <w:gridCol w:w="1623"/>
        <w:gridCol w:w="1444"/>
        <w:gridCol w:w="1463"/>
        <w:gridCol w:w="2148"/>
      </w:tblGrid>
      <w:tr w:rsidR="00D508C8" w:rsidRPr="00FA2323" w14:paraId="770E3CF6" w14:textId="77777777" w:rsidTr="00FA2323">
        <w:trPr>
          <w:trHeight w:val="868"/>
        </w:trPr>
        <w:tc>
          <w:tcPr>
            <w:tcW w:w="1404" w:type="dxa"/>
            <w:vAlign w:val="center"/>
          </w:tcPr>
          <w:p w14:paraId="5486C6B2" w14:textId="77777777" w:rsidR="00D508C8" w:rsidRPr="00FA2323" w:rsidRDefault="00D508C8" w:rsidP="00FA2323">
            <w:pPr>
              <w:jc w:val="center"/>
              <w:rPr>
                <w:rFonts w:ascii="Times New Roman" w:hAnsi="Times New Roman" w:cs="Times New Roman"/>
                <w:b/>
                <w:sz w:val="24"/>
                <w:szCs w:val="28"/>
              </w:rPr>
            </w:pPr>
            <w:r w:rsidRPr="00FA2323">
              <w:rPr>
                <w:rFonts w:ascii="Times New Roman" w:hAnsi="Times New Roman" w:cs="Times New Roman"/>
                <w:b/>
                <w:sz w:val="24"/>
                <w:szCs w:val="28"/>
              </w:rPr>
              <w:t>Покоління</w:t>
            </w:r>
          </w:p>
        </w:tc>
        <w:tc>
          <w:tcPr>
            <w:tcW w:w="1824" w:type="dxa"/>
            <w:vAlign w:val="center"/>
          </w:tcPr>
          <w:p w14:paraId="51818E81" w14:textId="77777777" w:rsidR="00D508C8" w:rsidRPr="00FA2323" w:rsidRDefault="00D508C8" w:rsidP="00FA2323">
            <w:pPr>
              <w:jc w:val="center"/>
              <w:rPr>
                <w:rFonts w:ascii="Times New Roman" w:hAnsi="Times New Roman" w:cs="Times New Roman"/>
                <w:b/>
                <w:sz w:val="24"/>
                <w:szCs w:val="28"/>
              </w:rPr>
            </w:pPr>
            <w:r w:rsidRPr="00FA2323">
              <w:rPr>
                <w:rFonts w:ascii="Times New Roman" w:hAnsi="Times New Roman" w:cs="Times New Roman"/>
                <w:b/>
                <w:sz w:val="24"/>
                <w:szCs w:val="28"/>
              </w:rPr>
              <w:t>Рік впровадження</w:t>
            </w:r>
          </w:p>
        </w:tc>
        <w:tc>
          <w:tcPr>
            <w:tcW w:w="1623" w:type="dxa"/>
            <w:vAlign w:val="center"/>
          </w:tcPr>
          <w:p w14:paraId="7244BDA8" w14:textId="77777777" w:rsidR="00D508C8" w:rsidRPr="00FA2323" w:rsidRDefault="00D508C8" w:rsidP="00FA2323">
            <w:pPr>
              <w:jc w:val="center"/>
              <w:rPr>
                <w:rFonts w:ascii="Times New Roman" w:hAnsi="Times New Roman" w:cs="Times New Roman"/>
                <w:b/>
                <w:sz w:val="24"/>
                <w:szCs w:val="28"/>
              </w:rPr>
            </w:pPr>
            <w:r w:rsidRPr="00FA2323">
              <w:rPr>
                <w:rFonts w:ascii="Times New Roman" w:hAnsi="Times New Roman" w:cs="Times New Roman"/>
                <w:b/>
                <w:sz w:val="24"/>
                <w:szCs w:val="28"/>
              </w:rPr>
              <w:t>Швидкість</w:t>
            </w:r>
          </w:p>
        </w:tc>
        <w:tc>
          <w:tcPr>
            <w:tcW w:w="1444" w:type="dxa"/>
            <w:vAlign w:val="center"/>
          </w:tcPr>
          <w:p w14:paraId="522CCB38" w14:textId="77777777" w:rsidR="00D508C8" w:rsidRPr="00FA2323" w:rsidRDefault="00D508C8" w:rsidP="00FA2323">
            <w:pPr>
              <w:jc w:val="center"/>
              <w:rPr>
                <w:rFonts w:ascii="Times New Roman" w:hAnsi="Times New Roman" w:cs="Times New Roman"/>
                <w:b/>
                <w:sz w:val="24"/>
                <w:szCs w:val="28"/>
              </w:rPr>
            </w:pPr>
            <w:r w:rsidRPr="00FA2323">
              <w:rPr>
                <w:rFonts w:ascii="Times New Roman" w:hAnsi="Times New Roman" w:cs="Times New Roman"/>
                <w:b/>
                <w:sz w:val="24"/>
                <w:szCs w:val="28"/>
              </w:rPr>
              <w:t>Пропускна здатність</w:t>
            </w:r>
          </w:p>
        </w:tc>
        <w:tc>
          <w:tcPr>
            <w:tcW w:w="1463" w:type="dxa"/>
            <w:vAlign w:val="center"/>
          </w:tcPr>
          <w:p w14:paraId="1B7D007B" w14:textId="77777777" w:rsidR="00D508C8" w:rsidRPr="00FA2323" w:rsidRDefault="00D508C8" w:rsidP="00FA2323">
            <w:pPr>
              <w:jc w:val="center"/>
              <w:rPr>
                <w:rFonts w:ascii="Times New Roman" w:hAnsi="Times New Roman" w:cs="Times New Roman"/>
                <w:b/>
                <w:sz w:val="24"/>
                <w:szCs w:val="28"/>
              </w:rPr>
            </w:pPr>
            <w:r w:rsidRPr="00FA2323">
              <w:rPr>
                <w:rFonts w:ascii="Times New Roman" w:hAnsi="Times New Roman" w:cs="Times New Roman"/>
                <w:b/>
                <w:sz w:val="24"/>
                <w:szCs w:val="28"/>
              </w:rPr>
              <w:t>Технологія</w:t>
            </w:r>
          </w:p>
        </w:tc>
        <w:tc>
          <w:tcPr>
            <w:tcW w:w="2148" w:type="dxa"/>
            <w:vAlign w:val="center"/>
          </w:tcPr>
          <w:p w14:paraId="2588400F" w14:textId="77777777" w:rsidR="00D508C8" w:rsidRPr="00FA2323" w:rsidRDefault="00D508C8" w:rsidP="00FA2323">
            <w:pPr>
              <w:jc w:val="center"/>
              <w:rPr>
                <w:rFonts w:ascii="Times New Roman" w:hAnsi="Times New Roman" w:cs="Times New Roman"/>
                <w:b/>
                <w:sz w:val="24"/>
                <w:szCs w:val="28"/>
              </w:rPr>
            </w:pPr>
            <w:r w:rsidRPr="00FA2323">
              <w:rPr>
                <w:rFonts w:ascii="Times New Roman" w:hAnsi="Times New Roman" w:cs="Times New Roman"/>
                <w:b/>
                <w:sz w:val="24"/>
                <w:szCs w:val="28"/>
              </w:rPr>
              <w:t>Основне призначення</w:t>
            </w:r>
          </w:p>
        </w:tc>
      </w:tr>
      <w:tr w:rsidR="00D508C8" w:rsidRPr="00FA2323" w14:paraId="3C26D8EA" w14:textId="77777777" w:rsidTr="00D508C8">
        <w:trPr>
          <w:trHeight w:val="424"/>
        </w:trPr>
        <w:tc>
          <w:tcPr>
            <w:tcW w:w="1404" w:type="dxa"/>
          </w:tcPr>
          <w:p w14:paraId="7845AE70" w14:textId="77777777" w:rsidR="00D508C8" w:rsidRPr="006C3A67" w:rsidRDefault="00D508C8" w:rsidP="00380280">
            <w:pPr>
              <w:jc w:val="center"/>
              <w:rPr>
                <w:rFonts w:ascii="Times New Roman" w:hAnsi="Times New Roman" w:cs="Times New Roman"/>
                <w:b/>
                <w:noProof/>
                <w:sz w:val="24"/>
                <w:szCs w:val="28"/>
              </w:rPr>
            </w:pPr>
            <w:r w:rsidRPr="006C3A67">
              <w:rPr>
                <w:rFonts w:ascii="Times New Roman" w:hAnsi="Times New Roman" w:cs="Times New Roman"/>
                <w:b/>
                <w:noProof/>
                <w:sz w:val="24"/>
                <w:szCs w:val="28"/>
              </w:rPr>
              <w:t>1G</w:t>
            </w:r>
          </w:p>
        </w:tc>
        <w:tc>
          <w:tcPr>
            <w:tcW w:w="1824" w:type="dxa"/>
          </w:tcPr>
          <w:p w14:paraId="2441EF4F" w14:textId="77777777" w:rsidR="00D508C8" w:rsidRPr="00FA2323" w:rsidRDefault="00D508C8" w:rsidP="00380280">
            <w:pPr>
              <w:jc w:val="center"/>
              <w:rPr>
                <w:rFonts w:ascii="Times New Roman" w:hAnsi="Times New Roman" w:cs="Times New Roman"/>
                <w:noProof/>
                <w:sz w:val="24"/>
                <w:szCs w:val="28"/>
              </w:rPr>
            </w:pPr>
            <w:r w:rsidRPr="00FA2323">
              <w:rPr>
                <w:rFonts w:ascii="Times New Roman" w:hAnsi="Times New Roman" w:cs="Times New Roman"/>
                <w:noProof/>
                <w:sz w:val="24"/>
                <w:szCs w:val="28"/>
              </w:rPr>
              <w:t>1980-ті</w:t>
            </w:r>
          </w:p>
        </w:tc>
        <w:tc>
          <w:tcPr>
            <w:tcW w:w="1623" w:type="dxa"/>
          </w:tcPr>
          <w:p w14:paraId="10865D7A" w14:textId="77777777" w:rsidR="00D508C8" w:rsidRPr="00FA2323" w:rsidRDefault="00D508C8" w:rsidP="00380280">
            <w:pPr>
              <w:jc w:val="center"/>
              <w:rPr>
                <w:rFonts w:ascii="Times New Roman" w:hAnsi="Times New Roman" w:cs="Times New Roman"/>
                <w:noProof/>
                <w:sz w:val="24"/>
                <w:szCs w:val="28"/>
              </w:rPr>
            </w:pPr>
            <w:r w:rsidRPr="00FA2323">
              <w:rPr>
                <w:rFonts w:ascii="Times New Roman" w:hAnsi="Times New Roman" w:cs="Times New Roman"/>
                <w:noProof/>
                <w:sz w:val="24"/>
                <w:szCs w:val="28"/>
              </w:rPr>
              <w:t>2,4 кБі</w:t>
            </w:r>
            <w:r w:rsidRPr="00FA2323">
              <w:rPr>
                <w:rFonts w:ascii="Times New Roman" w:hAnsi="Times New Roman" w:cs="Times New Roman"/>
                <w:noProof/>
                <w:sz w:val="24"/>
                <w:szCs w:val="28"/>
                <w:lang w:val="ru-RU"/>
              </w:rPr>
              <w:t>т/сек</w:t>
            </w:r>
          </w:p>
        </w:tc>
        <w:tc>
          <w:tcPr>
            <w:tcW w:w="1444" w:type="dxa"/>
          </w:tcPr>
          <w:p w14:paraId="0DBCD881" w14:textId="77777777" w:rsidR="00D508C8" w:rsidRPr="00FA2323" w:rsidRDefault="00D508C8" w:rsidP="00380280">
            <w:pPr>
              <w:jc w:val="center"/>
              <w:rPr>
                <w:rFonts w:ascii="Times New Roman" w:hAnsi="Times New Roman" w:cs="Times New Roman"/>
                <w:noProof/>
                <w:sz w:val="24"/>
                <w:szCs w:val="28"/>
              </w:rPr>
            </w:pPr>
            <w:r w:rsidRPr="00FA2323">
              <w:rPr>
                <w:rFonts w:ascii="Times New Roman" w:hAnsi="Times New Roman" w:cs="Times New Roman"/>
                <w:noProof/>
                <w:sz w:val="24"/>
                <w:szCs w:val="28"/>
              </w:rPr>
              <w:t>Обмежена</w:t>
            </w:r>
          </w:p>
        </w:tc>
        <w:tc>
          <w:tcPr>
            <w:tcW w:w="1463" w:type="dxa"/>
          </w:tcPr>
          <w:p w14:paraId="20CA95C5" w14:textId="77777777" w:rsidR="00D508C8" w:rsidRPr="00FA2323" w:rsidRDefault="00D508C8" w:rsidP="00380280">
            <w:pPr>
              <w:jc w:val="center"/>
              <w:rPr>
                <w:rFonts w:ascii="Times New Roman" w:hAnsi="Times New Roman" w:cs="Times New Roman"/>
                <w:noProof/>
                <w:sz w:val="24"/>
                <w:szCs w:val="28"/>
              </w:rPr>
            </w:pPr>
            <w:r w:rsidRPr="00FA2323">
              <w:rPr>
                <w:rFonts w:ascii="Times New Roman" w:hAnsi="Times New Roman" w:cs="Times New Roman"/>
                <w:noProof/>
                <w:sz w:val="24"/>
                <w:szCs w:val="28"/>
              </w:rPr>
              <w:t>Аналогова</w:t>
            </w:r>
          </w:p>
        </w:tc>
        <w:tc>
          <w:tcPr>
            <w:tcW w:w="2148" w:type="dxa"/>
          </w:tcPr>
          <w:p w14:paraId="16E0764B" w14:textId="77777777" w:rsidR="00D508C8" w:rsidRPr="00FA2323" w:rsidRDefault="00D508C8" w:rsidP="00380280">
            <w:pPr>
              <w:jc w:val="center"/>
              <w:rPr>
                <w:rFonts w:ascii="Times New Roman" w:hAnsi="Times New Roman" w:cs="Times New Roman"/>
                <w:noProof/>
                <w:sz w:val="24"/>
                <w:szCs w:val="28"/>
              </w:rPr>
            </w:pPr>
            <w:r w:rsidRPr="00FA2323">
              <w:rPr>
                <w:rFonts w:ascii="Times New Roman" w:hAnsi="Times New Roman" w:cs="Times New Roman"/>
                <w:noProof/>
                <w:sz w:val="24"/>
                <w:szCs w:val="28"/>
              </w:rPr>
              <w:t>Голосові дзвінки</w:t>
            </w:r>
          </w:p>
        </w:tc>
      </w:tr>
      <w:tr w:rsidR="00D508C8" w:rsidRPr="00FA2323" w14:paraId="20BE1733" w14:textId="77777777" w:rsidTr="00D508C8">
        <w:trPr>
          <w:trHeight w:val="424"/>
        </w:trPr>
        <w:tc>
          <w:tcPr>
            <w:tcW w:w="1404" w:type="dxa"/>
          </w:tcPr>
          <w:p w14:paraId="395C4F4B" w14:textId="77777777" w:rsidR="00D508C8" w:rsidRPr="006C3A67" w:rsidRDefault="00D508C8" w:rsidP="00380280">
            <w:pPr>
              <w:jc w:val="center"/>
              <w:rPr>
                <w:rFonts w:ascii="Times New Roman" w:hAnsi="Times New Roman" w:cs="Times New Roman"/>
                <w:b/>
                <w:noProof/>
                <w:sz w:val="24"/>
                <w:szCs w:val="28"/>
              </w:rPr>
            </w:pPr>
            <w:r w:rsidRPr="006C3A67">
              <w:rPr>
                <w:rFonts w:ascii="Times New Roman" w:hAnsi="Times New Roman" w:cs="Times New Roman"/>
                <w:b/>
                <w:noProof/>
                <w:sz w:val="24"/>
                <w:szCs w:val="28"/>
              </w:rPr>
              <w:t>2G</w:t>
            </w:r>
          </w:p>
        </w:tc>
        <w:tc>
          <w:tcPr>
            <w:tcW w:w="1824" w:type="dxa"/>
          </w:tcPr>
          <w:p w14:paraId="255AB243" w14:textId="77777777" w:rsidR="00D508C8" w:rsidRPr="00FA2323" w:rsidRDefault="00D508C8" w:rsidP="00380280">
            <w:pPr>
              <w:jc w:val="center"/>
              <w:rPr>
                <w:rFonts w:ascii="Times New Roman" w:hAnsi="Times New Roman" w:cs="Times New Roman"/>
                <w:noProof/>
                <w:sz w:val="24"/>
                <w:szCs w:val="28"/>
              </w:rPr>
            </w:pPr>
            <w:r w:rsidRPr="00FA2323">
              <w:rPr>
                <w:rFonts w:ascii="Times New Roman" w:hAnsi="Times New Roman" w:cs="Times New Roman"/>
                <w:noProof/>
                <w:sz w:val="24"/>
                <w:szCs w:val="28"/>
              </w:rPr>
              <w:t>1990-ті</w:t>
            </w:r>
          </w:p>
        </w:tc>
        <w:tc>
          <w:tcPr>
            <w:tcW w:w="1623" w:type="dxa"/>
          </w:tcPr>
          <w:p w14:paraId="237568CB" w14:textId="77777777" w:rsidR="00D508C8" w:rsidRPr="00FA2323" w:rsidRDefault="00D508C8" w:rsidP="00380280">
            <w:pPr>
              <w:jc w:val="center"/>
              <w:rPr>
                <w:rFonts w:ascii="Times New Roman" w:hAnsi="Times New Roman" w:cs="Times New Roman"/>
                <w:noProof/>
                <w:sz w:val="24"/>
                <w:szCs w:val="28"/>
              </w:rPr>
            </w:pPr>
            <w:r w:rsidRPr="00FA2323">
              <w:rPr>
                <w:rFonts w:ascii="Times New Roman" w:hAnsi="Times New Roman" w:cs="Times New Roman"/>
                <w:noProof/>
                <w:sz w:val="24"/>
                <w:szCs w:val="28"/>
              </w:rPr>
              <w:t>14,4 кБі</w:t>
            </w:r>
            <w:r w:rsidRPr="00FA2323">
              <w:rPr>
                <w:rFonts w:ascii="Times New Roman" w:hAnsi="Times New Roman" w:cs="Times New Roman"/>
                <w:noProof/>
                <w:sz w:val="24"/>
                <w:szCs w:val="28"/>
                <w:lang w:val="ru-RU"/>
              </w:rPr>
              <w:t>т/с</w:t>
            </w:r>
          </w:p>
        </w:tc>
        <w:tc>
          <w:tcPr>
            <w:tcW w:w="1444" w:type="dxa"/>
          </w:tcPr>
          <w:p w14:paraId="6A41ECEA" w14:textId="77777777" w:rsidR="00D508C8" w:rsidRPr="00FA2323" w:rsidRDefault="00D508C8" w:rsidP="00380280">
            <w:pPr>
              <w:jc w:val="center"/>
              <w:rPr>
                <w:rFonts w:ascii="Times New Roman" w:hAnsi="Times New Roman" w:cs="Times New Roman"/>
                <w:noProof/>
                <w:sz w:val="24"/>
                <w:szCs w:val="28"/>
              </w:rPr>
            </w:pPr>
            <w:r w:rsidRPr="00FA2323">
              <w:rPr>
                <w:rFonts w:ascii="Times New Roman" w:hAnsi="Times New Roman" w:cs="Times New Roman"/>
                <w:noProof/>
                <w:sz w:val="24"/>
                <w:szCs w:val="28"/>
              </w:rPr>
              <w:t>Низька</w:t>
            </w:r>
          </w:p>
        </w:tc>
        <w:tc>
          <w:tcPr>
            <w:tcW w:w="1463" w:type="dxa"/>
          </w:tcPr>
          <w:p w14:paraId="7E2ABD8C" w14:textId="77777777" w:rsidR="00D508C8" w:rsidRPr="00FA2323" w:rsidRDefault="00D508C8" w:rsidP="00380280">
            <w:pPr>
              <w:jc w:val="center"/>
              <w:rPr>
                <w:rFonts w:ascii="Times New Roman" w:hAnsi="Times New Roman" w:cs="Times New Roman"/>
                <w:noProof/>
                <w:sz w:val="24"/>
                <w:szCs w:val="28"/>
              </w:rPr>
            </w:pPr>
            <w:r w:rsidRPr="00FA2323">
              <w:rPr>
                <w:rFonts w:ascii="Times New Roman" w:hAnsi="Times New Roman" w:cs="Times New Roman"/>
                <w:noProof/>
                <w:sz w:val="24"/>
                <w:szCs w:val="28"/>
              </w:rPr>
              <w:t>Цифрова</w:t>
            </w:r>
          </w:p>
        </w:tc>
        <w:tc>
          <w:tcPr>
            <w:tcW w:w="2148" w:type="dxa"/>
          </w:tcPr>
          <w:p w14:paraId="48B69D51" w14:textId="77777777" w:rsidR="00D508C8" w:rsidRPr="00FA2323" w:rsidRDefault="00D508C8" w:rsidP="00380280">
            <w:pPr>
              <w:jc w:val="center"/>
              <w:rPr>
                <w:rFonts w:ascii="Times New Roman" w:hAnsi="Times New Roman" w:cs="Times New Roman"/>
                <w:noProof/>
                <w:sz w:val="24"/>
                <w:szCs w:val="28"/>
              </w:rPr>
            </w:pPr>
            <w:r w:rsidRPr="00FA2323">
              <w:rPr>
                <w:rFonts w:ascii="Times New Roman" w:hAnsi="Times New Roman" w:cs="Times New Roman"/>
                <w:noProof/>
                <w:sz w:val="24"/>
                <w:szCs w:val="28"/>
              </w:rPr>
              <w:t>Голосові дзвінки, SMS, MMS</w:t>
            </w:r>
          </w:p>
        </w:tc>
      </w:tr>
      <w:tr w:rsidR="00D508C8" w:rsidRPr="00FA2323" w14:paraId="774C559A" w14:textId="77777777" w:rsidTr="00D508C8">
        <w:trPr>
          <w:trHeight w:val="424"/>
        </w:trPr>
        <w:tc>
          <w:tcPr>
            <w:tcW w:w="1404" w:type="dxa"/>
          </w:tcPr>
          <w:p w14:paraId="378CD326" w14:textId="77777777" w:rsidR="00D508C8" w:rsidRPr="006C3A67" w:rsidRDefault="00D508C8" w:rsidP="00380280">
            <w:pPr>
              <w:jc w:val="center"/>
              <w:rPr>
                <w:rFonts w:ascii="Times New Roman" w:hAnsi="Times New Roman" w:cs="Times New Roman"/>
                <w:b/>
                <w:noProof/>
                <w:sz w:val="24"/>
                <w:szCs w:val="28"/>
              </w:rPr>
            </w:pPr>
            <w:r w:rsidRPr="006C3A67">
              <w:rPr>
                <w:rFonts w:ascii="Times New Roman" w:hAnsi="Times New Roman" w:cs="Times New Roman"/>
                <w:b/>
                <w:noProof/>
                <w:sz w:val="24"/>
                <w:szCs w:val="28"/>
              </w:rPr>
              <w:t>3G</w:t>
            </w:r>
          </w:p>
        </w:tc>
        <w:tc>
          <w:tcPr>
            <w:tcW w:w="1824" w:type="dxa"/>
          </w:tcPr>
          <w:p w14:paraId="308D278E" w14:textId="77777777" w:rsidR="00D508C8" w:rsidRPr="00FA2323" w:rsidRDefault="00D508C8" w:rsidP="00380280">
            <w:pPr>
              <w:jc w:val="center"/>
              <w:rPr>
                <w:rFonts w:ascii="Times New Roman" w:hAnsi="Times New Roman" w:cs="Times New Roman"/>
                <w:noProof/>
                <w:sz w:val="24"/>
                <w:szCs w:val="28"/>
              </w:rPr>
            </w:pPr>
            <w:r w:rsidRPr="00FA2323">
              <w:rPr>
                <w:rFonts w:ascii="Times New Roman" w:hAnsi="Times New Roman" w:cs="Times New Roman"/>
                <w:noProof/>
                <w:sz w:val="24"/>
                <w:szCs w:val="28"/>
              </w:rPr>
              <w:t>2000-ті</w:t>
            </w:r>
          </w:p>
        </w:tc>
        <w:tc>
          <w:tcPr>
            <w:tcW w:w="1623" w:type="dxa"/>
          </w:tcPr>
          <w:p w14:paraId="323348C1" w14:textId="77777777" w:rsidR="00D508C8" w:rsidRPr="00FA2323" w:rsidRDefault="00D508C8" w:rsidP="00380280">
            <w:pPr>
              <w:jc w:val="center"/>
              <w:rPr>
                <w:rFonts w:ascii="Times New Roman" w:hAnsi="Times New Roman" w:cs="Times New Roman"/>
                <w:noProof/>
                <w:sz w:val="24"/>
                <w:szCs w:val="28"/>
              </w:rPr>
            </w:pPr>
            <w:r w:rsidRPr="00FA2323">
              <w:rPr>
                <w:rFonts w:ascii="Times New Roman" w:hAnsi="Times New Roman" w:cs="Times New Roman"/>
                <w:noProof/>
                <w:sz w:val="24"/>
                <w:szCs w:val="28"/>
              </w:rPr>
              <w:t>42 Мбі</w:t>
            </w:r>
            <w:r w:rsidRPr="00FA2323">
              <w:rPr>
                <w:rFonts w:ascii="Times New Roman" w:hAnsi="Times New Roman" w:cs="Times New Roman"/>
                <w:noProof/>
                <w:sz w:val="24"/>
                <w:szCs w:val="28"/>
                <w:lang w:val="ru-RU"/>
              </w:rPr>
              <w:t>т/с</w:t>
            </w:r>
          </w:p>
        </w:tc>
        <w:tc>
          <w:tcPr>
            <w:tcW w:w="1444" w:type="dxa"/>
          </w:tcPr>
          <w:p w14:paraId="747AE99B" w14:textId="77777777" w:rsidR="00D508C8" w:rsidRPr="00FA2323" w:rsidRDefault="00D508C8" w:rsidP="00380280">
            <w:pPr>
              <w:jc w:val="center"/>
              <w:rPr>
                <w:rFonts w:ascii="Times New Roman" w:hAnsi="Times New Roman" w:cs="Times New Roman"/>
                <w:noProof/>
                <w:sz w:val="24"/>
                <w:szCs w:val="28"/>
              </w:rPr>
            </w:pPr>
            <w:r w:rsidRPr="00FA2323">
              <w:rPr>
                <w:rFonts w:ascii="Times New Roman" w:hAnsi="Times New Roman" w:cs="Times New Roman"/>
                <w:noProof/>
                <w:sz w:val="24"/>
                <w:szCs w:val="28"/>
              </w:rPr>
              <w:t>Помірна</w:t>
            </w:r>
          </w:p>
        </w:tc>
        <w:tc>
          <w:tcPr>
            <w:tcW w:w="1463" w:type="dxa"/>
          </w:tcPr>
          <w:p w14:paraId="2A60C2D1" w14:textId="77777777" w:rsidR="00D508C8" w:rsidRPr="00FA2323" w:rsidRDefault="00D508C8" w:rsidP="00380280">
            <w:pPr>
              <w:jc w:val="center"/>
              <w:rPr>
                <w:rFonts w:ascii="Times New Roman" w:hAnsi="Times New Roman" w:cs="Times New Roman"/>
                <w:noProof/>
                <w:sz w:val="24"/>
                <w:szCs w:val="28"/>
              </w:rPr>
            </w:pPr>
            <w:r w:rsidRPr="00FA2323">
              <w:rPr>
                <w:rFonts w:ascii="Times New Roman" w:hAnsi="Times New Roman" w:cs="Times New Roman"/>
                <w:noProof/>
                <w:sz w:val="24"/>
                <w:szCs w:val="28"/>
              </w:rPr>
              <w:t>Цифрова</w:t>
            </w:r>
          </w:p>
        </w:tc>
        <w:tc>
          <w:tcPr>
            <w:tcW w:w="2148" w:type="dxa"/>
          </w:tcPr>
          <w:p w14:paraId="5D1E87CB" w14:textId="77777777" w:rsidR="00D508C8" w:rsidRPr="00FA2323" w:rsidRDefault="00D508C8" w:rsidP="00380280">
            <w:pPr>
              <w:jc w:val="center"/>
              <w:rPr>
                <w:rFonts w:ascii="Times New Roman" w:hAnsi="Times New Roman" w:cs="Times New Roman"/>
                <w:noProof/>
                <w:sz w:val="24"/>
                <w:szCs w:val="28"/>
              </w:rPr>
            </w:pPr>
            <w:r w:rsidRPr="00FA2323">
              <w:rPr>
                <w:rFonts w:ascii="Times New Roman" w:hAnsi="Times New Roman" w:cs="Times New Roman"/>
                <w:noProof/>
                <w:sz w:val="24"/>
                <w:szCs w:val="28"/>
              </w:rPr>
              <w:t>Мобільний інтернет</w:t>
            </w:r>
          </w:p>
        </w:tc>
      </w:tr>
      <w:tr w:rsidR="00D508C8" w:rsidRPr="00FA2323" w14:paraId="6E919876" w14:textId="77777777" w:rsidTr="00D508C8">
        <w:trPr>
          <w:trHeight w:val="424"/>
        </w:trPr>
        <w:tc>
          <w:tcPr>
            <w:tcW w:w="1404" w:type="dxa"/>
          </w:tcPr>
          <w:p w14:paraId="467CF380" w14:textId="77777777" w:rsidR="00D508C8" w:rsidRPr="006C3A67" w:rsidRDefault="00D508C8" w:rsidP="00380280">
            <w:pPr>
              <w:jc w:val="center"/>
              <w:rPr>
                <w:rFonts w:ascii="Times New Roman" w:hAnsi="Times New Roman" w:cs="Times New Roman"/>
                <w:b/>
                <w:noProof/>
                <w:sz w:val="24"/>
                <w:szCs w:val="28"/>
              </w:rPr>
            </w:pPr>
            <w:r w:rsidRPr="006C3A67">
              <w:rPr>
                <w:rFonts w:ascii="Times New Roman" w:hAnsi="Times New Roman" w:cs="Times New Roman"/>
                <w:b/>
                <w:noProof/>
                <w:sz w:val="24"/>
                <w:szCs w:val="28"/>
              </w:rPr>
              <w:t>4G</w:t>
            </w:r>
          </w:p>
        </w:tc>
        <w:tc>
          <w:tcPr>
            <w:tcW w:w="1824" w:type="dxa"/>
          </w:tcPr>
          <w:p w14:paraId="42964766" w14:textId="77777777" w:rsidR="00D508C8" w:rsidRPr="00FA2323" w:rsidRDefault="00D508C8" w:rsidP="00380280">
            <w:pPr>
              <w:jc w:val="center"/>
              <w:rPr>
                <w:rFonts w:ascii="Times New Roman" w:hAnsi="Times New Roman" w:cs="Times New Roman"/>
                <w:noProof/>
                <w:sz w:val="24"/>
                <w:szCs w:val="28"/>
              </w:rPr>
            </w:pPr>
            <w:r w:rsidRPr="00FA2323">
              <w:rPr>
                <w:rFonts w:ascii="Times New Roman" w:hAnsi="Times New Roman" w:cs="Times New Roman"/>
                <w:noProof/>
                <w:sz w:val="24"/>
                <w:szCs w:val="28"/>
              </w:rPr>
              <w:t>2010-ті</w:t>
            </w:r>
          </w:p>
        </w:tc>
        <w:tc>
          <w:tcPr>
            <w:tcW w:w="1623" w:type="dxa"/>
          </w:tcPr>
          <w:p w14:paraId="1A3DDBFD" w14:textId="77777777" w:rsidR="00D508C8" w:rsidRPr="00FA2323" w:rsidRDefault="00D508C8" w:rsidP="00380280">
            <w:pPr>
              <w:jc w:val="center"/>
              <w:rPr>
                <w:rFonts w:ascii="Times New Roman" w:hAnsi="Times New Roman" w:cs="Times New Roman"/>
                <w:noProof/>
                <w:sz w:val="24"/>
                <w:szCs w:val="28"/>
              </w:rPr>
            </w:pPr>
            <w:r w:rsidRPr="00FA2323">
              <w:rPr>
                <w:rFonts w:ascii="Times New Roman" w:hAnsi="Times New Roman" w:cs="Times New Roman"/>
                <w:noProof/>
                <w:sz w:val="24"/>
                <w:szCs w:val="28"/>
              </w:rPr>
              <w:t> до 1 Гбі</w:t>
            </w:r>
            <w:r w:rsidRPr="00FA2323">
              <w:rPr>
                <w:rFonts w:ascii="Times New Roman" w:hAnsi="Times New Roman" w:cs="Times New Roman"/>
                <w:noProof/>
                <w:sz w:val="24"/>
                <w:szCs w:val="28"/>
                <w:lang w:val="ru-RU"/>
              </w:rPr>
              <w:t>т/с</w:t>
            </w:r>
          </w:p>
        </w:tc>
        <w:tc>
          <w:tcPr>
            <w:tcW w:w="1444" w:type="dxa"/>
          </w:tcPr>
          <w:p w14:paraId="522D3AC5" w14:textId="77777777" w:rsidR="00D508C8" w:rsidRPr="00FA2323" w:rsidRDefault="00D508C8" w:rsidP="00380280">
            <w:pPr>
              <w:jc w:val="center"/>
              <w:rPr>
                <w:rFonts w:ascii="Times New Roman" w:hAnsi="Times New Roman" w:cs="Times New Roman"/>
                <w:noProof/>
                <w:sz w:val="24"/>
                <w:szCs w:val="28"/>
              </w:rPr>
            </w:pPr>
            <w:r w:rsidRPr="00FA2323">
              <w:rPr>
                <w:rFonts w:ascii="Times New Roman" w:hAnsi="Times New Roman" w:cs="Times New Roman"/>
                <w:noProof/>
                <w:sz w:val="24"/>
                <w:szCs w:val="28"/>
              </w:rPr>
              <w:t>Висока</w:t>
            </w:r>
          </w:p>
        </w:tc>
        <w:tc>
          <w:tcPr>
            <w:tcW w:w="1463" w:type="dxa"/>
          </w:tcPr>
          <w:p w14:paraId="2C348ACF" w14:textId="77777777" w:rsidR="00D508C8" w:rsidRPr="00FA2323" w:rsidRDefault="00D508C8" w:rsidP="00380280">
            <w:pPr>
              <w:jc w:val="center"/>
              <w:rPr>
                <w:rFonts w:ascii="Times New Roman" w:hAnsi="Times New Roman" w:cs="Times New Roman"/>
                <w:noProof/>
                <w:sz w:val="24"/>
                <w:szCs w:val="28"/>
              </w:rPr>
            </w:pPr>
            <w:r w:rsidRPr="00FA2323">
              <w:rPr>
                <w:rFonts w:ascii="Times New Roman" w:hAnsi="Times New Roman" w:cs="Times New Roman"/>
                <w:noProof/>
                <w:sz w:val="24"/>
                <w:szCs w:val="28"/>
              </w:rPr>
              <w:t>Цифрова</w:t>
            </w:r>
          </w:p>
        </w:tc>
        <w:tc>
          <w:tcPr>
            <w:tcW w:w="2148" w:type="dxa"/>
          </w:tcPr>
          <w:p w14:paraId="76BDE89C" w14:textId="77777777" w:rsidR="00D508C8" w:rsidRPr="00FA2323" w:rsidRDefault="00D508C8" w:rsidP="00380280">
            <w:pPr>
              <w:jc w:val="center"/>
              <w:rPr>
                <w:rFonts w:ascii="Times New Roman" w:hAnsi="Times New Roman" w:cs="Times New Roman"/>
                <w:noProof/>
                <w:sz w:val="24"/>
                <w:szCs w:val="28"/>
              </w:rPr>
            </w:pPr>
            <w:r w:rsidRPr="00FA2323">
              <w:rPr>
                <w:rFonts w:ascii="Times New Roman" w:hAnsi="Times New Roman" w:cs="Times New Roman"/>
                <w:noProof/>
                <w:sz w:val="24"/>
                <w:szCs w:val="28"/>
              </w:rPr>
              <w:t>Смартфони, мобільний широкосмуговий доступ</w:t>
            </w:r>
          </w:p>
        </w:tc>
      </w:tr>
      <w:tr w:rsidR="00D508C8" w:rsidRPr="00FA2323" w14:paraId="57A20399" w14:textId="77777777" w:rsidTr="00D508C8">
        <w:trPr>
          <w:trHeight w:val="444"/>
        </w:trPr>
        <w:tc>
          <w:tcPr>
            <w:tcW w:w="1404" w:type="dxa"/>
          </w:tcPr>
          <w:p w14:paraId="6292E75E" w14:textId="77777777" w:rsidR="00D508C8" w:rsidRPr="006C3A67" w:rsidRDefault="00D508C8" w:rsidP="00380280">
            <w:pPr>
              <w:jc w:val="center"/>
              <w:rPr>
                <w:rFonts w:ascii="Times New Roman" w:hAnsi="Times New Roman" w:cs="Times New Roman"/>
                <w:b/>
                <w:noProof/>
                <w:sz w:val="24"/>
                <w:szCs w:val="28"/>
              </w:rPr>
            </w:pPr>
            <w:r w:rsidRPr="006C3A67">
              <w:rPr>
                <w:rFonts w:ascii="Times New Roman" w:hAnsi="Times New Roman" w:cs="Times New Roman"/>
                <w:b/>
                <w:noProof/>
                <w:sz w:val="24"/>
                <w:szCs w:val="28"/>
              </w:rPr>
              <w:t>5G</w:t>
            </w:r>
          </w:p>
        </w:tc>
        <w:tc>
          <w:tcPr>
            <w:tcW w:w="1824" w:type="dxa"/>
          </w:tcPr>
          <w:p w14:paraId="38C2EEC5" w14:textId="77777777" w:rsidR="00D508C8" w:rsidRPr="00FA2323" w:rsidRDefault="00D508C8" w:rsidP="00380280">
            <w:pPr>
              <w:jc w:val="center"/>
              <w:rPr>
                <w:rFonts w:ascii="Times New Roman" w:hAnsi="Times New Roman" w:cs="Times New Roman"/>
                <w:noProof/>
                <w:sz w:val="24"/>
                <w:szCs w:val="28"/>
              </w:rPr>
            </w:pPr>
            <w:r w:rsidRPr="00FA2323">
              <w:rPr>
                <w:rFonts w:ascii="Times New Roman" w:hAnsi="Times New Roman" w:cs="Times New Roman"/>
                <w:noProof/>
                <w:sz w:val="24"/>
                <w:szCs w:val="28"/>
              </w:rPr>
              <w:t>2020-ті</w:t>
            </w:r>
          </w:p>
        </w:tc>
        <w:tc>
          <w:tcPr>
            <w:tcW w:w="1623" w:type="dxa"/>
          </w:tcPr>
          <w:p w14:paraId="294ECB71" w14:textId="77777777" w:rsidR="00D508C8" w:rsidRPr="00FA2323" w:rsidRDefault="00D508C8" w:rsidP="00380280">
            <w:pPr>
              <w:jc w:val="center"/>
              <w:rPr>
                <w:rFonts w:ascii="Times New Roman" w:hAnsi="Times New Roman" w:cs="Times New Roman"/>
                <w:noProof/>
                <w:sz w:val="24"/>
                <w:szCs w:val="28"/>
              </w:rPr>
            </w:pPr>
            <w:r w:rsidRPr="00FA2323">
              <w:rPr>
                <w:rFonts w:ascii="Times New Roman" w:hAnsi="Times New Roman" w:cs="Times New Roman"/>
                <w:bCs/>
                <w:noProof/>
                <w:sz w:val="24"/>
                <w:szCs w:val="28"/>
              </w:rPr>
              <w:t>1-2 Гбі</w:t>
            </w:r>
            <w:r w:rsidRPr="00FA2323">
              <w:rPr>
                <w:rFonts w:ascii="Times New Roman" w:hAnsi="Times New Roman" w:cs="Times New Roman"/>
                <w:bCs/>
                <w:noProof/>
                <w:sz w:val="24"/>
                <w:szCs w:val="28"/>
                <w:lang w:val="ru-RU"/>
              </w:rPr>
              <w:t>т/с</w:t>
            </w:r>
          </w:p>
          <w:p w14:paraId="4EDF79A7" w14:textId="77777777" w:rsidR="00D508C8" w:rsidRPr="00FA2323" w:rsidRDefault="00D508C8" w:rsidP="00380280">
            <w:pPr>
              <w:jc w:val="center"/>
              <w:rPr>
                <w:rFonts w:ascii="Times New Roman" w:hAnsi="Times New Roman" w:cs="Times New Roman"/>
                <w:noProof/>
                <w:sz w:val="24"/>
                <w:szCs w:val="28"/>
              </w:rPr>
            </w:pPr>
            <w:r w:rsidRPr="00FA2323">
              <w:rPr>
                <w:rFonts w:ascii="Times New Roman" w:hAnsi="Times New Roman" w:cs="Times New Roman"/>
                <w:noProof/>
                <w:sz w:val="24"/>
                <w:szCs w:val="28"/>
              </w:rPr>
              <w:t xml:space="preserve">(з потенціалом до 40 </w:t>
            </w:r>
            <w:r w:rsidRPr="00FA2323">
              <w:rPr>
                <w:rFonts w:ascii="Times New Roman" w:hAnsi="Times New Roman" w:cs="Times New Roman"/>
                <w:bCs/>
                <w:noProof/>
                <w:sz w:val="24"/>
                <w:szCs w:val="28"/>
                <w:lang w:val="ru-RU"/>
              </w:rPr>
              <w:t>Гбит/с</w:t>
            </w:r>
            <w:r w:rsidRPr="00FA2323">
              <w:rPr>
                <w:rFonts w:ascii="Times New Roman" w:hAnsi="Times New Roman" w:cs="Times New Roman"/>
                <w:noProof/>
                <w:sz w:val="24"/>
                <w:szCs w:val="28"/>
              </w:rPr>
              <w:t>)</w:t>
            </w:r>
          </w:p>
        </w:tc>
        <w:tc>
          <w:tcPr>
            <w:tcW w:w="1444" w:type="dxa"/>
          </w:tcPr>
          <w:p w14:paraId="6E4AE012" w14:textId="77777777" w:rsidR="00D508C8" w:rsidRPr="00FA2323" w:rsidRDefault="00D508C8" w:rsidP="00380280">
            <w:pPr>
              <w:jc w:val="center"/>
              <w:rPr>
                <w:rFonts w:ascii="Times New Roman" w:hAnsi="Times New Roman" w:cs="Times New Roman"/>
                <w:noProof/>
                <w:sz w:val="24"/>
                <w:szCs w:val="28"/>
              </w:rPr>
            </w:pPr>
            <w:r w:rsidRPr="00FA2323">
              <w:rPr>
                <w:rFonts w:ascii="Times New Roman" w:hAnsi="Times New Roman" w:cs="Times New Roman"/>
                <w:noProof/>
                <w:sz w:val="24"/>
                <w:szCs w:val="28"/>
              </w:rPr>
              <w:t>Дуже висока</w:t>
            </w:r>
          </w:p>
        </w:tc>
        <w:tc>
          <w:tcPr>
            <w:tcW w:w="1463" w:type="dxa"/>
          </w:tcPr>
          <w:p w14:paraId="4982FBAA" w14:textId="77777777" w:rsidR="00D508C8" w:rsidRPr="00FA2323" w:rsidRDefault="00D508C8" w:rsidP="00380280">
            <w:pPr>
              <w:jc w:val="center"/>
              <w:rPr>
                <w:rFonts w:ascii="Times New Roman" w:hAnsi="Times New Roman" w:cs="Times New Roman"/>
                <w:noProof/>
                <w:sz w:val="24"/>
                <w:szCs w:val="28"/>
              </w:rPr>
            </w:pPr>
            <w:r w:rsidRPr="00FA2323">
              <w:rPr>
                <w:rFonts w:ascii="Times New Roman" w:hAnsi="Times New Roman" w:cs="Times New Roman"/>
                <w:noProof/>
                <w:sz w:val="24"/>
                <w:szCs w:val="28"/>
              </w:rPr>
              <w:t>Цифрова</w:t>
            </w:r>
          </w:p>
        </w:tc>
        <w:tc>
          <w:tcPr>
            <w:tcW w:w="2148" w:type="dxa"/>
          </w:tcPr>
          <w:p w14:paraId="40FD7C9A" w14:textId="77777777" w:rsidR="00D508C8" w:rsidRPr="00FA2323" w:rsidRDefault="00D508C8" w:rsidP="00380280">
            <w:pPr>
              <w:jc w:val="center"/>
              <w:rPr>
                <w:rFonts w:ascii="Times New Roman" w:hAnsi="Times New Roman" w:cs="Times New Roman"/>
                <w:noProof/>
                <w:sz w:val="24"/>
                <w:szCs w:val="28"/>
              </w:rPr>
            </w:pPr>
            <w:r w:rsidRPr="00FA2323">
              <w:rPr>
                <w:rFonts w:ascii="Times New Roman" w:hAnsi="Times New Roman" w:cs="Times New Roman"/>
                <w:noProof/>
                <w:sz w:val="24"/>
                <w:szCs w:val="28"/>
              </w:rPr>
              <w:t>Інтернет речей, VR/AR, автономні транспортні засоби</w:t>
            </w:r>
          </w:p>
        </w:tc>
      </w:tr>
    </w:tbl>
    <w:p w14:paraId="0B848939" w14:textId="42B8200C" w:rsidR="00D508C8" w:rsidRPr="00D508C8" w:rsidRDefault="00D508C8" w:rsidP="008A42AF">
      <w:pPr>
        <w:spacing w:after="0" w:line="360" w:lineRule="auto"/>
        <w:jc w:val="both"/>
        <w:rPr>
          <w:rFonts w:ascii="Times New Roman" w:hAnsi="Times New Roman" w:cs="Times New Roman"/>
          <w:sz w:val="28"/>
          <w:szCs w:val="28"/>
          <w:lang w:eastAsia="ru-RU"/>
        </w:rPr>
      </w:pPr>
    </w:p>
    <w:p w14:paraId="57F0AEC8" w14:textId="764F8D5D" w:rsidR="00F74905" w:rsidRPr="00F74905" w:rsidRDefault="00D508C8" w:rsidP="008A42AF">
      <w:pPr>
        <w:spacing w:after="0" w:line="360" w:lineRule="auto"/>
        <w:ind w:firstLine="720"/>
        <w:jc w:val="both"/>
        <w:rPr>
          <w:rFonts w:ascii="Times New Roman" w:hAnsi="Times New Roman" w:cs="Times New Roman"/>
          <w:noProof/>
          <w:sz w:val="28"/>
          <w:szCs w:val="28"/>
          <w:lang w:eastAsia="ru-RU"/>
        </w:rPr>
      </w:pPr>
      <w:r w:rsidRPr="006C3A67">
        <w:rPr>
          <w:rFonts w:ascii="Times New Roman" w:hAnsi="Times New Roman" w:cs="Times New Roman"/>
          <w:bCs/>
          <w:sz w:val="28"/>
          <w:szCs w:val="28"/>
          <w:lang w:eastAsia="ru-RU"/>
        </w:rPr>
        <w:t>4G (Четверте покоління)</w:t>
      </w:r>
      <w:r w:rsidRPr="006C3A67">
        <w:rPr>
          <w:rFonts w:ascii="Times New Roman" w:hAnsi="Times New Roman" w:cs="Times New Roman"/>
          <w:sz w:val="28"/>
          <w:szCs w:val="28"/>
          <w:lang w:eastAsia="ru-RU"/>
        </w:rPr>
        <w:t xml:space="preserve">, </w:t>
      </w:r>
      <w:r w:rsidRPr="00D508C8">
        <w:rPr>
          <w:rFonts w:ascii="Times New Roman" w:hAnsi="Times New Roman" w:cs="Times New Roman"/>
          <w:sz w:val="28"/>
          <w:szCs w:val="28"/>
          <w:lang w:eastAsia="ru-RU"/>
        </w:rPr>
        <w:t>яке стало доступним з 2010 року, відзначилося впровадж</w:t>
      </w:r>
      <w:r w:rsidR="00DB424B">
        <w:rPr>
          <w:rFonts w:ascii="Times New Roman" w:hAnsi="Times New Roman" w:cs="Times New Roman"/>
          <w:sz w:val="28"/>
          <w:szCs w:val="28"/>
          <w:lang w:eastAsia="ru-RU"/>
        </w:rPr>
        <w:t xml:space="preserve">енням технологій, таких як LTE </w:t>
      </w:r>
      <w:r w:rsidR="00F74905" w:rsidRPr="00F74905">
        <w:rPr>
          <w:rFonts w:ascii="Times New Roman" w:hAnsi="Times New Roman" w:cs="Times New Roman"/>
          <w:noProof/>
          <w:sz w:val="28"/>
          <w:szCs w:val="28"/>
          <w:lang w:eastAsia="ru-RU"/>
        </w:rPr>
        <w:t xml:space="preserve">Системи 4G є вдосконаленою версією мереж 3G, розроблених IEEE, пропонують вищу швидкість передачі даних і здатні обробляти розширені мультимедійні послуги. LTE та вдосконалена бездротова технологія LTE, яка використовується в системах 4-го покоління. Крім того, він </w:t>
      </w:r>
      <w:r w:rsidR="00F74905" w:rsidRPr="00F74905">
        <w:rPr>
          <w:rFonts w:ascii="Times New Roman" w:hAnsi="Times New Roman" w:cs="Times New Roman"/>
          <w:noProof/>
          <w:sz w:val="28"/>
          <w:szCs w:val="28"/>
          <w:lang w:eastAsia="ru-RU"/>
        </w:rPr>
        <w:lastRenderedPageBreak/>
        <w:t>сумісний з попередніми версіями; Таким чином, стає можливим легше розгортання та оновлення LTE та передових мереж LTE.</w:t>
      </w:r>
    </w:p>
    <w:p w14:paraId="476E0F04" w14:textId="77777777" w:rsidR="00F74905" w:rsidRPr="00F74905" w:rsidRDefault="00F74905" w:rsidP="00F74905">
      <w:pPr>
        <w:spacing w:after="0" w:line="360" w:lineRule="auto"/>
        <w:ind w:firstLine="720"/>
        <w:jc w:val="both"/>
        <w:rPr>
          <w:rFonts w:ascii="Times New Roman" w:hAnsi="Times New Roman" w:cs="Times New Roman"/>
          <w:noProof/>
          <w:sz w:val="28"/>
          <w:szCs w:val="28"/>
          <w:lang w:eastAsia="ru-RU"/>
        </w:rPr>
      </w:pPr>
      <w:r w:rsidRPr="00F74905">
        <w:rPr>
          <w:rFonts w:ascii="Times New Roman" w:hAnsi="Times New Roman" w:cs="Times New Roman"/>
          <w:noProof/>
          <w:sz w:val="28"/>
          <w:szCs w:val="28"/>
          <w:lang w:eastAsia="ru-RU"/>
        </w:rPr>
        <w:t>Одночасна передача голосу та даних можлива за допомогою системи LTE, що значно покращує швидкість передачі даних. Усі послуги, у тому числі голосові, можна передавати через IP-пакети. Складні схеми модуляції та агрегації несучих використовуються для збільшення пропускної здатності висхідної/низхідної лінії зв’язку.</w:t>
      </w:r>
    </w:p>
    <w:p w14:paraId="125ECF59" w14:textId="4E0E8E0B" w:rsidR="00380280" w:rsidRPr="00F74905" w:rsidRDefault="00F74905" w:rsidP="006C3A67">
      <w:pPr>
        <w:spacing w:after="0" w:line="360" w:lineRule="auto"/>
        <w:ind w:firstLine="720"/>
        <w:jc w:val="both"/>
        <w:rPr>
          <w:rFonts w:ascii="Times New Roman" w:hAnsi="Times New Roman" w:cs="Times New Roman"/>
          <w:noProof/>
          <w:sz w:val="28"/>
          <w:szCs w:val="28"/>
          <w:lang w:eastAsia="ru-RU"/>
        </w:rPr>
      </w:pPr>
      <w:r w:rsidRPr="00F74905">
        <w:rPr>
          <w:rFonts w:ascii="Times New Roman" w:hAnsi="Times New Roman" w:cs="Times New Roman"/>
          <w:noProof/>
          <w:sz w:val="28"/>
          <w:szCs w:val="28"/>
          <w:lang w:eastAsia="ru-RU"/>
        </w:rPr>
        <w:t>Технології бездротової передачі, такі як WiMax, впроваджуються в системах 4G для підвищення швидкості передачі даних і продуктивності мережі.</w:t>
      </w:r>
    </w:p>
    <w:p w14:paraId="0266A586" w14:textId="108DC1F4" w:rsidR="00F74905" w:rsidRPr="006C3A67" w:rsidRDefault="00F74905" w:rsidP="006C3A67">
      <w:pPr>
        <w:spacing w:after="0" w:line="360" w:lineRule="auto"/>
        <w:jc w:val="both"/>
        <w:rPr>
          <w:rFonts w:ascii="Times New Roman" w:hAnsi="Times New Roman" w:cs="Times New Roman"/>
          <w:noProof/>
          <w:sz w:val="28"/>
          <w:szCs w:val="28"/>
          <w:lang w:eastAsia="ru-RU"/>
        </w:rPr>
      </w:pPr>
      <w:r w:rsidRPr="006C3A67">
        <w:rPr>
          <w:rFonts w:ascii="Times New Roman" w:hAnsi="Times New Roman" w:cs="Times New Roman"/>
          <w:noProof/>
          <w:sz w:val="28"/>
          <w:szCs w:val="28"/>
          <w:lang w:eastAsia="ru-RU"/>
        </w:rPr>
        <w:t>Ключові особливості системи 4G :</w:t>
      </w:r>
    </w:p>
    <w:p w14:paraId="36E8B7F5" w14:textId="77777777" w:rsidR="00F74905" w:rsidRPr="00F74905" w:rsidRDefault="00F74905" w:rsidP="00B11820">
      <w:pPr>
        <w:pStyle w:val="ab"/>
        <w:numPr>
          <w:ilvl w:val="0"/>
          <w:numId w:val="35"/>
        </w:numPr>
        <w:spacing w:after="0" w:line="360" w:lineRule="auto"/>
        <w:ind w:left="0" w:firstLine="709"/>
        <w:jc w:val="both"/>
        <w:rPr>
          <w:rFonts w:ascii="Times New Roman" w:hAnsi="Times New Roman" w:cs="Times New Roman"/>
          <w:noProof/>
          <w:sz w:val="28"/>
          <w:szCs w:val="28"/>
          <w:lang w:eastAsia="ru-RU"/>
        </w:rPr>
      </w:pPr>
      <w:r w:rsidRPr="00F74905">
        <w:rPr>
          <w:rFonts w:ascii="Times New Roman" w:hAnsi="Times New Roman" w:cs="Times New Roman"/>
          <w:noProof/>
          <w:sz w:val="28"/>
          <w:szCs w:val="28"/>
          <w:lang w:eastAsia="ru-RU"/>
        </w:rPr>
        <w:t>Набагато вища швидкість передачі даних до 1 Гбіт/с</w:t>
      </w:r>
    </w:p>
    <w:p w14:paraId="18E60747" w14:textId="77777777" w:rsidR="00F74905" w:rsidRPr="00F74905" w:rsidRDefault="00F74905" w:rsidP="00B11820">
      <w:pPr>
        <w:pStyle w:val="ab"/>
        <w:numPr>
          <w:ilvl w:val="0"/>
          <w:numId w:val="35"/>
        </w:numPr>
        <w:spacing w:after="0" w:line="360" w:lineRule="auto"/>
        <w:ind w:left="0" w:firstLine="709"/>
        <w:jc w:val="both"/>
        <w:rPr>
          <w:rFonts w:ascii="Times New Roman" w:hAnsi="Times New Roman" w:cs="Times New Roman"/>
          <w:noProof/>
          <w:sz w:val="28"/>
          <w:szCs w:val="28"/>
          <w:lang w:eastAsia="ru-RU"/>
        </w:rPr>
      </w:pPr>
      <w:r w:rsidRPr="00F74905">
        <w:rPr>
          <w:rFonts w:ascii="Times New Roman" w:hAnsi="Times New Roman" w:cs="Times New Roman"/>
          <w:noProof/>
          <w:sz w:val="28"/>
          <w:szCs w:val="28"/>
          <w:lang w:eastAsia="ru-RU"/>
        </w:rPr>
        <w:t>Підвищена безпека та мобільність</w:t>
      </w:r>
    </w:p>
    <w:p w14:paraId="4BB1EE08" w14:textId="77777777" w:rsidR="00F74905" w:rsidRPr="00F74905" w:rsidRDefault="00F74905" w:rsidP="00B11820">
      <w:pPr>
        <w:pStyle w:val="ab"/>
        <w:numPr>
          <w:ilvl w:val="0"/>
          <w:numId w:val="35"/>
        </w:numPr>
        <w:spacing w:after="0" w:line="360" w:lineRule="auto"/>
        <w:ind w:left="0" w:firstLine="709"/>
        <w:jc w:val="both"/>
        <w:rPr>
          <w:rFonts w:ascii="Times New Roman" w:hAnsi="Times New Roman" w:cs="Times New Roman"/>
          <w:noProof/>
          <w:sz w:val="28"/>
          <w:szCs w:val="28"/>
          <w:lang w:eastAsia="ru-RU"/>
        </w:rPr>
      </w:pPr>
      <w:r w:rsidRPr="00F74905">
        <w:rPr>
          <w:rFonts w:ascii="Times New Roman" w:hAnsi="Times New Roman" w:cs="Times New Roman"/>
          <w:noProof/>
          <w:sz w:val="28"/>
          <w:szCs w:val="28"/>
          <w:lang w:eastAsia="ru-RU"/>
        </w:rPr>
        <w:t>Зменшення затримок для критично важливих додатків</w:t>
      </w:r>
    </w:p>
    <w:p w14:paraId="04058E70" w14:textId="77777777" w:rsidR="00F74905" w:rsidRPr="00F74905" w:rsidRDefault="00F74905" w:rsidP="00B11820">
      <w:pPr>
        <w:pStyle w:val="ab"/>
        <w:numPr>
          <w:ilvl w:val="0"/>
          <w:numId w:val="35"/>
        </w:numPr>
        <w:spacing w:after="0" w:line="360" w:lineRule="auto"/>
        <w:ind w:left="0" w:firstLine="709"/>
        <w:jc w:val="both"/>
        <w:rPr>
          <w:rFonts w:ascii="Times New Roman" w:hAnsi="Times New Roman" w:cs="Times New Roman"/>
          <w:noProof/>
          <w:sz w:val="28"/>
          <w:szCs w:val="28"/>
          <w:lang w:eastAsia="ru-RU"/>
        </w:rPr>
      </w:pPr>
      <w:r w:rsidRPr="00F74905">
        <w:rPr>
          <w:rFonts w:ascii="Times New Roman" w:hAnsi="Times New Roman" w:cs="Times New Roman"/>
          <w:noProof/>
          <w:sz w:val="28"/>
          <w:szCs w:val="28"/>
          <w:lang w:eastAsia="ru-RU"/>
        </w:rPr>
        <w:t>Потокове відео високої чіткості та ігри</w:t>
      </w:r>
    </w:p>
    <w:p w14:paraId="677D551A" w14:textId="0C2ACBD8" w:rsidR="00D508C8" w:rsidRDefault="00F74905" w:rsidP="00B11820">
      <w:pPr>
        <w:pStyle w:val="ab"/>
        <w:numPr>
          <w:ilvl w:val="0"/>
          <w:numId w:val="35"/>
        </w:numPr>
        <w:spacing w:after="0" w:line="360" w:lineRule="auto"/>
        <w:ind w:left="0" w:firstLine="709"/>
        <w:jc w:val="both"/>
        <w:rPr>
          <w:rFonts w:ascii="Times New Roman" w:hAnsi="Times New Roman" w:cs="Times New Roman"/>
          <w:noProof/>
          <w:sz w:val="28"/>
          <w:szCs w:val="28"/>
          <w:lang w:eastAsia="ru-RU"/>
        </w:rPr>
      </w:pPr>
      <w:r w:rsidRPr="00F74905">
        <w:rPr>
          <w:rFonts w:ascii="Times New Roman" w:hAnsi="Times New Roman" w:cs="Times New Roman"/>
          <w:noProof/>
          <w:sz w:val="28"/>
          <w:szCs w:val="28"/>
          <w:lang w:eastAsia="ru-RU"/>
        </w:rPr>
        <w:t>Передача голосу через мережу LTE VoLTE (використання IP-пакетів для передачі голосу)</w:t>
      </w:r>
    </w:p>
    <w:p w14:paraId="60DAE7A5" w14:textId="5B5E8468" w:rsidR="00F25D74" w:rsidRPr="00F25D74" w:rsidRDefault="00F25D74" w:rsidP="00F25D74">
      <w:pPr>
        <w:spacing w:after="0" w:line="360" w:lineRule="auto"/>
        <w:ind w:firstLine="349"/>
        <w:jc w:val="both"/>
        <w:rPr>
          <w:rFonts w:ascii="Times New Roman" w:hAnsi="Times New Roman" w:cs="Times New Roman"/>
          <w:noProof/>
          <w:sz w:val="28"/>
          <w:szCs w:val="28"/>
          <w:lang w:eastAsia="ru-RU"/>
        </w:rPr>
      </w:pPr>
      <w:r w:rsidRPr="00F25D74">
        <w:rPr>
          <w:rFonts w:ascii="Times New Roman" w:hAnsi="Times New Roman" w:cs="Times New Roman"/>
          <w:noProof/>
          <w:sz w:val="28"/>
          <w:szCs w:val="28"/>
          <w:lang w:eastAsia="ru-RU"/>
        </w:rPr>
        <w:t>4G, або четверте покоління мобільного зв’язку, вже значно підвищило швидкість передачі даних у порівнянні зі своїм попередником, 3G. Зі швидкістю завантаження до 1 Гбіт/с для стаціонарних пристроїв і до 100 Мбіт/с для мобільних користувачів, 4G дозволило значно покращити досвід користувачів при стримінгу відео, завантаженні великих файлів і перегляді веб-сторінок. Однак зростаючі вимоги до обробки великих обсягів даних і багатокористувацьких додатків почали перевантажувати можливості 4G мереж.</w:t>
      </w:r>
    </w:p>
    <w:p w14:paraId="4E36AD52" w14:textId="77777777" w:rsidR="00D508C8" w:rsidRPr="00D508C8" w:rsidRDefault="00D508C8" w:rsidP="00D508C8">
      <w:pPr>
        <w:spacing w:after="0" w:line="360" w:lineRule="auto"/>
        <w:ind w:firstLine="720"/>
        <w:jc w:val="both"/>
        <w:rPr>
          <w:rFonts w:ascii="Times New Roman" w:hAnsi="Times New Roman" w:cs="Times New Roman"/>
          <w:sz w:val="28"/>
          <w:szCs w:val="28"/>
          <w:lang w:eastAsia="ru-RU"/>
        </w:rPr>
      </w:pPr>
      <w:r w:rsidRPr="006C3A67">
        <w:rPr>
          <w:rFonts w:ascii="Times New Roman" w:hAnsi="Times New Roman" w:cs="Times New Roman"/>
          <w:bCs/>
          <w:sz w:val="28"/>
          <w:szCs w:val="28"/>
          <w:lang w:eastAsia="ru-RU"/>
        </w:rPr>
        <w:t>5G (П'яте покоління)</w:t>
      </w:r>
      <w:r w:rsidRPr="006C3A67">
        <w:rPr>
          <w:rFonts w:ascii="Times New Roman" w:hAnsi="Times New Roman" w:cs="Times New Roman"/>
          <w:sz w:val="28"/>
          <w:szCs w:val="28"/>
          <w:lang w:eastAsia="ru-RU"/>
        </w:rPr>
        <w:t xml:space="preserve"> </w:t>
      </w:r>
      <w:r w:rsidRPr="00D508C8">
        <w:rPr>
          <w:rFonts w:ascii="Times New Roman" w:hAnsi="Times New Roman" w:cs="Times New Roman"/>
          <w:sz w:val="28"/>
          <w:szCs w:val="28"/>
          <w:lang w:eastAsia="ru-RU"/>
        </w:rPr>
        <w:t>стало найновішим і найпередовішим досягненням в еволюції мобільних мереж. Впровадження 5G знаменує нову еру в мобільному зв'язку, пропонуючи не тільки надзвичайно високі швидкості передачі даних і знижену затримку, але й можливість обслуговування величезної кількості підключених пристроїв і підтримку нових технологій, таких як Інтернет речей (</w:t>
      </w:r>
      <w:proofErr w:type="spellStart"/>
      <w:r w:rsidRPr="00D508C8">
        <w:rPr>
          <w:rFonts w:ascii="Times New Roman" w:hAnsi="Times New Roman" w:cs="Times New Roman"/>
          <w:sz w:val="28"/>
          <w:szCs w:val="28"/>
          <w:lang w:eastAsia="ru-RU"/>
        </w:rPr>
        <w:t>IoT</w:t>
      </w:r>
      <w:proofErr w:type="spellEnd"/>
      <w:r w:rsidRPr="00D508C8">
        <w:rPr>
          <w:rFonts w:ascii="Times New Roman" w:hAnsi="Times New Roman" w:cs="Times New Roman"/>
          <w:sz w:val="28"/>
          <w:szCs w:val="28"/>
          <w:lang w:eastAsia="ru-RU"/>
        </w:rPr>
        <w:t xml:space="preserve">) та автономні транспортні засоби. Однак основним відмінністю 5G є не просто </w:t>
      </w:r>
      <w:r w:rsidRPr="00D508C8">
        <w:rPr>
          <w:rFonts w:ascii="Times New Roman" w:hAnsi="Times New Roman" w:cs="Times New Roman"/>
          <w:sz w:val="28"/>
          <w:szCs w:val="28"/>
          <w:lang w:eastAsia="ru-RU"/>
        </w:rPr>
        <w:lastRenderedPageBreak/>
        <w:t>поліпшення показників, а створення повністю нової архітектури мережі, яка може забезпечити різноманітні потреби сучасного цифрового суспільства.</w:t>
      </w:r>
    </w:p>
    <w:p w14:paraId="22A40BB1" w14:textId="7D32B6BF" w:rsidR="00D508C8" w:rsidRDefault="00D508C8" w:rsidP="008D67A2">
      <w:pPr>
        <w:spacing w:after="0" w:line="360" w:lineRule="auto"/>
        <w:ind w:firstLine="720"/>
        <w:jc w:val="both"/>
        <w:rPr>
          <w:rFonts w:ascii="Times New Roman" w:hAnsi="Times New Roman" w:cs="Times New Roman"/>
          <w:sz w:val="28"/>
          <w:szCs w:val="28"/>
          <w:lang w:eastAsia="ru-RU"/>
        </w:rPr>
      </w:pPr>
      <w:r w:rsidRPr="00D508C8">
        <w:rPr>
          <w:rFonts w:ascii="Times New Roman" w:hAnsi="Times New Roman" w:cs="Times New Roman"/>
          <w:sz w:val="28"/>
          <w:szCs w:val="28"/>
          <w:lang w:eastAsia="ru-RU"/>
        </w:rPr>
        <w:t>Ця еволюція мереж підкреслює не тільки технічний прогрес, але й зміну у вимогах та очікуваннях споживачів, які продовжують шукати більш швидкісні, надійні та доступні способи комунікації.</w:t>
      </w:r>
    </w:p>
    <w:p w14:paraId="1D99AFF4" w14:textId="2A46CFAA" w:rsidR="000A3689" w:rsidRPr="002F59A4" w:rsidRDefault="000A3689" w:rsidP="000A3689">
      <w:pPr>
        <w:spacing w:after="0" w:line="360" w:lineRule="auto"/>
        <w:ind w:firstLine="720"/>
        <w:jc w:val="both"/>
        <w:rPr>
          <w:rFonts w:ascii="Times New Roman" w:hAnsi="Times New Roman" w:cs="Times New Roman"/>
          <w:noProof/>
          <w:sz w:val="28"/>
          <w:szCs w:val="28"/>
          <w:lang w:eastAsia="ru-RU"/>
        </w:rPr>
      </w:pPr>
      <w:r w:rsidRPr="002F59A4">
        <w:rPr>
          <w:rFonts w:ascii="Times New Roman" w:hAnsi="Times New Roman" w:cs="Times New Roman"/>
          <w:noProof/>
          <w:sz w:val="28"/>
          <w:szCs w:val="28"/>
          <w:lang w:eastAsia="ru-RU"/>
        </w:rPr>
        <w:t>З моменту розгортання мобільних мереж першого покоління бездротові технології постійно розвиваються, щоб задовольнити зростаючий попит і більш високі технічні вимоги; телекомунікаційна галузь стикається з безліччю нових викликів з точки зору технологій, ефективного використання спектру і, що найважливіше, безпеки для кінцевих користувачів. Майбутні бездротові технології забезпечать надшвидкісні, багатофункціональні та високозахищені мобільні мережі.</w:t>
      </w:r>
    </w:p>
    <w:p w14:paraId="799985EB" w14:textId="52BF0916" w:rsidR="00F25D74" w:rsidRPr="002F59A4" w:rsidRDefault="00F25D74" w:rsidP="00F25D74">
      <w:pPr>
        <w:spacing w:after="0" w:line="360" w:lineRule="auto"/>
        <w:ind w:firstLine="720"/>
        <w:jc w:val="both"/>
        <w:rPr>
          <w:rFonts w:ascii="Times New Roman" w:hAnsi="Times New Roman" w:cs="Times New Roman"/>
          <w:noProof/>
          <w:sz w:val="28"/>
          <w:szCs w:val="28"/>
          <w:lang w:eastAsia="ru-RU"/>
        </w:rPr>
      </w:pPr>
      <w:r w:rsidRPr="002F59A4">
        <w:rPr>
          <w:rFonts w:ascii="Times New Roman" w:hAnsi="Times New Roman" w:cs="Times New Roman"/>
          <w:noProof/>
          <w:sz w:val="28"/>
          <w:szCs w:val="28"/>
          <w:lang w:eastAsia="ru-RU"/>
        </w:rPr>
        <w:t>5G пропонує швидкість передачі даних, яка може досягати до 20 Гбіт/с, що у 20 разів перевищує максимальні швидкості 4G. Такий прорив дозволяє нові способи використання інтернету, зокрема завантаження і трансляцію відео в 8K роздільній здатності, хмарні ігри без затримок, а також більш швидке завантаження та обробку великих обсягів даних для бізнесу. Крім того, збільшення швидкості зменшує час очікування, що робить використання інтернету більш ефективним і комфортним для кінцевих користувачів.</w:t>
      </w:r>
    </w:p>
    <w:p w14:paraId="05CC757A" w14:textId="331728E0" w:rsidR="0050279B" w:rsidRPr="002F59A4" w:rsidRDefault="0050279B" w:rsidP="00464868">
      <w:pPr>
        <w:spacing w:after="0" w:line="360" w:lineRule="auto"/>
        <w:ind w:firstLine="720"/>
        <w:jc w:val="both"/>
        <w:rPr>
          <w:rFonts w:ascii="Times New Roman" w:hAnsi="Times New Roman" w:cs="Times New Roman"/>
          <w:noProof/>
          <w:sz w:val="28"/>
          <w:szCs w:val="28"/>
          <w:lang w:eastAsia="ru-RU"/>
        </w:rPr>
      </w:pPr>
      <w:r w:rsidRPr="002F59A4">
        <w:rPr>
          <w:rFonts w:ascii="Times New Roman" w:hAnsi="Times New Roman" w:cs="Times New Roman"/>
          <w:noProof/>
          <w:sz w:val="28"/>
          <w:szCs w:val="28"/>
          <w:lang w:eastAsia="ru-RU"/>
        </w:rPr>
        <w:t>Перехід від 4G до 5G відображає значний прогрес у розвитку мобільних технологій, вносячи глибокі зміни в способи взаємодії та використання цифрових сервісів. Ця трансформація не лише покращує існуючі можливості зв'язку, але й відкриває двері до нових інноваційних застосунків. 5G забезпечує більш високу пропускну здатність, знижує затримки та підвищує ефективність мережі, що робить можливим реалізацію таких технологій, як Інтернет речей, автономні транспортні засоби, та широкомасштабне впровадження розумних міських систем. Ці вдосконалення не тільки покращують користувацький досвід, але й змінюють підходи до обробки даних та управління мережевими ресурсами, створюючи фундамент для майбутнього цифрового суспільства.</w:t>
      </w:r>
    </w:p>
    <w:p w14:paraId="3E96C911" w14:textId="629BA225" w:rsidR="00586BE1" w:rsidRPr="002F59A4" w:rsidRDefault="00586BE1" w:rsidP="00586BE1">
      <w:pPr>
        <w:spacing w:after="0" w:line="360" w:lineRule="auto"/>
        <w:ind w:firstLine="720"/>
        <w:jc w:val="both"/>
        <w:rPr>
          <w:rFonts w:ascii="Times New Roman" w:hAnsi="Times New Roman" w:cs="Times New Roman"/>
          <w:noProof/>
          <w:sz w:val="28"/>
          <w:szCs w:val="28"/>
          <w:lang w:eastAsia="ru-RU"/>
        </w:rPr>
      </w:pPr>
      <w:r w:rsidRPr="002F59A4">
        <w:rPr>
          <w:rFonts w:ascii="Times New Roman" w:hAnsi="Times New Roman" w:cs="Times New Roman"/>
          <w:noProof/>
          <w:sz w:val="28"/>
          <w:szCs w:val="28"/>
          <w:lang w:eastAsia="ru-RU"/>
        </w:rPr>
        <w:lastRenderedPageBreak/>
        <w:t>Порівняння між технологіями 4G та 5G охоплює не лише значні вдосконалення у передачі даних, а й ширший спектр застосувань та можливостей. 5G технологія</w:t>
      </w:r>
      <w:r w:rsidR="00237E63" w:rsidRPr="002F59A4">
        <w:rPr>
          <w:rFonts w:ascii="Times New Roman" w:hAnsi="Times New Roman" w:cs="Times New Roman"/>
          <w:noProof/>
          <w:sz w:val="28"/>
          <w:szCs w:val="28"/>
          <w:lang w:eastAsia="ru-RU"/>
        </w:rPr>
        <w:t xml:space="preserve"> </w:t>
      </w:r>
      <w:r w:rsidRPr="002F59A4">
        <w:rPr>
          <w:rFonts w:ascii="Times New Roman" w:hAnsi="Times New Roman" w:cs="Times New Roman"/>
          <w:noProof/>
          <w:sz w:val="28"/>
          <w:szCs w:val="28"/>
          <w:lang w:eastAsia="ru-RU"/>
        </w:rPr>
        <w:t>відкриває нові горизонти у зв'язку, які впливають на різноманітні індустрії та покращують якість життя людей. Це стосується не лише звичних нам мобільних телефонів або планшетів, а й впровадження інтелектуальних міських систем, автоматизації виробництва, управління транспортними потоками та охорони здоров'я.</w:t>
      </w:r>
    </w:p>
    <w:p w14:paraId="5176586D" w14:textId="0B171493" w:rsidR="002F59A4" w:rsidRPr="002F59A4" w:rsidRDefault="00586BE1" w:rsidP="002F59A4">
      <w:pPr>
        <w:spacing w:after="0" w:line="360" w:lineRule="auto"/>
        <w:ind w:firstLine="720"/>
        <w:jc w:val="both"/>
        <w:rPr>
          <w:rFonts w:ascii="Times New Roman" w:hAnsi="Times New Roman" w:cs="Times New Roman"/>
          <w:noProof/>
          <w:sz w:val="28"/>
          <w:szCs w:val="28"/>
          <w:lang w:eastAsia="ru-RU"/>
        </w:rPr>
      </w:pPr>
      <w:r w:rsidRPr="002F59A4">
        <w:rPr>
          <w:rFonts w:ascii="Times New Roman" w:hAnsi="Times New Roman" w:cs="Times New Roman"/>
          <w:noProof/>
          <w:sz w:val="28"/>
          <w:szCs w:val="28"/>
          <w:lang w:eastAsia="ru-RU"/>
        </w:rPr>
        <w:t>Однією з ключових переваг 5G є знижена затримка в передачі даних, яка має велике значення для застосунків, де критично важлива миттєва реакція. Це відкриває двері для розвитку самокерованих транспортних засобів, де реакція системи на зміни в дорожніх умовах повинна бути негайною, а також для телемедицини, де лікарі можуть проводити віддалені хірургічні втручання в реальному часі.</w:t>
      </w:r>
    </w:p>
    <w:p w14:paraId="46EDE15A" w14:textId="77777777" w:rsidR="002F59A4" w:rsidRPr="002F59A4" w:rsidRDefault="002F59A4" w:rsidP="002F59A4">
      <w:pPr>
        <w:spacing w:after="0" w:line="360" w:lineRule="auto"/>
        <w:ind w:firstLine="720"/>
        <w:jc w:val="both"/>
        <w:rPr>
          <w:rFonts w:ascii="Times New Roman" w:hAnsi="Times New Roman" w:cs="Times New Roman"/>
          <w:noProof/>
          <w:sz w:val="28"/>
          <w:szCs w:val="28"/>
          <w:lang w:eastAsia="ru-RU"/>
        </w:rPr>
      </w:pPr>
      <w:r w:rsidRPr="002F59A4">
        <w:rPr>
          <w:rFonts w:ascii="Times New Roman" w:hAnsi="Times New Roman" w:cs="Times New Roman"/>
          <w:noProof/>
          <w:sz w:val="28"/>
          <w:szCs w:val="28"/>
          <w:lang w:eastAsia="ru-RU"/>
        </w:rPr>
        <w:t>Затримка в мережах 5G значно знижена до приблизно 1 мілісекунди, порівняно з 50 мілісекундами у 4G. Це критично важливо для застосунків, що потребують миттєвої відповіді, таких як самокеровані автомобілі, телемедицина та інтерактивні ігри. Зниження затримки покращує загальну продуктивність і робить можливим використання нових технологій, які не могли б функціонувати належним чином на 4G.</w:t>
      </w:r>
    </w:p>
    <w:p w14:paraId="2EEB066C" w14:textId="77777777" w:rsidR="002F59A4" w:rsidRPr="002F59A4" w:rsidRDefault="002F59A4" w:rsidP="002F59A4">
      <w:pPr>
        <w:spacing w:after="0" w:line="360" w:lineRule="auto"/>
        <w:ind w:firstLine="720"/>
        <w:jc w:val="both"/>
        <w:rPr>
          <w:rFonts w:ascii="Times New Roman" w:hAnsi="Times New Roman" w:cs="Times New Roman"/>
          <w:noProof/>
          <w:sz w:val="28"/>
          <w:szCs w:val="28"/>
          <w:lang w:eastAsia="ru-RU"/>
        </w:rPr>
      </w:pPr>
      <w:r w:rsidRPr="002F59A4">
        <w:rPr>
          <w:rFonts w:ascii="Times New Roman" w:hAnsi="Times New Roman" w:cs="Times New Roman"/>
          <w:noProof/>
          <w:sz w:val="28"/>
          <w:szCs w:val="28"/>
          <w:lang w:eastAsia="ru-RU"/>
        </w:rPr>
        <w:t>Щодо покриття, 5G використовує нові частотні діапазони, включаючи міліметрові хвилі, які можуть передавати великі обсяги даних, але мають обмежений радіус дії і можуть бути чутливими до фізичних перешкод, таких як будівлі або дерева. 4G використовує нижчі частоти, які забезпечують краще покриття на великих відстанях, але не можуть забезпечити таку ж високу швидкість передачі даних, як 5G. Це означає, що для забезпечення надійного покриття 5G потрібна більш щільна мережа базових станцій.</w:t>
      </w:r>
    </w:p>
    <w:p w14:paraId="09623714" w14:textId="77777777" w:rsidR="002F59A4" w:rsidRPr="002F59A4" w:rsidRDefault="002F59A4" w:rsidP="002F59A4">
      <w:pPr>
        <w:spacing w:after="0" w:line="360" w:lineRule="auto"/>
        <w:ind w:firstLine="720"/>
        <w:jc w:val="both"/>
        <w:rPr>
          <w:rFonts w:ascii="Times New Roman" w:hAnsi="Times New Roman" w:cs="Times New Roman"/>
          <w:noProof/>
          <w:sz w:val="28"/>
          <w:szCs w:val="28"/>
          <w:lang w:eastAsia="ru-RU"/>
        </w:rPr>
      </w:pPr>
      <w:r w:rsidRPr="002F59A4">
        <w:rPr>
          <w:rFonts w:ascii="Times New Roman" w:hAnsi="Times New Roman" w:cs="Times New Roman"/>
          <w:noProof/>
          <w:sz w:val="28"/>
          <w:szCs w:val="28"/>
          <w:lang w:eastAsia="ru-RU"/>
        </w:rPr>
        <w:t xml:space="preserve">Енергоефективність є ще одним важливим аспектом. 5G мережі розроблені з урахуванням оптимізації енергоспоживання, що дозволяє зменшити витрати на енергію на одиницю переданих даних. Це особливо важливо для підтримки численних пристроїв Інтернету речей (IoT), які потребують постійного </w:t>
      </w:r>
      <w:r w:rsidRPr="002F59A4">
        <w:rPr>
          <w:rFonts w:ascii="Times New Roman" w:hAnsi="Times New Roman" w:cs="Times New Roman"/>
          <w:noProof/>
          <w:sz w:val="28"/>
          <w:szCs w:val="28"/>
          <w:lang w:eastAsia="ru-RU"/>
        </w:rPr>
        <w:lastRenderedPageBreak/>
        <w:t>підключення з мінімальними енергозатратами. 4G, з іншого боку, менш енергоефективна, що може призводити до вищих витрат на підтримку мережі.</w:t>
      </w:r>
    </w:p>
    <w:p w14:paraId="17E7A594" w14:textId="77777777" w:rsidR="002F59A4" w:rsidRPr="002F59A4" w:rsidRDefault="002F59A4" w:rsidP="002F59A4">
      <w:pPr>
        <w:spacing w:after="0" w:line="360" w:lineRule="auto"/>
        <w:ind w:firstLine="720"/>
        <w:jc w:val="both"/>
        <w:rPr>
          <w:rFonts w:ascii="Times New Roman" w:hAnsi="Times New Roman" w:cs="Times New Roman"/>
          <w:noProof/>
          <w:sz w:val="28"/>
          <w:szCs w:val="28"/>
          <w:lang w:eastAsia="ru-RU"/>
        </w:rPr>
      </w:pPr>
      <w:r w:rsidRPr="002F59A4">
        <w:rPr>
          <w:rFonts w:ascii="Times New Roman" w:hAnsi="Times New Roman" w:cs="Times New Roman"/>
          <w:noProof/>
          <w:sz w:val="28"/>
          <w:szCs w:val="28"/>
          <w:lang w:eastAsia="ru-RU"/>
        </w:rPr>
        <w:t>5G також підтримує більшу кількість одночасних підключень, що дозволяє підключати значно більше пристроїв у порівнянні з 4G. Це важливо для розвитку розумних міст, де велика кількість сенсорів і пристроїв повинна бути постійно онлайн. 4G має обмеження в кількості пристроїв, які можуть одночасно використовувати мережу без погіршення якості з'єднання.</w:t>
      </w:r>
    </w:p>
    <w:p w14:paraId="2CC7D1CB" w14:textId="77777777" w:rsidR="002F59A4" w:rsidRPr="002F59A4" w:rsidRDefault="002F59A4" w:rsidP="002F59A4">
      <w:pPr>
        <w:spacing w:after="0" w:line="360" w:lineRule="auto"/>
        <w:ind w:firstLine="720"/>
        <w:jc w:val="both"/>
        <w:rPr>
          <w:rFonts w:ascii="Times New Roman" w:hAnsi="Times New Roman" w:cs="Times New Roman"/>
          <w:noProof/>
          <w:sz w:val="28"/>
          <w:szCs w:val="28"/>
          <w:lang w:eastAsia="ru-RU"/>
        </w:rPr>
      </w:pPr>
      <w:r w:rsidRPr="002F59A4">
        <w:rPr>
          <w:rFonts w:ascii="Times New Roman" w:hAnsi="Times New Roman" w:cs="Times New Roman"/>
          <w:noProof/>
          <w:sz w:val="28"/>
          <w:szCs w:val="28"/>
          <w:lang w:eastAsia="ru-RU"/>
        </w:rPr>
        <w:t>Розгортання 5G мереж потребує значних інвестицій у нову інфраструктуру, включаючи встановлення нових базових станцій і оновлення існуючих мережевих елементів. Це може бути викликом для багатьох операторів і регіонів, особливо в країнах, що розвиваються. Однак, такі інвестиції можуть принести значні економічні вигоди у довгостроковій перспективі, стимулюючи розвиток нових технологій і створення нових робочих місць.</w:t>
      </w:r>
    </w:p>
    <w:p w14:paraId="08C826FA" w14:textId="77777777" w:rsidR="002F59A4" w:rsidRPr="002F59A4" w:rsidRDefault="002F59A4" w:rsidP="002F59A4">
      <w:pPr>
        <w:spacing w:after="0" w:line="360" w:lineRule="auto"/>
        <w:ind w:firstLine="720"/>
        <w:jc w:val="both"/>
        <w:rPr>
          <w:rFonts w:ascii="Times New Roman" w:hAnsi="Times New Roman" w:cs="Times New Roman"/>
          <w:noProof/>
          <w:sz w:val="28"/>
          <w:szCs w:val="28"/>
          <w:lang w:eastAsia="ru-RU"/>
        </w:rPr>
      </w:pPr>
      <w:r w:rsidRPr="002F59A4">
        <w:rPr>
          <w:rFonts w:ascii="Times New Roman" w:hAnsi="Times New Roman" w:cs="Times New Roman"/>
          <w:noProof/>
          <w:sz w:val="28"/>
          <w:szCs w:val="28"/>
          <w:lang w:eastAsia="ru-RU"/>
        </w:rPr>
        <w:t>З соціальної точки зору, 5G має потенціал значно вплинути на різні сфери життя, включаючи медицину, освіту, розваги та транспорт. Наприклад, можливість проводити дистанційні хірургічні операції в реальному часі або використовувати доповнену реальність для навчання відкриває нові горизонти для розвитку цих галузей. 4G, хоч і є надійною технологією, не може забезпечити такі ж високі стандарти якості і швидкості, які потрібні для цих інноваційних застосунків.</w:t>
      </w:r>
    </w:p>
    <w:p w14:paraId="018BEA37" w14:textId="77777777" w:rsidR="002F59A4" w:rsidRPr="002F59A4" w:rsidRDefault="002F59A4" w:rsidP="002F59A4">
      <w:pPr>
        <w:spacing w:after="0" w:line="360" w:lineRule="auto"/>
        <w:ind w:firstLine="720"/>
        <w:jc w:val="both"/>
        <w:rPr>
          <w:rFonts w:ascii="Times New Roman" w:hAnsi="Times New Roman" w:cs="Times New Roman"/>
          <w:noProof/>
          <w:sz w:val="28"/>
          <w:szCs w:val="28"/>
          <w:lang w:eastAsia="ru-RU"/>
        </w:rPr>
      </w:pPr>
      <w:r w:rsidRPr="002F59A4">
        <w:rPr>
          <w:rFonts w:ascii="Times New Roman" w:hAnsi="Times New Roman" w:cs="Times New Roman"/>
          <w:noProof/>
          <w:sz w:val="28"/>
          <w:szCs w:val="28"/>
          <w:lang w:eastAsia="ru-RU"/>
        </w:rPr>
        <w:t>Незважаючи на всі переваги 5G, 4G все ще залишається важливою технологією, особливо в регіонах, де впровадження нових мереж поки що є фінансово або технічно неможливим. 4G продовжує забезпечувати стабільне і відносно швидке з'єднання для більшості сучасних потреб, включаючи потокове відео, онлайн-ігри та соціальні мережі.</w:t>
      </w:r>
    </w:p>
    <w:p w14:paraId="6FA4E598" w14:textId="7D154755" w:rsidR="002F59A4" w:rsidRPr="002F59A4" w:rsidRDefault="002F59A4" w:rsidP="002F59A4">
      <w:pPr>
        <w:spacing w:after="0" w:line="360" w:lineRule="auto"/>
        <w:ind w:firstLine="720"/>
        <w:jc w:val="both"/>
        <w:rPr>
          <w:rFonts w:ascii="Times New Roman" w:hAnsi="Times New Roman" w:cs="Times New Roman"/>
          <w:noProof/>
          <w:sz w:val="28"/>
          <w:szCs w:val="28"/>
          <w:lang w:eastAsia="ru-RU"/>
        </w:rPr>
      </w:pPr>
      <w:r w:rsidRPr="002F59A4">
        <w:rPr>
          <w:rFonts w:ascii="Times New Roman" w:hAnsi="Times New Roman" w:cs="Times New Roman"/>
          <w:noProof/>
          <w:sz w:val="28"/>
          <w:szCs w:val="28"/>
          <w:lang w:eastAsia="ru-RU"/>
        </w:rPr>
        <w:t>5G перевершує 4G за багатьма показниками, включаючи швидкість передачі даних, затримку, кількість підтримуваних підключень і енергоефективність, проте впровадження нової технології супроводжується значними витратами і викликами. Обидві технології відіграють важливу роль у сучасному світі, і їхнє співіснування буде продовжуватися протягом наступних років, забезпечуючи поступовий перехід до повного впровадження 5G.</w:t>
      </w:r>
    </w:p>
    <w:p w14:paraId="279FFB54" w14:textId="77777777" w:rsidR="002F59A4" w:rsidRPr="002F59A4" w:rsidRDefault="002F59A4" w:rsidP="002F59A4">
      <w:pPr>
        <w:spacing w:after="0" w:line="360" w:lineRule="auto"/>
        <w:ind w:firstLine="720"/>
        <w:jc w:val="both"/>
        <w:rPr>
          <w:rFonts w:ascii="Times New Roman" w:hAnsi="Times New Roman" w:cs="Times New Roman"/>
          <w:noProof/>
          <w:sz w:val="28"/>
          <w:szCs w:val="28"/>
          <w:lang w:eastAsia="ru-RU"/>
        </w:rPr>
      </w:pPr>
      <w:r w:rsidRPr="002F59A4">
        <w:rPr>
          <w:rFonts w:ascii="Times New Roman" w:hAnsi="Times New Roman" w:cs="Times New Roman"/>
          <w:noProof/>
          <w:sz w:val="28"/>
          <w:szCs w:val="28"/>
          <w:lang w:eastAsia="ru-RU"/>
        </w:rPr>
        <w:lastRenderedPageBreak/>
        <w:t>Також варто звернути увагу на архітектуру мереж, яка відрізняє 4G від 5G. Архітектура 5G базується на концепції програмно-визначених мереж (SDN) та мережевих функціях віртуалізації (NFV), що дозволяє більш гнучко і ефективно керувати мережевими ресурсами. Це означає, що мережа 5G може динамічно адаптуватися до змін попиту і оптимізувати використання ресурсів, що забезпечує кращу продуктивність і надійність. У той же час, архітектура 4G є більш статичною і менш гнучкою, що обмежує її здатність швидко адаптуватися до змінних умов.</w:t>
      </w:r>
    </w:p>
    <w:p w14:paraId="3F799E02" w14:textId="77777777" w:rsidR="002F59A4" w:rsidRPr="002F59A4" w:rsidRDefault="002F59A4" w:rsidP="002F59A4">
      <w:pPr>
        <w:spacing w:after="0" w:line="360" w:lineRule="auto"/>
        <w:ind w:firstLine="720"/>
        <w:jc w:val="both"/>
        <w:rPr>
          <w:rFonts w:ascii="Times New Roman" w:hAnsi="Times New Roman" w:cs="Times New Roman"/>
          <w:noProof/>
          <w:sz w:val="28"/>
          <w:szCs w:val="28"/>
          <w:lang w:eastAsia="ru-RU"/>
        </w:rPr>
      </w:pPr>
      <w:r w:rsidRPr="002F59A4">
        <w:rPr>
          <w:rFonts w:ascii="Times New Roman" w:hAnsi="Times New Roman" w:cs="Times New Roman"/>
          <w:noProof/>
          <w:sz w:val="28"/>
          <w:szCs w:val="28"/>
          <w:lang w:eastAsia="ru-RU"/>
        </w:rPr>
        <w:t>Ще однією важливою особливістю 5G є підтримка розділення мережі (network slicing), що дозволяє створювати віртуальні підмережі з різними характеристиками для різних застосувань. Наприклад, можна виділити окрему підмережу з мінімальною затримкою для підтримки самокерованих автомобілів, а іншу підмережу з високою пропускною здатністю для потокового відео. Це робить 5G надзвичайно гнучкою технологією, яка може одночасно підтримувати різні типи трафіку з різними вимогами до якості обслуговування. 4G не має таких можливостей, що обмежує її ефективність у багатозадачних середовищах.</w:t>
      </w:r>
    </w:p>
    <w:p w14:paraId="75589B52" w14:textId="7D709223" w:rsidR="002F59A4" w:rsidRPr="002F59A4" w:rsidRDefault="002F59A4" w:rsidP="002F59A4">
      <w:pPr>
        <w:spacing w:after="0" w:line="360" w:lineRule="auto"/>
        <w:ind w:firstLine="720"/>
        <w:jc w:val="both"/>
        <w:rPr>
          <w:rFonts w:ascii="Times New Roman" w:hAnsi="Times New Roman" w:cs="Times New Roman"/>
          <w:noProof/>
          <w:sz w:val="28"/>
          <w:szCs w:val="28"/>
          <w:lang w:eastAsia="ru-RU"/>
        </w:rPr>
      </w:pPr>
      <w:r w:rsidRPr="002F59A4">
        <w:rPr>
          <w:rFonts w:ascii="Times New Roman" w:hAnsi="Times New Roman" w:cs="Times New Roman"/>
          <w:noProof/>
          <w:sz w:val="28"/>
          <w:szCs w:val="28"/>
          <w:lang w:eastAsia="ru-RU"/>
        </w:rPr>
        <w:t>З точки зору спектральної ефективності, 5G також має перевагу. Спектральна ефективність визначає, наскільки ефективно мережа може використовувати доступний радіочастотний спектр. 5G технології, такі як масивні MIMO (багатокористувацькі вхідні та вихідні антени) та високочастотні діапазони, дозволяють значно підвищити спектральну ефективність порівняно з 4G. Це означає, що 5G може передавати більше даних через той самий спектр, що робить її більш ефективною в умовах обмеженого спектрального ресурсу.</w:t>
      </w:r>
      <w:r w:rsidRPr="002F59A4">
        <w:rPr>
          <w:rFonts w:ascii="Times New Roman" w:hAnsi="Times New Roman" w:cs="Times New Roman"/>
          <w:noProof/>
          <w:sz w:val="28"/>
          <w:szCs w:val="28"/>
          <w:lang w:val="ru-RU" w:eastAsia="ru-RU"/>
        </w:rPr>
        <w:t>У 4</w:t>
      </w:r>
      <w:r w:rsidRPr="002F59A4">
        <w:rPr>
          <w:rFonts w:ascii="Times New Roman" w:hAnsi="Times New Roman" w:cs="Times New Roman"/>
          <w:noProof/>
          <w:sz w:val="28"/>
          <w:szCs w:val="28"/>
          <w:lang w:val="en-US" w:eastAsia="ru-RU"/>
        </w:rPr>
        <w:t>G</w:t>
      </w:r>
      <w:r w:rsidRPr="002F59A4">
        <w:rPr>
          <w:rFonts w:ascii="Times New Roman" w:hAnsi="Times New Roman" w:cs="Times New Roman"/>
          <w:noProof/>
          <w:sz w:val="28"/>
          <w:szCs w:val="28"/>
          <w:lang w:val="ru-RU" w:eastAsia="ru-RU"/>
        </w:rPr>
        <w:t xml:space="preserve">-мережах використовується стандартна технологія </w:t>
      </w:r>
      <w:r w:rsidRPr="002F59A4">
        <w:rPr>
          <w:rFonts w:ascii="Times New Roman" w:hAnsi="Times New Roman" w:cs="Times New Roman"/>
          <w:noProof/>
          <w:sz w:val="28"/>
          <w:szCs w:val="28"/>
          <w:lang w:val="en-US" w:eastAsia="ru-RU"/>
        </w:rPr>
        <w:t>MIMO</w:t>
      </w:r>
      <w:r w:rsidRPr="002F59A4">
        <w:rPr>
          <w:rFonts w:ascii="Times New Roman" w:hAnsi="Times New Roman" w:cs="Times New Roman"/>
          <w:noProof/>
          <w:sz w:val="28"/>
          <w:szCs w:val="28"/>
          <w:lang w:val="ru-RU" w:eastAsia="ru-RU"/>
        </w:rPr>
        <w:t>, яка зазвичай має до восьми антен на базовій станції. Ця технологія дозволяє підвищити пропускну здатність мережі та поліпшити надійність зв'язку, але її можливості є обмеженими порівняно з тим, що пропонує 5</w:t>
      </w:r>
      <w:r w:rsidRPr="002F59A4">
        <w:rPr>
          <w:rFonts w:ascii="Times New Roman" w:hAnsi="Times New Roman" w:cs="Times New Roman"/>
          <w:noProof/>
          <w:sz w:val="28"/>
          <w:szCs w:val="28"/>
          <w:lang w:val="en-US" w:eastAsia="ru-RU"/>
        </w:rPr>
        <w:t>G</w:t>
      </w:r>
      <w:r w:rsidRPr="002F59A4">
        <w:rPr>
          <w:rFonts w:ascii="Times New Roman" w:hAnsi="Times New Roman" w:cs="Times New Roman"/>
          <w:noProof/>
          <w:sz w:val="28"/>
          <w:szCs w:val="28"/>
          <w:lang w:val="ru-RU" w:eastAsia="ru-RU"/>
        </w:rPr>
        <w:t>.</w:t>
      </w:r>
    </w:p>
    <w:p w14:paraId="634B89A1" w14:textId="77777777" w:rsidR="002F59A4" w:rsidRPr="002F59A4" w:rsidRDefault="002F59A4" w:rsidP="002F59A4">
      <w:pPr>
        <w:spacing w:after="0" w:line="360" w:lineRule="auto"/>
        <w:ind w:firstLine="720"/>
        <w:jc w:val="both"/>
        <w:rPr>
          <w:rFonts w:ascii="Times New Roman" w:hAnsi="Times New Roman" w:cs="Times New Roman"/>
          <w:noProof/>
          <w:sz w:val="28"/>
          <w:szCs w:val="28"/>
          <w:lang w:val="ru-RU" w:eastAsia="ru-RU"/>
        </w:rPr>
      </w:pPr>
      <w:r w:rsidRPr="002F59A4">
        <w:rPr>
          <w:rFonts w:ascii="Times New Roman" w:hAnsi="Times New Roman" w:cs="Times New Roman"/>
          <w:noProof/>
          <w:sz w:val="28"/>
          <w:szCs w:val="28"/>
          <w:lang w:val="ru-RU" w:eastAsia="ru-RU"/>
        </w:rPr>
        <w:t>У 5</w:t>
      </w:r>
      <w:r w:rsidRPr="002F59A4">
        <w:rPr>
          <w:rFonts w:ascii="Times New Roman" w:hAnsi="Times New Roman" w:cs="Times New Roman"/>
          <w:noProof/>
          <w:sz w:val="28"/>
          <w:szCs w:val="28"/>
          <w:lang w:val="en-US" w:eastAsia="ru-RU"/>
        </w:rPr>
        <w:t>G</w:t>
      </w:r>
      <w:r w:rsidRPr="002F59A4">
        <w:rPr>
          <w:rFonts w:ascii="Times New Roman" w:hAnsi="Times New Roman" w:cs="Times New Roman"/>
          <w:noProof/>
          <w:sz w:val="28"/>
          <w:szCs w:val="28"/>
          <w:lang w:val="ru-RU" w:eastAsia="ru-RU"/>
        </w:rPr>
        <w:t xml:space="preserve"> використовується технологія </w:t>
      </w:r>
      <w:r w:rsidRPr="002F59A4">
        <w:rPr>
          <w:rFonts w:ascii="Times New Roman" w:hAnsi="Times New Roman" w:cs="Times New Roman"/>
          <w:noProof/>
          <w:sz w:val="28"/>
          <w:szCs w:val="28"/>
          <w:lang w:val="en-US" w:eastAsia="ru-RU"/>
        </w:rPr>
        <w:t>Massive</w:t>
      </w:r>
      <w:r w:rsidRPr="002F59A4">
        <w:rPr>
          <w:rFonts w:ascii="Times New Roman" w:hAnsi="Times New Roman" w:cs="Times New Roman"/>
          <w:noProof/>
          <w:sz w:val="28"/>
          <w:szCs w:val="28"/>
          <w:lang w:val="ru-RU" w:eastAsia="ru-RU"/>
        </w:rPr>
        <w:t xml:space="preserve"> </w:t>
      </w:r>
      <w:r w:rsidRPr="002F59A4">
        <w:rPr>
          <w:rFonts w:ascii="Times New Roman" w:hAnsi="Times New Roman" w:cs="Times New Roman"/>
          <w:noProof/>
          <w:sz w:val="28"/>
          <w:szCs w:val="28"/>
          <w:lang w:val="en-US" w:eastAsia="ru-RU"/>
        </w:rPr>
        <w:t>MIMO</w:t>
      </w:r>
      <w:r w:rsidRPr="002F59A4">
        <w:rPr>
          <w:rFonts w:ascii="Times New Roman" w:hAnsi="Times New Roman" w:cs="Times New Roman"/>
          <w:noProof/>
          <w:sz w:val="28"/>
          <w:szCs w:val="28"/>
          <w:lang w:val="ru-RU" w:eastAsia="ru-RU"/>
        </w:rPr>
        <w:t xml:space="preserve">, яка може включати сотні антен на одній базовій станції. Цей підхід дозволяє значно збільшити кількість одночасних з'єднань і підвищити пропускну здатність мережі. </w:t>
      </w:r>
      <w:r w:rsidRPr="002F59A4">
        <w:rPr>
          <w:rFonts w:ascii="Times New Roman" w:hAnsi="Times New Roman" w:cs="Times New Roman"/>
          <w:noProof/>
          <w:sz w:val="28"/>
          <w:szCs w:val="28"/>
          <w:lang w:val="en-US" w:eastAsia="ru-RU"/>
        </w:rPr>
        <w:t>Massive</w:t>
      </w:r>
      <w:r w:rsidRPr="002F59A4">
        <w:rPr>
          <w:rFonts w:ascii="Times New Roman" w:hAnsi="Times New Roman" w:cs="Times New Roman"/>
          <w:noProof/>
          <w:sz w:val="28"/>
          <w:szCs w:val="28"/>
          <w:lang w:val="ru-RU" w:eastAsia="ru-RU"/>
        </w:rPr>
        <w:t xml:space="preserve"> </w:t>
      </w:r>
      <w:r w:rsidRPr="002F59A4">
        <w:rPr>
          <w:rFonts w:ascii="Times New Roman" w:hAnsi="Times New Roman" w:cs="Times New Roman"/>
          <w:noProof/>
          <w:sz w:val="28"/>
          <w:szCs w:val="28"/>
          <w:lang w:val="en-US" w:eastAsia="ru-RU"/>
        </w:rPr>
        <w:t>MIMO</w:t>
      </w:r>
      <w:r w:rsidRPr="002F59A4">
        <w:rPr>
          <w:rFonts w:ascii="Times New Roman" w:hAnsi="Times New Roman" w:cs="Times New Roman"/>
          <w:noProof/>
          <w:sz w:val="28"/>
          <w:szCs w:val="28"/>
          <w:lang w:val="ru-RU" w:eastAsia="ru-RU"/>
        </w:rPr>
        <w:t xml:space="preserve"> працює за принципом формування вузьких спрямованих променів (</w:t>
      </w:r>
      <w:r w:rsidRPr="002F59A4">
        <w:rPr>
          <w:rFonts w:ascii="Times New Roman" w:hAnsi="Times New Roman" w:cs="Times New Roman"/>
          <w:noProof/>
          <w:sz w:val="28"/>
          <w:szCs w:val="28"/>
          <w:lang w:val="en-US" w:eastAsia="ru-RU"/>
        </w:rPr>
        <w:t>beamforming</w:t>
      </w:r>
      <w:r w:rsidRPr="002F59A4">
        <w:rPr>
          <w:rFonts w:ascii="Times New Roman" w:hAnsi="Times New Roman" w:cs="Times New Roman"/>
          <w:noProof/>
          <w:sz w:val="28"/>
          <w:szCs w:val="28"/>
          <w:lang w:val="ru-RU" w:eastAsia="ru-RU"/>
        </w:rPr>
        <w:t xml:space="preserve">), </w:t>
      </w:r>
      <w:r w:rsidRPr="002F59A4">
        <w:rPr>
          <w:rFonts w:ascii="Times New Roman" w:hAnsi="Times New Roman" w:cs="Times New Roman"/>
          <w:noProof/>
          <w:sz w:val="28"/>
          <w:szCs w:val="28"/>
          <w:lang w:val="ru-RU" w:eastAsia="ru-RU"/>
        </w:rPr>
        <w:lastRenderedPageBreak/>
        <w:t xml:space="preserve">що дозволяє ефективніше використовувати радіочастотний спектр і зменшити інтерференцію між сигналами. Основні відмінності між використанням </w:t>
      </w:r>
      <w:r w:rsidRPr="002F59A4">
        <w:rPr>
          <w:rFonts w:ascii="Times New Roman" w:hAnsi="Times New Roman" w:cs="Times New Roman"/>
          <w:noProof/>
          <w:sz w:val="28"/>
          <w:szCs w:val="28"/>
          <w:lang w:val="en-US" w:eastAsia="ru-RU"/>
        </w:rPr>
        <w:t>MIMO</w:t>
      </w:r>
      <w:r w:rsidRPr="002F59A4">
        <w:rPr>
          <w:rFonts w:ascii="Times New Roman" w:hAnsi="Times New Roman" w:cs="Times New Roman"/>
          <w:noProof/>
          <w:sz w:val="28"/>
          <w:szCs w:val="28"/>
          <w:lang w:val="ru-RU" w:eastAsia="ru-RU"/>
        </w:rPr>
        <w:t xml:space="preserve"> в 4</w:t>
      </w:r>
      <w:r w:rsidRPr="002F59A4">
        <w:rPr>
          <w:rFonts w:ascii="Times New Roman" w:hAnsi="Times New Roman" w:cs="Times New Roman"/>
          <w:noProof/>
          <w:sz w:val="28"/>
          <w:szCs w:val="28"/>
          <w:lang w:val="en-US" w:eastAsia="ru-RU"/>
        </w:rPr>
        <w:t>G</w:t>
      </w:r>
      <w:r w:rsidRPr="002F59A4">
        <w:rPr>
          <w:rFonts w:ascii="Times New Roman" w:hAnsi="Times New Roman" w:cs="Times New Roman"/>
          <w:noProof/>
          <w:sz w:val="28"/>
          <w:szCs w:val="28"/>
          <w:lang w:val="ru-RU" w:eastAsia="ru-RU"/>
        </w:rPr>
        <w:t xml:space="preserve"> та </w:t>
      </w:r>
      <w:r w:rsidRPr="002F59A4">
        <w:rPr>
          <w:rFonts w:ascii="Times New Roman" w:hAnsi="Times New Roman" w:cs="Times New Roman"/>
          <w:noProof/>
          <w:sz w:val="28"/>
          <w:szCs w:val="28"/>
          <w:lang w:val="en-US" w:eastAsia="ru-RU"/>
        </w:rPr>
        <w:t>Massive</w:t>
      </w:r>
      <w:r w:rsidRPr="002F59A4">
        <w:rPr>
          <w:rFonts w:ascii="Times New Roman" w:hAnsi="Times New Roman" w:cs="Times New Roman"/>
          <w:noProof/>
          <w:sz w:val="28"/>
          <w:szCs w:val="28"/>
          <w:lang w:val="ru-RU" w:eastAsia="ru-RU"/>
        </w:rPr>
        <w:t xml:space="preserve"> </w:t>
      </w:r>
      <w:r w:rsidRPr="002F59A4">
        <w:rPr>
          <w:rFonts w:ascii="Times New Roman" w:hAnsi="Times New Roman" w:cs="Times New Roman"/>
          <w:noProof/>
          <w:sz w:val="28"/>
          <w:szCs w:val="28"/>
          <w:lang w:val="en-US" w:eastAsia="ru-RU"/>
        </w:rPr>
        <w:t>MIMO</w:t>
      </w:r>
      <w:r w:rsidRPr="002F59A4">
        <w:rPr>
          <w:rFonts w:ascii="Times New Roman" w:hAnsi="Times New Roman" w:cs="Times New Roman"/>
          <w:noProof/>
          <w:sz w:val="28"/>
          <w:szCs w:val="28"/>
          <w:lang w:val="ru-RU" w:eastAsia="ru-RU"/>
        </w:rPr>
        <w:t xml:space="preserve"> в 5</w:t>
      </w:r>
      <w:r w:rsidRPr="002F59A4">
        <w:rPr>
          <w:rFonts w:ascii="Times New Roman" w:hAnsi="Times New Roman" w:cs="Times New Roman"/>
          <w:noProof/>
          <w:sz w:val="28"/>
          <w:szCs w:val="28"/>
          <w:lang w:val="en-US" w:eastAsia="ru-RU"/>
        </w:rPr>
        <w:t>G</w:t>
      </w:r>
      <w:r w:rsidRPr="002F59A4">
        <w:rPr>
          <w:rFonts w:ascii="Times New Roman" w:hAnsi="Times New Roman" w:cs="Times New Roman"/>
          <w:noProof/>
          <w:sz w:val="28"/>
          <w:szCs w:val="28"/>
          <w:lang w:val="ru-RU" w:eastAsia="ru-RU"/>
        </w:rPr>
        <w:t xml:space="preserve"> полягають у кількості антен, ефективності спектрального використання та здатності підтримувати одночасні з'єднання.</w:t>
      </w:r>
    </w:p>
    <w:p w14:paraId="63EBD49B" w14:textId="77777777" w:rsidR="002F59A4" w:rsidRPr="002F59A4" w:rsidRDefault="002F59A4" w:rsidP="002F59A4">
      <w:pPr>
        <w:spacing w:after="0" w:line="360" w:lineRule="auto"/>
        <w:ind w:firstLine="720"/>
        <w:jc w:val="both"/>
        <w:rPr>
          <w:rFonts w:ascii="Times New Roman" w:hAnsi="Times New Roman" w:cs="Times New Roman"/>
          <w:noProof/>
          <w:sz w:val="28"/>
          <w:szCs w:val="28"/>
          <w:lang w:val="ru-RU" w:eastAsia="ru-RU"/>
        </w:rPr>
      </w:pPr>
      <w:r w:rsidRPr="002F59A4">
        <w:rPr>
          <w:rFonts w:ascii="Times New Roman" w:hAnsi="Times New Roman" w:cs="Times New Roman"/>
          <w:noProof/>
          <w:sz w:val="28"/>
          <w:szCs w:val="28"/>
          <w:lang w:val="ru-RU" w:eastAsia="ru-RU"/>
        </w:rPr>
        <w:t>У мережах 4</w:t>
      </w:r>
      <w:r w:rsidRPr="002F59A4">
        <w:rPr>
          <w:rFonts w:ascii="Times New Roman" w:hAnsi="Times New Roman" w:cs="Times New Roman"/>
          <w:noProof/>
          <w:sz w:val="28"/>
          <w:szCs w:val="28"/>
          <w:lang w:val="en-US" w:eastAsia="ru-RU"/>
        </w:rPr>
        <w:t>G</w:t>
      </w:r>
      <w:r w:rsidRPr="002F59A4">
        <w:rPr>
          <w:rFonts w:ascii="Times New Roman" w:hAnsi="Times New Roman" w:cs="Times New Roman"/>
          <w:noProof/>
          <w:sz w:val="28"/>
          <w:szCs w:val="28"/>
          <w:lang w:val="ru-RU" w:eastAsia="ru-RU"/>
        </w:rPr>
        <w:t xml:space="preserve"> звичайно використовується до 8 антен на базовій станції. Це дозволяє покращити якість і швидкість передачі даних, але має свої межі. Водночас </w:t>
      </w:r>
      <w:r w:rsidRPr="002F59A4">
        <w:rPr>
          <w:rFonts w:ascii="Times New Roman" w:hAnsi="Times New Roman" w:cs="Times New Roman"/>
          <w:noProof/>
          <w:sz w:val="28"/>
          <w:szCs w:val="28"/>
          <w:lang w:val="en-US" w:eastAsia="ru-RU"/>
        </w:rPr>
        <w:t>Massive</w:t>
      </w:r>
      <w:r w:rsidRPr="002F59A4">
        <w:rPr>
          <w:rFonts w:ascii="Times New Roman" w:hAnsi="Times New Roman" w:cs="Times New Roman"/>
          <w:noProof/>
          <w:sz w:val="28"/>
          <w:szCs w:val="28"/>
          <w:lang w:val="ru-RU" w:eastAsia="ru-RU"/>
        </w:rPr>
        <w:t xml:space="preserve"> </w:t>
      </w:r>
      <w:r w:rsidRPr="002F59A4">
        <w:rPr>
          <w:rFonts w:ascii="Times New Roman" w:hAnsi="Times New Roman" w:cs="Times New Roman"/>
          <w:noProof/>
          <w:sz w:val="28"/>
          <w:szCs w:val="28"/>
          <w:lang w:val="en-US" w:eastAsia="ru-RU"/>
        </w:rPr>
        <w:t>MIMO</w:t>
      </w:r>
      <w:r w:rsidRPr="002F59A4">
        <w:rPr>
          <w:rFonts w:ascii="Times New Roman" w:hAnsi="Times New Roman" w:cs="Times New Roman"/>
          <w:noProof/>
          <w:sz w:val="28"/>
          <w:szCs w:val="28"/>
          <w:lang w:val="ru-RU" w:eastAsia="ru-RU"/>
        </w:rPr>
        <w:t xml:space="preserve"> в 5</w:t>
      </w:r>
      <w:r w:rsidRPr="002F59A4">
        <w:rPr>
          <w:rFonts w:ascii="Times New Roman" w:hAnsi="Times New Roman" w:cs="Times New Roman"/>
          <w:noProof/>
          <w:sz w:val="28"/>
          <w:szCs w:val="28"/>
          <w:lang w:val="en-US" w:eastAsia="ru-RU"/>
        </w:rPr>
        <w:t>G</w:t>
      </w:r>
      <w:r w:rsidRPr="002F59A4">
        <w:rPr>
          <w:rFonts w:ascii="Times New Roman" w:hAnsi="Times New Roman" w:cs="Times New Roman"/>
          <w:noProof/>
          <w:sz w:val="28"/>
          <w:szCs w:val="28"/>
          <w:lang w:val="ru-RU" w:eastAsia="ru-RU"/>
        </w:rPr>
        <w:t xml:space="preserve"> може включати сотні антен на одній базовій станції. Це значно збільшує можливості мережі в обслуговуванні великої кількості підключених пристроїв одночасно, підвищує спектральну ефективність і зменшує інтерференцію завдяки спрямованим променям. Завдяки використанню багатьох антен, 5</w:t>
      </w:r>
      <w:r w:rsidRPr="002F59A4">
        <w:rPr>
          <w:rFonts w:ascii="Times New Roman" w:hAnsi="Times New Roman" w:cs="Times New Roman"/>
          <w:noProof/>
          <w:sz w:val="28"/>
          <w:szCs w:val="28"/>
          <w:lang w:val="en-US" w:eastAsia="ru-RU"/>
        </w:rPr>
        <w:t>G</w:t>
      </w:r>
      <w:r w:rsidRPr="002F59A4">
        <w:rPr>
          <w:rFonts w:ascii="Times New Roman" w:hAnsi="Times New Roman" w:cs="Times New Roman"/>
          <w:noProof/>
          <w:sz w:val="28"/>
          <w:szCs w:val="28"/>
          <w:lang w:val="ru-RU" w:eastAsia="ru-RU"/>
        </w:rPr>
        <w:t xml:space="preserve"> може забезпечити більш точне спрямування сигналу, що значно покращує якість зв'язку та зменшує витрати енергії.</w:t>
      </w:r>
    </w:p>
    <w:p w14:paraId="148B7072" w14:textId="39CECB13" w:rsidR="002F59A4" w:rsidRDefault="002F59A4" w:rsidP="00485B15">
      <w:pPr>
        <w:spacing w:after="0" w:line="360" w:lineRule="auto"/>
        <w:ind w:firstLine="720"/>
        <w:jc w:val="both"/>
        <w:rPr>
          <w:rFonts w:ascii="Times New Roman" w:hAnsi="Times New Roman" w:cs="Times New Roman"/>
          <w:noProof/>
          <w:sz w:val="28"/>
          <w:szCs w:val="28"/>
          <w:lang w:val="ru-RU" w:eastAsia="ru-RU"/>
        </w:rPr>
      </w:pPr>
      <w:r w:rsidRPr="002F59A4">
        <w:rPr>
          <w:rFonts w:ascii="Times New Roman" w:hAnsi="Times New Roman" w:cs="Times New Roman"/>
          <w:noProof/>
          <w:sz w:val="28"/>
          <w:szCs w:val="28"/>
          <w:lang w:val="ru-RU" w:eastAsia="ru-RU"/>
        </w:rPr>
        <w:t xml:space="preserve">Ці технологічні покращення в </w:t>
      </w:r>
      <w:r w:rsidRPr="002F59A4">
        <w:rPr>
          <w:rFonts w:ascii="Times New Roman" w:hAnsi="Times New Roman" w:cs="Times New Roman"/>
          <w:noProof/>
          <w:sz w:val="28"/>
          <w:szCs w:val="28"/>
          <w:lang w:val="en-US" w:eastAsia="ru-RU"/>
        </w:rPr>
        <w:t>Massive</w:t>
      </w:r>
      <w:r w:rsidRPr="002F59A4">
        <w:rPr>
          <w:rFonts w:ascii="Times New Roman" w:hAnsi="Times New Roman" w:cs="Times New Roman"/>
          <w:noProof/>
          <w:sz w:val="28"/>
          <w:szCs w:val="28"/>
          <w:lang w:val="ru-RU" w:eastAsia="ru-RU"/>
        </w:rPr>
        <w:t xml:space="preserve"> </w:t>
      </w:r>
      <w:r w:rsidRPr="002F59A4">
        <w:rPr>
          <w:rFonts w:ascii="Times New Roman" w:hAnsi="Times New Roman" w:cs="Times New Roman"/>
          <w:noProof/>
          <w:sz w:val="28"/>
          <w:szCs w:val="28"/>
          <w:lang w:val="en-US" w:eastAsia="ru-RU"/>
        </w:rPr>
        <w:t>MIMO</w:t>
      </w:r>
      <w:r w:rsidRPr="002F59A4">
        <w:rPr>
          <w:rFonts w:ascii="Times New Roman" w:hAnsi="Times New Roman" w:cs="Times New Roman"/>
          <w:noProof/>
          <w:sz w:val="28"/>
          <w:szCs w:val="28"/>
          <w:lang w:val="ru-RU" w:eastAsia="ru-RU"/>
        </w:rPr>
        <w:t xml:space="preserve"> дозволяють 5</w:t>
      </w:r>
      <w:r w:rsidRPr="002F59A4">
        <w:rPr>
          <w:rFonts w:ascii="Times New Roman" w:hAnsi="Times New Roman" w:cs="Times New Roman"/>
          <w:noProof/>
          <w:sz w:val="28"/>
          <w:szCs w:val="28"/>
          <w:lang w:val="en-US" w:eastAsia="ru-RU"/>
        </w:rPr>
        <w:t>G</w:t>
      </w:r>
      <w:r w:rsidRPr="002F59A4">
        <w:rPr>
          <w:rFonts w:ascii="Times New Roman" w:hAnsi="Times New Roman" w:cs="Times New Roman"/>
          <w:noProof/>
          <w:sz w:val="28"/>
          <w:szCs w:val="28"/>
          <w:lang w:val="ru-RU" w:eastAsia="ru-RU"/>
        </w:rPr>
        <w:t xml:space="preserve">-мережам досягти вищих швидкостей передачі даних, зниженої затримки та більшої надійності зв'язку. Це також сприяє розвитку нових застосувань, які вимагають високої пропускної здатності та низької затримки, таких як віртуальна реальність, доповнена реальність, телемедицина та самокеровані транспортні засоби. Іншими словами, </w:t>
      </w:r>
      <w:r w:rsidRPr="002F59A4">
        <w:rPr>
          <w:rFonts w:ascii="Times New Roman" w:hAnsi="Times New Roman" w:cs="Times New Roman"/>
          <w:noProof/>
          <w:sz w:val="28"/>
          <w:szCs w:val="28"/>
          <w:lang w:val="en-US" w:eastAsia="ru-RU"/>
        </w:rPr>
        <w:t>Massive</w:t>
      </w:r>
      <w:r w:rsidRPr="002F59A4">
        <w:rPr>
          <w:rFonts w:ascii="Times New Roman" w:hAnsi="Times New Roman" w:cs="Times New Roman"/>
          <w:noProof/>
          <w:sz w:val="28"/>
          <w:szCs w:val="28"/>
          <w:lang w:val="ru-RU" w:eastAsia="ru-RU"/>
        </w:rPr>
        <w:t xml:space="preserve"> </w:t>
      </w:r>
      <w:r w:rsidRPr="002F59A4">
        <w:rPr>
          <w:rFonts w:ascii="Times New Roman" w:hAnsi="Times New Roman" w:cs="Times New Roman"/>
          <w:noProof/>
          <w:sz w:val="28"/>
          <w:szCs w:val="28"/>
          <w:lang w:val="en-US" w:eastAsia="ru-RU"/>
        </w:rPr>
        <w:t>MIMO</w:t>
      </w:r>
      <w:r w:rsidRPr="002F59A4">
        <w:rPr>
          <w:rFonts w:ascii="Times New Roman" w:hAnsi="Times New Roman" w:cs="Times New Roman"/>
          <w:noProof/>
          <w:sz w:val="28"/>
          <w:szCs w:val="28"/>
          <w:lang w:val="ru-RU" w:eastAsia="ru-RU"/>
        </w:rPr>
        <w:t xml:space="preserve"> є однією з ключових технологій, яка робить 5</w:t>
      </w:r>
      <w:r w:rsidRPr="002F59A4">
        <w:rPr>
          <w:rFonts w:ascii="Times New Roman" w:hAnsi="Times New Roman" w:cs="Times New Roman"/>
          <w:noProof/>
          <w:sz w:val="28"/>
          <w:szCs w:val="28"/>
          <w:lang w:val="en-US" w:eastAsia="ru-RU"/>
        </w:rPr>
        <w:t>G</w:t>
      </w:r>
      <w:r w:rsidRPr="002F59A4">
        <w:rPr>
          <w:rFonts w:ascii="Times New Roman" w:hAnsi="Times New Roman" w:cs="Times New Roman"/>
          <w:noProof/>
          <w:sz w:val="28"/>
          <w:szCs w:val="28"/>
          <w:lang w:val="ru-RU" w:eastAsia="ru-RU"/>
        </w:rPr>
        <w:t xml:space="preserve"> значно більш продуктивним та гнучким порівняно з 4</w:t>
      </w:r>
      <w:r w:rsidRPr="002F59A4">
        <w:rPr>
          <w:rFonts w:ascii="Times New Roman" w:hAnsi="Times New Roman" w:cs="Times New Roman"/>
          <w:noProof/>
          <w:sz w:val="28"/>
          <w:szCs w:val="28"/>
          <w:lang w:val="en-US" w:eastAsia="ru-RU"/>
        </w:rPr>
        <w:t>G</w:t>
      </w:r>
      <w:r w:rsidRPr="002F59A4">
        <w:rPr>
          <w:rFonts w:ascii="Times New Roman" w:hAnsi="Times New Roman" w:cs="Times New Roman"/>
          <w:noProof/>
          <w:sz w:val="28"/>
          <w:szCs w:val="28"/>
          <w:lang w:val="ru-RU" w:eastAsia="ru-RU"/>
        </w:rPr>
        <w:t>, відкриваючи нові горизонти для розвитку технологій і покращення користувацького досвіду.</w:t>
      </w:r>
    </w:p>
    <w:p w14:paraId="655CE096" w14:textId="77777777" w:rsidR="002F59A4" w:rsidRPr="002F59A4" w:rsidRDefault="002F59A4" w:rsidP="002F59A4">
      <w:pPr>
        <w:spacing w:after="0" w:line="360" w:lineRule="auto"/>
        <w:ind w:firstLine="720"/>
        <w:jc w:val="both"/>
        <w:rPr>
          <w:rFonts w:ascii="Times New Roman" w:hAnsi="Times New Roman" w:cs="Times New Roman"/>
          <w:noProof/>
          <w:sz w:val="28"/>
          <w:szCs w:val="28"/>
          <w:lang w:eastAsia="ru-RU"/>
        </w:rPr>
      </w:pPr>
      <w:r w:rsidRPr="002F59A4">
        <w:rPr>
          <w:rFonts w:ascii="Times New Roman" w:hAnsi="Times New Roman" w:cs="Times New Roman"/>
          <w:noProof/>
          <w:sz w:val="28"/>
          <w:szCs w:val="28"/>
          <w:lang w:eastAsia="ru-RU"/>
        </w:rPr>
        <w:t>Економічний вплив 5G також варто розглянути. Впровадження 5G обіцяє стимулювати економічне зростання за рахунок розвитку нових галузей і послуг. Зокрема, очікується, що 5G сприятиме розвитку індустрії Інтернету речей, що включає розумні міста, інтелектуальні транспортні системи та автоматизовані виробництва. Це може привести до створення нових робочих місць і підвищення продуктивності в різних секторах економіки. 4G, будучи більш зрілою технологією, вже зробила свій внесок у розвиток економіки, але її потенціал для подальшого економічного зростання обмежений у порівнянні з 5G.</w:t>
      </w:r>
    </w:p>
    <w:p w14:paraId="3720C92A" w14:textId="77777777" w:rsidR="002F59A4" w:rsidRPr="002F59A4" w:rsidRDefault="002F59A4" w:rsidP="002F59A4">
      <w:pPr>
        <w:spacing w:after="0" w:line="360" w:lineRule="auto"/>
        <w:ind w:firstLine="720"/>
        <w:jc w:val="both"/>
        <w:rPr>
          <w:rFonts w:ascii="Times New Roman" w:hAnsi="Times New Roman" w:cs="Times New Roman"/>
          <w:noProof/>
          <w:sz w:val="28"/>
          <w:szCs w:val="28"/>
          <w:lang w:eastAsia="ru-RU"/>
        </w:rPr>
      </w:pPr>
      <w:r w:rsidRPr="002F59A4">
        <w:rPr>
          <w:rFonts w:ascii="Times New Roman" w:hAnsi="Times New Roman" w:cs="Times New Roman"/>
          <w:noProof/>
          <w:sz w:val="28"/>
          <w:szCs w:val="28"/>
          <w:lang w:eastAsia="ru-RU"/>
        </w:rPr>
        <w:t xml:space="preserve">З соціальної точки зору, 5G має потенціал значно змінити спосіб життя людей. Завдяки високій швидкості та низькій затримці, 5G дозволяє впроваджувати </w:t>
      </w:r>
      <w:r w:rsidRPr="002F59A4">
        <w:rPr>
          <w:rFonts w:ascii="Times New Roman" w:hAnsi="Times New Roman" w:cs="Times New Roman"/>
          <w:noProof/>
          <w:sz w:val="28"/>
          <w:szCs w:val="28"/>
          <w:lang w:eastAsia="ru-RU"/>
        </w:rPr>
        <w:lastRenderedPageBreak/>
        <w:t>нові послуги, такі як дистанційне навчання з використанням віртуальної реальності, телемедицина з високоякісним відеозв'язком та розумні будинки з інтеграцією різноманітних інтелектуальних пристроїв. Ці нові можливості можуть покращити якість життя, зробити доступ до послуг більш зручним та ефективним. 4G, хоч і забезпечує надійний зв'язок для більшості сучасних застосувань, не може запропонувати такі ж високі стандарти і можливості, як 5G.</w:t>
      </w:r>
    </w:p>
    <w:p w14:paraId="7FD20E98" w14:textId="77777777" w:rsidR="002F59A4" w:rsidRPr="002F59A4" w:rsidRDefault="002F59A4" w:rsidP="002F59A4">
      <w:pPr>
        <w:spacing w:after="0" w:line="360" w:lineRule="auto"/>
        <w:ind w:firstLine="720"/>
        <w:jc w:val="both"/>
        <w:rPr>
          <w:rFonts w:ascii="Times New Roman" w:hAnsi="Times New Roman" w:cs="Times New Roman"/>
          <w:noProof/>
          <w:sz w:val="28"/>
          <w:szCs w:val="28"/>
          <w:lang w:eastAsia="ru-RU"/>
        </w:rPr>
      </w:pPr>
      <w:r w:rsidRPr="002F59A4">
        <w:rPr>
          <w:rFonts w:ascii="Times New Roman" w:hAnsi="Times New Roman" w:cs="Times New Roman"/>
          <w:noProof/>
          <w:sz w:val="28"/>
          <w:szCs w:val="28"/>
          <w:lang w:eastAsia="ru-RU"/>
        </w:rPr>
        <w:t>Безпека також є важливим аспектом, який варто розглянути при порівнянні 4G та 5G. З одного боку, 5G технології надають більш просунуті засоби захисту даних та приватності, включаючи шифрування та автентифікацію на рівні мережі. Це робить 5G більш стійкою до кібератак і забезпечує вищий рівень захисту для користувачів. З іншого боку, збільшена кількість підключених пристроїв і складніша архітектура 5G також створюють нові виклики для забезпечення безпеки. У порівнянні, 4G має менш складну архітектуру і меншу кількість підключених пристроїв, що може спрощувати завдання з безпеки, але також обмежує можливості захисту даних.</w:t>
      </w:r>
    </w:p>
    <w:p w14:paraId="044A54DB" w14:textId="52C01607" w:rsidR="007839B3" w:rsidRPr="00586BE1" w:rsidRDefault="002F59A4" w:rsidP="002F59A4">
      <w:pPr>
        <w:spacing w:after="0" w:line="360" w:lineRule="auto"/>
        <w:ind w:firstLine="720"/>
        <w:jc w:val="both"/>
        <w:rPr>
          <w:rFonts w:ascii="Times New Roman" w:hAnsi="Times New Roman" w:cs="Times New Roman"/>
          <w:noProof/>
          <w:sz w:val="28"/>
          <w:szCs w:val="28"/>
          <w:lang w:eastAsia="ru-RU"/>
        </w:rPr>
      </w:pPr>
      <w:r w:rsidRPr="002F59A4">
        <w:rPr>
          <w:rFonts w:ascii="Times New Roman" w:hAnsi="Times New Roman" w:cs="Times New Roman"/>
          <w:noProof/>
          <w:sz w:val="28"/>
          <w:szCs w:val="28"/>
          <w:lang w:eastAsia="ru-RU"/>
        </w:rPr>
        <w:t>Підсумовуючи, 4G та 5G представляють різні етапи розвитку мобільних технологій, кожен з яких має свої переваги та обмеження. 5G значно перевершує 4G у швидкості передачі даних, зниженій затримці, спектральній ефективності та гнучкості управління мережею, що відкриває нові можливості для інновацій і розвитку. Однак, впровадження 5G вимагає значних інвестицій, вирішення питань безпеки та управління новими викликами, пов'язаними з масштабуванням мережі. У свою чергу, 4G продовжує відігравати важливу роль у забезпеченні стабільного зв'язку та задоволенні поточних потреб користувачів, але його можливості є обмеженими у порівнянні з 5G. Тому обидві технології будуть співіснувати протягом найближчих років, забезпечуючи плавний перехід до нового етапу мобільного зв'язку.</w:t>
      </w:r>
    </w:p>
    <w:p w14:paraId="2B2A8B0C" w14:textId="45A8A9F5" w:rsidR="00D508C8" w:rsidRDefault="00464868" w:rsidP="009D6F3C">
      <w:pPr>
        <w:spacing w:after="0" w:line="360" w:lineRule="auto"/>
        <w:jc w:val="center"/>
        <w:rPr>
          <w:rFonts w:ascii="Times New Roman" w:hAnsi="Times New Roman" w:cs="Times New Roman"/>
          <w:sz w:val="28"/>
          <w:szCs w:val="28"/>
          <w:lang w:eastAsia="ru-RU"/>
        </w:rPr>
      </w:pPr>
      <w:r w:rsidRPr="00464868">
        <w:rPr>
          <w:rFonts w:ascii="Times New Roman" w:hAnsi="Times New Roman" w:cs="Times New Roman"/>
          <w:noProof/>
          <w:sz w:val="28"/>
          <w:szCs w:val="28"/>
          <w:lang w:val="en-US"/>
        </w:rPr>
        <w:lastRenderedPageBreak/>
        <w:drawing>
          <wp:inline distT="0" distB="0" distL="0" distR="0" wp14:anchorId="0AC8876C" wp14:editId="022455E0">
            <wp:extent cx="6299835" cy="2748280"/>
            <wp:effectExtent l="0" t="0" r="5715"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6299835" cy="2748280"/>
                    </a:xfrm>
                    <a:prstGeom prst="rect">
                      <a:avLst/>
                    </a:prstGeom>
                  </pic:spPr>
                </pic:pic>
              </a:graphicData>
            </a:graphic>
          </wp:inline>
        </w:drawing>
      </w:r>
    </w:p>
    <w:p w14:paraId="7C99F6E4" w14:textId="4303A6CE" w:rsidR="00D508C8" w:rsidRPr="00485B15" w:rsidRDefault="00411B12" w:rsidP="00B11820">
      <w:pPr>
        <w:spacing w:after="0" w:line="360" w:lineRule="auto"/>
        <w:jc w:val="center"/>
        <w:rPr>
          <w:rFonts w:ascii="Times New Roman" w:hAnsi="Times New Roman" w:cs="Times New Roman"/>
          <w:sz w:val="28"/>
          <w:szCs w:val="28"/>
          <w:lang w:eastAsia="ru-RU"/>
        </w:rPr>
      </w:pPr>
      <w:r>
        <w:rPr>
          <w:rFonts w:ascii="Times New Roman" w:hAnsi="Times New Roman" w:cs="Times New Roman"/>
          <w:sz w:val="28"/>
          <w:szCs w:val="28"/>
          <w:lang w:eastAsia="ru-RU"/>
        </w:rPr>
        <w:t xml:space="preserve">Рисунок </w:t>
      </w:r>
      <w:r w:rsidR="00411E61">
        <w:rPr>
          <w:rFonts w:ascii="Times New Roman" w:hAnsi="Times New Roman" w:cs="Times New Roman"/>
          <w:sz w:val="28"/>
          <w:szCs w:val="28"/>
          <w:lang w:eastAsia="ru-RU"/>
        </w:rPr>
        <w:t>2</w:t>
      </w:r>
      <w:r w:rsidR="007672D7">
        <w:rPr>
          <w:rFonts w:ascii="Times New Roman" w:hAnsi="Times New Roman" w:cs="Times New Roman"/>
          <w:sz w:val="28"/>
          <w:szCs w:val="28"/>
          <w:lang w:eastAsia="ru-RU"/>
        </w:rPr>
        <w:t>.</w:t>
      </w:r>
      <w:r>
        <w:rPr>
          <w:rFonts w:ascii="Times New Roman" w:hAnsi="Times New Roman" w:cs="Times New Roman"/>
          <w:sz w:val="28"/>
          <w:szCs w:val="28"/>
          <w:lang w:eastAsia="ru-RU"/>
        </w:rPr>
        <w:t>2</w:t>
      </w:r>
      <w:r w:rsidR="007672D7">
        <w:rPr>
          <w:rFonts w:ascii="Times New Roman" w:hAnsi="Times New Roman" w:cs="Times New Roman"/>
          <w:sz w:val="28"/>
          <w:szCs w:val="28"/>
          <w:lang w:eastAsia="ru-RU"/>
        </w:rPr>
        <w:t xml:space="preserve"> – </w:t>
      </w:r>
      <w:r w:rsidR="00F25D74">
        <w:rPr>
          <w:rFonts w:ascii="Times New Roman" w:hAnsi="Times New Roman" w:cs="Times New Roman"/>
          <w:sz w:val="28"/>
          <w:szCs w:val="28"/>
          <w:lang w:eastAsia="ru-RU"/>
        </w:rPr>
        <w:t>Еволюція поколінь</w:t>
      </w:r>
      <w:r w:rsidR="007672D7">
        <w:rPr>
          <w:rFonts w:ascii="Times New Roman" w:hAnsi="Times New Roman" w:cs="Times New Roman"/>
          <w:sz w:val="28"/>
          <w:szCs w:val="28"/>
          <w:lang w:eastAsia="ru-RU"/>
        </w:rPr>
        <w:t xml:space="preserve"> мобільних мереж</w:t>
      </w:r>
    </w:p>
    <w:p w14:paraId="02AB545F" w14:textId="77777777" w:rsidR="002F59A4" w:rsidRPr="00485B15" w:rsidRDefault="002F59A4" w:rsidP="00B11820">
      <w:pPr>
        <w:spacing w:after="0" w:line="360" w:lineRule="auto"/>
        <w:jc w:val="both"/>
        <w:rPr>
          <w:rFonts w:ascii="Times New Roman" w:hAnsi="Times New Roman" w:cs="Times New Roman"/>
          <w:sz w:val="28"/>
          <w:szCs w:val="28"/>
          <w:lang w:eastAsia="ru-RU"/>
        </w:rPr>
      </w:pPr>
    </w:p>
    <w:p w14:paraId="504A1963" w14:textId="5C8CEF21" w:rsidR="00034548" w:rsidRPr="00485B15" w:rsidRDefault="00380280" w:rsidP="00B11820">
      <w:pPr>
        <w:pStyle w:val="ab"/>
        <w:numPr>
          <w:ilvl w:val="1"/>
          <w:numId w:val="20"/>
        </w:numPr>
        <w:spacing w:after="0" w:line="360" w:lineRule="auto"/>
        <w:jc w:val="both"/>
        <w:outlineLvl w:val="1"/>
        <w:rPr>
          <w:rFonts w:ascii="Times New Roman" w:hAnsi="Times New Roman" w:cs="Times New Roman"/>
          <w:b/>
          <w:sz w:val="28"/>
          <w:szCs w:val="28"/>
          <w:lang w:eastAsia="ru-RU"/>
        </w:rPr>
      </w:pPr>
      <w:r w:rsidRPr="00485B15">
        <w:rPr>
          <w:rFonts w:ascii="Times New Roman" w:hAnsi="Times New Roman" w:cs="Times New Roman"/>
          <w:b/>
          <w:sz w:val="28"/>
          <w:szCs w:val="28"/>
          <w:lang w:eastAsia="ru-RU"/>
        </w:rPr>
        <w:t>Стек технологій мережі 5</w:t>
      </w:r>
      <w:r>
        <w:rPr>
          <w:rFonts w:ascii="Times New Roman" w:hAnsi="Times New Roman" w:cs="Times New Roman"/>
          <w:b/>
          <w:sz w:val="28"/>
          <w:szCs w:val="28"/>
          <w:lang w:val="en-US" w:eastAsia="ru-RU"/>
        </w:rPr>
        <w:t>G</w:t>
      </w:r>
    </w:p>
    <w:p w14:paraId="019D82DE" w14:textId="77777777" w:rsidR="005A6848" w:rsidRPr="00380280" w:rsidRDefault="005A6848" w:rsidP="005A6848">
      <w:pPr>
        <w:pStyle w:val="ab"/>
        <w:spacing w:after="0" w:line="360" w:lineRule="auto"/>
        <w:ind w:left="1129"/>
        <w:jc w:val="both"/>
        <w:outlineLvl w:val="1"/>
        <w:rPr>
          <w:rFonts w:ascii="Times New Roman" w:hAnsi="Times New Roman" w:cs="Times New Roman"/>
          <w:b/>
          <w:sz w:val="28"/>
          <w:szCs w:val="28"/>
          <w:lang w:eastAsia="ru-RU"/>
        </w:rPr>
      </w:pPr>
    </w:p>
    <w:p w14:paraId="69C04BFE" w14:textId="10BE2510" w:rsidR="00893840" w:rsidRDefault="00FC4B79" w:rsidP="00893840">
      <w:pPr>
        <w:pStyle w:val="ab"/>
        <w:spacing w:after="0" w:line="360" w:lineRule="auto"/>
        <w:ind w:left="0" w:firstLine="709"/>
        <w:jc w:val="both"/>
        <w:outlineLvl w:val="1"/>
        <w:rPr>
          <w:rFonts w:ascii="Times New Roman" w:hAnsi="Times New Roman" w:cs="Times New Roman"/>
          <w:sz w:val="28"/>
          <w:szCs w:val="28"/>
          <w:lang w:eastAsia="ru-RU"/>
        </w:rPr>
      </w:pPr>
      <w:r w:rsidRPr="00FC4B79">
        <w:rPr>
          <w:rFonts w:ascii="Times New Roman" w:hAnsi="Times New Roman" w:cs="Times New Roman"/>
          <w:sz w:val="28"/>
          <w:szCs w:val="28"/>
          <w:lang w:eastAsia="ru-RU"/>
        </w:rPr>
        <w:t>Стек технологій, що використовуються в мережах 5G, є значно складнішим і багатошаровим порівняно з попередніми поколіннями мереж. Новітні технології включають не тільки удосконалені аспекти передачі даних і радіо інтерфейсу, але й нововведення в архітектурі мережі, що забезпечують вищу гнучкість, швидкість і ефективність.</w:t>
      </w:r>
    </w:p>
    <w:p w14:paraId="54100B25" w14:textId="77777777" w:rsidR="0012783E" w:rsidRPr="0012783E" w:rsidRDefault="0012783E" w:rsidP="0012783E">
      <w:pPr>
        <w:pStyle w:val="ab"/>
        <w:spacing w:after="0" w:line="360" w:lineRule="auto"/>
        <w:ind w:left="0" w:firstLine="709"/>
        <w:jc w:val="both"/>
        <w:outlineLvl w:val="1"/>
        <w:rPr>
          <w:rFonts w:ascii="Times New Roman" w:hAnsi="Times New Roman" w:cs="Times New Roman"/>
          <w:noProof/>
          <w:sz w:val="28"/>
          <w:szCs w:val="28"/>
          <w:lang w:eastAsia="ru-RU"/>
        </w:rPr>
      </w:pPr>
      <w:r w:rsidRPr="0012783E">
        <w:rPr>
          <w:rFonts w:ascii="Times New Roman" w:hAnsi="Times New Roman" w:cs="Times New Roman"/>
          <w:bCs/>
          <w:noProof/>
          <w:sz w:val="28"/>
          <w:szCs w:val="28"/>
          <w:lang w:eastAsia="ru-RU"/>
        </w:rPr>
        <w:t>Перш за все, основу стека технологій мереж 5G складає новий радіо інтерфейс, що використовує ширші радіо смуги частот, що дозволяє досягати набагато вищих швидкостей передачі даних.</w:t>
      </w:r>
      <w:r w:rsidRPr="0012783E">
        <w:rPr>
          <w:rFonts w:ascii="Times New Roman" w:hAnsi="Times New Roman" w:cs="Times New Roman"/>
          <w:noProof/>
          <w:sz w:val="28"/>
          <w:szCs w:val="28"/>
          <w:lang w:eastAsia="ru-RU"/>
        </w:rPr>
        <w:t xml:space="preserve"> Ці частотні смуги розміщені як у традиційному діапазоні нижче 6 ГГц, так і в міліметровому діапазоні, який може досягати 30 ГГц і вище. Це відкриває можливості для розгортання ультрашвидких бездротових з'єднань, що здатні обслуговувати високий рівень користувачів одночасно і забезпечувати стабільний зв'язок для критично важливих застосувань.</w:t>
      </w:r>
    </w:p>
    <w:p w14:paraId="65D4F36B" w14:textId="3D4C670B" w:rsidR="00317963" w:rsidRDefault="0055626D" w:rsidP="00317963">
      <w:pPr>
        <w:spacing w:after="0" w:line="360" w:lineRule="auto"/>
        <w:ind w:firstLine="709"/>
        <w:jc w:val="both"/>
        <w:outlineLvl w:val="1"/>
        <w:rPr>
          <w:rFonts w:ascii="Times New Roman" w:hAnsi="Times New Roman" w:cs="Times New Roman"/>
          <w:bCs/>
          <w:noProof/>
          <w:sz w:val="28"/>
          <w:szCs w:val="28"/>
          <w:lang w:eastAsia="ru-RU"/>
        </w:rPr>
      </w:pPr>
      <w:r w:rsidRPr="0055626D">
        <w:rPr>
          <w:rFonts w:ascii="Times New Roman" w:hAnsi="Times New Roman" w:cs="Times New Roman"/>
          <w:bCs/>
          <w:noProof/>
          <w:sz w:val="28"/>
          <w:szCs w:val="28"/>
          <w:lang w:eastAsia="ru-RU"/>
        </w:rPr>
        <w:t>Ще</w:t>
      </w:r>
      <w:r w:rsidR="00526D6F">
        <w:rPr>
          <w:rFonts w:ascii="Times New Roman" w:hAnsi="Times New Roman" w:cs="Times New Roman"/>
          <w:bCs/>
          <w:noProof/>
          <w:sz w:val="28"/>
          <w:szCs w:val="28"/>
          <w:lang w:eastAsia="ru-RU"/>
        </w:rPr>
        <w:t xml:space="preserve"> одна ключова технологія в стеку</w:t>
      </w:r>
      <w:r w:rsidRPr="0055626D">
        <w:rPr>
          <w:rFonts w:ascii="Times New Roman" w:hAnsi="Times New Roman" w:cs="Times New Roman"/>
          <w:bCs/>
          <w:noProof/>
          <w:sz w:val="28"/>
          <w:szCs w:val="28"/>
          <w:lang w:eastAsia="ru-RU"/>
        </w:rPr>
        <w:t xml:space="preserve"> 5G — Multiple Input Multiple Output (MIMO), яка значно розширює можливості мережі за рахунок використання кількох передавачів і приймачів для одночасної передачі та отримання більшої кількості даних.Використовуючи велику кількість антен, які можуть працювати незалежно одна від одної, MIMO дозволяє значно збільшити пропускну здатність </w:t>
      </w:r>
      <w:r w:rsidRPr="0055626D">
        <w:rPr>
          <w:rFonts w:ascii="Times New Roman" w:hAnsi="Times New Roman" w:cs="Times New Roman"/>
          <w:bCs/>
          <w:noProof/>
          <w:sz w:val="28"/>
          <w:szCs w:val="28"/>
          <w:lang w:eastAsia="ru-RU"/>
        </w:rPr>
        <w:lastRenderedPageBreak/>
        <w:t>без збільшення використовуваної частоти. Це робить мережу більш ефективною та масштабованою.</w:t>
      </w:r>
    </w:p>
    <w:p w14:paraId="22EF50A6" w14:textId="55B389DF" w:rsidR="00477056" w:rsidRDefault="00462D36" w:rsidP="00317963">
      <w:pPr>
        <w:spacing w:after="0" w:line="360" w:lineRule="auto"/>
        <w:ind w:firstLine="709"/>
        <w:jc w:val="center"/>
        <w:outlineLvl w:val="1"/>
        <w:rPr>
          <w:rFonts w:ascii="Times New Roman" w:hAnsi="Times New Roman" w:cs="Times New Roman"/>
          <w:noProof/>
          <w:sz w:val="28"/>
          <w:szCs w:val="28"/>
          <w:lang w:eastAsia="ru-RU"/>
        </w:rPr>
      </w:pPr>
      <w:r w:rsidRPr="00462D36">
        <w:rPr>
          <w:rFonts w:ascii="Times New Roman" w:hAnsi="Times New Roman" w:cs="Times New Roman"/>
          <w:noProof/>
          <w:sz w:val="28"/>
          <w:szCs w:val="28"/>
          <w:lang w:val="en-US"/>
        </w:rPr>
        <w:drawing>
          <wp:inline distT="0" distB="0" distL="0" distR="0" wp14:anchorId="75036BA4" wp14:editId="6810C87F">
            <wp:extent cx="5789295" cy="2816161"/>
            <wp:effectExtent l="0" t="0" r="1905" b="381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811249" cy="2826840"/>
                    </a:xfrm>
                    <a:prstGeom prst="rect">
                      <a:avLst/>
                    </a:prstGeom>
                  </pic:spPr>
                </pic:pic>
              </a:graphicData>
            </a:graphic>
          </wp:inline>
        </w:drawing>
      </w:r>
      <w:r w:rsidR="00477056" w:rsidRPr="00477056">
        <w:rPr>
          <w:rFonts w:ascii="Times New Roman" w:hAnsi="Times New Roman" w:cs="Times New Roman"/>
          <w:noProof/>
          <w:sz w:val="28"/>
          <w:szCs w:val="28"/>
          <w:lang w:eastAsia="ru-RU"/>
        </w:rPr>
        <w:t xml:space="preserve">Рисунок </w:t>
      </w:r>
      <w:r w:rsidR="00411B12">
        <w:rPr>
          <w:rFonts w:ascii="Times New Roman" w:hAnsi="Times New Roman" w:cs="Times New Roman"/>
          <w:noProof/>
          <w:sz w:val="28"/>
          <w:szCs w:val="28"/>
          <w:lang w:eastAsia="ru-RU"/>
        </w:rPr>
        <w:t>2</w:t>
      </w:r>
      <w:r w:rsidR="007672D7" w:rsidRPr="007672D7">
        <w:rPr>
          <w:rFonts w:ascii="Times New Roman" w:hAnsi="Times New Roman" w:cs="Times New Roman"/>
          <w:noProof/>
          <w:sz w:val="28"/>
          <w:szCs w:val="28"/>
          <w:lang w:eastAsia="ru-RU"/>
        </w:rPr>
        <w:t>.</w:t>
      </w:r>
      <w:r w:rsidR="00411B12">
        <w:rPr>
          <w:rFonts w:ascii="Times New Roman" w:hAnsi="Times New Roman" w:cs="Times New Roman"/>
          <w:noProof/>
          <w:sz w:val="28"/>
          <w:szCs w:val="28"/>
          <w:lang w:eastAsia="ru-RU"/>
        </w:rPr>
        <w:t>3</w:t>
      </w:r>
      <w:r w:rsidR="00477056" w:rsidRPr="00477056">
        <w:rPr>
          <w:rFonts w:ascii="Times New Roman" w:hAnsi="Times New Roman" w:cs="Times New Roman"/>
          <w:noProof/>
          <w:sz w:val="28"/>
          <w:szCs w:val="28"/>
          <w:lang w:eastAsia="ru-RU"/>
        </w:rPr>
        <w:t xml:space="preserve"> </w:t>
      </w:r>
      <w:r w:rsidR="00B11820">
        <w:rPr>
          <w:rFonts w:ascii="Times New Roman" w:hAnsi="Times New Roman" w:cs="Times New Roman"/>
          <w:noProof/>
          <w:sz w:val="28"/>
          <w:szCs w:val="28"/>
          <w:lang w:eastAsia="ru-RU"/>
        </w:rPr>
        <w:t>–</w:t>
      </w:r>
      <w:r w:rsidR="00477056" w:rsidRPr="00477056">
        <w:rPr>
          <w:rFonts w:ascii="Times New Roman" w:hAnsi="Times New Roman" w:cs="Times New Roman"/>
          <w:noProof/>
          <w:sz w:val="28"/>
          <w:szCs w:val="28"/>
          <w:lang w:eastAsia="ru-RU"/>
        </w:rPr>
        <w:t xml:space="preserve"> </w:t>
      </w:r>
      <w:r w:rsidR="00B11820">
        <w:rPr>
          <w:rFonts w:ascii="Times New Roman" w:hAnsi="Times New Roman" w:cs="Times New Roman"/>
          <w:noProof/>
          <w:sz w:val="28"/>
          <w:szCs w:val="28"/>
          <w:lang w:eastAsia="ru-RU"/>
        </w:rPr>
        <w:t>Р</w:t>
      </w:r>
      <w:r w:rsidR="00FA2323">
        <w:rPr>
          <w:rFonts w:ascii="Times New Roman" w:hAnsi="Times New Roman" w:cs="Times New Roman"/>
          <w:noProof/>
          <w:sz w:val="28"/>
          <w:szCs w:val="28"/>
          <w:lang w:eastAsia="ru-RU"/>
        </w:rPr>
        <w:t xml:space="preserve">ринцип роботи технології </w:t>
      </w:r>
      <w:r w:rsidR="00477056" w:rsidRPr="00477056">
        <w:rPr>
          <w:rFonts w:ascii="Times New Roman" w:hAnsi="Times New Roman" w:cs="Times New Roman"/>
          <w:noProof/>
          <w:sz w:val="28"/>
          <w:szCs w:val="28"/>
          <w:lang w:eastAsia="ru-RU"/>
        </w:rPr>
        <w:t>MIMO</w:t>
      </w:r>
    </w:p>
    <w:p w14:paraId="6BD455BF" w14:textId="77777777" w:rsidR="00317963" w:rsidRPr="00477056" w:rsidRDefault="00317963" w:rsidP="00317963">
      <w:pPr>
        <w:spacing w:after="0" w:line="360" w:lineRule="auto"/>
        <w:ind w:firstLine="709"/>
        <w:jc w:val="both"/>
        <w:outlineLvl w:val="1"/>
        <w:rPr>
          <w:rFonts w:ascii="Times New Roman" w:hAnsi="Times New Roman" w:cs="Times New Roman"/>
          <w:noProof/>
          <w:sz w:val="28"/>
          <w:szCs w:val="28"/>
          <w:lang w:eastAsia="ru-RU"/>
        </w:rPr>
      </w:pPr>
    </w:p>
    <w:p w14:paraId="3CA96B3B" w14:textId="77777777" w:rsidR="0012783E" w:rsidRPr="0012783E" w:rsidRDefault="0012783E" w:rsidP="0012783E">
      <w:pPr>
        <w:pStyle w:val="ab"/>
        <w:spacing w:after="0" w:line="360" w:lineRule="auto"/>
        <w:ind w:left="0" w:firstLine="709"/>
        <w:jc w:val="both"/>
        <w:outlineLvl w:val="1"/>
        <w:rPr>
          <w:rFonts w:ascii="Times New Roman" w:hAnsi="Times New Roman" w:cs="Times New Roman"/>
          <w:noProof/>
          <w:sz w:val="28"/>
          <w:szCs w:val="28"/>
          <w:lang w:eastAsia="ru-RU"/>
        </w:rPr>
      </w:pPr>
      <w:r w:rsidRPr="0012783E">
        <w:rPr>
          <w:rFonts w:ascii="Times New Roman" w:hAnsi="Times New Roman" w:cs="Times New Roman"/>
          <w:bCs/>
          <w:noProof/>
          <w:sz w:val="28"/>
          <w:szCs w:val="28"/>
          <w:lang w:eastAsia="ru-RU"/>
        </w:rPr>
        <w:t>Третій ключовий компонент — це мережевий слайсінг, що дозволяє операторам мережі створювати множинні віртуальні мережі на одній фізичній інфраструктурі.</w:t>
      </w:r>
      <w:r w:rsidRPr="0012783E">
        <w:rPr>
          <w:rFonts w:ascii="Times New Roman" w:hAnsi="Times New Roman" w:cs="Times New Roman"/>
          <w:noProof/>
          <w:sz w:val="28"/>
          <w:szCs w:val="28"/>
          <w:lang w:eastAsia="ru-RU"/>
        </w:rPr>
        <w:t xml:space="preserve"> Кожен такий "слайс" може бути оптимізований для певних видів трафіку або сервісів, забезпечуючи різні рівні пропускної спроможності, затримки і безпеки. Це забезпечує величезну гнучкість та можливості для нових бізнес-моделей і сервісів, включаючи масштабоване впровадження Інтернету речей, розумні міста, автономний транспорт та телемедицину.</w:t>
      </w:r>
    </w:p>
    <w:p w14:paraId="4A838076" w14:textId="77777777" w:rsidR="0012783E" w:rsidRPr="0012783E" w:rsidRDefault="0012783E" w:rsidP="0012783E">
      <w:pPr>
        <w:pStyle w:val="ab"/>
        <w:spacing w:after="0" w:line="360" w:lineRule="auto"/>
        <w:ind w:left="0" w:firstLine="709"/>
        <w:jc w:val="both"/>
        <w:outlineLvl w:val="1"/>
        <w:rPr>
          <w:rFonts w:ascii="Times New Roman" w:hAnsi="Times New Roman" w:cs="Times New Roman"/>
          <w:noProof/>
          <w:sz w:val="28"/>
          <w:szCs w:val="28"/>
          <w:lang w:eastAsia="ru-RU"/>
        </w:rPr>
      </w:pPr>
      <w:r w:rsidRPr="0012783E">
        <w:rPr>
          <w:rFonts w:ascii="Times New Roman" w:hAnsi="Times New Roman" w:cs="Times New Roman"/>
          <w:bCs/>
          <w:noProof/>
          <w:sz w:val="28"/>
          <w:szCs w:val="28"/>
          <w:lang w:eastAsia="ru-RU"/>
        </w:rPr>
        <w:t>Крім технічних новацій, стек технологій мережі 5G також включає в себе удосконалення в технологіях мережевої безпеки.</w:t>
      </w:r>
      <w:r w:rsidRPr="0012783E">
        <w:rPr>
          <w:rFonts w:ascii="Times New Roman" w:hAnsi="Times New Roman" w:cs="Times New Roman"/>
          <w:noProof/>
          <w:sz w:val="28"/>
          <w:szCs w:val="28"/>
          <w:lang w:eastAsia="ru-RU"/>
        </w:rPr>
        <w:t xml:space="preserve"> З огляду на розширення використання мережевих служб та їх інтеграцію в повсякденне життя, значно зросла потреба в захисті даних. Розвиток криптографічних протоколів, посилення аутентифікації та шифрування даних відіграють ключову роль у забезпеченні цієї безпеки.</w:t>
      </w:r>
    </w:p>
    <w:p w14:paraId="0E08AF81" w14:textId="34BC098A" w:rsidR="0012783E" w:rsidRDefault="0012783E" w:rsidP="0012783E">
      <w:pPr>
        <w:pStyle w:val="ab"/>
        <w:spacing w:line="360" w:lineRule="auto"/>
        <w:ind w:left="0" w:firstLine="709"/>
        <w:jc w:val="both"/>
        <w:outlineLvl w:val="1"/>
        <w:rPr>
          <w:rFonts w:ascii="Times New Roman" w:hAnsi="Times New Roman" w:cs="Times New Roman"/>
          <w:noProof/>
          <w:sz w:val="28"/>
          <w:szCs w:val="28"/>
          <w:lang w:eastAsia="ru-RU"/>
        </w:rPr>
      </w:pPr>
      <w:r w:rsidRPr="0012783E">
        <w:rPr>
          <w:rFonts w:ascii="Times New Roman" w:hAnsi="Times New Roman" w:cs="Times New Roman"/>
          <w:bCs/>
          <w:noProof/>
          <w:sz w:val="28"/>
          <w:szCs w:val="28"/>
          <w:lang w:eastAsia="ru-RU"/>
        </w:rPr>
        <w:t>Адаптація до нових стандартів</w:t>
      </w:r>
      <w:r w:rsidRPr="0012783E">
        <w:rPr>
          <w:rFonts w:ascii="Times New Roman" w:hAnsi="Times New Roman" w:cs="Times New Roman"/>
          <w:noProof/>
          <w:sz w:val="28"/>
          <w:szCs w:val="28"/>
          <w:lang w:eastAsia="ru-RU"/>
        </w:rPr>
        <w:t xml:space="preserve"> є ще однією значною складовою мереж 5G. Технологічні стандарти, такі як 3GPP для 5G NR, забезпечують уніфікацію радіо інтерфейсів по всьому світу, сприяючи глобальній сумісності та спрощенню </w:t>
      </w:r>
      <w:r w:rsidRPr="0012783E">
        <w:rPr>
          <w:rFonts w:ascii="Times New Roman" w:hAnsi="Times New Roman" w:cs="Times New Roman"/>
          <w:noProof/>
          <w:sz w:val="28"/>
          <w:szCs w:val="28"/>
          <w:lang w:eastAsia="ru-RU"/>
        </w:rPr>
        <w:lastRenderedPageBreak/>
        <w:t xml:space="preserve">міжнародного роумінгу. </w:t>
      </w:r>
      <w:r w:rsidRPr="0012783E">
        <w:rPr>
          <w:rFonts w:ascii="Times New Roman" w:hAnsi="Times New Roman" w:cs="Times New Roman"/>
          <w:bCs/>
          <w:noProof/>
          <w:sz w:val="28"/>
          <w:szCs w:val="28"/>
          <w:lang w:eastAsia="ru-RU"/>
        </w:rPr>
        <w:t>Ці стандарти також покладають основу для розвитку інших технологій</w:t>
      </w:r>
      <w:r w:rsidRPr="0012783E">
        <w:rPr>
          <w:rFonts w:ascii="Times New Roman" w:hAnsi="Times New Roman" w:cs="Times New Roman"/>
          <w:noProof/>
          <w:sz w:val="28"/>
          <w:szCs w:val="28"/>
          <w:lang w:eastAsia="ru-RU"/>
        </w:rPr>
        <w:t>, таких як Massive MIMO та beamforming, які використовують складні алгоритми для оптимізації передачі сигналу та збільшення щільності мережі.</w:t>
      </w:r>
    </w:p>
    <w:p w14:paraId="5A99BD3D" w14:textId="1F9CE37B" w:rsidR="0055626D" w:rsidRPr="0055626D" w:rsidRDefault="0055626D" w:rsidP="0055626D">
      <w:pPr>
        <w:pStyle w:val="ab"/>
        <w:spacing w:line="360" w:lineRule="auto"/>
        <w:ind w:left="0" w:firstLine="709"/>
        <w:jc w:val="both"/>
        <w:outlineLvl w:val="1"/>
        <w:rPr>
          <w:rFonts w:ascii="Times New Roman" w:hAnsi="Times New Roman" w:cs="Times New Roman"/>
          <w:noProof/>
          <w:sz w:val="28"/>
          <w:szCs w:val="28"/>
          <w:lang w:val="ru-RU" w:eastAsia="ru-RU"/>
        </w:rPr>
      </w:pPr>
      <w:r w:rsidRPr="0012783E">
        <w:rPr>
          <w:rFonts w:ascii="Times New Roman" w:hAnsi="Times New Roman" w:cs="Times New Roman"/>
          <w:bCs/>
          <w:noProof/>
          <w:sz w:val="28"/>
          <w:szCs w:val="28"/>
          <w:lang w:val="ru-RU" w:eastAsia="ru-RU"/>
        </w:rPr>
        <w:t>Збільшення пропускної здатності та покриття</w:t>
      </w:r>
      <w:r w:rsidRPr="0012783E">
        <w:rPr>
          <w:rFonts w:ascii="Times New Roman" w:hAnsi="Times New Roman" w:cs="Times New Roman"/>
          <w:noProof/>
          <w:sz w:val="28"/>
          <w:szCs w:val="28"/>
          <w:lang w:val="ru-RU" w:eastAsia="ru-RU"/>
        </w:rPr>
        <w:t xml:space="preserve"> є одним з ключових аспектів, на якому фокусуються розробники 5</w:t>
      </w:r>
      <w:r w:rsidRPr="0012783E">
        <w:rPr>
          <w:rFonts w:ascii="Times New Roman" w:hAnsi="Times New Roman" w:cs="Times New Roman"/>
          <w:noProof/>
          <w:sz w:val="28"/>
          <w:szCs w:val="28"/>
          <w:lang w:val="en-US" w:eastAsia="ru-RU"/>
        </w:rPr>
        <w:t>G</w:t>
      </w:r>
      <w:r w:rsidRPr="0012783E">
        <w:rPr>
          <w:rFonts w:ascii="Times New Roman" w:hAnsi="Times New Roman" w:cs="Times New Roman"/>
          <w:noProof/>
          <w:sz w:val="28"/>
          <w:szCs w:val="28"/>
          <w:lang w:val="ru-RU" w:eastAsia="ru-RU"/>
        </w:rPr>
        <w:t xml:space="preserve">. Впровадження нових технологій, таких як </w:t>
      </w:r>
      <w:r w:rsidRPr="0012783E">
        <w:rPr>
          <w:rFonts w:ascii="Times New Roman" w:hAnsi="Times New Roman" w:cs="Times New Roman"/>
          <w:noProof/>
          <w:sz w:val="28"/>
          <w:szCs w:val="28"/>
          <w:lang w:val="en-US" w:eastAsia="ru-RU"/>
        </w:rPr>
        <w:t>Massive</w:t>
      </w:r>
      <w:r w:rsidRPr="0012783E">
        <w:rPr>
          <w:rFonts w:ascii="Times New Roman" w:hAnsi="Times New Roman" w:cs="Times New Roman"/>
          <w:noProof/>
          <w:sz w:val="28"/>
          <w:szCs w:val="28"/>
          <w:lang w:val="ru-RU" w:eastAsia="ru-RU"/>
        </w:rPr>
        <w:t xml:space="preserve"> </w:t>
      </w:r>
      <w:r w:rsidRPr="0012783E">
        <w:rPr>
          <w:rFonts w:ascii="Times New Roman" w:hAnsi="Times New Roman" w:cs="Times New Roman"/>
          <w:noProof/>
          <w:sz w:val="28"/>
          <w:szCs w:val="28"/>
          <w:lang w:val="en-US" w:eastAsia="ru-RU"/>
        </w:rPr>
        <w:t>MIMO</w:t>
      </w:r>
      <w:r w:rsidRPr="0012783E">
        <w:rPr>
          <w:rFonts w:ascii="Times New Roman" w:hAnsi="Times New Roman" w:cs="Times New Roman"/>
          <w:noProof/>
          <w:sz w:val="28"/>
          <w:szCs w:val="28"/>
          <w:lang w:val="ru-RU" w:eastAsia="ru-RU"/>
        </w:rPr>
        <w:t xml:space="preserve"> (масивні багатоантенні системи), значно збільшує кількість користувачів та об'єм даних, які можуть бути оброблені одночасно в рамках одного сектора мережі. Це дозволяє операторам забезпечити високий рівень обслуговування більшій кількості абонентів у густонаселених районах і, як наслідок, зменшувати витрати на обслуговування на одного користувача.</w:t>
      </w:r>
    </w:p>
    <w:p w14:paraId="7E41A30E" w14:textId="3D7E6CC6" w:rsidR="0012783E" w:rsidRDefault="0012783E" w:rsidP="0012783E">
      <w:pPr>
        <w:pStyle w:val="ab"/>
        <w:spacing w:line="360" w:lineRule="auto"/>
        <w:ind w:left="0" w:firstLine="709"/>
        <w:jc w:val="both"/>
        <w:outlineLvl w:val="1"/>
        <w:rPr>
          <w:rFonts w:ascii="Times New Roman" w:hAnsi="Times New Roman" w:cs="Times New Roman"/>
          <w:noProof/>
          <w:sz w:val="28"/>
          <w:szCs w:val="28"/>
          <w:lang w:eastAsia="ru-RU"/>
        </w:rPr>
      </w:pPr>
      <w:r w:rsidRPr="0012783E">
        <w:rPr>
          <w:rFonts w:ascii="Times New Roman" w:hAnsi="Times New Roman" w:cs="Times New Roman"/>
          <w:bCs/>
          <w:noProof/>
          <w:sz w:val="28"/>
          <w:szCs w:val="28"/>
          <w:lang w:eastAsia="ru-RU"/>
        </w:rPr>
        <w:t>Beamforming є ключовою технологією у мережах 5G</w:t>
      </w:r>
      <w:r w:rsidRPr="0012783E">
        <w:rPr>
          <w:rFonts w:ascii="Times New Roman" w:hAnsi="Times New Roman" w:cs="Times New Roman"/>
          <w:noProof/>
          <w:sz w:val="28"/>
          <w:szCs w:val="28"/>
          <w:lang w:eastAsia="ru-RU"/>
        </w:rPr>
        <w:t>, яка дозволяє точно направляти радіохвилі на специфічних користувачів замість традиційного розсіювання сигналу в усіх напрямках. Це зменшує інтерференцію та збільшує ефективність використання спектру. Beamforming відіграє важливу роль в оптимізації сигналів у високочастотному міліметровому діапазоні, що є особливо корисним у міських середовищах із великою кількістю користувачів.</w:t>
      </w:r>
    </w:p>
    <w:p w14:paraId="1EC0CAAF" w14:textId="77777777" w:rsidR="00061E3D" w:rsidRPr="00BB0BA1" w:rsidRDefault="00061E3D" w:rsidP="00061E3D">
      <w:pPr>
        <w:pStyle w:val="ab"/>
        <w:spacing w:line="360" w:lineRule="auto"/>
        <w:ind w:left="0" w:firstLine="709"/>
        <w:jc w:val="both"/>
        <w:outlineLvl w:val="1"/>
        <w:rPr>
          <w:rFonts w:ascii="Times New Roman" w:hAnsi="Times New Roman" w:cs="Times New Roman"/>
          <w:noProof/>
          <w:sz w:val="28"/>
          <w:szCs w:val="28"/>
          <w:lang w:eastAsia="ru-RU"/>
        </w:rPr>
      </w:pPr>
      <w:r w:rsidRPr="00BB0BA1">
        <w:rPr>
          <w:rFonts w:ascii="Times New Roman" w:hAnsi="Times New Roman" w:cs="Times New Roman"/>
          <w:bCs/>
          <w:noProof/>
          <w:sz w:val="28"/>
          <w:szCs w:val="28"/>
          <w:lang w:eastAsia="ru-RU"/>
        </w:rPr>
        <w:t>Мережева безпека у 5G</w:t>
      </w:r>
      <w:r w:rsidRPr="00BB0BA1">
        <w:rPr>
          <w:rFonts w:ascii="Times New Roman" w:hAnsi="Times New Roman" w:cs="Times New Roman"/>
          <w:noProof/>
          <w:sz w:val="28"/>
          <w:szCs w:val="28"/>
          <w:lang w:eastAsia="ru-RU"/>
        </w:rPr>
        <w:t xml:space="preserve"> виходить на передову позицію, оскільки інновації в мережевих технологіях створюють нові виклики для захисту даних. Розробка і впровадження розширених безпекових протоколів, таких як імунітет до ефектів атак типу "людина посередині" і шифрування кінцевих точок, є необхідними для захисту чутливої інформації. Інтеграція технологій, базованих на штучному інтелекті для моніторингу та відповіді на кіберзагрози, також посилює безпеку в 5G мережах.</w:t>
      </w:r>
    </w:p>
    <w:p w14:paraId="361FCF68" w14:textId="06FDFDA7" w:rsidR="00061E3D" w:rsidRDefault="00061E3D" w:rsidP="0012783E">
      <w:pPr>
        <w:pStyle w:val="ab"/>
        <w:spacing w:line="360" w:lineRule="auto"/>
        <w:ind w:left="0" w:firstLine="709"/>
        <w:jc w:val="both"/>
        <w:outlineLvl w:val="1"/>
        <w:rPr>
          <w:rFonts w:ascii="Times New Roman" w:hAnsi="Times New Roman" w:cs="Times New Roman"/>
          <w:noProof/>
          <w:sz w:val="28"/>
          <w:szCs w:val="28"/>
          <w:lang w:eastAsia="ru-RU"/>
        </w:rPr>
      </w:pPr>
      <w:r w:rsidRPr="00BB0BA1">
        <w:rPr>
          <w:rFonts w:ascii="Times New Roman" w:hAnsi="Times New Roman" w:cs="Times New Roman"/>
          <w:bCs/>
          <w:noProof/>
          <w:sz w:val="28"/>
          <w:szCs w:val="28"/>
          <w:lang w:eastAsia="ru-RU"/>
        </w:rPr>
        <w:t>Управління ресурсами мережі</w:t>
      </w:r>
      <w:r w:rsidRPr="00BB0BA1">
        <w:rPr>
          <w:rFonts w:ascii="Times New Roman" w:hAnsi="Times New Roman" w:cs="Times New Roman"/>
          <w:noProof/>
          <w:sz w:val="28"/>
          <w:szCs w:val="28"/>
          <w:lang w:eastAsia="ru-RU"/>
        </w:rPr>
        <w:t xml:space="preserve"> стає складнішим та динамічнішим у мережах 5G. Використання технологій штучного інтелекту та машинного навчання для оптимізації розподілу ресурсів і забезпечення якості обслуговування (QoS) на основі поточних умов мережі та поведінки користувача стає фундаментальним. Це включає автоматизацію управління спектром, оптимізацію трафіку та прогнозування мережевого навантаження.</w:t>
      </w:r>
    </w:p>
    <w:p w14:paraId="2B64E871" w14:textId="5529E91D" w:rsidR="000475C8" w:rsidRDefault="00AF6D3E" w:rsidP="007E5F27">
      <w:pPr>
        <w:pStyle w:val="ab"/>
        <w:spacing w:line="360" w:lineRule="auto"/>
        <w:ind w:left="-567" w:firstLine="709"/>
        <w:jc w:val="center"/>
        <w:outlineLvl w:val="1"/>
        <w:rPr>
          <w:rFonts w:ascii="Times New Roman" w:hAnsi="Times New Roman" w:cs="Times New Roman"/>
          <w:noProof/>
          <w:sz w:val="28"/>
          <w:szCs w:val="28"/>
          <w:lang w:eastAsia="ru-RU"/>
        </w:rPr>
      </w:pPr>
      <w:r w:rsidRPr="00AF6D3E">
        <w:rPr>
          <w:rFonts w:ascii="Times New Roman" w:hAnsi="Times New Roman" w:cs="Times New Roman"/>
          <w:noProof/>
          <w:sz w:val="28"/>
          <w:szCs w:val="28"/>
          <w:lang w:val="en-US"/>
        </w:rPr>
        <w:lastRenderedPageBreak/>
        <w:drawing>
          <wp:inline distT="0" distB="0" distL="0" distR="0" wp14:anchorId="43E0D487" wp14:editId="3874E197">
            <wp:extent cx="4642048" cy="4831080"/>
            <wp:effectExtent l="0" t="0" r="6350" b="762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4649853" cy="4839203"/>
                    </a:xfrm>
                    <a:prstGeom prst="rect">
                      <a:avLst/>
                    </a:prstGeom>
                  </pic:spPr>
                </pic:pic>
              </a:graphicData>
            </a:graphic>
          </wp:inline>
        </w:drawing>
      </w:r>
    </w:p>
    <w:p w14:paraId="60A51F40" w14:textId="10D49684" w:rsidR="000475C8" w:rsidRDefault="000475C8" w:rsidP="007E5F27">
      <w:pPr>
        <w:pStyle w:val="ab"/>
        <w:spacing w:line="360" w:lineRule="auto"/>
        <w:ind w:left="0" w:firstLine="709"/>
        <w:jc w:val="center"/>
        <w:outlineLvl w:val="1"/>
        <w:rPr>
          <w:rFonts w:ascii="Times New Roman" w:hAnsi="Times New Roman" w:cs="Times New Roman"/>
          <w:bCs/>
          <w:noProof/>
          <w:sz w:val="28"/>
          <w:szCs w:val="28"/>
          <w:lang w:eastAsia="ru-RU"/>
        </w:rPr>
      </w:pPr>
      <w:r w:rsidRPr="00AA2FDC">
        <w:rPr>
          <w:rFonts w:ascii="Times New Roman" w:hAnsi="Times New Roman" w:cs="Times New Roman"/>
          <w:noProof/>
          <w:sz w:val="28"/>
          <w:szCs w:val="28"/>
          <w:lang w:eastAsia="ru-RU"/>
        </w:rPr>
        <w:t xml:space="preserve">Рисунок </w:t>
      </w:r>
      <w:r w:rsidR="00411B12">
        <w:rPr>
          <w:rFonts w:ascii="Times New Roman" w:hAnsi="Times New Roman" w:cs="Times New Roman"/>
          <w:noProof/>
          <w:sz w:val="28"/>
          <w:szCs w:val="28"/>
          <w:lang w:eastAsia="ru-RU"/>
        </w:rPr>
        <w:t>2</w:t>
      </w:r>
      <w:r w:rsidR="007672D7" w:rsidRPr="00AA2FDC">
        <w:rPr>
          <w:rFonts w:ascii="Times New Roman" w:hAnsi="Times New Roman" w:cs="Times New Roman"/>
          <w:noProof/>
          <w:sz w:val="28"/>
          <w:szCs w:val="28"/>
          <w:lang w:eastAsia="ru-RU"/>
        </w:rPr>
        <w:t>.</w:t>
      </w:r>
      <w:r w:rsidR="00411B12">
        <w:rPr>
          <w:rFonts w:ascii="Times New Roman" w:hAnsi="Times New Roman" w:cs="Times New Roman"/>
          <w:noProof/>
          <w:sz w:val="28"/>
          <w:szCs w:val="28"/>
          <w:lang w:eastAsia="ru-RU"/>
        </w:rPr>
        <w:t>4</w:t>
      </w:r>
      <w:r w:rsidRPr="00AA2FDC">
        <w:rPr>
          <w:rFonts w:ascii="Times New Roman" w:hAnsi="Times New Roman" w:cs="Times New Roman"/>
          <w:noProof/>
          <w:sz w:val="28"/>
          <w:szCs w:val="28"/>
          <w:lang w:eastAsia="ru-RU"/>
        </w:rPr>
        <w:t xml:space="preserve"> – К</w:t>
      </w:r>
      <w:r>
        <w:rPr>
          <w:rFonts w:ascii="Times New Roman" w:hAnsi="Times New Roman" w:cs="Times New Roman"/>
          <w:noProof/>
          <w:sz w:val="28"/>
          <w:szCs w:val="28"/>
          <w:lang w:eastAsia="ru-RU"/>
        </w:rPr>
        <w:t xml:space="preserve">онціпція </w:t>
      </w:r>
      <w:r w:rsidRPr="0012783E">
        <w:rPr>
          <w:rFonts w:ascii="Times New Roman" w:hAnsi="Times New Roman" w:cs="Times New Roman"/>
          <w:bCs/>
          <w:noProof/>
          <w:sz w:val="28"/>
          <w:szCs w:val="28"/>
          <w:lang w:eastAsia="ru-RU"/>
        </w:rPr>
        <w:t>Beamforming</w:t>
      </w:r>
    </w:p>
    <w:p w14:paraId="469F10E2" w14:textId="77777777" w:rsidR="007E5F27" w:rsidRPr="000475C8" w:rsidRDefault="007E5F27" w:rsidP="0012783E">
      <w:pPr>
        <w:pStyle w:val="ab"/>
        <w:spacing w:line="360" w:lineRule="auto"/>
        <w:ind w:left="0" w:firstLine="709"/>
        <w:jc w:val="both"/>
        <w:outlineLvl w:val="1"/>
        <w:rPr>
          <w:rFonts w:ascii="Times New Roman" w:hAnsi="Times New Roman" w:cs="Times New Roman"/>
          <w:noProof/>
          <w:sz w:val="28"/>
          <w:szCs w:val="28"/>
          <w:lang w:eastAsia="ru-RU"/>
        </w:rPr>
      </w:pPr>
    </w:p>
    <w:p w14:paraId="638E0B1E" w14:textId="77777777" w:rsidR="00061E3D" w:rsidRDefault="00061E3D" w:rsidP="00061E3D">
      <w:pPr>
        <w:pStyle w:val="ab"/>
        <w:spacing w:line="360" w:lineRule="auto"/>
        <w:ind w:left="0" w:firstLine="709"/>
        <w:jc w:val="both"/>
        <w:outlineLvl w:val="1"/>
        <w:rPr>
          <w:rFonts w:ascii="Times New Roman" w:hAnsi="Times New Roman" w:cs="Times New Roman"/>
          <w:noProof/>
          <w:sz w:val="28"/>
          <w:szCs w:val="28"/>
          <w:lang w:eastAsia="ru-RU"/>
        </w:rPr>
      </w:pPr>
      <w:r>
        <w:rPr>
          <w:rFonts w:ascii="Times New Roman" w:hAnsi="Times New Roman" w:cs="Times New Roman"/>
          <w:noProof/>
          <w:sz w:val="28"/>
          <w:szCs w:val="28"/>
          <w:lang w:eastAsia="ru-RU"/>
        </w:rPr>
        <w:tab/>
      </w:r>
      <w:r w:rsidR="0012783E" w:rsidRPr="00BB0BA1">
        <w:rPr>
          <w:rFonts w:ascii="Times New Roman" w:hAnsi="Times New Roman" w:cs="Times New Roman"/>
          <w:bCs/>
          <w:noProof/>
          <w:sz w:val="28"/>
          <w:szCs w:val="28"/>
          <w:lang w:eastAsia="ru-RU"/>
        </w:rPr>
        <w:t>Інтеграція з іншими технологіями</w:t>
      </w:r>
      <w:r w:rsidR="0012783E" w:rsidRPr="00BB0BA1">
        <w:rPr>
          <w:rFonts w:ascii="Times New Roman" w:hAnsi="Times New Roman" w:cs="Times New Roman"/>
          <w:noProof/>
          <w:sz w:val="28"/>
          <w:szCs w:val="28"/>
          <w:lang w:eastAsia="ru-RU"/>
        </w:rPr>
        <w:t xml:space="preserve"> також стає ключовою для 5G, оскільки мережа повинна взаємодіяти з широким спектром пристроїв та платформ, від Інтернету речей до автономних транспортних засобів. Розвиток стандартів для забезпечення безпечної та ефективної взаємодії між різними пристроями стає все більш важливим.</w:t>
      </w:r>
      <w:r>
        <w:rPr>
          <w:rFonts w:ascii="Times New Roman" w:hAnsi="Times New Roman" w:cs="Times New Roman"/>
          <w:noProof/>
          <w:sz w:val="28"/>
          <w:szCs w:val="28"/>
          <w:lang w:eastAsia="ru-RU"/>
        </w:rPr>
        <w:tab/>
      </w:r>
    </w:p>
    <w:p w14:paraId="12699F78" w14:textId="77777777" w:rsidR="00174A45" w:rsidRDefault="0012783E" w:rsidP="00061E3D">
      <w:pPr>
        <w:pStyle w:val="ab"/>
        <w:spacing w:line="360" w:lineRule="auto"/>
        <w:ind w:left="0" w:firstLine="720"/>
        <w:jc w:val="both"/>
        <w:outlineLvl w:val="1"/>
        <w:rPr>
          <w:rFonts w:ascii="Times New Roman" w:hAnsi="Times New Roman" w:cs="Times New Roman"/>
          <w:noProof/>
          <w:sz w:val="28"/>
          <w:szCs w:val="28"/>
          <w:lang w:eastAsia="ru-RU"/>
        </w:rPr>
      </w:pPr>
      <w:r w:rsidRPr="00BB0BA1">
        <w:rPr>
          <w:rFonts w:ascii="Times New Roman" w:hAnsi="Times New Roman" w:cs="Times New Roman"/>
          <w:noProof/>
          <w:sz w:val="28"/>
          <w:szCs w:val="28"/>
          <w:lang w:eastAsia="ru-RU"/>
        </w:rPr>
        <w:t>Таким чином, стек технологій мереж 5G включає не тільки передові технологічні рішення для оптимізації передачі даних, але й комплексний підхід до управління мережею, безпеки та інтеграції з іншими системами. Це відкриває нові можливості для розвитку цифрових сервісів та створює основу для майбутніх інновацій у галузі телекомунікацій.</w:t>
      </w:r>
      <w:r w:rsidR="00BB0BA1">
        <w:rPr>
          <w:rFonts w:ascii="Times New Roman" w:hAnsi="Times New Roman" w:cs="Times New Roman"/>
          <w:noProof/>
          <w:sz w:val="28"/>
          <w:szCs w:val="28"/>
          <w:lang w:eastAsia="ru-RU"/>
        </w:rPr>
        <w:tab/>
      </w:r>
      <w:r w:rsidR="00BB0BA1">
        <w:rPr>
          <w:rFonts w:ascii="Times New Roman" w:hAnsi="Times New Roman" w:cs="Times New Roman"/>
          <w:noProof/>
          <w:sz w:val="28"/>
          <w:szCs w:val="28"/>
          <w:lang w:eastAsia="ru-RU"/>
        </w:rPr>
        <w:tab/>
      </w:r>
      <w:r w:rsidR="00BB0BA1">
        <w:rPr>
          <w:rFonts w:ascii="Times New Roman" w:hAnsi="Times New Roman" w:cs="Times New Roman"/>
          <w:noProof/>
          <w:sz w:val="28"/>
          <w:szCs w:val="28"/>
          <w:lang w:eastAsia="ru-RU"/>
        </w:rPr>
        <w:tab/>
      </w:r>
      <w:r w:rsidR="00BB0BA1">
        <w:rPr>
          <w:rFonts w:ascii="Times New Roman" w:hAnsi="Times New Roman" w:cs="Times New Roman"/>
          <w:noProof/>
          <w:sz w:val="28"/>
          <w:szCs w:val="28"/>
          <w:lang w:eastAsia="ru-RU"/>
        </w:rPr>
        <w:tab/>
      </w:r>
      <w:r w:rsidR="00BB0BA1">
        <w:rPr>
          <w:rFonts w:ascii="Times New Roman" w:hAnsi="Times New Roman" w:cs="Times New Roman"/>
          <w:noProof/>
          <w:sz w:val="28"/>
          <w:szCs w:val="28"/>
          <w:lang w:eastAsia="ru-RU"/>
        </w:rPr>
        <w:tab/>
      </w:r>
      <w:r w:rsidR="00BB0BA1">
        <w:rPr>
          <w:rFonts w:ascii="Times New Roman" w:hAnsi="Times New Roman" w:cs="Times New Roman"/>
          <w:noProof/>
          <w:sz w:val="28"/>
          <w:szCs w:val="28"/>
          <w:lang w:eastAsia="ru-RU"/>
        </w:rPr>
        <w:tab/>
      </w:r>
      <w:r w:rsidR="00BB0BA1">
        <w:rPr>
          <w:rFonts w:ascii="Times New Roman" w:hAnsi="Times New Roman" w:cs="Times New Roman"/>
          <w:noProof/>
          <w:sz w:val="28"/>
          <w:szCs w:val="28"/>
          <w:lang w:eastAsia="ru-RU"/>
        </w:rPr>
        <w:tab/>
      </w:r>
      <w:r w:rsidR="00BB0BA1">
        <w:rPr>
          <w:rFonts w:ascii="Times New Roman" w:hAnsi="Times New Roman" w:cs="Times New Roman"/>
          <w:noProof/>
          <w:sz w:val="28"/>
          <w:szCs w:val="28"/>
          <w:lang w:eastAsia="ru-RU"/>
        </w:rPr>
        <w:tab/>
      </w:r>
      <w:r w:rsidRPr="00BB0BA1">
        <w:rPr>
          <w:rFonts w:ascii="Times New Roman" w:hAnsi="Times New Roman" w:cs="Times New Roman"/>
          <w:bCs/>
          <w:noProof/>
          <w:sz w:val="28"/>
          <w:szCs w:val="28"/>
          <w:lang w:eastAsia="ru-RU"/>
        </w:rPr>
        <w:t>Розвиток технологій віртуальної реалізації мережі (</w:t>
      </w:r>
      <w:r w:rsidRPr="00BB0BA1">
        <w:rPr>
          <w:rFonts w:ascii="Times New Roman" w:hAnsi="Times New Roman" w:cs="Times New Roman"/>
          <w:bCs/>
          <w:noProof/>
          <w:sz w:val="28"/>
          <w:szCs w:val="28"/>
          <w:lang w:val="en-US" w:eastAsia="ru-RU"/>
        </w:rPr>
        <w:t>NFV</w:t>
      </w:r>
      <w:r w:rsidRPr="00BB0BA1">
        <w:rPr>
          <w:rFonts w:ascii="Times New Roman" w:hAnsi="Times New Roman" w:cs="Times New Roman"/>
          <w:bCs/>
          <w:noProof/>
          <w:sz w:val="28"/>
          <w:szCs w:val="28"/>
          <w:lang w:eastAsia="ru-RU"/>
        </w:rPr>
        <w:t>) та програмно-визначених мереж (</w:t>
      </w:r>
      <w:r w:rsidRPr="00BB0BA1">
        <w:rPr>
          <w:rFonts w:ascii="Times New Roman" w:hAnsi="Times New Roman" w:cs="Times New Roman"/>
          <w:bCs/>
          <w:noProof/>
          <w:sz w:val="28"/>
          <w:szCs w:val="28"/>
          <w:lang w:val="en-US" w:eastAsia="ru-RU"/>
        </w:rPr>
        <w:t>SDN</w:t>
      </w:r>
      <w:r w:rsidRPr="00BB0BA1">
        <w:rPr>
          <w:rFonts w:ascii="Times New Roman" w:hAnsi="Times New Roman" w:cs="Times New Roman"/>
          <w:bCs/>
          <w:noProof/>
          <w:sz w:val="28"/>
          <w:szCs w:val="28"/>
          <w:lang w:eastAsia="ru-RU"/>
        </w:rPr>
        <w:t>)</w:t>
      </w:r>
      <w:r w:rsidRPr="00BB0BA1">
        <w:rPr>
          <w:rFonts w:ascii="Times New Roman" w:hAnsi="Times New Roman" w:cs="Times New Roman"/>
          <w:noProof/>
          <w:sz w:val="28"/>
          <w:szCs w:val="28"/>
          <w:lang w:eastAsia="ru-RU"/>
        </w:rPr>
        <w:t xml:space="preserve"> у контексті 5</w:t>
      </w:r>
      <w:r w:rsidRPr="00BB0BA1">
        <w:rPr>
          <w:rFonts w:ascii="Times New Roman" w:hAnsi="Times New Roman" w:cs="Times New Roman"/>
          <w:noProof/>
          <w:sz w:val="28"/>
          <w:szCs w:val="28"/>
          <w:lang w:val="en-US" w:eastAsia="ru-RU"/>
        </w:rPr>
        <w:t>G</w:t>
      </w:r>
      <w:r w:rsidRPr="00BB0BA1">
        <w:rPr>
          <w:rFonts w:ascii="Times New Roman" w:hAnsi="Times New Roman" w:cs="Times New Roman"/>
          <w:noProof/>
          <w:sz w:val="28"/>
          <w:szCs w:val="28"/>
          <w:lang w:eastAsia="ru-RU"/>
        </w:rPr>
        <w:t xml:space="preserve"> відіграє критичну роль у гнучкості та </w:t>
      </w:r>
      <w:r w:rsidRPr="00BB0BA1">
        <w:rPr>
          <w:rFonts w:ascii="Times New Roman" w:hAnsi="Times New Roman" w:cs="Times New Roman"/>
          <w:noProof/>
          <w:sz w:val="28"/>
          <w:szCs w:val="28"/>
          <w:lang w:eastAsia="ru-RU"/>
        </w:rPr>
        <w:lastRenderedPageBreak/>
        <w:t xml:space="preserve">масштабуванні мережевих ресурсів. </w:t>
      </w:r>
      <w:r w:rsidR="00FB6299" w:rsidRPr="00BB0BA1">
        <w:rPr>
          <w:rFonts w:ascii="Times New Roman" w:hAnsi="Times New Roman" w:cs="Times New Roman"/>
          <w:noProof/>
          <w:sz w:val="28"/>
          <w:szCs w:val="28"/>
          <w:lang w:val="en-US" w:eastAsia="ru-RU"/>
        </w:rPr>
        <w:t>NFV</w:t>
      </w:r>
      <w:r w:rsidR="00FB6299" w:rsidRPr="00BB0BA1">
        <w:rPr>
          <w:rFonts w:ascii="Times New Roman" w:hAnsi="Times New Roman" w:cs="Times New Roman"/>
          <w:noProof/>
          <w:sz w:val="28"/>
          <w:szCs w:val="28"/>
          <w:lang w:eastAsia="ru-RU"/>
        </w:rPr>
        <w:t xml:space="preserve"> забезпечує</w:t>
      </w:r>
      <w:r w:rsidR="00FB6299" w:rsidRPr="00BB0BA1">
        <w:rPr>
          <w:rFonts w:ascii="Times New Roman" w:hAnsi="Times New Roman" w:cs="Times New Roman"/>
          <w:noProof/>
          <w:sz w:val="28"/>
          <w:szCs w:val="28"/>
          <w:lang w:val="en-US" w:eastAsia="ru-RU"/>
        </w:rPr>
        <w:t> </w:t>
      </w:r>
      <w:r w:rsidR="00FB6299" w:rsidRPr="00BB0BA1">
        <w:rPr>
          <w:rFonts w:ascii="Times New Roman" w:hAnsi="Times New Roman" w:cs="Times New Roman"/>
          <w:noProof/>
          <w:sz w:val="28"/>
          <w:szCs w:val="28"/>
          <w:lang w:eastAsia="ru-RU"/>
        </w:rPr>
        <w:t>віртуалізацію 5</w:t>
      </w:r>
      <w:r w:rsidR="00FB6299" w:rsidRPr="00BB0BA1">
        <w:rPr>
          <w:rFonts w:ascii="Times New Roman" w:hAnsi="Times New Roman" w:cs="Times New Roman"/>
          <w:noProof/>
          <w:sz w:val="28"/>
          <w:szCs w:val="28"/>
          <w:lang w:val="en-US" w:eastAsia="ru-RU"/>
        </w:rPr>
        <w:t>G </w:t>
      </w:r>
      <w:r w:rsidR="00FB6299" w:rsidRPr="00BB0BA1">
        <w:rPr>
          <w:rFonts w:ascii="Times New Roman" w:hAnsi="Times New Roman" w:cs="Times New Roman"/>
          <w:noProof/>
          <w:sz w:val="28"/>
          <w:szCs w:val="28"/>
          <w:lang w:eastAsia="ru-RU"/>
        </w:rPr>
        <w:t>, тому фізичну мережу можна розділити на кілька віртуальних мереж, які можуть підтримувати різні</w:t>
      </w:r>
      <w:r w:rsidR="00FB6299" w:rsidRPr="00BB0BA1">
        <w:rPr>
          <w:rFonts w:ascii="Times New Roman" w:hAnsi="Times New Roman" w:cs="Times New Roman"/>
          <w:noProof/>
          <w:sz w:val="28"/>
          <w:szCs w:val="28"/>
          <w:lang w:val="en-US" w:eastAsia="ru-RU"/>
        </w:rPr>
        <w:t> </w:t>
      </w:r>
      <w:r w:rsidR="00FB6299" w:rsidRPr="00BB0BA1">
        <w:rPr>
          <w:rFonts w:ascii="Times New Roman" w:hAnsi="Times New Roman" w:cs="Times New Roman"/>
          <w:noProof/>
          <w:sz w:val="28"/>
          <w:szCs w:val="28"/>
          <w:lang w:eastAsia="ru-RU"/>
        </w:rPr>
        <w:t>мережі радіодоступу (ран)</w:t>
      </w:r>
      <w:r w:rsidR="00FB6299" w:rsidRPr="00BB0BA1">
        <w:rPr>
          <w:rFonts w:ascii="Times New Roman" w:hAnsi="Times New Roman" w:cs="Times New Roman"/>
          <w:noProof/>
          <w:sz w:val="28"/>
          <w:szCs w:val="28"/>
          <w:lang w:val="en-US" w:eastAsia="ru-RU"/>
        </w:rPr>
        <w:t> </w:t>
      </w:r>
      <w:r w:rsidR="00FB6299" w:rsidRPr="00BB0BA1">
        <w:rPr>
          <w:rFonts w:ascii="Times New Roman" w:hAnsi="Times New Roman" w:cs="Times New Roman"/>
          <w:noProof/>
          <w:sz w:val="28"/>
          <w:szCs w:val="28"/>
          <w:lang w:eastAsia="ru-RU"/>
        </w:rPr>
        <w:t xml:space="preserve"> або різні типи послуг для певних сегментів клієнтів. Фрагменти мережі будуть ізольовані один від одного в площині керування та площині користувача, тому користувацький досвід буде таким же, якби це була фізично окрема мережа.</w:t>
      </w:r>
    </w:p>
    <w:p w14:paraId="3621FB73" w14:textId="77777777" w:rsidR="00174A45" w:rsidRDefault="00FB6299" w:rsidP="00061E3D">
      <w:pPr>
        <w:pStyle w:val="ab"/>
        <w:spacing w:line="360" w:lineRule="auto"/>
        <w:ind w:left="0" w:firstLine="720"/>
        <w:jc w:val="both"/>
        <w:outlineLvl w:val="1"/>
        <w:rPr>
          <w:rFonts w:ascii="Times New Roman" w:hAnsi="Times New Roman" w:cs="Times New Roman"/>
          <w:noProof/>
          <w:sz w:val="28"/>
          <w:szCs w:val="28"/>
          <w:lang w:eastAsia="ru-RU"/>
        </w:rPr>
      </w:pPr>
      <w:r w:rsidRPr="00BB0BA1">
        <w:rPr>
          <w:rFonts w:ascii="Times New Roman" w:hAnsi="Times New Roman" w:cs="Times New Roman"/>
          <w:noProof/>
          <w:sz w:val="28"/>
          <w:szCs w:val="28"/>
          <w:lang w:eastAsia="ru-RU"/>
        </w:rPr>
        <w:t>Розподілена хмарна технологія дозволяє декільком центрам обробки даних виглядати як один віртуальний центр обробки даних.Завдяки 5</w:t>
      </w:r>
      <w:r w:rsidRPr="00BB0BA1">
        <w:rPr>
          <w:rFonts w:ascii="Times New Roman" w:hAnsi="Times New Roman" w:cs="Times New Roman"/>
          <w:noProof/>
          <w:sz w:val="28"/>
          <w:szCs w:val="28"/>
          <w:lang w:val="ru-RU" w:eastAsia="ru-RU"/>
        </w:rPr>
        <w:t>G</w:t>
      </w:r>
      <w:r w:rsidRPr="00BB0BA1">
        <w:rPr>
          <w:rFonts w:ascii="Times New Roman" w:hAnsi="Times New Roman" w:cs="Times New Roman"/>
          <w:noProof/>
          <w:sz w:val="28"/>
          <w:szCs w:val="28"/>
          <w:lang w:eastAsia="ru-RU"/>
        </w:rPr>
        <w:t xml:space="preserve"> </w:t>
      </w:r>
      <w:r w:rsidRPr="00BB0BA1">
        <w:rPr>
          <w:rFonts w:ascii="Times New Roman" w:hAnsi="Times New Roman" w:cs="Times New Roman"/>
          <w:noProof/>
          <w:sz w:val="28"/>
          <w:szCs w:val="28"/>
          <w:lang w:val="ru-RU" w:eastAsia="ru-RU"/>
        </w:rPr>
        <w:t>NFV</w:t>
      </w:r>
      <w:r w:rsidRPr="00BB0BA1">
        <w:rPr>
          <w:rFonts w:ascii="Times New Roman" w:hAnsi="Times New Roman" w:cs="Times New Roman"/>
          <w:noProof/>
          <w:sz w:val="28"/>
          <w:szCs w:val="28"/>
          <w:lang w:eastAsia="ru-RU"/>
        </w:rPr>
        <w:t xml:space="preserve"> робить більше, ніж просто передає функціональність традиційному обладнанню. Розподілені хмарні обчислювальні середовища 5</w:t>
      </w:r>
      <w:r w:rsidRPr="00BB0BA1">
        <w:rPr>
          <w:rFonts w:ascii="Times New Roman" w:hAnsi="Times New Roman" w:cs="Times New Roman"/>
          <w:noProof/>
          <w:sz w:val="28"/>
          <w:szCs w:val="28"/>
          <w:lang w:val="ru-RU" w:eastAsia="ru-RU"/>
        </w:rPr>
        <w:t>G</w:t>
      </w:r>
      <w:r w:rsidRPr="00BB0BA1">
        <w:rPr>
          <w:rFonts w:ascii="Times New Roman" w:hAnsi="Times New Roman" w:cs="Times New Roman"/>
          <w:noProof/>
          <w:sz w:val="28"/>
          <w:szCs w:val="28"/>
          <w:lang w:eastAsia="ru-RU"/>
        </w:rPr>
        <w:t xml:space="preserve"> </w:t>
      </w:r>
      <w:r w:rsidRPr="00BB0BA1">
        <w:rPr>
          <w:rFonts w:ascii="Times New Roman" w:hAnsi="Times New Roman" w:cs="Times New Roman"/>
          <w:noProof/>
          <w:sz w:val="28"/>
          <w:szCs w:val="28"/>
          <w:lang w:val="ru-RU" w:eastAsia="ru-RU"/>
        </w:rPr>
        <w:t>NFV</w:t>
      </w:r>
      <w:r w:rsidRPr="00BB0BA1">
        <w:rPr>
          <w:rFonts w:ascii="Times New Roman" w:hAnsi="Times New Roman" w:cs="Times New Roman"/>
          <w:noProof/>
          <w:sz w:val="28"/>
          <w:szCs w:val="28"/>
          <w:lang w:eastAsia="ru-RU"/>
        </w:rPr>
        <w:t xml:space="preserve"> будуть масштабованими, стійкими та відмовостійкими.Поєднання технології розподіленої хмари та віртуальних мережевих функцій (</w:t>
      </w:r>
      <w:r w:rsidRPr="00BB0BA1">
        <w:rPr>
          <w:rFonts w:ascii="Times New Roman" w:hAnsi="Times New Roman" w:cs="Times New Roman"/>
          <w:noProof/>
          <w:sz w:val="28"/>
          <w:szCs w:val="28"/>
          <w:lang w:val="ru-RU" w:eastAsia="ru-RU"/>
        </w:rPr>
        <w:t>VNF</w:t>
      </w:r>
      <w:r w:rsidRPr="00BB0BA1">
        <w:rPr>
          <w:rFonts w:ascii="Times New Roman" w:hAnsi="Times New Roman" w:cs="Times New Roman"/>
          <w:noProof/>
          <w:sz w:val="28"/>
          <w:szCs w:val="28"/>
          <w:lang w:eastAsia="ru-RU"/>
        </w:rPr>
        <w:t xml:space="preserve">) полегшує операторам оптимізацію, керування та підтримку своїх мереж, дозволяючи їм розгортати </w:t>
      </w:r>
      <w:r w:rsidRPr="00BB0BA1">
        <w:rPr>
          <w:rFonts w:ascii="Times New Roman" w:hAnsi="Times New Roman" w:cs="Times New Roman"/>
          <w:noProof/>
          <w:sz w:val="28"/>
          <w:szCs w:val="28"/>
          <w:lang w:val="ru-RU" w:eastAsia="ru-RU"/>
        </w:rPr>
        <w:t>VNF</w:t>
      </w:r>
      <w:r w:rsidRPr="00BB0BA1">
        <w:rPr>
          <w:rFonts w:ascii="Times New Roman" w:hAnsi="Times New Roman" w:cs="Times New Roman"/>
          <w:noProof/>
          <w:sz w:val="28"/>
          <w:szCs w:val="28"/>
          <w:lang w:eastAsia="ru-RU"/>
        </w:rPr>
        <w:t xml:space="preserve"> на основі продуктивності та інших вимог.Поєднання 5</w:t>
      </w:r>
      <w:r w:rsidRPr="00BB0BA1">
        <w:rPr>
          <w:rFonts w:ascii="Times New Roman" w:hAnsi="Times New Roman" w:cs="Times New Roman"/>
          <w:noProof/>
          <w:sz w:val="28"/>
          <w:szCs w:val="28"/>
          <w:lang w:val="ru-RU" w:eastAsia="ru-RU"/>
        </w:rPr>
        <w:t>G</w:t>
      </w:r>
      <w:r w:rsidRPr="00BB0BA1">
        <w:rPr>
          <w:rFonts w:ascii="Times New Roman" w:hAnsi="Times New Roman" w:cs="Times New Roman"/>
          <w:noProof/>
          <w:sz w:val="28"/>
          <w:szCs w:val="28"/>
          <w:lang w:eastAsia="ru-RU"/>
        </w:rPr>
        <w:t xml:space="preserve"> і </w:t>
      </w:r>
      <w:r w:rsidRPr="00BB0BA1">
        <w:rPr>
          <w:rFonts w:ascii="Times New Roman" w:hAnsi="Times New Roman" w:cs="Times New Roman"/>
          <w:noProof/>
          <w:sz w:val="28"/>
          <w:szCs w:val="28"/>
          <w:lang w:val="ru-RU" w:eastAsia="ru-RU"/>
        </w:rPr>
        <w:t>NFV</w:t>
      </w:r>
      <w:r w:rsidRPr="00BB0BA1">
        <w:rPr>
          <w:rFonts w:ascii="Times New Roman" w:hAnsi="Times New Roman" w:cs="Times New Roman"/>
          <w:noProof/>
          <w:sz w:val="28"/>
          <w:szCs w:val="28"/>
          <w:lang w:eastAsia="ru-RU"/>
        </w:rPr>
        <w:t xml:space="preserve"> дозволить операторам програмувати свої мережі в режимі реального часу та швидко розгортати нові послуги на основі вимог до послуг, а не конфігурацій маршрутизації.Ця адаптивність є надзвичайно важливою, оскільки кінцеві користувачі переходять на мобільні пристрої та змінюються вимоги до пропускної здатності.</w:t>
      </w:r>
    </w:p>
    <w:p w14:paraId="2299CC6D" w14:textId="6BC66BC9" w:rsidR="00FB6299" w:rsidRPr="00061E3D" w:rsidRDefault="007672D7" w:rsidP="00061E3D">
      <w:pPr>
        <w:pStyle w:val="ab"/>
        <w:spacing w:line="360" w:lineRule="auto"/>
        <w:ind w:left="0" w:firstLine="720"/>
        <w:jc w:val="both"/>
        <w:outlineLvl w:val="1"/>
        <w:rPr>
          <w:rFonts w:ascii="Times New Roman" w:hAnsi="Times New Roman" w:cs="Times New Roman"/>
          <w:noProof/>
          <w:sz w:val="28"/>
          <w:szCs w:val="28"/>
          <w:lang w:eastAsia="ru-RU"/>
        </w:rPr>
      </w:pPr>
      <w:r w:rsidRPr="00BB0BA1">
        <w:rPr>
          <w:rFonts w:ascii="Times New Roman" w:hAnsi="Times New Roman" w:cs="Times New Roman"/>
          <w:noProof/>
          <w:sz w:val="28"/>
          <w:szCs w:val="28"/>
          <w:lang w:val="ru-RU" w:eastAsia="ru-RU"/>
        </w:rPr>
        <w:t>Центральна логіка програмно-визначених мереж (</w:t>
      </w:r>
      <w:r w:rsidRPr="00BB0BA1">
        <w:rPr>
          <w:rFonts w:ascii="Times New Roman" w:hAnsi="Times New Roman" w:cs="Times New Roman"/>
          <w:noProof/>
          <w:sz w:val="28"/>
          <w:szCs w:val="28"/>
          <w:lang w:val="en-US" w:eastAsia="ru-RU"/>
        </w:rPr>
        <w:t>SDN</w:t>
      </w:r>
      <w:r w:rsidRPr="00BB0BA1">
        <w:rPr>
          <w:rFonts w:ascii="Times New Roman" w:hAnsi="Times New Roman" w:cs="Times New Roman"/>
          <w:noProof/>
          <w:sz w:val="28"/>
          <w:szCs w:val="28"/>
          <w:lang w:val="ru-RU" w:eastAsia="ru-RU"/>
        </w:rPr>
        <w:t xml:space="preserve">) усуває потребу в мережевих пристроях для керування зовнішніми даними через логічні програмні об’єкти, відомі як контролери. Між мережевими пристроями та програмами є контролер, який керує потоком пакетів і забезпечує роботу інтелектуальної мережі. </w:t>
      </w:r>
      <w:r w:rsidR="00BB0BA1">
        <w:rPr>
          <w:rFonts w:ascii="Times New Roman" w:hAnsi="Times New Roman" w:cs="Times New Roman"/>
          <w:noProof/>
          <w:sz w:val="28"/>
          <w:szCs w:val="28"/>
          <w:lang w:val="ru-RU" w:eastAsia="ru-RU"/>
        </w:rPr>
        <w:t xml:space="preserve"> </w:t>
      </w:r>
      <w:r w:rsidRPr="00BB0BA1">
        <w:rPr>
          <w:rFonts w:ascii="Times New Roman" w:hAnsi="Times New Roman" w:cs="Times New Roman"/>
          <w:noProof/>
          <w:sz w:val="28"/>
          <w:szCs w:val="28"/>
          <w:lang w:val="ru-RU" w:eastAsia="ru-RU"/>
        </w:rPr>
        <w:t>Ця архітектура робить керування мережею  програмованим. Контролер дозволяє адміністраторам легко керувати мережами 5</w:t>
      </w:r>
      <w:r w:rsidRPr="00BB0BA1">
        <w:rPr>
          <w:rFonts w:ascii="Times New Roman" w:hAnsi="Times New Roman" w:cs="Times New Roman"/>
          <w:noProof/>
          <w:sz w:val="28"/>
          <w:szCs w:val="28"/>
          <w:lang w:val="en-US" w:eastAsia="ru-RU"/>
        </w:rPr>
        <w:t>G</w:t>
      </w:r>
      <w:r w:rsidRPr="00BB0BA1">
        <w:rPr>
          <w:rFonts w:ascii="Times New Roman" w:hAnsi="Times New Roman" w:cs="Times New Roman"/>
          <w:noProof/>
          <w:sz w:val="28"/>
          <w:szCs w:val="28"/>
          <w:lang w:val="ru-RU" w:eastAsia="ru-RU"/>
        </w:rPr>
        <w:t xml:space="preserve"> і вводити нові послуги та зміни. Інтелектуальні, віртуалізовані та програмовані мережі 5</w:t>
      </w:r>
      <w:r w:rsidRPr="00BB0BA1">
        <w:rPr>
          <w:rFonts w:ascii="Times New Roman" w:hAnsi="Times New Roman" w:cs="Times New Roman"/>
          <w:noProof/>
          <w:sz w:val="28"/>
          <w:szCs w:val="28"/>
          <w:lang w:val="en-US" w:eastAsia="ru-RU"/>
        </w:rPr>
        <w:t>G</w:t>
      </w:r>
      <w:r w:rsidRPr="00BB0BA1">
        <w:rPr>
          <w:rFonts w:ascii="Times New Roman" w:hAnsi="Times New Roman" w:cs="Times New Roman"/>
          <w:noProof/>
          <w:sz w:val="28"/>
          <w:szCs w:val="28"/>
          <w:lang w:val="ru-RU" w:eastAsia="ru-RU"/>
        </w:rPr>
        <w:t xml:space="preserve"> дозволяють провайдерам впроваджувати інновації як у роботі, так і в наданні послуг. Нові послуги тепер можна надавати  на вимогу,  підвищуючи  загальну ефективність. Нові бізнес-моделі можна розробити за допомогою програмованих можливостей мереж 5</w:t>
      </w:r>
      <w:r w:rsidRPr="00BB0BA1">
        <w:rPr>
          <w:rFonts w:ascii="Times New Roman" w:hAnsi="Times New Roman" w:cs="Times New Roman"/>
          <w:noProof/>
          <w:sz w:val="28"/>
          <w:szCs w:val="28"/>
          <w:lang w:val="en-US" w:eastAsia="ru-RU"/>
        </w:rPr>
        <w:t>G</w:t>
      </w:r>
      <w:r w:rsidRPr="00BB0BA1">
        <w:rPr>
          <w:rFonts w:ascii="Times New Roman" w:hAnsi="Times New Roman" w:cs="Times New Roman"/>
          <w:noProof/>
          <w:sz w:val="28"/>
          <w:szCs w:val="28"/>
          <w:lang w:val="ru-RU" w:eastAsia="ru-RU"/>
        </w:rPr>
        <w:t xml:space="preserve"> </w:t>
      </w:r>
      <w:r w:rsidRPr="00BB0BA1">
        <w:rPr>
          <w:rFonts w:ascii="Times New Roman" w:hAnsi="Times New Roman" w:cs="Times New Roman"/>
          <w:noProof/>
          <w:sz w:val="28"/>
          <w:szCs w:val="28"/>
          <w:lang w:val="en-US" w:eastAsia="ru-RU"/>
        </w:rPr>
        <w:t>SDN</w:t>
      </w:r>
      <w:r w:rsidRPr="00BB0BA1">
        <w:rPr>
          <w:rFonts w:ascii="Times New Roman" w:hAnsi="Times New Roman" w:cs="Times New Roman"/>
          <w:noProof/>
          <w:sz w:val="28"/>
          <w:szCs w:val="28"/>
          <w:lang w:val="ru-RU" w:eastAsia="ru-RU"/>
        </w:rPr>
        <w:t>, що також сприяє отриманню прибутку. Архітектура 5</w:t>
      </w:r>
      <w:r w:rsidRPr="00BB0BA1">
        <w:rPr>
          <w:rFonts w:ascii="Times New Roman" w:hAnsi="Times New Roman" w:cs="Times New Roman"/>
          <w:noProof/>
          <w:sz w:val="28"/>
          <w:szCs w:val="28"/>
          <w:lang w:val="en-US" w:eastAsia="ru-RU"/>
        </w:rPr>
        <w:t>G</w:t>
      </w:r>
      <w:r w:rsidRPr="00BB0BA1">
        <w:rPr>
          <w:rFonts w:ascii="Times New Roman" w:hAnsi="Times New Roman" w:cs="Times New Roman"/>
          <w:noProof/>
          <w:sz w:val="28"/>
          <w:szCs w:val="28"/>
          <w:lang w:val="ru-RU" w:eastAsia="ru-RU"/>
        </w:rPr>
        <w:t xml:space="preserve"> </w:t>
      </w:r>
      <w:r w:rsidRPr="00BB0BA1">
        <w:rPr>
          <w:rFonts w:ascii="Times New Roman" w:hAnsi="Times New Roman" w:cs="Times New Roman"/>
          <w:noProof/>
          <w:sz w:val="28"/>
          <w:szCs w:val="28"/>
          <w:lang w:val="en-US" w:eastAsia="ru-RU"/>
        </w:rPr>
        <w:t>SDN</w:t>
      </w:r>
      <w:r w:rsidRPr="00BB0BA1">
        <w:rPr>
          <w:rFonts w:ascii="Times New Roman" w:hAnsi="Times New Roman" w:cs="Times New Roman"/>
          <w:noProof/>
          <w:sz w:val="28"/>
          <w:szCs w:val="28"/>
          <w:lang w:val="ru-RU" w:eastAsia="ru-RU"/>
        </w:rPr>
        <w:t xml:space="preserve"> динамічна, </w:t>
      </w:r>
      <w:r w:rsidRPr="00BB0BA1">
        <w:rPr>
          <w:rFonts w:ascii="Times New Roman" w:hAnsi="Times New Roman" w:cs="Times New Roman"/>
          <w:noProof/>
          <w:sz w:val="28"/>
          <w:szCs w:val="28"/>
          <w:lang w:val="ru-RU" w:eastAsia="ru-RU"/>
        </w:rPr>
        <w:lastRenderedPageBreak/>
        <w:t>проста в управлінні та економічно ефективна, що робить її ідеальною для динамічного високошвидкісного використання 5</w:t>
      </w:r>
      <w:r w:rsidRPr="00BB0BA1">
        <w:rPr>
          <w:rFonts w:ascii="Times New Roman" w:hAnsi="Times New Roman" w:cs="Times New Roman"/>
          <w:noProof/>
          <w:sz w:val="28"/>
          <w:szCs w:val="28"/>
          <w:lang w:val="en-US" w:eastAsia="ru-RU"/>
        </w:rPr>
        <w:t>G</w:t>
      </w:r>
      <w:r w:rsidRPr="00BB0BA1">
        <w:rPr>
          <w:rFonts w:ascii="Times New Roman" w:hAnsi="Times New Roman" w:cs="Times New Roman"/>
          <w:noProof/>
          <w:sz w:val="28"/>
          <w:szCs w:val="28"/>
          <w:lang w:val="ru-RU" w:eastAsia="ru-RU"/>
        </w:rPr>
        <w:t>.</w:t>
      </w:r>
    </w:p>
    <w:p w14:paraId="74F6B09C" w14:textId="77777777" w:rsidR="00174A45" w:rsidRDefault="00BB0BA1" w:rsidP="00BB0BA1">
      <w:pPr>
        <w:pStyle w:val="ab"/>
        <w:spacing w:line="360" w:lineRule="auto"/>
        <w:ind w:left="0" w:firstLine="709"/>
        <w:jc w:val="both"/>
        <w:outlineLvl w:val="1"/>
        <w:rPr>
          <w:rFonts w:ascii="Times New Roman" w:hAnsi="Times New Roman" w:cs="Times New Roman"/>
          <w:bCs/>
          <w:noProof/>
          <w:sz w:val="28"/>
          <w:szCs w:val="28"/>
          <w:lang w:eastAsia="ru-RU"/>
        </w:rPr>
      </w:pPr>
      <w:r w:rsidRPr="00BB0BA1">
        <w:rPr>
          <w:rFonts w:ascii="Times New Roman" w:hAnsi="Times New Roman" w:cs="Times New Roman"/>
          <w:bCs/>
          <w:noProof/>
          <w:sz w:val="28"/>
          <w:szCs w:val="28"/>
          <w:lang w:eastAsia="ru-RU"/>
        </w:rPr>
        <w:t>Інтеграція із хмарними обчисленнями</w:t>
      </w:r>
      <w:r w:rsidRPr="00BB0BA1">
        <w:rPr>
          <w:rFonts w:ascii="Times New Roman" w:hAnsi="Times New Roman" w:cs="Times New Roman"/>
          <w:noProof/>
          <w:sz w:val="28"/>
          <w:szCs w:val="28"/>
          <w:lang w:eastAsia="ru-RU"/>
        </w:rPr>
        <w:t xml:space="preserve"> стає все більш актуальною, оскільки 5</w:t>
      </w:r>
      <w:r w:rsidRPr="00BB0BA1">
        <w:rPr>
          <w:rFonts w:ascii="Times New Roman" w:hAnsi="Times New Roman" w:cs="Times New Roman"/>
          <w:noProof/>
          <w:sz w:val="28"/>
          <w:szCs w:val="28"/>
          <w:lang w:val="en-US" w:eastAsia="ru-RU"/>
        </w:rPr>
        <w:t>G</w:t>
      </w:r>
      <w:r w:rsidRPr="00BB0BA1">
        <w:rPr>
          <w:rFonts w:ascii="Times New Roman" w:hAnsi="Times New Roman" w:cs="Times New Roman"/>
          <w:noProof/>
          <w:sz w:val="28"/>
          <w:szCs w:val="28"/>
          <w:lang w:eastAsia="ru-RU"/>
        </w:rPr>
        <w:t xml:space="preserve"> мережі надають низьку затримку та великі швидкості, необхідні для ефективного використання хмарних сервісів. Завдяки тісній інтеграції з хмарними платформами, користувачі можуть отримувати доступ до обчислювальних ресурсів, даних та додатків з будь-якої точки світу з мінімальною затримкою, що відкриває нові можливості для мобільної роботи, дистанційної освіти та цифрових розваг.</w:t>
      </w:r>
      <w:r w:rsidRPr="00BB0BA1">
        <w:rPr>
          <w:rFonts w:ascii="Times New Roman" w:hAnsi="Times New Roman" w:cs="Times New Roman"/>
          <w:bCs/>
          <w:noProof/>
          <w:sz w:val="28"/>
          <w:szCs w:val="28"/>
          <w:lang w:eastAsia="ru-RU"/>
        </w:rPr>
        <w:t xml:space="preserve"> </w:t>
      </w:r>
    </w:p>
    <w:p w14:paraId="4917139B" w14:textId="5E837A46" w:rsidR="00BB0BA1" w:rsidRPr="00BB0BA1" w:rsidRDefault="00BB0BA1" w:rsidP="00BB0BA1">
      <w:pPr>
        <w:pStyle w:val="ab"/>
        <w:spacing w:line="360" w:lineRule="auto"/>
        <w:ind w:left="0" w:firstLine="709"/>
        <w:jc w:val="both"/>
        <w:outlineLvl w:val="1"/>
        <w:rPr>
          <w:rFonts w:ascii="Times New Roman" w:hAnsi="Times New Roman" w:cs="Times New Roman"/>
          <w:noProof/>
          <w:sz w:val="28"/>
          <w:szCs w:val="28"/>
          <w:lang w:val="ru-RU" w:eastAsia="ru-RU"/>
        </w:rPr>
      </w:pPr>
      <w:r w:rsidRPr="00BB0BA1">
        <w:rPr>
          <w:rFonts w:ascii="Times New Roman" w:hAnsi="Times New Roman" w:cs="Times New Roman"/>
          <w:bCs/>
          <w:noProof/>
          <w:sz w:val="28"/>
          <w:szCs w:val="28"/>
          <w:lang w:eastAsia="ru-RU"/>
        </w:rPr>
        <w:t>Співпраця з регуляторними органами</w:t>
      </w:r>
      <w:r w:rsidRPr="00BB0BA1">
        <w:rPr>
          <w:rFonts w:ascii="Times New Roman" w:hAnsi="Times New Roman" w:cs="Times New Roman"/>
          <w:noProof/>
          <w:sz w:val="28"/>
          <w:szCs w:val="28"/>
          <w:lang w:eastAsia="ru-RU"/>
        </w:rPr>
        <w:t xml:space="preserve"> стає все важливішою, оскільки стандарти 5</w:t>
      </w:r>
      <w:r w:rsidRPr="00BB0BA1">
        <w:rPr>
          <w:rFonts w:ascii="Times New Roman" w:hAnsi="Times New Roman" w:cs="Times New Roman"/>
          <w:noProof/>
          <w:sz w:val="28"/>
          <w:szCs w:val="28"/>
          <w:lang w:val="en-US" w:eastAsia="ru-RU"/>
        </w:rPr>
        <w:t>G</w:t>
      </w:r>
      <w:r w:rsidRPr="00BB0BA1">
        <w:rPr>
          <w:rFonts w:ascii="Times New Roman" w:hAnsi="Times New Roman" w:cs="Times New Roman"/>
          <w:noProof/>
          <w:sz w:val="28"/>
          <w:szCs w:val="28"/>
          <w:lang w:eastAsia="ru-RU"/>
        </w:rPr>
        <w:t xml:space="preserve"> вимагають виділення нових частотних діапазонів та регулювання спектру для уникнення перешкод і забезпечення чесної конкуренції на ринку. </w:t>
      </w:r>
      <w:r w:rsidRPr="00BB0BA1">
        <w:rPr>
          <w:rFonts w:ascii="Times New Roman" w:hAnsi="Times New Roman" w:cs="Times New Roman"/>
          <w:noProof/>
          <w:sz w:val="28"/>
          <w:szCs w:val="28"/>
          <w:lang w:val="ru-RU" w:eastAsia="ru-RU"/>
        </w:rPr>
        <w:t>Регуляторні органи багатьох країн працюють над оновленням політик щодо використання радіочастотного спектру, щоб забезпечити ефективне впровадження та експлуатацію мереж 5</w:t>
      </w:r>
      <w:r w:rsidRPr="00BB0BA1">
        <w:rPr>
          <w:rFonts w:ascii="Times New Roman" w:hAnsi="Times New Roman" w:cs="Times New Roman"/>
          <w:noProof/>
          <w:sz w:val="28"/>
          <w:szCs w:val="28"/>
          <w:lang w:val="en-US" w:eastAsia="ru-RU"/>
        </w:rPr>
        <w:t>G</w:t>
      </w:r>
      <w:r w:rsidRPr="00BB0BA1">
        <w:rPr>
          <w:rFonts w:ascii="Times New Roman" w:hAnsi="Times New Roman" w:cs="Times New Roman"/>
          <w:noProof/>
          <w:sz w:val="28"/>
          <w:szCs w:val="28"/>
          <w:lang w:val="ru-RU" w:eastAsia="ru-RU"/>
        </w:rPr>
        <w:t>.</w:t>
      </w:r>
    </w:p>
    <w:p w14:paraId="2659B729" w14:textId="41BFB2AF" w:rsidR="00BB0BA1" w:rsidRDefault="00174A45" w:rsidP="00BB0BA1">
      <w:pPr>
        <w:pStyle w:val="ab"/>
        <w:spacing w:line="360" w:lineRule="auto"/>
        <w:ind w:left="0" w:firstLine="709"/>
        <w:jc w:val="both"/>
        <w:outlineLvl w:val="1"/>
        <w:rPr>
          <w:rFonts w:ascii="Times New Roman" w:hAnsi="Times New Roman" w:cs="Times New Roman"/>
          <w:noProof/>
          <w:sz w:val="28"/>
          <w:szCs w:val="28"/>
          <w:lang w:eastAsia="ru-RU"/>
        </w:rPr>
      </w:pPr>
      <w:r w:rsidRPr="00BB0BA1">
        <w:rPr>
          <w:rFonts w:ascii="Times New Roman" w:hAnsi="Times New Roman" w:cs="Times New Roman"/>
          <w:bCs/>
          <w:noProof/>
          <w:sz w:val="28"/>
          <w:szCs w:val="28"/>
          <w:lang w:eastAsia="ru-RU"/>
        </w:rPr>
        <w:t>Посилення безпеки мережі</w:t>
      </w:r>
      <w:r w:rsidRPr="00BB0BA1">
        <w:rPr>
          <w:rFonts w:ascii="Times New Roman" w:hAnsi="Times New Roman" w:cs="Times New Roman"/>
          <w:noProof/>
          <w:sz w:val="28"/>
          <w:szCs w:val="28"/>
          <w:lang w:eastAsia="ru-RU"/>
        </w:rPr>
        <w:t xml:space="preserve"> стає важливим питанням у розгортанні мереж 5</w:t>
      </w:r>
      <w:r w:rsidRPr="00BB0BA1">
        <w:rPr>
          <w:rFonts w:ascii="Times New Roman" w:hAnsi="Times New Roman" w:cs="Times New Roman"/>
          <w:noProof/>
          <w:sz w:val="28"/>
          <w:szCs w:val="28"/>
          <w:lang w:val="en-US" w:eastAsia="ru-RU"/>
        </w:rPr>
        <w:t>G</w:t>
      </w:r>
      <w:r w:rsidRPr="00BB0BA1">
        <w:rPr>
          <w:rFonts w:ascii="Times New Roman" w:hAnsi="Times New Roman" w:cs="Times New Roman"/>
          <w:noProof/>
          <w:sz w:val="28"/>
          <w:szCs w:val="28"/>
          <w:lang w:eastAsia="ru-RU"/>
        </w:rPr>
        <w:t xml:space="preserve">, оскільки вони вводять значно більше точок доступу та з'єднань між пристроями. </w:t>
      </w:r>
      <w:r w:rsidRPr="00B0581A">
        <w:rPr>
          <w:rFonts w:ascii="Times New Roman" w:hAnsi="Times New Roman" w:cs="Times New Roman"/>
          <w:noProof/>
          <w:sz w:val="28"/>
          <w:szCs w:val="28"/>
          <w:lang w:eastAsia="ru-RU"/>
        </w:rPr>
        <w:t>Розширена мережева архітектура 5</w:t>
      </w:r>
      <w:r w:rsidRPr="00BB0BA1">
        <w:rPr>
          <w:rFonts w:ascii="Times New Roman" w:hAnsi="Times New Roman" w:cs="Times New Roman"/>
          <w:noProof/>
          <w:sz w:val="28"/>
          <w:szCs w:val="28"/>
          <w:lang w:val="en-US" w:eastAsia="ru-RU"/>
        </w:rPr>
        <w:t>G</w:t>
      </w:r>
      <w:r w:rsidRPr="00B0581A">
        <w:rPr>
          <w:rFonts w:ascii="Times New Roman" w:hAnsi="Times New Roman" w:cs="Times New Roman"/>
          <w:noProof/>
          <w:sz w:val="28"/>
          <w:szCs w:val="28"/>
          <w:lang w:eastAsia="ru-RU"/>
        </w:rPr>
        <w:t xml:space="preserve"> з більшою кількістю розподілених вузлів вимагає впровадження більш складних заходів безпеки, щоб захистити дані користувачів і інфраструктуру від несанкціонованого доступу та кібератак. Використання передових технологій шифрування, автентифікації та постійного моніторингу стає стандартом для забезпечення цілісності та конфіденційності в мережах нового покоління.</w:t>
      </w:r>
    </w:p>
    <w:p w14:paraId="7236C0C8" w14:textId="30C6AA0F" w:rsidR="00174A45" w:rsidRDefault="00174A45" w:rsidP="00BB0BA1">
      <w:pPr>
        <w:pStyle w:val="ab"/>
        <w:spacing w:line="360" w:lineRule="auto"/>
        <w:ind w:left="0" w:firstLine="709"/>
        <w:jc w:val="both"/>
        <w:outlineLvl w:val="1"/>
        <w:rPr>
          <w:rFonts w:ascii="Times New Roman" w:hAnsi="Times New Roman" w:cs="Times New Roman"/>
          <w:noProof/>
          <w:sz w:val="28"/>
          <w:szCs w:val="28"/>
          <w:lang w:eastAsia="ru-RU"/>
        </w:rPr>
      </w:pPr>
      <w:r w:rsidRPr="00B0581A">
        <w:rPr>
          <w:rFonts w:ascii="Times New Roman" w:hAnsi="Times New Roman" w:cs="Times New Roman"/>
          <w:bCs/>
          <w:noProof/>
          <w:sz w:val="28"/>
          <w:szCs w:val="28"/>
          <w:lang w:eastAsia="ru-RU"/>
        </w:rPr>
        <w:t>Енергоефективність</w:t>
      </w:r>
      <w:r w:rsidRPr="00B0581A">
        <w:rPr>
          <w:rFonts w:ascii="Times New Roman" w:hAnsi="Times New Roman" w:cs="Times New Roman"/>
          <w:noProof/>
          <w:sz w:val="28"/>
          <w:szCs w:val="28"/>
          <w:lang w:eastAsia="ru-RU"/>
        </w:rPr>
        <w:t xml:space="preserve"> також є критичною складовою в розвитку 5</w:t>
      </w:r>
      <w:r w:rsidRPr="00BB0BA1">
        <w:rPr>
          <w:rFonts w:ascii="Times New Roman" w:hAnsi="Times New Roman" w:cs="Times New Roman"/>
          <w:noProof/>
          <w:sz w:val="28"/>
          <w:szCs w:val="28"/>
          <w:lang w:val="en-US" w:eastAsia="ru-RU"/>
        </w:rPr>
        <w:t>G</w:t>
      </w:r>
      <w:r w:rsidRPr="00B0581A">
        <w:rPr>
          <w:rFonts w:ascii="Times New Roman" w:hAnsi="Times New Roman" w:cs="Times New Roman"/>
          <w:noProof/>
          <w:sz w:val="28"/>
          <w:szCs w:val="28"/>
          <w:lang w:eastAsia="ru-RU"/>
        </w:rPr>
        <w:t xml:space="preserve"> мереж. З ростом кількості пристроїв та даних, які вони генерують та обробляють, виникає необхідність забезпечення високої ефективності використання енергії для зниження витрат та впливу на довкілля. Розробники мереж шукають шляхи оптимізації споживання енергії через більш ефективне обладнання та алгоритми керування мережею, зокрема через впровадження енергозберігаючих режимів у періоди низького трафіку.</w:t>
      </w:r>
    </w:p>
    <w:p w14:paraId="40EB67B5" w14:textId="412A8D35" w:rsidR="00ED6CB7" w:rsidRPr="00BB0BA1" w:rsidRDefault="003F1146" w:rsidP="00B11820">
      <w:pPr>
        <w:pStyle w:val="ab"/>
        <w:spacing w:line="360" w:lineRule="auto"/>
        <w:ind w:left="0"/>
        <w:jc w:val="center"/>
        <w:outlineLvl w:val="1"/>
        <w:rPr>
          <w:rFonts w:ascii="Times New Roman" w:hAnsi="Times New Roman" w:cs="Times New Roman"/>
          <w:noProof/>
          <w:sz w:val="28"/>
          <w:szCs w:val="28"/>
          <w:lang w:eastAsia="ru-RU"/>
        </w:rPr>
      </w:pPr>
      <w:r w:rsidRPr="00BB0BA1">
        <w:rPr>
          <w:rFonts w:ascii="Times New Roman" w:hAnsi="Times New Roman" w:cs="Times New Roman"/>
          <w:noProof/>
          <w:sz w:val="28"/>
          <w:szCs w:val="28"/>
          <w:lang w:val="en-US"/>
        </w:rPr>
        <w:lastRenderedPageBreak/>
        <w:drawing>
          <wp:inline distT="0" distB="0" distL="0" distR="0" wp14:anchorId="18780345" wp14:editId="681669BA">
            <wp:extent cx="4977130" cy="2932800"/>
            <wp:effectExtent l="0" t="0" r="0" b="127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993273" cy="2942312"/>
                    </a:xfrm>
                    <a:prstGeom prst="rect">
                      <a:avLst/>
                    </a:prstGeom>
                  </pic:spPr>
                </pic:pic>
              </a:graphicData>
            </a:graphic>
          </wp:inline>
        </w:drawing>
      </w:r>
    </w:p>
    <w:p w14:paraId="564FF2F6" w14:textId="47903084" w:rsidR="00174A45" w:rsidRDefault="0055626D" w:rsidP="00B11820">
      <w:pPr>
        <w:pStyle w:val="ab"/>
        <w:spacing w:line="360" w:lineRule="auto"/>
        <w:ind w:left="0"/>
        <w:jc w:val="center"/>
        <w:outlineLvl w:val="1"/>
        <w:rPr>
          <w:rFonts w:ascii="Times New Roman" w:hAnsi="Times New Roman" w:cs="Times New Roman"/>
          <w:noProof/>
          <w:sz w:val="28"/>
          <w:szCs w:val="28"/>
          <w:lang w:eastAsia="ru-RU"/>
        </w:rPr>
      </w:pPr>
      <w:r w:rsidRPr="00BB0BA1">
        <w:rPr>
          <w:rFonts w:ascii="Times New Roman" w:hAnsi="Times New Roman" w:cs="Times New Roman"/>
          <w:noProof/>
          <w:sz w:val="28"/>
          <w:szCs w:val="28"/>
          <w:lang w:eastAsia="ru-RU"/>
        </w:rPr>
        <w:t xml:space="preserve">Рисунок </w:t>
      </w:r>
      <w:r w:rsidR="00411B12">
        <w:rPr>
          <w:rFonts w:ascii="Times New Roman" w:hAnsi="Times New Roman" w:cs="Times New Roman"/>
          <w:noProof/>
          <w:sz w:val="28"/>
          <w:szCs w:val="28"/>
          <w:lang w:eastAsia="ru-RU"/>
        </w:rPr>
        <w:t>2</w:t>
      </w:r>
      <w:r w:rsidR="007672D7" w:rsidRPr="00BB0BA1">
        <w:rPr>
          <w:rFonts w:ascii="Times New Roman" w:hAnsi="Times New Roman" w:cs="Times New Roman"/>
          <w:noProof/>
          <w:sz w:val="28"/>
          <w:szCs w:val="28"/>
          <w:lang w:eastAsia="ru-RU"/>
        </w:rPr>
        <w:t>.</w:t>
      </w:r>
      <w:r w:rsidR="00411B12">
        <w:rPr>
          <w:rFonts w:ascii="Times New Roman" w:hAnsi="Times New Roman" w:cs="Times New Roman"/>
          <w:noProof/>
          <w:sz w:val="28"/>
          <w:szCs w:val="28"/>
          <w:lang w:eastAsia="ru-RU"/>
        </w:rPr>
        <w:t>5</w:t>
      </w:r>
      <w:r w:rsidR="00B11820">
        <w:rPr>
          <w:rFonts w:ascii="Times New Roman" w:hAnsi="Times New Roman" w:cs="Times New Roman"/>
          <w:noProof/>
          <w:sz w:val="28"/>
          <w:szCs w:val="28"/>
          <w:lang w:eastAsia="ru-RU"/>
        </w:rPr>
        <w:t xml:space="preserve"> –</w:t>
      </w:r>
      <w:r w:rsidRPr="00BB0BA1">
        <w:rPr>
          <w:rFonts w:ascii="Times New Roman" w:hAnsi="Times New Roman" w:cs="Times New Roman"/>
          <w:noProof/>
          <w:sz w:val="28"/>
          <w:szCs w:val="28"/>
          <w:lang w:eastAsia="ru-RU"/>
        </w:rPr>
        <w:t xml:space="preserve"> NFV та SDN в дії: віртуальні мережеві функції та програмно-визначена мережа забезпечують динамічне та гнучке обслуговування 5G</w:t>
      </w:r>
    </w:p>
    <w:p w14:paraId="71AF49E8" w14:textId="77777777" w:rsidR="008C0112" w:rsidRDefault="008C0112" w:rsidP="005A6848">
      <w:pPr>
        <w:pStyle w:val="ab"/>
        <w:spacing w:line="360" w:lineRule="auto"/>
        <w:ind w:left="0"/>
        <w:jc w:val="both"/>
        <w:outlineLvl w:val="1"/>
        <w:rPr>
          <w:rFonts w:ascii="Times New Roman" w:hAnsi="Times New Roman" w:cs="Times New Roman"/>
          <w:noProof/>
          <w:sz w:val="28"/>
          <w:szCs w:val="28"/>
          <w:lang w:eastAsia="ru-RU"/>
        </w:rPr>
      </w:pPr>
    </w:p>
    <w:p w14:paraId="2F6B208A" w14:textId="77777777" w:rsidR="00174A45" w:rsidRDefault="00BB0BA1" w:rsidP="00174A45">
      <w:pPr>
        <w:pStyle w:val="ab"/>
        <w:spacing w:line="360" w:lineRule="auto"/>
        <w:ind w:left="0" w:firstLine="709"/>
        <w:jc w:val="both"/>
        <w:outlineLvl w:val="1"/>
        <w:rPr>
          <w:rFonts w:ascii="Times New Roman" w:hAnsi="Times New Roman" w:cs="Times New Roman"/>
          <w:noProof/>
          <w:sz w:val="28"/>
          <w:szCs w:val="28"/>
          <w:lang w:eastAsia="ru-RU"/>
        </w:rPr>
      </w:pPr>
      <w:r>
        <w:rPr>
          <w:rFonts w:ascii="Times New Roman" w:hAnsi="Times New Roman" w:cs="Times New Roman"/>
          <w:noProof/>
          <w:sz w:val="28"/>
          <w:szCs w:val="28"/>
          <w:lang w:eastAsia="ru-RU"/>
        </w:rPr>
        <w:tab/>
      </w:r>
      <w:r w:rsidR="0012783E" w:rsidRPr="00BB0BA1">
        <w:rPr>
          <w:rFonts w:ascii="Times New Roman" w:hAnsi="Times New Roman" w:cs="Times New Roman"/>
          <w:bCs/>
          <w:noProof/>
          <w:sz w:val="28"/>
          <w:szCs w:val="28"/>
          <w:lang w:eastAsia="ru-RU"/>
        </w:rPr>
        <w:t>Стандартизація</w:t>
      </w:r>
      <w:r w:rsidR="0012783E" w:rsidRPr="00BB0BA1">
        <w:rPr>
          <w:rFonts w:ascii="Times New Roman" w:hAnsi="Times New Roman" w:cs="Times New Roman"/>
          <w:noProof/>
          <w:sz w:val="28"/>
          <w:szCs w:val="28"/>
          <w:lang w:eastAsia="ru-RU"/>
        </w:rPr>
        <w:t xml:space="preserve"> відіграє ключову роль у забезпеченні сумісності та операбельності різних елементів мережі. </w:t>
      </w:r>
      <w:r w:rsidR="0012783E" w:rsidRPr="00B0581A">
        <w:rPr>
          <w:rFonts w:ascii="Times New Roman" w:hAnsi="Times New Roman" w:cs="Times New Roman"/>
          <w:noProof/>
          <w:sz w:val="28"/>
          <w:szCs w:val="28"/>
          <w:lang w:eastAsia="ru-RU"/>
        </w:rPr>
        <w:t>Міжнародні організації, такі як 3</w:t>
      </w:r>
      <w:r w:rsidR="0012783E" w:rsidRPr="0012783E">
        <w:rPr>
          <w:rFonts w:ascii="Times New Roman" w:hAnsi="Times New Roman" w:cs="Times New Roman"/>
          <w:noProof/>
          <w:sz w:val="28"/>
          <w:szCs w:val="28"/>
          <w:lang w:val="en-US" w:eastAsia="ru-RU"/>
        </w:rPr>
        <w:t>GPP</w:t>
      </w:r>
      <w:r w:rsidR="0012783E" w:rsidRPr="00B0581A">
        <w:rPr>
          <w:rFonts w:ascii="Times New Roman" w:hAnsi="Times New Roman" w:cs="Times New Roman"/>
          <w:noProof/>
          <w:sz w:val="28"/>
          <w:szCs w:val="28"/>
          <w:lang w:eastAsia="ru-RU"/>
        </w:rPr>
        <w:t>, продовжують розробку та удосконалення стандартів 5</w:t>
      </w:r>
      <w:r w:rsidR="0012783E" w:rsidRPr="0012783E">
        <w:rPr>
          <w:rFonts w:ascii="Times New Roman" w:hAnsi="Times New Roman" w:cs="Times New Roman"/>
          <w:noProof/>
          <w:sz w:val="28"/>
          <w:szCs w:val="28"/>
          <w:lang w:val="en-US" w:eastAsia="ru-RU"/>
        </w:rPr>
        <w:t>G</w:t>
      </w:r>
      <w:r w:rsidR="0012783E" w:rsidRPr="00B0581A">
        <w:rPr>
          <w:rFonts w:ascii="Times New Roman" w:hAnsi="Times New Roman" w:cs="Times New Roman"/>
          <w:noProof/>
          <w:sz w:val="28"/>
          <w:szCs w:val="28"/>
          <w:lang w:eastAsia="ru-RU"/>
        </w:rPr>
        <w:t xml:space="preserve">, що включають все від радіоінтерфейсів до безпеки та мережевої архітектури. </w:t>
      </w:r>
      <w:r w:rsidR="0012783E" w:rsidRPr="0012783E">
        <w:rPr>
          <w:rFonts w:ascii="Times New Roman" w:hAnsi="Times New Roman" w:cs="Times New Roman"/>
          <w:noProof/>
          <w:sz w:val="28"/>
          <w:szCs w:val="28"/>
          <w:lang w:val="ru-RU" w:eastAsia="ru-RU"/>
        </w:rPr>
        <w:t>Ці стандарти спрощують глобальне впровадження технології, забезпечуючи її сумісність та ефективність на міжнародному рівні.</w:t>
      </w:r>
    </w:p>
    <w:p w14:paraId="1024322A" w14:textId="77777777" w:rsidR="00174A45" w:rsidRDefault="00174A45" w:rsidP="00174A45">
      <w:pPr>
        <w:pStyle w:val="ab"/>
        <w:spacing w:line="360" w:lineRule="auto"/>
        <w:ind w:left="0" w:firstLine="709"/>
        <w:jc w:val="both"/>
        <w:outlineLvl w:val="1"/>
        <w:rPr>
          <w:rFonts w:ascii="Times New Roman" w:hAnsi="Times New Roman" w:cs="Times New Roman"/>
          <w:noProof/>
          <w:sz w:val="28"/>
          <w:szCs w:val="28"/>
          <w:lang w:eastAsia="ru-RU"/>
        </w:rPr>
      </w:pPr>
      <w:r w:rsidRPr="0012783E">
        <w:rPr>
          <w:rFonts w:ascii="Times New Roman" w:hAnsi="Times New Roman" w:cs="Times New Roman"/>
          <w:bCs/>
          <w:noProof/>
          <w:sz w:val="28"/>
          <w:szCs w:val="28"/>
          <w:lang w:val="ru-RU" w:eastAsia="ru-RU"/>
        </w:rPr>
        <w:t xml:space="preserve"> </w:t>
      </w:r>
      <w:r w:rsidR="0012783E" w:rsidRPr="0012783E">
        <w:rPr>
          <w:rFonts w:ascii="Times New Roman" w:hAnsi="Times New Roman" w:cs="Times New Roman"/>
          <w:bCs/>
          <w:noProof/>
          <w:sz w:val="28"/>
          <w:szCs w:val="28"/>
          <w:lang w:val="ru-RU" w:eastAsia="ru-RU"/>
        </w:rPr>
        <w:t>Співпраця з промисловими секторами</w:t>
      </w:r>
      <w:r w:rsidR="0012783E" w:rsidRPr="0012783E">
        <w:rPr>
          <w:rFonts w:ascii="Times New Roman" w:hAnsi="Times New Roman" w:cs="Times New Roman"/>
          <w:noProof/>
          <w:sz w:val="28"/>
          <w:szCs w:val="28"/>
          <w:lang w:val="ru-RU" w:eastAsia="ru-RU"/>
        </w:rPr>
        <w:t xml:space="preserve"> є ще одним важливим аспектом еволюції 5</w:t>
      </w:r>
      <w:r w:rsidR="0012783E" w:rsidRPr="0012783E">
        <w:rPr>
          <w:rFonts w:ascii="Times New Roman" w:hAnsi="Times New Roman" w:cs="Times New Roman"/>
          <w:noProof/>
          <w:sz w:val="28"/>
          <w:szCs w:val="28"/>
          <w:lang w:val="en-US" w:eastAsia="ru-RU"/>
        </w:rPr>
        <w:t>G</w:t>
      </w:r>
      <w:r w:rsidR="0012783E" w:rsidRPr="0012783E">
        <w:rPr>
          <w:rFonts w:ascii="Times New Roman" w:hAnsi="Times New Roman" w:cs="Times New Roman"/>
          <w:noProof/>
          <w:sz w:val="28"/>
          <w:szCs w:val="28"/>
          <w:lang w:val="ru-RU" w:eastAsia="ru-RU"/>
        </w:rPr>
        <w:t>. Інтеграція мережі з різними промисловими вертикалями, такими як виробництво, охорона здоров'я, транспорт та сільське господарство, створює можливості для нових застосувань та покращує оперативні процеси завдяки високій швидкості, низькій затримці та підключенню великої кількості пристроїв.</w:t>
      </w:r>
    </w:p>
    <w:p w14:paraId="38EEC93C" w14:textId="3E102D36" w:rsidR="005A6848" w:rsidRPr="00174A45" w:rsidRDefault="0012783E" w:rsidP="00174A45">
      <w:pPr>
        <w:pStyle w:val="ab"/>
        <w:spacing w:line="360" w:lineRule="auto"/>
        <w:ind w:left="0" w:firstLine="709"/>
        <w:jc w:val="both"/>
        <w:outlineLvl w:val="1"/>
        <w:rPr>
          <w:rFonts w:ascii="Times New Roman" w:hAnsi="Times New Roman" w:cs="Times New Roman"/>
          <w:noProof/>
          <w:sz w:val="28"/>
          <w:szCs w:val="28"/>
          <w:lang w:val="ru-RU" w:eastAsia="ru-RU"/>
        </w:rPr>
      </w:pPr>
      <w:r w:rsidRPr="0012783E">
        <w:rPr>
          <w:rFonts w:ascii="Times New Roman" w:hAnsi="Times New Roman" w:cs="Times New Roman"/>
          <w:bCs/>
          <w:noProof/>
          <w:sz w:val="28"/>
          <w:szCs w:val="28"/>
          <w:lang w:val="ru-RU" w:eastAsia="ru-RU"/>
        </w:rPr>
        <w:t>Дослідження та інновації</w:t>
      </w:r>
      <w:r w:rsidRPr="0012783E">
        <w:rPr>
          <w:rFonts w:ascii="Times New Roman" w:hAnsi="Times New Roman" w:cs="Times New Roman"/>
          <w:noProof/>
          <w:sz w:val="28"/>
          <w:szCs w:val="28"/>
          <w:lang w:val="ru-RU" w:eastAsia="ru-RU"/>
        </w:rPr>
        <w:t xml:space="preserve"> є фундаментом для подальшого розвитку та оптимізації 5</w:t>
      </w:r>
      <w:r w:rsidRPr="0012783E">
        <w:rPr>
          <w:rFonts w:ascii="Times New Roman" w:hAnsi="Times New Roman" w:cs="Times New Roman"/>
          <w:noProof/>
          <w:sz w:val="28"/>
          <w:szCs w:val="28"/>
          <w:lang w:val="en-US" w:eastAsia="ru-RU"/>
        </w:rPr>
        <w:t>G</w:t>
      </w:r>
      <w:r w:rsidRPr="0012783E">
        <w:rPr>
          <w:rFonts w:ascii="Times New Roman" w:hAnsi="Times New Roman" w:cs="Times New Roman"/>
          <w:noProof/>
          <w:sz w:val="28"/>
          <w:szCs w:val="28"/>
          <w:lang w:val="ru-RU" w:eastAsia="ru-RU"/>
        </w:rPr>
        <w:t xml:space="preserve">. Наукові інститути та розробники постійно працюють над новими технологіями, які можуть покращити характеристики мережі, знизити її вартість та розширити можливості застосування. Це включає розробку більш ефективних форм модуляції, удосконалення антенних систем, інновації у сфері мікрохвильових </w:t>
      </w:r>
      <w:r w:rsidRPr="0012783E">
        <w:rPr>
          <w:rFonts w:ascii="Times New Roman" w:hAnsi="Times New Roman" w:cs="Times New Roman"/>
          <w:noProof/>
          <w:sz w:val="28"/>
          <w:szCs w:val="28"/>
          <w:lang w:val="ru-RU" w:eastAsia="ru-RU"/>
        </w:rPr>
        <w:lastRenderedPageBreak/>
        <w:t>та міліметрових хвиль, що дозволяють використовувати нові спектральні діапазони для збільшення пропускної здатності.</w:t>
      </w:r>
    </w:p>
    <w:p w14:paraId="6B35F36D" w14:textId="4399B12C" w:rsidR="007672D7" w:rsidRPr="00124BEA" w:rsidRDefault="007672D7" w:rsidP="007672D7">
      <w:pPr>
        <w:pStyle w:val="ab"/>
        <w:spacing w:after="0" w:line="276" w:lineRule="auto"/>
        <w:ind w:left="0"/>
        <w:rPr>
          <w:rFonts w:ascii="Times New Roman" w:hAnsi="Times New Roman" w:cs="Times New Roman"/>
          <w:sz w:val="28"/>
          <w:szCs w:val="28"/>
          <w:lang w:eastAsia="ru-RU"/>
        </w:rPr>
      </w:pPr>
    </w:p>
    <w:p w14:paraId="160686E4" w14:textId="2B2D4B1D" w:rsidR="00A92264" w:rsidRPr="00A92264" w:rsidRDefault="00ED0B38" w:rsidP="00A92264">
      <w:pPr>
        <w:pStyle w:val="ab"/>
        <w:spacing w:after="0"/>
        <w:ind w:left="0" w:firstLine="709"/>
        <w:outlineLvl w:val="1"/>
        <w:rPr>
          <w:rFonts w:ascii="Times New Roman" w:hAnsi="Times New Roman" w:cs="Times New Roman"/>
          <w:b/>
          <w:sz w:val="28"/>
          <w:szCs w:val="28"/>
          <w:lang w:eastAsia="ru-RU"/>
        </w:rPr>
      </w:pPr>
      <w:bookmarkStart w:id="94" w:name="_Toc156156388"/>
      <w:r w:rsidRPr="00124BEA">
        <w:rPr>
          <w:rFonts w:ascii="Times New Roman" w:hAnsi="Times New Roman" w:cs="Times New Roman"/>
          <w:b/>
          <w:sz w:val="28"/>
          <w:szCs w:val="28"/>
          <w:lang w:eastAsia="ru-RU"/>
        </w:rPr>
        <w:t xml:space="preserve">2.3 </w:t>
      </w:r>
      <w:bookmarkEnd w:id="94"/>
      <w:r w:rsidR="00A92264" w:rsidRPr="00A92264">
        <w:rPr>
          <w:rFonts w:ascii="Times New Roman" w:hAnsi="Times New Roman" w:cs="Times New Roman"/>
          <w:b/>
          <w:sz w:val="28"/>
          <w:szCs w:val="28"/>
          <w:lang w:eastAsia="ru-RU"/>
        </w:rPr>
        <w:t>Сценарії використання мереж п'ятого покоління.</w:t>
      </w:r>
    </w:p>
    <w:p w14:paraId="38818EDE" w14:textId="12C61518" w:rsidR="00504AEC" w:rsidRDefault="00504AEC" w:rsidP="001F2A01">
      <w:pPr>
        <w:tabs>
          <w:tab w:val="left" w:pos="709"/>
        </w:tabs>
        <w:spacing w:after="0"/>
        <w:ind w:firstLine="709"/>
        <w:jc w:val="both"/>
        <w:rPr>
          <w:rFonts w:ascii="Times New Roman" w:eastAsiaTheme="minorEastAsia" w:hAnsi="Times New Roman" w:cs="Times New Roman"/>
          <w:sz w:val="28"/>
          <w:szCs w:val="28"/>
          <w:lang w:eastAsia="ru-RU"/>
        </w:rPr>
      </w:pPr>
    </w:p>
    <w:p w14:paraId="7F612482" w14:textId="0FAC101A" w:rsidR="001D4E63" w:rsidRPr="001D4E63" w:rsidRDefault="001D4E63" w:rsidP="001D4E63">
      <w:pPr>
        <w:tabs>
          <w:tab w:val="left" w:pos="709"/>
        </w:tabs>
        <w:spacing w:after="0"/>
        <w:ind w:firstLine="709"/>
        <w:jc w:val="both"/>
        <w:rPr>
          <w:rFonts w:ascii="Times New Roman" w:eastAsiaTheme="minorEastAsia" w:hAnsi="Times New Roman" w:cs="Times New Roman"/>
          <w:sz w:val="28"/>
          <w:szCs w:val="28"/>
          <w:lang w:eastAsia="ru-RU"/>
        </w:rPr>
      </w:pPr>
      <w:r w:rsidRPr="001D4E63">
        <w:rPr>
          <w:rFonts w:ascii="Times New Roman" w:eastAsiaTheme="minorEastAsia" w:hAnsi="Times New Roman" w:cs="Times New Roman"/>
          <w:sz w:val="28"/>
          <w:szCs w:val="28"/>
          <w:lang w:eastAsia="ru-RU"/>
        </w:rPr>
        <w:t>Мережі п’ятого покоління (5G) викликають численні технологічні та суспільні зміни, пропонуючи рішення, які раніше здав</w:t>
      </w:r>
      <w:r>
        <w:rPr>
          <w:rFonts w:ascii="Times New Roman" w:eastAsiaTheme="minorEastAsia" w:hAnsi="Times New Roman" w:cs="Times New Roman"/>
          <w:sz w:val="28"/>
          <w:szCs w:val="28"/>
          <w:lang w:eastAsia="ru-RU"/>
        </w:rPr>
        <w:t xml:space="preserve">алися технологічно недосяжними. </w:t>
      </w:r>
      <w:r w:rsidRPr="001D4E63">
        <w:rPr>
          <w:rFonts w:ascii="Times New Roman" w:eastAsiaTheme="minorEastAsia" w:hAnsi="Times New Roman" w:cs="Times New Roman"/>
          <w:sz w:val="28"/>
          <w:szCs w:val="28"/>
          <w:lang w:eastAsia="ru-RU"/>
        </w:rPr>
        <w:t>Завдяки неймовірній швидкості передачі даних, мінімальній затримці та здатності обслуговувати велику кількість підключених пристроїв одночасно, 5G має потенціал кардинально змінити багато аспектів нашого життя.</w:t>
      </w:r>
    </w:p>
    <w:p w14:paraId="73B44722" w14:textId="333C608D" w:rsidR="001D4E63" w:rsidRPr="001D4E63" w:rsidRDefault="001D4E63" w:rsidP="00983D8B">
      <w:pPr>
        <w:tabs>
          <w:tab w:val="left" w:pos="709"/>
        </w:tabs>
        <w:spacing w:after="0"/>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ab/>
      </w:r>
      <w:r w:rsidRPr="001D4E63">
        <w:rPr>
          <w:rFonts w:ascii="Times New Roman" w:eastAsiaTheme="minorEastAsia" w:hAnsi="Times New Roman" w:cs="Times New Roman"/>
          <w:sz w:val="28"/>
          <w:szCs w:val="28"/>
          <w:lang w:eastAsia="ru-RU"/>
        </w:rPr>
        <w:t>Ця технологія відкриває нові можливості для автономних транспортних засобів, які можуть спілкуватися один з одним та інфраструктурою в режимі реального часу, забезпечуючи безпечніші та ефективніші варіанти транспортування.</w:t>
      </w:r>
      <w:r w:rsidR="00983D8B">
        <w:rPr>
          <w:rFonts w:ascii="Times New Roman" w:eastAsiaTheme="minorEastAsia" w:hAnsi="Times New Roman" w:cs="Times New Roman"/>
          <w:sz w:val="28"/>
          <w:szCs w:val="28"/>
          <w:lang w:eastAsia="ru-RU"/>
        </w:rPr>
        <w:t xml:space="preserve"> </w:t>
      </w:r>
      <w:r w:rsidRPr="001D4E63">
        <w:rPr>
          <w:rFonts w:ascii="Times New Roman" w:eastAsiaTheme="minorEastAsia" w:hAnsi="Times New Roman" w:cs="Times New Roman"/>
          <w:sz w:val="28"/>
          <w:szCs w:val="28"/>
          <w:lang w:eastAsia="ru-RU"/>
        </w:rPr>
        <w:t>У сфері медицини 5G підтримуватиме телемедицину, дозволяючи лікарям проводити дистанційні консультації та дистанційні операції з безпрецедентною точністю.</w:t>
      </w:r>
      <w:r w:rsidR="006C3A67">
        <w:rPr>
          <w:rFonts w:ascii="Times New Roman" w:eastAsiaTheme="minorEastAsia" w:hAnsi="Times New Roman" w:cs="Times New Roman"/>
          <w:sz w:val="28"/>
          <w:szCs w:val="28"/>
          <w:lang w:val="ru-RU" w:eastAsia="ru-RU"/>
        </w:rPr>
        <w:t xml:space="preserve"> </w:t>
      </w:r>
      <w:r w:rsidRPr="001D4E63">
        <w:rPr>
          <w:rFonts w:ascii="Times New Roman" w:eastAsiaTheme="minorEastAsia" w:hAnsi="Times New Roman" w:cs="Times New Roman"/>
          <w:sz w:val="28"/>
          <w:szCs w:val="28"/>
          <w:lang w:eastAsia="ru-RU"/>
        </w:rPr>
        <w:t>Крім того, 5G забезпечить Інтернет речей, де мільйони пристроїв зможуть взаємодіяти, збирати та обмінюватися даними, потенційно революціонізуючи управління ресурсами та автоматизацію в промисловості.</w:t>
      </w:r>
    </w:p>
    <w:p w14:paraId="6619DF5B" w14:textId="77777777" w:rsidR="001D4E63" w:rsidRPr="001D4E63" w:rsidRDefault="001D4E63" w:rsidP="001D4E63">
      <w:pPr>
        <w:tabs>
          <w:tab w:val="left" w:pos="709"/>
        </w:tabs>
        <w:spacing w:after="0"/>
        <w:ind w:firstLine="709"/>
        <w:jc w:val="both"/>
        <w:rPr>
          <w:rFonts w:ascii="Times New Roman" w:eastAsiaTheme="minorEastAsia" w:hAnsi="Times New Roman" w:cs="Times New Roman"/>
          <w:sz w:val="28"/>
          <w:szCs w:val="28"/>
          <w:lang w:eastAsia="ru-RU"/>
        </w:rPr>
      </w:pPr>
      <w:r w:rsidRPr="001D4E63">
        <w:rPr>
          <w:rFonts w:ascii="Times New Roman" w:eastAsiaTheme="minorEastAsia" w:hAnsi="Times New Roman" w:cs="Times New Roman"/>
          <w:sz w:val="28"/>
          <w:szCs w:val="28"/>
          <w:lang w:eastAsia="ru-RU"/>
        </w:rPr>
        <w:t xml:space="preserve"> Ці та багато інших варіантів використання 5G відображають його потенціал створити основу майбутнього, заснованого на підключенні, швидкості та інноваціях.</w:t>
      </w:r>
    </w:p>
    <w:p w14:paraId="2B21BE51" w14:textId="6B32C2D3" w:rsidR="00D64E1C" w:rsidRDefault="00D64E1C" w:rsidP="00D64E1C">
      <w:pPr>
        <w:tabs>
          <w:tab w:val="left" w:pos="709"/>
        </w:tabs>
        <w:spacing w:after="0"/>
        <w:ind w:firstLine="709"/>
        <w:jc w:val="both"/>
        <w:rPr>
          <w:rFonts w:ascii="Times New Roman" w:eastAsiaTheme="minorEastAsia" w:hAnsi="Times New Roman" w:cs="Times New Roman"/>
          <w:sz w:val="28"/>
          <w:szCs w:val="28"/>
          <w:lang w:eastAsia="ru-RU"/>
        </w:rPr>
      </w:pPr>
      <w:r w:rsidRPr="00D64E1C">
        <w:rPr>
          <w:rFonts w:ascii="Times New Roman" w:eastAsiaTheme="minorEastAsia" w:hAnsi="Times New Roman" w:cs="Times New Roman"/>
          <w:sz w:val="28"/>
          <w:szCs w:val="28"/>
          <w:lang w:eastAsia="ru-RU"/>
        </w:rPr>
        <w:t>Мережі п’ятого покоління (5G) відіграють більш знач</w:t>
      </w:r>
      <w:r>
        <w:rPr>
          <w:rFonts w:ascii="Times New Roman" w:eastAsiaTheme="minorEastAsia" w:hAnsi="Times New Roman" w:cs="Times New Roman"/>
          <w:sz w:val="28"/>
          <w:szCs w:val="28"/>
          <w:lang w:eastAsia="ru-RU"/>
        </w:rPr>
        <w:t xml:space="preserve">ну роль у розвитку програм </w:t>
      </w:r>
      <w:proofErr w:type="spellStart"/>
      <w:r>
        <w:rPr>
          <w:rFonts w:ascii="Times New Roman" w:eastAsiaTheme="minorEastAsia" w:hAnsi="Times New Roman" w:cs="Times New Roman"/>
          <w:sz w:val="28"/>
          <w:szCs w:val="28"/>
          <w:lang w:eastAsia="ru-RU"/>
        </w:rPr>
        <w:t>IoT</w:t>
      </w:r>
      <w:proofErr w:type="spellEnd"/>
      <w:r>
        <w:rPr>
          <w:rFonts w:ascii="Times New Roman" w:eastAsiaTheme="minorEastAsia" w:hAnsi="Times New Roman" w:cs="Times New Roman"/>
          <w:sz w:val="28"/>
          <w:szCs w:val="28"/>
          <w:lang w:eastAsia="ru-RU"/>
        </w:rPr>
        <w:t xml:space="preserve">. </w:t>
      </w:r>
      <w:r w:rsidRPr="00D64E1C">
        <w:rPr>
          <w:rFonts w:ascii="Times New Roman" w:eastAsiaTheme="minorEastAsia" w:hAnsi="Times New Roman" w:cs="Times New Roman"/>
          <w:sz w:val="28"/>
          <w:szCs w:val="28"/>
          <w:lang w:eastAsia="ru-RU"/>
        </w:rPr>
        <w:t>Міжнародна корпорація даних (IDC) показала, що 1,2 мільярда доларів США буде використано 70% підприємств для впровадження рішень для управління підключенням для глобальних послуг 5G.</w:t>
      </w:r>
      <w:r>
        <w:rPr>
          <w:rFonts w:ascii="Times New Roman" w:eastAsiaTheme="minorEastAsia" w:hAnsi="Times New Roman" w:cs="Times New Roman"/>
          <w:sz w:val="28"/>
          <w:szCs w:val="28"/>
          <w:lang w:eastAsia="ru-RU"/>
        </w:rPr>
        <w:t xml:space="preserve"> </w:t>
      </w:r>
      <w:r w:rsidRPr="00D64E1C">
        <w:rPr>
          <w:rFonts w:ascii="Times New Roman" w:eastAsiaTheme="minorEastAsia" w:hAnsi="Times New Roman" w:cs="Times New Roman"/>
          <w:sz w:val="28"/>
          <w:szCs w:val="28"/>
          <w:lang w:eastAsia="ru-RU"/>
        </w:rPr>
        <w:t xml:space="preserve">Нові програми та бізнес-моделі в майбутньому </w:t>
      </w:r>
      <w:proofErr w:type="spellStart"/>
      <w:r w:rsidRPr="00D64E1C">
        <w:rPr>
          <w:rFonts w:ascii="Times New Roman" w:eastAsiaTheme="minorEastAsia" w:hAnsi="Times New Roman" w:cs="Times New Roman"/>
          <w:sz w:val="28"/>
          <w:szCs w:val="28"/>
          <w:lang w:eastAsia="ru-RU"/>
        </w:rPr>
        <w:t>IoT</w:t>
      </w:r>
      <w:proofErr w:type="spellEnd"/>
      <w:r w:rsidRPr="00D64E1C">
        <w:rPr>
          <w:rFonts w:ascii="Times New Roman" w:eastAsiaTheme="minorEastAsia" w:hAnsi="Times New Roman" w:cs="Times New Roman"/>
          <w:sz w:val="28"/>
          <w:szCs w:val="28"/>
          <w:lang w:eastAsia="ru-RU"/>
        </w:rPr>
        <w:t xml:space="preserve"> вимагають нових стандартів продуктивності, таких як широкомасштабне підключення, безпека, надійність, бездротове покриття, наднизька затримка, пропускна здатність і найвища надійність.</w:t>
      </w:r>
      <w:r>
        <w:rPr>
          <w:rFonts w:ascii="Times New Roman" w:eastAsiaTheme="minorEastAsia" w:hAnsi="Times New Roman" w:cs="Times New Roman"/>
          <w:sz w:val="28"/>
          <w:szCs w:val="28"/>
          <w:lang w:eastAsia="ru-RU"/>
        </w:rPr>
        <w:t xml:space="preserve"> </w:t>
      </w:r>
      <w:r w:rsidRPr="00D64E1C">
        <w:rPr>
          <w:rFonts w:ascii="Times New Roman" w:eastAsiaTheme="minorEastAsia" w:hAnsi="Times New Roman" w:cs="Times New Roman"/>
          <w:sz w:val="28"/>
          <w:szCs w:val="28"/>
          <w:lang w:eastAsia="ru-RU"/>
        </w:rPr>
        <w:t>Сум</w:t>
      </w:r>
      <w:r>
        <w:rPr>
          <w:rFonts w:ascii="Times New Roman" w:eastAsiaTheme="minorEastAsia" w:hAnsi="Times New Roman" w:cs="Times New Roman"/>
          <w:sz w:val="28"/>
          <w:szCs w:val="28"/>
          <w:lang w:eastAsia="ru-RU"/>
        </w:rPr>
        <w:t xml:space="preserve">існий з різними пристроями </w:t>
      </w:r>
      <w:proofErr w:type="spellStart"/>
      <w:r>
        <w:rPr>
          <w:rFonts w:ascii="Times New Roman" w:eastAsiaTheme="minorEastAsia" w:hAnsi="Times New Roman" w:cs="Times New Roman"/>
          <w:sz w:val="28"/>
          <w:szCs w:val="28"/>
          <w:lang w:eastAsia="ru-RU"/>
        </w:rPr>
        <w:t>IoT</w:t>
      </w:r>
      <w:proofErr w:type="spellEnd"/>
      <w:r>
        <w:rPr>
          <w:rFonts w:ascii="Times New Roman" w:eastAsiaTheme="minorEastAsia" w:hAnsi="Times New Roman" w:cs="Times New Roman"/>
          <w:sz w:val="28"/>
          <w:szCs w:val="28"/>
          <w:lang w:eastAsia="ru-RU"/>
        </w:rPr>
        <w:t xml:space="preserve">. </w:t>
      </w:r>
      <w:r w:rsidRPr="00D64E1C">
        <w:rPr>
          <w:rFonts w:ascii="Times New Roman" w:eastAsiaTheme="minorEastAsia" w:hAnsi="Times New Roman" w:cs="Times New Roman"/>
          <w:sz w:val="28"/>
          <w:szCs w:val="28"/>
          <w:lang w:eastAsia="ru-RU"/>
        </w:rPr>
        <w:t xml:space="preserve">Очікується, що майбутні додатки </w:t>
      </w:r>
      <w:proofErr w:type="spellStart"/>
      <w:r w:rsidRPr="00D64E1C">
        <w:rPr>
          <w:rFonts w:ascii="Times New Roman" w:eastAsiaTheme="minorEastAsia" w:hAnsi="Times New Roman" w:cs="Times New Roman"/>
          <w:sz w:val="28"/>
          <w:szCs w:val="28"/>
          <w:lang w:eastAsia="ru-RU"/>
        </w:rPr>
        <w:t>IoT</w:t>
      </w:r>
      <w:proofErr w:type="spellEnd"/>
      <w:r w:rsidRPr="00D64E1C">
        <w:rPr>
          <w:rFonts w:ascii="Times New Roman" w:eastAsiaTheme="minorEastAsia" w:hAnsi="Times New Roman" w:cs="Times New Roman"/>
          <w:sz w:val="28"/>
          <w:szCs w:val="28"/>
          <w:lang w:eastAsia="ru-RU"/>
        </w:rPr>
        <w:t xml:space="preserve"> отримають вигоду від нових інтерфейсів підключення, які створюються з використанням нових технологій, таких як 5G і </w:t>
      </w:r>
      <w:proofErr w:type="spellStart"/>
      <w:r w:rsidRPr="00D64E1C">
        <w:rPr>
          <w:rFonts w:ascii="Times New Roman" w:eastAsiaTheme="minorEastAsia" w:hAnsi="Times New Roman" w:cs="Times New Roman"/>
          <w:sz w:val="28"/>
          <w:szCs w:val="28"/>
          <w:lang w:eastAsia="ru-RU"/>
        </w:rPr>
        <w:t>Long</w:t>
      </w:r>
      <w:proofErr w:type="spellEnd"/>
      <w:r w:rsidRPr="00D64E1C">
        <w:rPr>
          <w:rFonts w:ascii="Times New Roman" w:eastAsiaTheme="minorEastAsia" w:hAnsi="Times New Roman" w:cs="Times New Roman"/>
          <w:sz w:val="28"/>
          <w:szCs w:val="28"/>
          <w:lang w:eastAsia="ru-RU"/>
        </w:rPr>
        <w:t xml:space="preserve"> </w:t>
      </w:r>
      <w:proofErr w:type="spellStart"/>
      <w:r w:rsidRPr="00D64E1C">
        <w:rPr>
          <w:rFonts w:ascii="Times New Roman" w:eastAsiaTheme="minorEastAsia" w:hAnsi="Times New Roman" w:cs="Times New Roman"/>
          <w:sz w:val="28"/>
          <w:szCs w:val="28"/>
          <w:lang w:eastAsia="ru-RU"/>
        </w:rPr>
        <w:t>Term</w:t>
      </w:r>
      <w:proofErr w:type="spellEnd"/>
      <w:r w:rsidRPr="00D64E1C">
        <w:rPr>
          <w:rFonts w:ascii="Times New Roman" w:eastAsiaTheme="minorEastAsia" w:hAnsi="Times New Roman" w:cs="Times New Roman"/>
          <w:sz w:val="28"/>
          <w:szCs w:val="28"/>
          <w:lang w:eastAsia="ru-RU"/>
        </w:rPr>
        <w:t xml:space="preserve"> </w:t>
      </w:r>
      <w:proofErr w:type="spellStart"/>
      <w:r w:rsidRPr="00D64E1C">
        <w:rPr>
          <w:rFonts w:ascii="Times New Roman" w:eastAsiaTheme="minorEastAsia" w:hAnsi="Times New Roman" w:cs="Times New Roman"/>
          <w:sz w:val="28"/>
          <w:szCs w:val="28"/>
          <w:lang w:eastAsia="ru-RU"/>
        </w:rPr>
        <w:t>Evolution</w:t>
      </w:r>
      <w:proofErr w:type="spellEnd"/>
      <w:r w:rsidRPr="00D64E1C">
        <w:rPr>
          <w:rFonts w:ascii="Times New Roman" w:eastAsiaTheme="minorEastAsia" w:hAnsi="Times New Roman" w:cs="Times New Roman"/>
          <w:sz w:val="28"/>
          <w:szCs w:val="28"/>
          <w:lang w:eastAsia="ru-RU"/>
        </w:rPr>
        <w:t>.</w:t>
      </w:r>
      <w:r>
        <w:rPr>
          <w:rFonts w:ascii="Times New Roman" w:eastAsiaTheme="minorEastAsia" w:hAnsi="Times New Roman" w:cs="Times New Roman"/>
          <w:sz w:val="28"/>
          <w:szCs w:val="28"/>
          <w:lang w:eastAsia="ru-RU"/>
        </w:rPr>
        <w:t xml:space="preserve"> </w:t>
      </w:r>
    </w:p>
    <w:p w14:paraId="15690D9E" w14:textId="77777777" w:rsidR="002E5083" w:rsidRDefault="002E5083" w:rsidP="00D64E1C">
      <w:pPr>
        <w:tabs>
          <w:tab w:val="left" w:pos="709"/>
        </w:tabs>
        <w:spacing w:after="0"/>
        <w:ind w:firstLine="709"/>
        <w:jc w:val="both"/>
        <w:rPr>
          <w:rFonts w:ascii="Times New Roman" w:eastAsiaTheme="minorEastAsia" w:hAnsi="Times New Roman" w:cs="Times New Roman"/>
          <w:sz w:val="28"/>
          <w:szCs w:val="28"/>
          <w:lang w:eastAsia="ru-RU"/>
        </w:rPr>
      </w:pPr>
    </w:p>
    <w:p w14:paraId="6DC00384" w14:textId="45E540E6" w:rsidR="00B0581A" w:rsidRDefault="00B0581A" w:rsidP="002E5083">
      <w:pPr>
        <w:tabs>
          <w:tab w:val="left" w:pos="709"/>
        </w:tabs>
        <w:spacing w:after="0"/>
        <w:ind w:firstLine="709"/>
        <w:jc w:val="center"/>
        <w:rPr>
          <w:rFonts w:ascii="Times New Roman" w:eastAsiaTheme="minorEastAsia" w:hAnsi="Times New Roman" w:cs="Times New Roman"/>
          <w:sz w:val="28"/>
          <w:szCs w:val="28"/>
          <w:lang w:eastAsia="ru-RU"/>
        </w:rPr>
      </w:pPr>
      <w:r w:rsidRPr="00B0581A">
        <w:rPr>
          <w:rFonts w:ascii="Times New Roman" w:eastAsiaTheme="minorEastAsia" w:hAnsi="Times New Roman" w:cs="Times New Roman"/>
          <w:noProof/>
          <w:sz w:val="28"/>
          <w:szCs w:val="28"/>
          <w:lang w:val="en-US"/>
        </w:rPr>
        <w:lastRenderedPageBreak/>
        <w:drawing>
          <wp:inline distT="0" distB="0" distL="0" distR="0" wp14:anchorId="71D63798" wp14:editId="72AB0B72">
            <wp:extent cx="4774129" cy="2750622"/>
            <wp:effectExtent l="0" t="0" r="762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4807974" cy="2770122"/>
                    </a:xfrm>
                    <a:prstGeom prst="rect">
                      <a:avLst/>
                    </a:prstGeom>
                  </pic:spPr>
                </pic:pic>
              </a:graphicData>
            </a:graphic>
          </wp:inline>
        </w:drawing>
      </w:r>
    </w:p>
    <w:p w14:paraId="06F792D2" w14:textId="29CB9501" w:rsidR="00B0581A" w:rsidRDefault="00411B12" w:rsidP="002E5083">
      <w:pPr>
        <w:tabs>
          <w:tab w:val="left" w:pos="709"/>
        </w:tabs>
        <w:spacing w:after="0"/>
        <w:jc w:val="center"/>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Рисунок 2</w:t>
      </w:r>
      <w:r w:rsidR="00B0581A">
        <w:rPr>
          <w:rFonts w:ascii="Times New Roman" w:eastAsiaTheme="minorEastAsia" w:hAnsi="Times New Roman" w:cs="Times New Roman"/>
          <w:sz w:val="28"/>
          <w:szCs w:val="28"/>
          <w:lang w:eastAsia="ru-RU"/>
        </w:rPr>
        <w:t>.</w:t>
      </w:r>
      <w:r>
        <w:rPr>
          <w:rFonts w:ascii="Times New Roman" w:eastAsiaTheme="minorEastAsia" w:hAnsi="Times New Roman" w:cs="Times New Roman"/>
          <w:sz w:val="28"/>
          <w:szCs w:val="28"/>
          <w:lang w:eastAsia="ru-RU"/>
        </w:rPr>
        <w:t>6</w:t>
      </w:r>
      <w:r w:rsidR="00B0581A">
        <w:rPr>
          <w:rFonts w:ascii="Times New Roman" w:eastAsiaTheme="minorEastAsia" w:hAnsi="Times New Roman" w:cs="Times New Roman"/>
          <w:sz w:val="28"/>
          <w:szCs w:val="28"/>
          <w:lang w:eastAsia="ru-RU"/>
        </w:rPr>
        <w:t xml:space="preserve"> </w:t>
      </w:r>
      <w:r w:rsidR="00B11820">
        <w:rPr>
          <w:rFonts w:ascii="Times New Roman" w:eastAsiaTheme="minorEastAsia" w:hAnsi="Times New Roman" w:cs="Times New Roman"/>
          <w:sz w:val="28"/>
          <w:szCs w:val="28"/>
          <w:lang w:eastAsia="ru-RU"/>
        </w:rPr>
        <w:t xml:space="preserve">– </w:t>
      </w:r>
      <w:r w:rsidR="00B0581A" w:rsidRPr="00B0581A">
        <w:rPr>
          <w:rFonts w:ascii="Times New Roman" w:eastAsiaTheme="minorEastAsia" w:hAnsi="Times New Roman" w:cs="Times New Roman"/>
          <w:sz w:val="28"/>
          <w:szCs w:val="28"/>
          <w:lang w:eastAsia="ru-RU"/>
        </w:rPr>
        <w:t>Можливості використання 5G у різних галузях</w:t>
      </w:r>
    </w:p>
    <w:p w14:paraId="630FEA67" w14:textId="77777777" w:rsidR="002E5083" w:rsidRPr="00D64E1C" w:rsidRDefault="002E5083" w:rsidP="00B0581A">
      <w:pPr>
        <w:tabs>
          <w:tab w:val="left" w:pos="709"/>
        </w:tabs>
        <w:spacing w:after="0"/>
        <w:jc w:val="both"/>
        <w:rPr>
          <w:rFonts w:ascii="Times New Roman" w:eastAsiaTheme="minorEastAsia" w:hAnsi="Times New Roman" w:cs="Times New Roman"/>
          <w:sz w:val="28"/>
          <w:szCs w:val="28"/>
          <w:lang w:eastAsia="ru-RU"/>
        </w:rPr>
      </w:pPr>
    </w:p>
    <w:p w14:paraId="1613A54F" w14:textId="7C4EA39D" w:rsidR="008F2980" w:rsidRPr="006B0A6D" w:rsidRDefault="00EE7AC3" w:rsidP="003D1705">
      <w:pPr>
        <w:tabs>
          <w:tab w:val="left" w:pos="709"/>
        </w:tabs>
        <w:spacing w:after="0"/>
        <w:ind w:firstLine="709"/>
        <w:jc w:val="both"/>
        <w:rPr>
          <w:rFonts w:ascii="Times New Roman" w:eastAsiaTheme="minorEastAsia" w:hAnsi="Times New Roman" w:cs="Times New Roman"/>
          <w:noProof/>
          <w:sz w:val="28"/>
          <w:szCs w:val="28"/>
          <w:lang w:eastAsia="ru-RU"/>
        </w:rPr>
      </w:pPr>
      <w:r w:rsidRPr="006C3A67">
        <w:rPr>
          <w:rFonts w:ascii="Times New Roman" w:eastAsiaTheme="minorEastAsia" w:hAnsi="Times New Roman" w:cs="Times New Roman"/>
          <w:sz w:val="28"/>
          <w:szCs w:val="28"/>
          <w:lang w:eastAsia="ru-RU"/>
        </w:rPr>
        <w:t xml:space="preserve">Промисловий </w:t>
      </w:r>
      <w:proofErr w:type="spellStart"/>
      <w:r w:rsidRPr="006C3A67">
        <w:rPr>
          <w:rFonts w:ascii="Times New Roman" w:eastAsiaTheme="minorEastAsia" w:hAnsi="Times New Roman" w:cs="Times New Roman"/>
          <w:sz w:val="28"/>
          <w:szCs w:val="28"/>
          <w:lang w:eastAsia="ru-RU"/>
        </w:rPr>
        <w:t>IoT</w:t>
      </w:r>
      <w:proofErr w:type="spellEnd"/>
      <w:r w:rsidRPr="006C3A67">
        <w:rPr>
          <w:rFonts w:ascii="Times New Roman" w:eastAsiaTheme="minorEastAsia" w:hAnsi="Times New Roman" w:cs="Times New Roman"/>
          <w:sz w:val="28"/>
          <w:szCs w:val="28"/>
          <w:lang w:eastAsia="ru-RU"/>
        </w:rPr>
        <w:t xml:space="preserve"> та 5</w:t>
      </w:r>
      <w:r w:rsidRPr="006C3A67">
        <w:rPr>
          <w:rFonts w:ascii="Times New Roman" w:eastAsiaTheme="minorEastAsia" w:hAnsi="Times New Roman" w:cs="Times New Roman"/>
          <w:sz w:val="28"/>
          <w:szCs w:val="28"/>
          <w:lang w:val="en-US" w:eastAsia="ru-RU"/>
        </w:rPr>
        <w:t>G</w:t>
      </w:r>
      <w:r w:rsidRPr="006C3A67">
        <w:rPr>
          <w:rFonts w:ascii="Times New Roman" w:eastAsiaTheme="minorEastAsia" w:hAnsi="Times New Roman" w:cs="Times New Roman"/>
          <w:sz w:val="28"/>
          <w:szCs w:val="28"/>
          <w:lang w:eastAsia="ru-RU"/>
        </w:rPr>
        <w:t>.</w:t>
      </w:r>
      <w:r w:rsidR="006B0A6D" w:rsidRPr="006B0A6D">
        <w:rPr>
          <w:rFonts w:ascii="Times New Roman" w:eastAsiaTheme="minorEastAsia" w:hAnsi="Times New Roman" w:cs="Times New Roman"/>
          <w:sz w:val="28"/>
          <w:szCs w:val="28"/>
          <w:lang w:eastAsia="ru-RU"/>
        </w:rPr>
        <w:t xml:space="preserve">П’яте покоління мобільного широкосмугового зв’язку розглядається як засіб розвитку </w:t>
      </w:r>
      <w:r w:rsidR="006B0A6D" w:rsidRPr="006B0A6D">
        <w:rPr>
          <w:rFonts w:ascii="Times New Roman" w:eastAsiaTheme="minorEastAsia" w:hAnsi="Times New Roman" w:cs="Times New Roman"/>
          <w:sz w:val="28"/>
          <w:szCs w:val="28"/>
          <w:lang w:val="ru-RU" w:eastAsia="ru-RU"/>
        </w:rPr>
        <w:t>IIoT</w:t>
      </w:r>
      <w:r w:rsidR="006B0A6D" w:rsidRPr="006B0A6D">
        <w:rPr>
          <w:rFonts w:ascii="Times New Roman" w:eastAsiaTheme="minorEastAsia" w:hAnsi="Times New Roman" w:cs="Times New Roman"/>
          <w:sz w:val="28"/>
          <w:szCs w:val="28"/>
          <w:lang w:eastAsia="ru-RU"/>
        </w:rPr>
        <w:t xml:space="preserve"> і додатково заохочує його впровадження, оскільки 5</w:t>
      </w:r>
      <w:r w:rsidR="006B0A6D" w:rsidRPr="006B0A6D">
        <w:rPr>
          <w:rFonts w:ascii="Times New Roman" w:eastAsiaTheme="minorEastAsia" w:hAnsi="Times New Roman" w:cs="Times New Roman"/>
          <w:sz w:val="28"/>
          <w:szCs w:val="28"/>
          <w:lang w:val="ru-RU" w:eastAsia="ru-RU"/>
        </w:rPr>
        <w:t>G</w:t>
      </w:r>
      <w:r w:rsidR="006B0A6D" w:rsidRPr="006B0A6D">
        <w:rPr>
          <w:rFonts w:ascii="Times New Roman" w:eastAsiaTheme="minorEastAsia" w:hAnsi="Times New Roman" w:cs="Times New Roman"/>
          <w:sz w:val="28"/>
          <w:szCs w:val="28"/>
          <w:lang w:eastAsia="ru-RU"/>
        </w:rPr>
        <w:t xml:space="preserve"> дозволяє передавати великі обсяги даних із меншою затримкою та вищою надійністю через безпечні канали зв’язку, а також має гнучкість, необхідна для адаптації його комунікаційних характеристик відповідно до промислових вимог. Оскільки галузеві комунікації часто мають вирішальне значення для правильної роботи промислових приміщень в цілому, до них висуваються суворі вимоги щодо безпеки та ізоляції, і непублічна мережа 5</w:t>
      </w:r>
      <w:r w:rsidR="006B0A6D" w:rsidRPr="006B0A6D">
        <w:rPr>
          <w:rFonts w:ascii="Times New Roman" w:eastAsiaTheme="minorEastAsia" w:hAnsi="Times New Roman" w:cs="Times New Roman"/>
          <w:sz w:val="28"/>
          <w:szCs w:val="28"/>
          <w:lang w:val="ru-RU" w:eastAsia="ru-RU"/>
        </w:rPr>
        <w:t>G</w:t>
      </w:r>
      <w:r w:rsidR="006B0A6D" w:rsidRPr="006B0A6D">
        <w:rPr>
          <w:rFonts w:ascii="Times New Roman" w:eastAsiaTheme="minorEastAsia" w:hAnsi="Times New Roman" w:cs="Times New Roman"/>
          <w:sz w:val="28"/>
          <w:szCs w:val="28"/>
          <w:lang w:eastAsia="ru-RU"/>
        </w:rPr>
        <w:t xml:space="preserve"> (</w:t>
      </w:r>
      <w:r w:rsidR="006B0A6D" w:rsidRPr="006B0A6D">
        <w:rPr>
          <w:rFonts w:ascii="Times New Roman" w:eastAsiaTheme="minorEastAsia" w:hAnsi="Times New Roman" w:cs="Times New Roman"/>
          <w:sz w:val="28"/>
          <w:szCs w:val="28"/>
          <w:lang w:val="ru-RU" w:eastAsia="ru-RU"/>
        </w:rPr>
        <w:t>NPN</w:t>
      </w:r>
      <w:r w:rsidR="006B0A6D" w:rsidRPr="006B0A6D">
        <w:rPr>
          <w:rFonts w:ascii="Times New Roman" w:eastAsiaTheme="minorEastAsia" w:hAnsi="Times New Roman" w:cs="Times New Roman"/>
          <w:sz w:val="28"/>
          <w:szCs w:val="28"/>
          <w:lang w:eastAsia="ru-RU"/>
        </w:rPr>
        <w:t xml:space="preserve">) може відповідати цим вимогам під час розгортання промислової мережі </w:t>
      </w:r>
      <w:r w:rsidR="006B0A6D" w:rsidRPr="006B0A6D">
        <w:rPr>
          <w:rFonts w:ascii="Times New Roman" w:eastAsiaTheme="minorEastAsia" w:hAnsi="Times New Roman" w:cs="Times New Roman"/>
          <w:noProof/>
          <w:sz w:val="28"/>
          <w:szCs w:val="28"/>
          <w:lang w:eastAsia="ru-RU"/>
        </w:rPr>
        <w:t>5G. Однак через витрати, регулювання чи досвід персоналу очікується, що кожна галузь має різні вимоги до розгортання промислової мережі 5G. Таким чином, були розроблені різні стратегії розгортання NPN, які обмінювали витрати на розгортання та обслуговування на безпеку, ізоляцію та контроль над мережею. Розроблені розгортання варіюються від автономної непублічної мережі (SNPN) до PNI-NPN з різним рівнем виділених ресурсів.</w:t>
      </w:r>
    </w:p>
    <w:p w14:paraId="63ABBFE4" w14:textId="24055741" w:rsidR="00085847" w:rsidRPr="006B0A6D" w:rsidRDefault="006B0A6D" w:rsidP="006B0A6D">
      <w:pPr>
        <w:tabs>
          <w:tab w:val="left" w:pos="709"/>
        </w:tabs>
        <w:spacing w:after="0"/>
        <w:jc w:val="both"/>
        <w:rPr>
          <w:rFonts w:ascii="Times New Roman" w:eastAsiaTheme="minorEastAsia" w:hAnsi="Times New Roman" w:cs="Times New Roman"/>
          <w:noProof/>
          <w:sz w:val="28"/>
          <w:szCs w:val="28"/>
          <w:lang w:eastAsia="ru-RU"/>
        </w:rPr>
      </w:pPr>
      <w:r w:rsidRPr="006B0A6D">
        <w:rPr>
          <w:rFonts w:ascii="Times New Roman" w:eastAsiaTheme="minorEastAsia" w:hAnsi="Times New Roman" w:cs="Times New Roman"/>
          <w:noProof/>
          <w:sz w:val="28"/>
          <w:szCs w:val="28"/>
          <w:lang w:eastAsia="ru-RU"/>
        </w:rPr>
        <w:tab/>
        <w:t>Внески якої варіюються від рівнів інфраструктури і можуть бути підсумовані таким чином:</w:t>
      </w:r>
    </w:p>
    <w:p w14:paraId="6A8CF6F8" w14:textId="77777777" w:rsidR="006B0A6D" w:rsidRPr="006B0A6D" w:rsidRDefault="006B0A6D" w:rsidP="00CD3281">
      <w:pPr>
        <w:numPr>
          <w:ilvl w:val="0"/>
          <w:numId w:val="34"/>
        </w:numPr>
        <w:tabs>
          <w:tab w:val="clear" w:pos="720"/>
          <w:tab w:val="num" w:pos="360"/>
        </w:tabs>
        <w:spacing w:after="0"/>
        <w:ind w:left="0" w:firstLine="709"/>
        <w:jc w:val="both"/>
        <w:rPr>
          <w:rFonts w:ascii="Times New Roman" w:eastAsiaTheme="minorEastAsia" w:hAnsi="Times New Roman" w:cs="Times New Roman"/>
          <w:noProof/>
          <w:sz w:val="28"/>
          <w:szCs w:val="28"/>
          <w:lang w:eastAsia="ru-RU"/>
        </w:rPr>
      </w:pPr>
      <w:r w:rsidRPr="006B0A6D">
        <w:rPr>
          <w:rFonts w:ascii="Times New Roman" w:eastAsiaTheme="minorEastAsia" w:hAnsi="Times New Roman" w:cs="Times New Roman"/>
          <w:noProof/>
          <w:sz w:val="28"/>
          <w:szCs w:val="28"/>
          <w:lang w:eastAsia="ru-RU"/>
        </w:rPr>
        <w:t>Кінцевий пристрій 5G IoT, який можна модифікувати та надає засоби для плавного та ненав’язливого активування та визначення різних аспектів різноманітних промислових активів, а також навколишнього середовища;</w:t>
      </w:r>
    </w:p>
    <w:p w14:paraId="3CEB8AB2" w14:textId="77777777" w:rsidR="006B0A6D" w:rsidRPr="006B0A6D" w:rsidRDefault="006B0A6D" w:rsidP="00CD3281">
      <w:pPr>
        <w:numPr>
          <w:ilvl w:val="0"/>
          <w:numId w:val="34"/>
        </w:numPr>
        <w:tabs>
          <w:tab w:val="clear" w:pos="720"/>
          <w:tab w:val="num" w:pos="360"/>
        </w:tabs>
        <w:spacing w:after="0"/>
        <w:ind w:left="0" w:firstLine="709"/>
        <w:jc w:val="both"/>
        <w:rPr>
          <w:rFonts w:ascii="Times New Roman" w:eastAsiaTheme="minorEastAsia" w:hAnsi="Times New Roman" w:cs="Times New Roman"/>
          <w:noProof/>
          <w:sz w:val="28"/>
          <w:szCs w:val="28"/>
          <w:lang w:eastAsia="ru-RU"/>
        </w:rPr>
      </w:pPr>
      <w:r w:rsidRPr="006B0A6D">
        <w:rPr>
          <w:rFonts w:ascii="Times New Roman" w:eastAsiaTheme="minorEastAsia" w:hAnsi="Times New Roman" w:cs="Times New Roman"/>
          <w:noProof/>
          <w:sz w:val="28"/>
          <w:szCs w:val="28"/>
          <w:lang w:eastAsia="ru-RU"/>
        </w:rPr>
        <w:t>Мережа 5G, розгорнута на цеху, підтримує промисловий NPN, тоді як продуктивність зв’язку адаптована до конкретних потреб цільового промислового використання;</w:t>
      </w:r>
    </w:p>
    <w:p w14:paraId="33349925" w14:textId="77777777" w:rsidR="006B0A6D" w:rsidRPr="006B0A6D" w:rsidRDefault="006B0A6D" w:rsidP="00CD3281">
      <w:pPr>
        <w:numPr>
          <w:ilvl w:val="0"/>
          <w:numId w:val="34"/>
        </w:numPr>
        <w:tabs>
          <w:tab w:val="clear" w:pos="720"/>
          <w:tab w:val="num" w:pos="360"/>
        </w:tabs>
        <w:spacing w:after="0"/>
        <w:ind w:left="0" w:firstLine="709"/>
        <w:jc w:val="both"/>
        <w:rPr>
          <w:rFonts w:ascii="Times New Roman" w:eastAsiaTheme="minorEastAsia" w:hAnsi="Times New Roman" w:cs="Times New Roman"/>
          <w:noProof/>
          <w:sz w:val="28"/>
          <w:szCs w:val="28"/>
          <w:lang w:eastAsia="ru-RU"/>
        </w:rPr>
      </w:pPr>
      <w:r w:rsidRPr="006B0A6D">
        <w:rPr>
          <w:rFonts w:ascii="Times New Roman" w:eastAsiaTheme="minorEastAsia" w:hAnsi="Times New Roman" w:cs="Times New Roman"/>
          <w:noProof/>
          <w:sz w:val="28"/>
          <w:szCs w:val="28"/>
          <w:lang w:eastAsia="ru-RU"/>
        </w:rPr>
        <w:lastRenderedPageBreak/>
        <w:t>Інтелектуальний помічник, який збирає та обробляє дані в реальному часі з метою прогнозування майбутньої поведінки та виявлення аномалій;</w:t>
      </w:r>
    </w:p>
    <w:p w14:paraId="03E3E90D" w14:textId="77777777" w:rsidR="006B0A6D" w:rsidRPr="006B0A6D" w:rsidRDefault="006B0A6D" w:rsidP="00156FE3">
      <w:pPr>
        <w:numPr>
          <w:ilvl w:val="0"/>
          <w:numId w:val="34"/>
        </w:numPr>
        <w:tabs>
          <w:tab w:val="clear" w:pos="720"/>
          <w:tab w:val="num" w:pos="1418"/>
        </w:tabs>
        <w:spacing w:after="0"/>
        <w:ind w:left="0" w:firstLine="709"/>
        <w:jc w:val="both"/>
        <w:rPr>
          <w:rFonts w:ascii="Times New Roman" w:eastAsiaTheme="minorEastAsia" w:hAnsi="Times New Roman" w:cs="Times New Roman"/>
          <w:noProof/>
          <w:sz w:val="28"/>
          <w:szCs w:val="28"/>
          <w:lang w:eastAsia="ru-RU"/>
        </w:rPr>
      </w:pPr>
      <w:r w:rsidRPr="006B0A6D">
        <w:rPr>
          <w:rFonts w:ascii="Times New Roman" w:eastAsiaTheme="minorEastAsia" w:hAnsi="Times New Roman" w:cs="Times New Roman"/>
          <w:noProof/>
          <w:sz w:val="28"/>
          <w:szCs w:val="28"/>
          <w:lang w:eastAsia="ru-RU"/>
        </w:rPr>
        <w:t>Практична реалізація запропонованої інфраструктури та компонентів додатків, яка служить базовою лінією та надає уроки для майбутнього розгортання IIoT через 5G NPN.</w:t>
      </w:r>
    </w:p>
    <w:p w14:paraId="4C951B62" w14:textId="3F8A91F8" w:rsidR="00F50FD9" w:rsidRPr="00F50FD9" w:rsidRDefault="002F59A4" w:rsidP="00F50FD9">
      <w:pPr>
        <w:tabs>
          <w:tab w:val="left" w:pos="709"/>
        </w:tabs>
        <w:spacing w:after="0"/>
        <w:jc w:val="both"/>
        <w:rPr>
          <w:rFonts w:ascii="Times New Roman" w:eastAsiaTheme="minorEastAsia" w:hAnsi="Times New Roman" w:cs="Times New Roman"/>
          <w:noProof/>
          <w:sz w:val="28"/>
          <w:szCs w:val="28"/>
          <w:lang w:eastAsia="ru-RU"/>
        </w:rPr>
      </w:pPr>
      <w:r>
        <w:rPr>
          <w:rFonts w:ascii="Times New Roman" w:eastAsiaTheme="minorEastAsia" w:hAnsi="Times New Roman" w:cs="Times New Roman"/>
          <w:b/>
          <w:sz w:val="28"/>
          <w:szCs w:val="28"/>
          <w:lang w:eastAsia="ru-RU"/>
        </w:rPr>
        <w:tab/>
      </w:r>
      <w:r w:rsidR="00290C07" w:rsidRPr="006C3A67">
        <w:rPr>
          <w:rFonts w:ascii="Times New Roman" w:eastAsiaTheme="minorEastAsia" w:hAnsi="Times New Roman" w:cs="Times New Roman"/>
          <w:sz w:val="28"/>
          <w:szCs w:val="28"/>
          <w:lang w:eastAsia="ru-RU"/>
        </w:rPr>
        <w:t>Смарт-місто 5G</w:t>
      </w:r>
      <w:r w:rsidR="00F15E92" w:rsidRPr="006C3A67">
        <w:rPr>
          <w:rFonts w:ascii="Times New Roman" w:eastAsiaTheme="minorEastAsia" w:hAnsi="Times New Roman" w:cs="Times New Roman"/>
          <w:sz w:val="28"/>
          <w:szCs w:val="28"/>
          <w:lang w:eastAsia="ru-RU"/>
        </w:rPr>
        <w:t>.</w:t>
      </w:r>
      <w:r w:rsidR="00F50FD9" w:rsidRPr="00F50FD9">
        <w:rPr>
          <w:rFonts w:ascii="Arial" w:eastAsia="Times New Roman" w:hAnsi="Arial" w:cs="Arial"/>
          <w:color w:val="333333"/>
          <w:sz w:val="24"/>
          <w:szCs w:val="24"/>
        </w:rPr>
        <w:t xml:space="preserve"> </w:t>
      </w:r>
      <w:r w:rsidR="00F50FD9" w:rsidRPr="00F50FD9">
        <w:rPr>
          <w:rFonts w:ascii="Times New Roman" w:eastAsiaTheme="minorEastAsia" w:hAnsi="Times New Roman" w:cs="Times New Roman"/>
          <w:noProof/>
          <w:sz w:val="28"/>
          <w:szCs w:val="28"/>
          <w:lang w:eastAsia="ru-RU"/>
        </w:rPr>
        <w:t xml:space="preserve">Розумні міста використовують Інтернет речей (IoT) для збору даних у режимі реального часу, щоб краще зрозуміти, як змінюються моделі попиту, і реагувати </w:t>
      </w:r>
      <w:r w:rsidR="00F50FD9" w:rsidRPr="00F50FD9">
        <w:rPr>
          <w:rFonts w:ascii="Times New Roman" w:eastAsiaTheme="minorEastAsia" w:hAnsi="Times New Roman" w:cs="Times New Roman"/>
          <w:bCs/>
          <w:noProof/>
          <w:sz w:val="28"/>
          <w:szCs w:val="28"/>
          <w:lang w:eastAsia="ru-RU"/>
        </w:rPr>
        <w:t>швидшими</w:t>
      </w:r>
      <w:r w:rsidR="00F50FD9" w:rsidRPr="00F50FD9">
        <w:rPr>
          <w:rFonts w:ascii="Times New Roman" w:eastAsiaTheme="minorEastAsia" w:hAnsi="Times New Roman" w:cs="Times New Roman"/>
          <w:noProof/>
          <w:sz w:val="28"/>
          <w:szCs w:val="28"/>
          <w:lang w:eastAsia="ru-RU"/>
        </w:rPr>
        <w:t xml:space="preserve"> </w:t>
      </w:r>
      <w:r w:rsidR="00F50FD9" w:rsidRPr="00F50FD9">
        <w:rPr>
          <w:rFonts w:ascii="Times New Roman" w:eastAsiaTheme="minorEastAsia" w:hAnsi="Times New Roman" w:cs="Times New Roman"/>
          <w:bCs/>
          <w:noProof/>
          <w:sz w:val="28"/>
          <w:szCs w:val="28"/>
          <w:lang w:eastAsia="ru-RU"/>
        </w:rPr>
        <w:t>та</w:t>
      </w:r>
      <w:r w:rsidR="00F50FD9" w:rsidRPr="00F50FD9">
        <w:rPr>
          <w:rFonts w:ascii="Times New Roman" w:eastAsiaTheme="minorEastAsia" w:hAnsi="Times New Roman" w:cs="Times New Roman"/>
          <w:noProof/>
          <w:sz w:val="28"/>
          <w:szCs w:val="28"/>
          <w:lang w:eastAsia="ru-RU"/>
        </w:rPr>
        <w:t xml:space="preserve"> </w:t>
      </w:r>
      <w:r w:rsidR="00F50FD9" w:rsidRPr="00F50FD9">
        <w:rPr>
          <w:rFonts w:ascii="Times New Roman" w:eastAsiaTheme="minorEastAsia" w:hAnsi="Times New Roman" w:cs="Times New Roman"/>
          <w:bCs/>
          <w:noProof/>
          <w:sz w:val="28"/>
          <w:szCs w:val="28"/>
          <w:lang w:eastAsia="ru-RU"/>
        </w:rPr>
        <w:t>економічно</w:t>
      </w:r>
      <w:r w:rsidR="00F50FD9" w:rsidRPr="00F50FD9">
        <w:rPr>
          <w:rFonts w:ascii="Times New Roman" w:eastAsiaTheme="minorEastAsia" w:hAnsi="Times New Roman" w:cs="Times New Roman"/>
          <w:noProof/>
          <w:sz w:val="28"/>
          <w:szCs w:val="28"/>
          <w:lang w:eastAsia="ru-RU"/>
        </w:rPr>
        <w:t xml:space="preserve"> </w:t>
      </w:r>
      <w:r w:rsidR="00F50FD9" w:rsidRPr="00F50FD9">
        <w:rPr>
          <w:rFonts w:ascii="Times New Roman" w:eastAsiaTheme="minorEastAsia" w:hAnsi="Times New Roman" w:cs="Times New Roman"/>
          <w:bCs/>
          <w:noProof/>
          <w:sz w:val="28"/>
          <w:szCs w:val="28"/>
          <w:lang w:eastAsia="ru-RU"/>
        </w:rPr>
        <w:t>ефективнішими</w:t>
      </w:r>
      <w:r w:rsidR="00F50FD9" w:rsidRPr="00F50FD9">
        <w:rPr>
          <w:rFonts w:ascii="Times New Roman" w:eastAsiaTheme="minorEastAsia" w:hAnsi="Times New Roman" w:cs="Times New Roman"/>
          <w:noProof/>
          <w:sz w:val="28"/>
          <w:szCs w:val="28"/>
          <w:lang w:eastAsia="ru-RU"/>
        </w:rPr>
        <w:t xml:space="preserve"> </w:t>
      </w:r>
      <w:r w:rsidR="00F50FD9" w:rsidRPr="00F50FD9">
        <w:rPr>
          <w:rFonts w:ascii="Times New Roman" w:eastAsiaTheme="minorEastAsia" w:hAnsi="Times New Roman" w:cs="Times New Roman"/>
          <w:bCs/>
          <w:noProof/>
          <w:sz w:val="28"/>
          <w:szCs w:val="28"/>
          <w:lang w:eastAsia="ru-RU"/>
        </w:rPr>
        <w:t>рішеннями.</w:t>
      </w:r>
      <w:r w:rsidR="00F50FD9" w:rsidRPr="00F50FD9">
        <w:rPr>
          <w:rFonts w:ascii="Times New Roman" w:eastAsiaTheme="minorEastAsia" w:hAnsi="Times New Roman" w:cs="Times New Roman"/>
          <w:noProof/>
          <w:sz w:val="28"/>
          <w:szCs w:val="28"/>
          <w:lang w:eastAsia="ru-RU"/>
        </w:rPr>
        <w:t xml:space="preserve">Загалом, екосистеми цифрових міст створені для </w:t>
      </w:r>
      <w:r w:rsidR="00F50FD9" w:rsidRPr="00F50FD9">
        <w:rPr>
          <w:rFonts w:ascii="Times New Roman" w:eastAsiaTheme="minorEastAsia" w:hAnsi="Times New Roman" w:cs="Times New Roman"/>
          <w:bCs/>
          <w:noProof/>
          <w:sz w:val="28"/>
          <w:szCs w:val="28"/>
          <w:lang w:eastAsia="ru-RU"/>
        </w:rPr>
        <w:t>функціонування</w:t>
      </w:r>
      <w:r w:rsidR="00F50FD9" w:rsidRPr="00F50FD9">
        <w:rPr>
          <w:rFonts w:ascii="Times New Roman" w:eastAsiaTheme="minorEastAsia" w:hAnsi="Times New Roman" w:cs="Times New Roman"/>
          <w:noProof/>
          <w:sz w:val="28"/>
          <w:szCs w:val="28"/>
          <w:lang w:eastAsia="ru-RU"/>
        </w:rPr>
        <w:t xml:space="preserve"> на основі ІКТ, </w:t>
      </w:r>
      <w:r w:rsidR="00F50FD9" w:rsidRPr="00F50FD9">
        <w:rPr>
          <w:rFonts w:ascii="Times New Roman" w:eastAsiaTheme="minorEastAsia" w:hAnsi="Times New Roman" w:cs="Times New Roman"/>
          <w:bCs/>
          <w:noProof/>
          <w:sz w:val="28"/>
          <w:szCs w:val="28"/>
          <w:lang w:eastAsia="ru-RU"/>
        </w:rPr>
        <w:t>з’єднуючи</w:t>
      </w:r>
      <w:r w:rsidR="00F50FD9" w:rsidRPr="00F50FD9">
        <w:rPr>
          <w:rFonts w:ascii="Times New Roman" w:eastAsiaTheme="minorEastAsia" w:hAnsi="Times New Roman" w:cs="Times New Roman"/>
          <w:noProof/>
          <w:sz w:val="28"/>
          <w:szCs w:val="28"/>
          <w:lang w:eastAsia="ru-RU"/>
        </w:rPr>
        <w:t xml:space="preserve"> кілька виділених мереж мобільних пристроїв, датчиків, </w:t>
      </w:r>
      <w:r w:rsidR="00F50FD9" w:rsidRPr="00F50FD9">
        <w:rPr>
          <w:rFonts w:ascii="Times New Roman" w:eastAsiaTheme="minorEastAsia" w:hAnsi="Times New Roman" w:cs="Times New Roman"/>
          <w:bCs/>
          <w:noProof/>
          <w:sz w:val="28"/>
          <w:szCs w:val="28"/>
          <w:lang w:eastAsia="ru-RU"/>
        </w:rPr>
        <w:t>під’єднаних</w:t>
      </w:r>
      <w:r w:rsidR="00F50FD9" w:rsidRPr="00F50FD9">
        <w:rPr>
          <w:rFonts w:ascii="Times New Roman" w:eastAsiaTheme="minorEastAsia" w:hAnsi="Times New Roman" w:cs="Times New Roman"/>
          <w:noProof/>
          <w:sz w:val="28"/>
          <w:szCs w:val="28"/>
          <w:lang w:eastAsia="ru-RU"/>
        </w:rPr>
        <w:t xml:space="preserve"> автомобілів, побутової </w:t>
      </w:r>
      <w:r w:rsidR="00F50FD9" w:rsidRPr="00F50FD9">
        <w:rPr>
          <w:rFonts w:ascii="Times New Roman" w:eastAsiaTheme="minorEastAsia" w:hAnsi="Times New Roman" w:cs="Times New Roman"/>
          <w:bCs/>
          <w:noProof/>
          <w:sz w:val="28"/>
          <w:szCs w:val="28"/>
          <w:lang w:eastAsia="ru-RU"/>
        </w:rPr>
        <w:t>електроніки,</w:t>
      </w:r>
      <w:r w:rsidR="00F50FD9" w:rsidRPr="00F50FD9">
        <w:rPr>
          <w:rFonts w:ascii="Times New Roman" w:eastAsiaTheme="minorEastAsia" w:hAnsi="Times New Roman" w:cs="Times New Roman"/>
          <w:noProof/>
          <w:sz w:val="28"/>
          <w:szCs w:val="28"/>
          <w:lang w:eastAsia="ru-RU"/>
        </w:rPr>
        <w:t xml:space="preserve"> комунікаційних шлюзів і центрів обробки даних.</w:t>
      </w:r>
    </w:p>
    <w:p w14:paraId="37F142AB" w14:textId="187A8D73" w:rsidR="00F50FD9" w:rsidRPr="00F50FD9" w:rsidRDefault="004A5E0E" w:rsidP="00F50FD9">
      <w:pPr>
        <w:tabs>
          <w:tab w:val="left" w:pos="709"/>
        </w:tabs>
        <w:spacing w:after="0"/>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ab/>
      </w:r>
      <w:r w:rsidR="00F50FD9" w:rsidRPr="00F50FD9">
        <w:rPr>
          <w:rFonts w:ascii="Times New Roman" w:eastAsiaTheme="minorEastAsia" w:hAnsi="Times New Roman" w:cs="Times New Roman"/>
          <w:sz w:val="28"/>
          <w:szCs w:val="28"/>
          <w:lang w:eastAsia="ru-RU"/>
        </w:rPr>
        <w:t>Технологія 5G має багато можливостей, які позитивно вплинуть на ц</w:t>
      </w:r>
      <w:r w:rsidR="00F50FD9">
        <w:rPr>
          <w:rFonts w:ascii="Times New Roman" w:eastAsiaTheme="minorEastAsia" w:hAnsi="Times New Roman" w:cs="Times New Roman"/>
          <w:sz w:val="28"/>
          <w:szCs w:val="28"/>
          <w:lang w:eastAsia="ru-RU"/>
        </w:rPr>
        <w:t>ифровий досвід і розумні міста.</w:t>
      </w:r>
      <w:r w:rsidR="00DB424B">
        <w:rPr>
          <w:rFonts w:ascii="Times New Roman" w:eastAsiaTheme="minorEastAsia" w:hAnsi="Times New Roman" w:cs="Times New Roman"/>
          <w:sz w:val="28"/>
          <w:szCs w:val="28"/>
          <w:lang w:eastAsia="ru-RU"/>
        </w:rPr>
        <w:t xml:space="preserve"> </w:t>
      </w:r>
      <w:r w:rsidR="00F50FD9" w:rsidRPr="00F50FD9">
        <w:rPr>
          <w:rFonts w:ascii="Times New Roman" w:eastAsiaTheme="minorEastAsia" w:hAnsi="Times New Roman" w:cs="Times New Roman"/>
          <w:sz w:val="28"/>
          <w:szCs w:val="28"/>
          <w:lang w:eastAsia="ru-RU"/>
        </w:rPr>
        <w:t>Окрім швидшого завантаження та завантаження даних, він також має дуже низьку затримку та можливість підключ</w:t>
      </w:r>
      <w:r w:rsidR="00F50FD9">
        <w:rPr>
          <w:rFonts w:ascii="Times New Roman" w:eastAsiaTheme="minorEastAsia" w:hAnsi="Times New Roman" w:cs="Times New Roman"/>
          <w:sz w:val="28"/>
          <w:szCs w:val="28"/>
          <w:lang w:eastAsia="ru-RU"/>
        </w:rPr>
        <w:t xml:space="preserve">ати кілька пристроїв одночасно. </w:t>
      </w:r>
      <w:r w:rsidR="00F50FD9" w:rsidRPr="00F50FD9">
        <w:rPr>
          <w:rFonts w:ascii="Times New Roman" w:eastAsiaTheme="minorEastAsia" w:hAnsi="Times New Roman" w:cs="Times New Roman"/>
          <w:sz w:val="28"/>
          <w:szCs w:val="28"/>
          <w:lang w:eastAsia="ru-RU"/>
        </w:rPr>
        <w:t>Низька затримка означає менший час між на</w:t>
      </w:r>
      <w:r w:rsidR="00F50FD9">
        <w:rPr>
          <w:rFonts w:ascii="Times New Roman" w:eastAsiaTheme="minorEastAsia" w:hAnsi="Times New Roman" w:cs="Times New Roman"/>
          <w:sz w:val="28"/>
          <w:szCs w:val="28"/>
          <w:lang w:eastAsia="ru-RU"/>
        </w:rPr>
        <w:t xml:space="preserve">дсиланням і отриманням сигналу. </w:t>
      </w:r>
      <w:r w:rsidR="00F50FD9" w:rsidRPr="00F50FD9">
        <w:rPr>
          <w:rFonts w:ascii="Times New Roman" w:eastAsiaTheme="minorEastAsia" w:hAnsi="Times New Roman" w:cs="Times New Roman"/>
          <w:sz w:val="28"/>
          <w:szCs w:val="28"/>
          <w:lang w:eastAsia="ru-RU"/>
        </w:rPr>
        <w:t xml:space="preserve">5G пропонує діапазон щонайменше 10 </w:t>
      </w:r>
      <w:proofErr w:type="spellStart"/>
      <w:r w:rsidR="00F50FD9" w:rsidRPr="00F50FD9">
        <w:rPr>
          <w:rFonts w:ascii="Times New Roman" w:eastAsiaTheme="minorEastAsia" w:hAnsi="Times New Roman" w:cs="Times New Roman"/>
          <w:sz w:val="28"/>
          <w:szCs w:val="28"/>
          <w:lang w:eastAsia="ru-RU"/>
        </w:rPr>
        <w:t>мілісекунд</w:t>
      </w:r>
      <w:proofErr w:type="spellEnd"/>
      <w:r w:rsidR="00F50FD9" w:rsidRPr="00F50FD9">
        <w:rPr>
          <w:rFonts w:ascii="Times New Roman" w:eastAsiaTheme="minorEastAsia" w:hAnsi="Times New Roman" w:cs="Times New Roman"/>
          <w:sz w:val="28"/>
          <w:szCs w:val="28"/>
          <w:lang w:eastAsia="ru-RU"/>
        </w:rPr>
        <w:t xml:space="preserve"> (що становить половину швидкості, яку може досягти передовий 4G) і максимальну </w:t>
      </w:r>
      <w:r w:rsidR="00F50FD9">
        <w:rPr>
          <w:rFonts w:ascii="Times New Roman" w:eastAsiaTheme="minorEastAsia" w:hAnsi="Times New Roman" w:cs="Times New Roman"/>
          <w:sz w:val="28"/>
          <w:szCs w:val="28"/>
          <w:lang w:eastAsia="ru-RU"/>
        </w:rPr>
        <w:t xml:space="preserve">затримку близько 1 </w:t>
      </w:r>
      <w:proofErr w:type="spellStart"/>
      <w:r w:rsidR="00F50FD9">
        <w:rPr>
          <w:rFonts w:ascii="Times New Roman" w:eastAsiaTheme="minorEastAsia" w:hAnsi="Times New Roman" w:cs="Times New Roman"/>
          <w:sz w:val="28"/>
          <w:szCs w:val="28"/>
          <w:lang w:eastAsia="ru-RU"/>
        </w:rPr>
        <w:t>мілісекунди</w:t>
      </w:r>
      <w:proofErr w:type="spellEnd"/>
      <w:r w:rsidR="00F50FD9">
        <w:rPr>
          <w:rFonts w:ascii="Times New Roman" w:eastAsiaTheme="minorEastAsia" w:hAnsi="Times New Roman" w:cs="Times New Roman"/>
          <w:sz w:val="28"/>
          <w:szCs w:val="28"/>
          <w:lang w:eastAsia="ru-RU"/>
        </w:rPr>
        <w:t xml:space="preserve">. </w:t>
      </w:r>
      <w:r w:rsidR="00F50FD9" w:rsidRPr="00F50FD9">
        <w:rPr>
          <w:rFonts w:ascii="Times New Roman" w:eastAsiaTheme="minorEastAsia" w:hAnsi="Times New Roman" w:cs="Times New Roman"/>
          <w:sz w:val="28"/>
          <w:szCs w:val="28"/>
          <w:lang w:eastAsia="ru-RU"/>
        </w:rPr>
        <w:t>Це означає, що дані пере</w:t>
      </w:r>
      <w:r w:rsidR="00F50FD9">
        <w:rPr>
          <w:rFonts w:ascii="Times New Roman" w:eastAsiaTheme="minorEastAsia" w:hAnsi="Times New Roman" w:cs="Times New Roman"/>
          <w:sz w:val="28"/>
          <w:szCs w:val="28"/>
          <w:lang w:eastAsia="ru-RU"/>
        </w:rPr>
        <w:t xml:space="preserve">даються майже в реальному часі. </w:t>
      </w:r>
      <w:r w:rsidR="00F50FD9" w:rsidRPr="00F50FD9">
        <w:rPr>
          <w:rFonts w:ascii="Times New Roman" w:eastAsiaTheme="minorEastAsia" w:hAnsi="Times New Roman" w:cs="Times New Roman"/>
          <w:sz w:val="28"/>
          <w:szCs w:val="28"/>
          <w:lang w:eastAsia="ru-RU"/>
        </w:rPr>
        <w:t>З новою мережею швидкість і затримка залишаються незмінними, навіть якщо підключен</w:t>
      </w:r>
      <w:r w:rsidR="00F50FD9">
        <w:rPr>
          <w:rFonts w:ascii="Times New Roman" w:eastAsiaTheme="minorEastAsia" w:hAnsi="Times New Roman" w:cs="Times New Roman"/>
          <w:sz w:val="28"/>
          <w:szCs w:val="28"/>
          <w:lang w:eastAsia="ru-RU"/>
        </w:rPr>
        <w:t xml:space="preserve">о десятки тисяч  пристроїв. </w:t>
      </w:r>
      <w:r w:rsidR="00F50FD9" w:rsidRPr="00F50FD9">
        <w:rPr>
          <w:rFonts w:ascii="Times New Roman" w:eastAsiaTheme="minorEastAsia" w:hAnsi="Times New Roman" w:cs="Times New Roman"/>
          <w:sz w:val="28"/>
          <w:szCs w:val="28"/>
          <w:lang w:eastAsia="ru-RU"/>
        </w:rPr>
        <w:t>Таким чином, 5G пропонує більшу щільність пристроїв.</w:t>
      </w:r>
    </w:p>
    <w:p w14:paraId="4BBC60AF" w14:textId="0E395D77" w:rsidR="00F15E92" w:rsidRPr="00F15E92" w:rsidRDefault="002F59A4" w:rsidP="00F15E92">
      <w:pPr>
        <w:tabs>
          <w:tab w:val="left" w:pos="709"/>
        </w:tabs>
        <w:spacing w:after="0"/>
        <w:jc w:val="both"/>
        <w:rPr>
          <w:rFonts w:ascii="Times New Roman" w:eastAsiaTheme="minorEastAsia" w:hAnsi="Times New Roman" w:cs="Times New Roman"/>
          <w:sz w:val="28"/>
          <w:szCs w:val="28"/>
          <w:lang w:eastAsia="ru-RU"/>
        </w:rPr>
      </w:pPr>
      <w:r w:rsidRPr="006C3A67">
        <w:rPr>
          <w:rFonts w:ascii="Times New Roman" w:eastAsiaTheme="minorEastAsia" w:hAnsi="Times New Roman" w:cs="Times New Roman"/>
          <w:sz w:val="28"/>
          <w:szCs w:val="28"/>
          <w:lang w:val="ru-RU" w:eastAsia="ru-RU"/>
        </w:rPr>
        <w:tab/>
      </w:r>
      <w:proofErr w:type="spellStart"/>
      <w:r w:rsidR="00F50FD9" w:rsidRPr="006C3A67">
        <w:rPr>
          <w:rFonts w:ascii="Times New Roman" w:eastAsiaTheme="minorEastAsia" w:hAnsi="Times New Roman" w:cs="Times New Roman"/>
          <w:sz w:val="28"/>
          <w:szCs w:val="28"/>
          <w:lang w:val="ru-RU" w:eastAsia="ru-RU"/>
        </w:rPr>
        <w:t>Автономні</w:t>
      </w:r>
      <w:proofErr w:type="spellEnd"/>
      <w:r w:rsidR="00F50FD9" w:rsidRPr="006C3A67">
        <w:rPr>
          <w:rFonts w:ascii="Times New Roman" w:eastAsiaTheme="minorEastAsia" w:hAnsi="Times New Roman" w:cs="Times New Roman"/>
          <w:sz w:val="28"/>
          <w:szCs w:val="28"/>
          <w:lang w:val="ru-RU" w:eastAsia="ru-RU"/>
        </w:rPr>
        <w:t xml:space="preserve"> </w:t>
      </w:r>
      <w:proofErr w:type="spellStart"/>
      <w:r w:rsidR="00F50FD9" w:rsidRPr="006C3A67">
        <w:rPr>
          <w:rFonts w:ascii="Times New Roman" w:eastAsiaTheme="minorEastAsia" w:hAnsi="Times New Roman" w:cs="Times New Roman"/>
          <w:sz w:val="28"/>
          <w:szCs w:val="28"/>
          <w:lang w:val="ru-RU" w:eastAsia="ru-RU"/>
        </w:rPr>
        <w:t>транспортні</w:t>
      </w:r>
      <w:proofErr w:type="spellEnd"/>
      <w:r w:rsidR="00F50FD9" w:rsidRPr="006C3A67">
        <w:rPr>
          <w:rFonts w:ascii="Times New Roman" w:eastAsiaTheme="minorEastAsia" w:hAnsi="Times New Roman" w:cs="Times New Roman"/>
          <w:sz w:val="28"/>
          <w:szCs w:val="28"/>
          <w:lang w:val="ru-RU" w:eastAsia="ru-RU"/>
        </w:rPr>
        <w:t xml:space="preserve"> </w:t>
      </w:r>
      <w:proofErr w:type="spellStart"/>
      <w:r w:rsidR="00F50FD9" w:rsidRPr="006C3A67">
        <w:rPr>
          <w:rFonts w:ascii="Times New Roman" w:eastAsiaTheme="minorEastAsia" w:hAnsi="Times New Roman" w:cs="Times New Roman"/>
          <w:sz w:val="28"/>
          <w:szCs w:val="28"/>
          <w:lang w:val="ru-RU" w:eastAsia="ru-RU"/>
        </w:rPr>
        <w:t>засоби</w:t>
      </w:r>
      <w:proofErr w:type="spellEnd"/>
      <w:r w:rsidR="00F50FD9" w:rsidRPr="006C3A67">
        <w:rPr>
          <w:rFonts w:ascii="Times New Roman" w:eastAsiaTheme="minorEastAsia" w:hAnsi="Times New Roman" w:cs="Times New Roman"/>
          <w:sz w:val="28"/>
          <w:szCs w:val="28"/>
          <w:lang w:val="ru-RU" w:eastAsia="ru-RU"/>
        </w:rPr>
        <w:t xml:space="preserve"> та 5</w:t>
      </w:r>
      <w:r w:rsidR="00F50FD9" w:rsidRPr="006C3A67">
        <w:rPr>
          <w:rFonts w:ascii="Times New Roman" w:eastAsiaTheme="minorEastAsia" w:hAnsi="Times New Roman" w:cs="Times New Roman"/>
          <w:sz w:val="28"/>
          <w:szCs w:val="28"/>
          <w:lang w:val="en-US" w:eastAsia="ru-RU"/>
        </w:rPr>
        <w:t>G</w:t>
      </w:r>
      <w:r w:rsidR="00F15E92" w:rsidRPr="006C3A67">
        <w:rPr>
          <w:rFonts w:ascii="Times New Roman" w:eastAsiaTheme="minorEastAsia" w:hAnsi="Times New Roman" w:cs="Times New Roman"/>
          <w:sz w:val="28"/>
          <w:szCs w:val="28"/>
          <w:lang w:val="ru-RU" w:eastAsia="ru-RU"/>
        </w:rPr>
        <w:t>.</w:t>
      </w:r>
      <w:r w:rsidR="00F15E92" w:rsidRPr="006C3A67">
        <w:rPr>
          <w:rFonts w:ascii="Times New Roman" w:eastAsiaTheme="minorEastAsia" w:hAnsi="Times New Roman" w:cs="Times New Roman"/>
          <w:sz w:val="28"/>
          <w:szCs w:val="28"/>
          <w:lang w:eastAsia="ru-RU"/>
        </w:rPr>
        <w:t xml:space="preserve"> </w:t>
      </w:r>
      <w:r w:rsidR="00F15E92" w:rsidRPr="00F15E92">
        <w:rPr>
          <w:rFonts w:ascii="Times New Roman" w:eastAsiaTheme="minorEastAsia" w:hAnsi="Times New Roman" w:cs="Times New Roman"/>
          <w:sz w:val="28"/>
          <w:szCs w:val="28"/>
          <w:lang w:eastAsia="ru-RU"/>
        </w:rPr>
        <w:t>Мережі 5G пропонують ще більш швидке з’єднання між транспортними системами, відкриваючи нові можливості застосування, які сприятимуть ро</w:t>
      </w:r>
      <w:r w:rsidR="00F15E92">
        <w:rPr>
          <w:rFonts w:ascii="Times New Roman" w:eastAsiaTheme="minorEastAsia" w:hAnsi="Times New Roman" w:cs="Times New Roman"/>
          <w:sz w:val="28"/>
          <w:szCs w:val="28"/>
          <w:lang w:eastAsia="ru-RU"/>
        </w:rPr>
        <w:t xml:space="preserve">звитку безпілотних автомобілів. </w:t>
      </w:r>
      <w:r w:rsidR="00F15E92" w:rsidRPr="00F15E92">
        <w:rPr>
          <w:rFonts w:ascii="Times New Roman" w:eastAsiaTheme="minorEastAsia" w:hAnsi="Times New Roman" w:cs="Times New Roman"/>
          <w:sz w:val="28"/>
          <w:szCs w:val="28"/>
          <w:lang w:eastAsia="ru-RU"/>
        </w:rPr>
        <w:t>У майбутньому вони зможуть не тільки  самостійно приймати рішення, а й спілкуватися</w:t>
      </w:r>
      <w:r w:rsidR="00F15E92">
        <w:rPr>
          <w:rFonts w:ascii="Times New Roman" w:eastAsiaTheme="minorEastAsia" w:hAnsi="Times New Roman" w:cs="Times New Roman"/>
          <w:sz w:val="28"/>
          <w:szCs w:val="28"/>
          <w:lang w:eastAsia="ru-RU"/>
        </w:rPr>
        <w:t xml:space="preserve"> та співпрацювати один з одним. </w:t>
      </w:r>
      <w:r w:rsidR="00F15E92" w:rsidRPr="00F15E92">
        <w:rPr>
          <w:rFonts w:ascii="Times New Roman" w:eastAsiaTheme="minorEastAsia" w:hAnsi="Times New Roman" w:cs="Times New Roman"/>
          <w:sz w:val="28"/>
          <w:szCs w:val="28"/>
          <w:lang w:eastAsia="ru-RU"/>
        </w:rPr>
        <w:t xml:space="preserve">Автономне водіння — це сценарій, у якому ці </w:t>
      </w:r>
      <w:r w:rsidR="00F15E92">
        <w:rPr>
          <w:rFonts w:ascii="Times New Roman" w:eastAsiaTheme="minorEastAsia" w:hAnsi="Times New Roman" w:cs="Times New Roman"/>
          <w:sz w:val="28"/>
          <w:szCs w:val="28"/>
          <w:lang w:eastAsia="ru-RU"/>
        </w:rPr>
        <w:t xml:space="preserve"> </w:t>
      </w:r>
      <w:r w:rsidR="00F15E92" w:rsidRPr="00F15E92">
        <w:rPr>
          <w:rFonts w:ascii="Times New Roman" w:eastAsiaTheme="minorEastAsia" w:hAnsi="Times New Roman" w:cs="Times New Roman"/>
          <w:sz w:val="28"/>
          <w:szCs w:val="28"/>
          <w:lang w:eastAsia="ru-RU"/>
        </w:rPr>
        <w:t>можливості призводять до повноцінної підключеної інтелектуальної транспортної системи.</w:t>
      </w:r>
    </w:p>
    <w:p w14:paraId="179EA4D5" w14:textId="09FC6D01" w:rsidR="00F15E92" w:rsidRPr="00F15E92" w:rsidRDefault="00F15E92" w:rsidP="00F15E92">
      <w:pPr>
        <w:tabs>
          <w:tab w:val="left" w:pos="709"/>
        </w:tabs>
        <w:spacing w:after="0"/>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ab/>
      </w:r>
      <w:r w:rsidRPr="00F15E92">
        <w:rPr>
          <w:rFonts w:ascii="Times New Roman" w:eastAsiaTheme="minorEastAsia" w:hAnsi="Times New Roman" w:cs="Times New Roman"/>
          <w:sz w:val="28"/>
          <w:szCs w:val="28"/>
          <w:lang w:eastAsia="ru-RU"/>
        </w:rPr>
        <w:t>Швидкі та надійні мережі зв’язку, такі як LTE і 5G,</w:t>
      </w:r>
      <w:r>
        <w:rPr>
          <w:rFonts w:ascii="Times New Roman" w:eastAsiaTheme="minorEastAsia" w:hAnsi="Times New Roman" w:cs="Times New Roman"/>
          <w:sz w:val="28"/>
          <w:szCs w:val="28"/>
          <w:lang w:eastAsia="ru-RU"/>
        </w:rPr>
        <w:t xml:space="preserve"> є основою автономного водіння. </w:t>
      </w:r>
      <w:r w:rsidRPr="00F15E92">
        <w:rPr>
          <w:rFonts w:ascii="Times New Roman" w:eastAsiaTheme="minorEastAsia" w:hAnsi="Times New Roman" w:cs="Times New Roman"/>
          <w:sz w:val="28"/>
          <w:szCs w:val="28"/>
          <w:lang w:eastAsia="ru-RU"/>
        </w:rPr>
        <w:t xml:space="preserve">Експерти з різних галузей працюють в Асоціації 5G </w:t>
      </w:r>
      <w:proofErr w:type="spellStart"/>
      <w:r w:rsidRPr="00F15E92">
        <w:rPr>
          <w:rFonts w:ascii="Times New Roman" w:eastAsiaTheme="minorEastAsia" w:hAnsi="Times New Roman" w:cs="Times New Roman"/>
          <w:sz w:val="28"/>
          <w:szCs w:val="28"/>
          <w:lang w:eastAsia="ru-RU"/>
        </w:rPr>
        <w:t>Automotive</w:t>
      </w:r>
      <w:proofErr w:type="spellEnd"/>
      <w:r w:rsidRPr="00F15E92">
        <w:rPr>
          <w:rFonts w:ascii="Times New Roman" w:eastAsiaTheme="minorEastAsia" w:hAnsi="Times New Roman" w:cs="Times New Roman"/>
          <w:sz w:val="28"/>
          <w:szCs w:val="28"/>
          <w:lang w:eastAsia="ru-RU"/>
        </w:rPr>
        <w:t xml:space="preserve"> </w:t>
      </w:r>
      <w:proofErr w:type="spellStart"/>
      <w:r w:rsidRPr="00F15E92">
        <w:rPr>
          <w:rFonts w:ascii="Times New Roman" w:eastAsiaTheme="minorEastAsia" w:hAnsi="Times New Roman" w:cs="Times New Roman"/>
          <w:sz w:val="28"/>
          <w:szCs w:val="28"/>
          <w:lang w:eastAsia="ru-RU"/>
        </w:rPr>
        <w:t>Association</w:t>
      </w:r>
      <w:proofErr w:type="spellEnd"/>
      <w:r w:rsidRPr="00F15E92">
        <w:rPr>
          <w:rFonts w:ascii="Times New Roman" w:eastAsiaTheme="minorEastAsia" w:hAnsi="Times New Roman" w:cs="Times New Roman"/>
          <w:sz w:val="28"/>
          <w:szCs w:val="28"/>
          <w:lang w:eastAsia="ru-RU"/>
        </w:rPr>
        <w:t xml:space="preserve"> (5GAA), щоб визначити основу спільного стандарт</w:t>
      </w:r>
      <w:r>
        <w:rPr>
          <w:rFonts w:ascii="Times New Roman" w:eastAsiaTheme="minorEastAsia" w:hAnsi="Times New Roman" w:cs="Times New Roman"/>
          <w:sz w:val="28"/>
          <w:szCs w:val="28"/>
          <w:lang w:eastAsia="ru-RU"/>
        </w:rPr>
        <w:t xml:space="preserve">у. </w:t>
      </w:r>
      <w:r w:rsidRPr="00F15E92">
        <w:rPr>
          <w:rFonts w:ascii="Times New Roman" w:eastAsiaTheme="minorEastAsia" w:hAnsi="Times New Roman" w:cs="Times New Roman"/>
          <w:sz w:val="28"/>
          <w:szCs w:val="28"/>
          <w:lang w:eastAsia="ru-RU"/>
        </w:rPr>
        <w:t>Завдяки бездротовим технологіям і підключенню до Інтернету підключені автомобілі з цифровими службами та послугами, пов’язаними з визначенням місця розташування, можуть значно підвищити комфорт водіння. Цифрові послуги та послуги на основі визначення місця розташування можуть зн</w:t>
      </w:r>
      <w:r>
        <w:rPr>
          <w:rFonts w:ascii="Times New Roman" w:eastAsiaTheme="minorEastAsia" w:hAnsi="Times New Roman" w:cs="Times New Roman"/>
          <w:sz w:val="28"/>
          <w:szCs w:val="28"/>
          <w:lang w:eastAsia="ru-RU"/>
        </w:rPr>
        <w:t xml:space="preserve">ачно підвищити комфорт водіння. </w:t>
      </w:r>
      <w:r w:rsidRPr="00F15E92">
        <w:rPr>
          <w:rFonts w:ascii="Times New Roman" w:eastAsiaTheme="minorEastAsia" w:hAnsi="Times New Roman" w:cs="Times New Roman"/>
          <w:sz w:val="28"/>
          <w:szCs w:val="28"/>
          <w:lang w:eastAsia="ru-RU"/>
        </w:rPr>
        <w:t xml:space="preserve">Для навігації автомобілі покладаються на регулярні оновлення даних, як-от детальні карти доріг, а також оновлення в неочікуваних дорожніх ситуаціях, таких </w:t>
      </w:r>
      <w:r>
        <w:rPr>
          <w:rFonts w:ascii="Times New Roman" w:eastAsiaTheme="minorEastAsia" w:hAnsi="Times New Roman" w:cs="Times New Roman"/>
          <w:sz w:val="28"/>
          <w:szCs w:val="28"/>
          <w:lang w:eastAsia="ru-RU"/>
        </w:rPr>
        <w:t xml:space="preserve">як затори, </w:t>
      </w:r>
      <w:r>
        <w:rPr>
          <w:rFonts w:ascii="Times New Roman" w:eastAsiaTheme="minorEastAsia" w:hAnsi="Times New Roman" w:cs="Times New Roman"/>
          <w:sz w:val="28"/>
          <w:szCs w:val="28"/>
          <w:lang w:eastAsia="ru-RU"/>
        </w:rPr>
        <w:lastRenderedPageBreak/>
        <w:t xml:space="preserve">дощ або ожеледь. </w:t>
      </w:r>
      <w:r w:rsidRPr="00F15E92">
        <w:rPr>
          <w:rFonts w:ascii="Times New Roman" w:eastAsiaTheme="minorEastAsia" w:hAnsi="Times New Roman" w:cs="Times New Roman"/>
          <w:sz w:val="28"/>
          <w:szCs w:val="28"/>
          <w:lang w:eastAsia="ru-RU"/>
        </w:rPr>
        <w:t>Його можна поєднувати з додатками для водіїв і хмарними системами для надсилання та отримання інформації про технічне обслугову</w:t>
      </w:r>
      <w:r>
        <w:rPr>
          <w:rFonts w:ascii="Times New Roman" w:eastAsiaTheme="minorEastAsia" w:hAnsi="Times New Roman" w:cs="Times New Roman"/>
          <w:sz w:val="28"/>
          <w:szCs w:val="28"/>
          <w:lang w:eastAsia="ru-RU"/>
        </w:rPr>
        <w:t xml:space="preserve">вання та інших звітів про стан. </w:t>
      </w:r>
      <w:r w:rsidRPr="00F15E92">
        <w:rPr>
          <w:rFonts w:ascii="Times New Roman" w:eastAsiaTheme="minorEastAsia" w:hAnsi="Times New Roman" w:cs="Times New Roman"/>
          <w:sz w:val="28"/>
          <w:szCs w:val="28"/>
          <w:lang w:eastAsia="ru-RU"/>
        </w:rPr>
        <w:t>Завдяки мобільним периферійним обчисленням ці функції вже реалізовані  на основі LTE зі швидкістю передачі до 300 Мбіт/с і швидкістю передачі менше 100 мс, навіть в екстрених ситуаціях або для дистанційного керування на низьких</w:t>
      </w:r>
      <w:r>
        <w:rPr>
          <w:rFonts w:ascii="Times New Roman" w:eastAsiaTheme="minorEastAsia" w:hAnsi="Times New Roman" w:cs="Times New Roman"/>
          <w:sz w:val="28"/>
          <w:szCs w:val="28"/>
          <w:lang w:eastAsia="ru-RU"/>
        </w:rPr>
        <w:t xml:space="preserve"> швидкостях через час затримки. </w:t>
      </w:r>
      <w:r w:rsidRPr="00F15E92">
        <w:rPr>
          <w:rFonts w:ascii="Times New Roman" w:eastAsiaTheme="minorEastAsia" w:hAnsi="Times New Roman" w:cs="Times New Roman"/>
          <w:sz w:val="28"/>
          <w:szCs w:val="28"/>
          <w:lang w:eastAsia="ru-RU"/>
        </w:rPr>
        <w:t>У майбутньому 5G забезпечить багато цифрових автомобільних послуг ще вищої якості.</w:t>
      </w:r>
    </w:p>
    <w:p w14:paraId="126E54C2" w14:textId="77777777" w:rsidR="006E105C" w:rsidRDefault="006E105C" w:rsidP="00F15E92">
      <w:pPr>
        <w:tabs>
          <w:tab w:val="left" w:pos="709"/>
        </w:tabs>
        <w:spacing w:after="0"/>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ab/>
      </w:r>
      <w:r w:rsidR="00F15E92" w:rsidRPr="00F15E92">
        <w:rPr>
          <w:rFonts w:ascii="Times New Roman" w:eastAsiaTheme="minorEastAsia" w:hAnsi="Times New Roman" w:cs="Times New Roman"/>
          <w:sz w:val="28"/>
          <w:szCs w:val="28"/>
          <w:lang w:eastAsia="ru-RU"/>
        </w:rPr>
        <w:t>Однією з великих переваг 5G є т</w:t>
      </w:r>
      <w:r>
        <w:rPr>
          <w:rFonts w:ascii="Times New Roman" w:eastAsiaTheme="minorEastAsia" w:hAnsi="Times New Roman" w:cs="Times New Roman"/>
          <w:sz w:val="28"/>
          <w:szCs w:val="28"/>
          <w:lang w:eastAsia="ru-RU"/>
        </w:rPr>
        <w:t xml:space="preserve">ак зване нарізання мережі. </w:t>
      </w:r>
      <w:r w:rsidR="00F15E92" w:rsidRPr="00F15E92">
        <w:rPr>
          <w:rFonts w:ascii="Times New Roman" w:eastAsiaTheme="minorEastAsia" w:hAnsi="Times New Roman" w:cs="Times New Roman"/>
          <w:sz w:val="28"/>
          <w:szCs w:val="28"/>
          <w:lang w:eastAsia="ru-RU"/>
        </w:rPr>
        <w:t>Бездротові мережі поділяют</w:t>
      </w:r>
      <w:r>
        <w:rPr>
          <w:rFonts w:ascii="Times New Roman" w:eastAsiaTheme="minorEastAsia" w:hAnsi="Times New Roman" w:cs="Times New Roman"/>
          <w:sz w:val="28"/>
          <w:szCs w:val="28"/>
          <w:lang w:eastAsia="ru-RU"/>
        </w:rPr>
        <w:t xml:space="preserve">ься на рівні віртуальних мереж. </w:t>
      </w:r>
      <w:r w:rsidR="00F15E92" w:rsidRPr="00F15E92">
        <w:rPr>
          <w:rFonts w:ascii="Times New Roman" w:eastAsiaTheme="minorEastAsia" w:hAnsi="Times New Roman" w:cs="Times New Roman"/>
          <w:sz w:val="28"/>
          <w:szCs w:val="28"/>
          <w:lang w:eastAsia="ru-RU"/>
        </w:rPr>
        <w:t xml:space="preserve">Тоді один рівень мережі використовується лише для </w:t>
      </w:r>
      <w:r>
        <w:rPr>
          <w:rFonts w:ascii="Times New Roman" w:eastAsiaTheme="minorEastAsia" w:hAnsi="Times New Roman" w:cs="Times New Roman"/>
          <w:sz w:val="28"/>
          <w:szCs w:val="28"/>
          <w:lang w:eastAsia="ru-RU"/>
        </w:rPr>
        <w:t>автономного водіння - ц</w:t>
      </w:r>
      <w:r w:rsidR="00F15E92" w:rsidRPr="00F15E92">
        <w:rPr>
          <w:rFonts w:ascii="Times New Roman" w:eastAsiaTheme="minorEastAsia" w:hAnsi="Times New Roman" w:cs="Times New Roman"/>
          <w:sz w:val="28"/>
          <w:szCs w:val="28"/>
          <w:lang w:eastAsia="ru-RU"/>
        </w:rPr>
        <w:t>е гарантує, що орієнтовані на безпеку попередження для безпілотних автомобілів не забивають магістраль даних і мають пріоритет над іншими інформаційн</w:t>
      </w:r>
      <w:r>
        <w:rPr>
          <w:rFonts w:ascii="Times New Roman" w:eastAsiaTheme="minorEastAsia" w:hAnsi="Times New Roman" w:cs="Times New Roman"/>
          <w:sz w:val="28"/>
          <w:szCs w:val="28"/>
          <w:lang w:eastAsia="ru-RU"/>
        </w:rPr>
        <w:t xml:space="preserve">ими </w:t>
      </w:r>
      <w:r w:rsidR="00F15E92" w:rsidRPr="00F15E92">
        <w:rPr>
          <w:rFonts w:ascii="Times New Roman" w:eastAsiaTheme="minorEastAsia" w:hAnsi="Times New Roman" w:cs="Times New Roman"/>
          <w:sz w:val="28"/>
          <w:szCs w:val="28"/>
          <w:lang w:eastAsia="ru-RU"/>
        </w:rPr>
        <w:t xml:space="preserve">службами, </w:t>
      </w:r>
      <w:r>
        <w:rPr>
          <w:rFonts w:ascii="Times New Roman" w:eastAsiaTheme="minorEastAsia" w:hAnsi="Times New Roman" w:cs="Times New Roman"/>
          <w:sz w:val="28"/>
          <w:szCs w:val="28"/>
          <w:lang w:eastAsia="ru-RU"/>
        </w:rPr>
        <w:t xml:space="preserve">що використовуються паралельно. </w:t>
      </w:r>
      <w:r w:rsidR="00F15E92" w:rsidRPr="00F15E92">
        <w:rPr>
          <w:rFonts w:ascii="Times New Roman" w:eastAsiaTheme="minorEastAsia" w:hAnsi="Times New Roman" w:cs="Times New Roman"/>
          <w:sz w:val="28"/>
          <w:szCs w:val="28"/>
          <w:lang w:eastAsia="ru-RU"/>
        </w:rPr>
        <w:t>Ще одна перевага полягає в тому, що дані можна обробляти та зберігати в центрах обробки даних, розташованих дуже близько до транспорт</w:t>
      </w:r>
      <w:r>
        <w:rPr>
          <w:rFonts w:ascii="Times New Roman" w:eastAsiaTheme="minorEastAsia" w:hAnsi="Times New Roman" w:cs="Times New Roman"/>
          <w:sz w:val="28"/>
          <w:szCs w:val="28"/>
          <w:lang w:eastAsia="ru-RU"/>
        </w:rPr>
        <w:t xml:space="preserve">них шляхів. </w:t>
      </w:r>
      <w:r w:rsidR="00F15E92" w:rsidRPr="00F15E92">
        <w:rPr>
          <w:rFonts w:ascii="Times New Roman" w:eastAsiaTheme="minorEastAsia" w:hAnsi="Times New Roman" w:cs="Times New Roman"/>
          <w:sz w:val="28"/>
          <w:szCs w:val="28"/>
          <w:lang w:eastAsia="ru-RU"/>
        </w:rPr>
        <w:t xml:space="preserve">Ці «граничні» центри обробки даних дозволяють ще </w:t>
      </w:r>
      <w:r>
        <w:rPr>
          <w:rFonts w:ascii="Times New Roman" w:eastAsiaTheme="minorEastAsia" w:hAnsi="Times New Roman" w:cs="Times New Roman"/>
          <w:sz w:val="28"/>
          <w:szCs w:val="28"/>
          <w:lang w:eastAsia="ru-RU"/>
        </w:rPr>
        <w:t xml:space="preserve">швидше обробляти дані в мережі. </w:t>
      </w:r>
    </w:p>
    <w:p w14:paraId="17DA56C0" w14:textId="4DA17473" w:rsidR="00F15E92" w:rsidRPr="00F15E92" w:rsidRDefault="006E105C" w:rsidP="00F15E92">
      <w:pPr>
        <w:tabs>
          <w:tab w:val="left" w:pos="709"/>
        </w:tabs>
        <w:spacing w:after="0"/>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ab/>
        <w:t xml:space="preserve">Для реалізації зв’язку між автомобілями для автономного водіння використовуються датчики. </w:t>
      </w:r>
      <w:r w:rsidR="00F15E92" w:rsidRPr="00F15E92">
        <w:rPr>
          <w:rFonts w:ascii="Times New Roman" w:eastAsiaTheme="minorEastAsia" w:hAnsi="Times New Roman" w:cs="Times New Roman"/>
          <w:sz w:val="28"/>
          <w:szCs w:val="28"/>
          <w:lang w:eastAsia="ru-RU"/>
        </w:rPr>
        <w:t>Серед них, наприклад, системи інтелектуальних камер, які забезпечують прямий</w:t>
      </w:r>
      <w:r>
        <w:rPr>
          <w:rFonts w:ascii="Times New Roman" w:eastAsiaTheme="minorEastAsia" w:hAnsi="Times New Roman" w:cs="Times New Roman"/>
          <w:sz w:val="28"/>
          <w:szCs w:val="28"/>
          <w:lang w:eastAsia="ru-RU"/>
        </w:rPr>
        <w:t xml:space="preserve"> обмін даними між автомобілями. О</w:t>
      </w:r>
      <w:r w:rsidRPr="006E105C">
        <w:rPr>
          <w:rFonts w:ascii="Times New Roman" w:eastAsiaTheme="minorEastAsia" w:hAnsi="Times New Roman" w:cs="Times New Roman"/>
          <w:sz w:val="28"/>
          <w:szCs w:val="28"/>
          <w:lang w:eastAsia="ru-RU"/>
        </w:rPr>
        <w:t>днак ці системи мають серйозні фіз</w:t>
      </w:r>
      <w:r>
        <w:rPr>
          <w:rFonts w:ascii="Times New Roman" w:eastAsiaTheme="minorEastAsia" w:hAnsi="Times New Roman" w:cs="Times New Roman"/>
          <w:sz w:val="28"/>
          <w:szCs w:val="28"/>
          <w:lang w:eastAsia="ru-RU"/>
        </w:rPr>
        <w:t>ичні недоліки. Вони не можуть</w:t>
      </w:r>
      <w:r w:rsidRPr="006E105C">
        <w:rPr>
          <w:rFonts w:ascii="Times New Roman" w:eastAsiaTheme="minorEastAsia" w:hAnsi="Times New Roman" w:cs="Times New Roman"/>
          <w:sz w:val="28"/>
          <w:szCs w:val="28"/>
          <w:lang w:eastAsia="ru-RU"/>
        </w:rPr>
        <w:t xml:space="preserve"> дивитися </w:t>
      </w:r>
      <w:r>
        <w:rPr>
          <w:rFonts w:ascii="Times New Roman" w:eastAsiaTheme="minorEastAsia" w:hAnsi="Times New Roman" w:cs="Times New Roman"/>
          <w:sz w:val="28"/>
          <w:szCs w:val="28"/>
          <w:lang w:eastAsia="ru-RU"/>
        </w:rPr>
        <w:t xml:space="preserve">ні </w:t>
      </w:r>
      <w:r w:rsidRPr="006E105C">
        <w:rPr>
          <w:rFonts w:ascii="Times New Roman" w:eastAsiaTheme="minorEastAsia" w:hAnsi="Times New Roman" w:cs="Times New Roman"/>
          <w:sz w:val="28"/>
          <w:szCs w:val="28"/>
          <w:lang w:eastAsia="ru-RU"/>
        </w:rPr>
        <w:t>за кути, ні через пагорби, ні через перешкоди.</w:t>
      </w:r>
      <w:r>
        <w:rPr>
          <w:rFonts w:ascii="Times New Roman" w:eastAsiaTheme="minorEastAsia" w:hAnsi="Times New Roman" w:cs="Times New Roman"/>
          <w:sz w:val="28"/>
          <w:szCs w:val="28"/>
          <w:lang w:eastAsia="ru-RU"/>
        </w:rPr>
        <w:t xml:space="preserve"> </w:t>
      </w:r>
      <w:r w:rsidR="00F15E92" w:rsidRPr="00F15E92">
        <w:rPr>
          <w:rFonts w:ascii="Times New Roman" w:eastAsiaTheme="minorEastAsia" w:hAnsi="Times New Roman" w:cs="Times New Roman"/>
          <w:sz w:val="28"/>
          <w:szCs w:val="28"/>
          <w:lang w:eastAsia="ru-RU"/>
        </w:rPr>
        <w:t>Тому експлуатація бе</w:t>
      </w:r>
      <w:r>
        <w:rPr>
          <w:rFonts w:ascii="Times New Roman" w:eastAsiaTheme="minorEastAsia" w:hAnsi="Times New Roman" w:cs="Times New Roman"/>
          <w:sz w:val="28"/>
          <w:szCs w:val="28"/>
          <w:lang w:eastAsia="ru-RU"/>
        </w:rPr>
        <w:t xml:space="preserve">зпілотних автомобілів обмежена. </w:t>
      </w:r>
      <w:r w:rsidR="00F15E92" w:rsidRPr="00F15E92">
        <w:rPr>
          <w:rFonts w:ascii="Times New Roman" w:eastAsiaTheme="minorEastAsia" w:hAnsi="Times New Roman" w:cs="Times New Roman"/>
          <w:sz w:val="28"/>
          <w:szCs w:val="28"/>
          <w:lang w:eastAsia="ru-RU"/>
        </w:rPr>
        <w:t>Ця проста форма автоматизації також не п</w:t>
      </w:r>
      <w:r>
        <w:rPr>
          <w:rFonts w:ascii="Times New Roman" w:eastAsiaTheme="minorEastAsia" w:hAnsi="Times New Roman" w:cs="Times New Roman"/>
          <w:sz w:val="28"/>
          <w:szCs w:val="28"/>
          <w:lang w:eastAsia="ru-RU"/>
        </w:rPr>
        <w:t xml:space="preserve">ідходить для високої швидкості. </w:t>
      </w:r>
      <w:r w:rsidR="00F15E92" w:rsidRPr="00F15E92">
        <w:rPr>
          <w:rFonts w:ascii="Times New Roman" w:eastAsiaTheme="minorEastAsia" w:hAnsi="Times New Roman" w:cs="Times New Roman"/>
          <w:sz w:val="28"/>
          <w:szCs w:val="28"/>
          <w:lang w:eastAsia="ru-RU"/>
        </w:rPr>
        <w:t>Мережі 5G і тут мають з</w:t>
      </w:r>
      <w:r w:rsidR="00F15E92">
        <w:rPr>
          <w:rFonts w:ascii="Times New Roman" w:eastAsiaTheme="minorEastAsia" w:hAnsi="Times New Roman" w:cs="Times New Roman"/>
          <w:sz w:val="28"/>
          <w:szCs w:val="28"/>
          <w:lang w:eastAsia="ru-RU"/>
        </w:rPr>
        <w:t xml:space="preserve">начні переваги. </w:t>
      </w:r>
      <w:r w:rsidR="00F15E92" w:rsidRPr="00F15E92">
        <w:rPr>
          <w:rFonts w:ascii="Times New Roman" w:eastAsiaTheme="minorEastAsia" w:hAnsi="Times New Roman" w:cs="Times New Roman"/>
          <w:sz w:val="28"/>
          <w:szCs w:val="28"/>
          <w:lang w:eastAsia="ru-RU"/>
        </w:rPr>
        <w:t>Мобільна технологія розширює можливості автономної мобільності за рахунок прямого і, перш за все, високошвидкісного та широкосмугового обміну даними з відповідним чином обладнаною транспортною інфраструктурою, такою як транспортні засоби т</w:t>
      </w:r>
      <w:r w:rsidR="00F15E92">
        <w:rPr>
          <w:rFonts w:ascii="Times New Roman" w:eastAsiaTheme="minorEastAsia" w:hAnsi="Times New Roman" w:cs="Times New Roman"/>
          <w:sz w:val="28"/>
          <w:szCs w:val="28"/>
          <w:lang w:eastAsia="ru-RU"/>
        </w:rPr>
        <w:t xml:space="preserve">а світлофори. </w:t>
      </w:r>
      <w:r w:rsidR="00F15E92" w:rsidRPr="00F15E92">
        <w:rPr>
          <w:rFonts w:ascii="Times New Roman" w:eastAsiaTheme="minorEastAsia" w:hAnsi="Times New Roman" w:cs="Times New Roman"/>
          <w:sz w:val="28"/>
          <w:szCs w:val="28"/>
          <w:lang w:eastAsia="ru-RU"/>
        </w:rPr>
        <w:t>Це дає змогу надійно покращити транспортний потік, наприклад, дозволяючи автомобілям рухатися з більшою швидкістю або, якщо необхідно, уповільнюючи їх у потрібний момент.</w:t>
      </w:r>
    </w:p>
    <w:p w14:paraId="01C53DDE" w14:textId="04CDEA20" w:rsidR="00725578" w:rsidRDefault="002F59A4" w:rsidP="00725578">
      <w:pPr>
        <w:tabs>
          <w:tab w:val="left" w:pos="709"/>
        </w:tabs>
        <w:spacing w:after="0"/>
        <w:jc w:val="both"/>
        <w:rPr>
          <w:rFonts w:ascii="Times New Roman" w:eastAsiaTheme="minorEastAsia" w:hAnsi="Times New Roman" w:cs="Times New Roman"/>
          <w:noProof/>
          <w:sz w:val="28"/>
          <w:szCs w:val="28"/>
          <w:lang w:eastAsia="ru-RU"/>
        </w:rPr>
      </w:pPr>
      <w:r w:rsidRPr="006C3A67">
        <w:rPr>
          <w:rFonts w:ascii="Times New Roman" w:eastAsiaTheme="minorEastAsia" w:hAnsi="Times New Roman" w:cs="Times New Roman"/>
          <w:sz w:val="28"/>
          <w:szCs w:val="28"/>
          <w:lang w:eastAsia="ru-RU"/>
        </w:rPr>
        <w:tab/>
      </w:r>
      <w:proofErr w:type="spellStart"/>
      <w:r w:rsidR="009C2F38" w:rsidRPr="006C3A67">
        <w:rPr>
          <w:rFonts w:ascii="Times New Roman" w:eastAsiaTheme="minorEastAsia" w:hAnsi="Times New Roman" w:cs="Times New Roman"/>
          <w:sz w:val="28"/>
          <w:szCs w:val="28"/>
          <w:lang w:eastAsia="ru-RU"/>
        </w:rPr>
        <w:t>Телемедецина</w:t>
      </w:r>
      <w:proofErr w:type="spellEnd"/>
      <w:r w:rsidR="009C2F38" w:rsidRPr="006C3A67">
        <w:rPr>
          <w:rFonts w:ascii="Times New Roman" w:eastAsiaTheme="minorEastAsia" w:hAnsi="Times New Roman" w:cs="Times New Roman"/>
          <w:sz w:val="28"/>
          <w:szCs w:val="28"/>
          <w:lang w:eastAsia="ru-RU"/>
        </w:rPr>
        <w:t xml:space="preserve"> та 5</w:t>
      </w:r>
      <w:r w:rsidR="009C2F38" w:rsidRPr="006C3A67">
        <w:rPr>
          <w:rFonts w:ascii="Times New Roman" w:eastAsiaTheme="minorEastAsia" w:hAnsi="Times New Roman" w:cs="Times New Roman"/>
          <w:sz w:val="28"/>
          <w:szCs w:val="28"/>
          <w:lang w:val="en-US" w:eastAsia="ru-RU"/>
        </w:rPr>
        <w:t>G</w:t>
      </w:r>
      <w:r w:rsidR="002B2CD2" w:rsidRPr="006C3A67">
        <w:rPr>
          <w:rFonts w:ascii="Times New Roman" w:eastAsiaTheme="minorEastAsia" w:hAnsi="Times New Roman" w:cs="Times New Roman"/>
          <w:sz w:val="28"/>
          <w:szCs w:val="28"/>
          <w:lang w:eastAsia="ru-RU"/>
        </w:rPr>
        <w:t>.</w:t>
      </w:r>
      <w:r w:rsidR="00725578" w:rsidRPr="006C3A67">
        <w:t xml:space="preserve"> </w:t>
      </w:r>
      <w:r w:rsidR="00725578" w:rsidRPr="00725578">
        <w:rPr>
          <w:rFonts w:ascii="Times New Roman" w:hAnsi="Times New Roman" w:cs="Times New Roman"/>
          <w:sz w:val="28"/>
          <w:szCs w:val="28"/>
        </w:rPr>
        <w:t>Телекомунікаційні компанії розширюють доступ до мереж 5G по всьому світу, що допомагає зробити телемедицину реалістичним варіантом для більшої кількості людей, у тому числі для тих, хто живе у віддалених або сільських районах.</w:t>
      </w:r>
      <w:r w:rsidR="00725578">
        <w:rPr>
          <w:rFonts w:ascii="Times New Roman" w:eastAsiaTheme="minorEastAsia" w:hAnsi="Times New Roman" w:cs="Times New Roman"/>
          <w:noProof/>
          <w:sz w:val="28"/>
          <w:szCs w:val="28"/>
          <w:lang w:eastAsia="ru-RU"/>
        </w:rPr>
        <w:t xml:space="preserve"> </w:t>
      </w:r>
    </w:p>
    <w:p w14:paraId="60753039" w14:textId="7D05B30D" w:rsidR="00725578" w:rsidRPr="00725578" w:rsidRDefault="00725578" w:rsidP="00725578">
      <w:pPr>
        <w:tabs>
          <w:tab w:val="left" w:pos="709"/>
        </w:tabs>
        <w:spacing w:after="0"/>
        <w:jc w:val="both"/>
        <w:rPr>
          <w:rFonts w:ascii="Times New Roman" w:eastAsiaTheme="minorEastAsia" w:hAnsi="Times New Roman" w:cs="Times New Roman"/>
          <w:noProof/>
          <w:sz w:val="28"/>
          <w:szCs w:val="28"/>
          <w:lang w:eastAsia="ru-RU"/>
        </w:rPr>
      </w:pPr>
      <w:r>
        <w:rPr>
          <w:rFonts w:ascii="Times New Roman" w:eastAsiaTheme="minorEastAsia" w:hAnsi="Times New Roman" w:cs="Times New Roman"/>
          <w:noProof/>
          <w:sz w:val="28"/>
          <w:szCs w:val="28"/>
          <w:lang w:eastAsia="ru-RU"/>
        </w:rPr>
        <w:tab/>
      </w:r>
      <w:r w:rsidRPr="00725578">
        <w:rPr>
          <w:rFonts w:ascii="Times New Roman" w:eastAsiaTheme="minorEastAsia" w:hAnsi="Times New Roman" w:cs="Times New Roman"/>
          <w:noProof/>
          <w:sz w:val="28"/>
          <w:szCs w:val="28"/>
          <w:lang w:eastAsia="ru-RU"/>
        </w:rPr>
        <w:t xml:space="preserve">Висока швидкість передачі даних і надійність 5G відкривають нові можливості для медичної візуалізації та діагностики. Завдяки збільшеній пропускній здатності та зменшеній затримці 5G медичні працівники можуть проводити ультразвукові дослідження в режимі реального часу через віддалені </w:t>
      </w:r>
      <w:r w:rsidRPr="00725578">
        <w:rPr>
          <w:rFonts w:ascii="Times New Roman" w:eastAsiaTheme="minorEastAsia" w:hAnsi="Times New Roman" w:cs="Times New Roman"/>
          <w:noProof/>
          <w:sz w:val="28"/>
          <w:szCs w:val="28"/>
          <w:lang w:eastAsia="ru-RU"/>
        </w:rPr>
        <w:lastRenderedPageBreak/>
        <w:t>з’єднання. Це не лише розширює доступ до діагностичних послуг, але й сприяє новим можливостям для співпраці між фахівцями в галузі телемедицини, незалежно від географічних кордонів. Співпраця між 5G і телемедициною спрямована на покращення результатів для пацієнтів. Телемедицина може значно виграти від технології 5G, оскільки вона дозволяє медичним працівникам спостерігати за пацієнтами в режимі реального часу, отримувати сповіщення та ефективніше взаємодіяти з лікарями та іншими постачальниками медичних послуг. Це не лише покращує загальний досвід пацієнта, але й сприяє кращим результатам для здоров’я, особливо коли швидке прийняття рішень і втручання є критичними.</w:t>
      </w:r>
      <w:r>
        <w:rPr>
          <w:rFonts w:ascii="Times New Roman" w:eastAsiaTheme="minorEastAsia" w:hAnsi="Times New Roman" w:cs="Times New Roman"/>
          <w:noProof/>
          <w:sz w:val="28"/>
          <w:szCs w:val="28"/>
          <w:lang w:eastAsia="ru-RU"/>
        </w:rPr>
        <w:tab/>
      </w:r>
      <w:r w:rsidRPr="00725578">
        <w:rPr>
          <w:rFonts w:ascii="Times New Roman" w:eastAsiaTheme="minorEastAsia" w:hAnsi="Times New Roman" w:cs="Times New Roman"/>
          <w:noProof/>
          <w:sz w:val="28"/>
          <w:szCs w:val="28"/>
          <w:lang w:eastAsia="ru-RU"/>
        </w:rPr>
        <w:t>Завдяки швидшому з'єднанню, яке забезпечує високошвидкісне відео високої якості, медичні працівники можуть оцінювати пацієнтів в умовах невідкладної допомоги ще до їх прибуття на місце події. Вони можуть спрямувати інших людей на місце події для початку належного лікування. Після прибуття медичні працівники можуть підключитися за допомогою відеоконференції до лікарні, клініки або медичного фахівця, щоб отримати детальні вказівки щодо лікування як на місці, так і під час транспортування пацієнта.</w:t>
      </w:r>
    </w:p>
    <w:p w14:paraId="30D57DA7" w14:textId="1DA29476" w:rsidR="00725578" w:rsidRPr="00725578" w:rsidRDefault="00725578" w:rsidP="00725578">
      <w:pPr>
        <w:tabs>
          <w:tab w:val="left" w:pos="709"/>
        </w:tabs>
        <w:spacing w:after="0"/>
        <w:jc w:val="both"/>
        <w:rPr>
          <w:rFonts w:ascii="Times New Roman" w:eastAsiaTheme="minorEastAsia" w:hAnsi="Times New Roman" w:cs="Times New Roman"/>
          <w:noProof/>
          <w:sz w:val="28"/>
          <w:szCs w:val="28"/>
          <w:lang w:eastAsia="ru-RU"/>
        </w:rPr>
      </w:pPr>
      <w:r>
        <w:rPr>
          <w:rFonts w:ascii="Times New Roman" w:eastAsiaTheme="minorEastAsia" w:hAnsi="Times New Roman" w:cs="Times New Roman"/>
          <w:noProof/>
          <w:sz w:val="28"/>
          <w:szCs w:val="28"/>
          <w:lang w:eastAsia="ru-RU"/>
        </w:rPr>
        <w:tab/>
      </w:r>
      <w:r w:rsidRPr="00725578">
        <w:rPr>
          <w:rFonts w:ascii="Times New Roman" w:eastAsiaTheme="minorEastAsia" w:hAnsi="Times New Roman" w:cs="Times New Roman"/>
          <w:noProof/>
          <w:sz w:val="28"/>
          <w:szCs w:val="28"/>
          <w:lang w:eastAsia="ru-RU"/>
        </w:rPr>
        <w:t>Фахівці на іншому кінці відеозв'язку можуть оглядати постраждалих від інсульту чи серцевого нападу під час транспортування і допомагати спрямовувати машини швидкої допомоги до потрібної лікарні для найшвидшого надання невідкладної допомоги. Результати, які раніше були неможливими, стають можливими завдяки потужності нової технології 5G у поєднанні з телемедициною.</w:t>
      </w:r>
    </w:p>
    <w:p w14:paraId="26D44AFC" w14:textId="50949286" w:rsidR="00F50FD9" w:rsidRPr="00725578" w:rsidRDefault="00725578" w:rsidP="00725578">
      <w:pPr>
        <w:tabs>
          <w:tab w:val="left" w:pos="709"/>
        </w:tabs>
        <w:spacing w:after="0"/>
        <w:jc w:val="both"/>
        <w:rPr>
          <w:rFonts w:ascii="Times New Roman" w:eastAsiaTheme="minorEastAsia" w:hAnsi="Times New Roman" w:cs="Times New Roman"/>
          <w:noProof/>
          <w:sz w:val="28"/>
          <w:szCs w:val="28"/>
          <w:lang w:eastAsia="ru-RU"/>
        </w:rPr>
      </w:pPr>
      <w:r>
        <w:rPr>
          <w:rFonts w:ascii="Times New Roman" w:eastAsiaTheme="minorEastAsia" w:hAnsi="Times New Roman" w:cs="Times New Roman"/>
          <w:noProof/>
          <w:sz w:val="28"/>
          <w:szCs w:val="28"/>
          <w:lang w:eastAsia="ru-RU"/>
        </w:rPr>
        <w:tab/>
      </w:r>
      <w:r w:rsidRPr="00725578">
        <w:rPr>
          <w:rFonts w:ascii="Times New Roman" w:eastAsiaTheme="minorEastAsia" w:hAnsi="Times New Roman" w:cs="Times New Roman"/>
          <w:noProof/>
          <w:sz w:val="28"/>
          <w:szCs w:val="28"/>
          <w:lang w:eastAsia="ru-RU"/>
        </w:rPr>
        <w:t>Так звана «телемедицина 5G» ще не є широко поширеною, здебільшого через те, що використання 5G ще не є універсальним. Однак перші результати надихають. У міру розширення можливостей відео 5G та появи нових функцій охорони здоров'я, пацієнти з гострими захворюваннями, які найбільше потребують цих послуг, отримають доступ до них. І немає жодних сумнівів, що життя буде врятовано.</w:t>
      </w:r>
    </w:p>
    <w:p w14:paraId="7F0D831A" w14:textId="719B6DBD" w:rsidR="002C03CE" w:rsidRPr="002F59A4" w:rsidRDefault="002F59A4" w:rsidP="002C03CE">
      <w:pPr>
        <w:tabs>
          <w:tab w:val="left" w:pos="709"/>
        </w:tabs>
        <w:spacing w:after="0"/>
        <w:jc w:val="both"/>
        <w:rPr>
          <w:rFonts w:ascii="Times New Roman" w:eastAsiaTheme="minorEastAsia" w:hAnsi="Times New Roman" w:cs="Times New Roman"/>
          <w:noProof/>
          <w:sz w:val="28"/>
          <w:szCs w:val="28"/>
          <w:lang w:eastAsia="ru-RU"/>
        </w:rPr>
      </w:pPr>
      <w:r>
        <w:rPr>
          <w:rFonts w:ascii="Times New Roman" w:eastAsiaTheme="minorEastAsia" w:hAnsi="Times New Roman" w:cs="Times New Roman"/>
          <w:b/>
          <w:sz w:val="28"/>
          <w:szCs w:val="28"/>
          <w:lang w:eastAsia="ru-RU"/>
        </w:rPr>
        <w:tab/>
      </w:r>
      <w:r w:rsidR="002C03CE" w:rsidRPr="00411E61">
        <w:rPr>
          <w:rFonts w:ascii="Times New Roman" w:eastAsiaTheme="minorEastAsia" w:hAnsi="Times New Roman" w:cs="Times New Roman"/>
          <w:sz w:val="28"/>
          <w:szCs w:val="28"/>
          <w:lang w:eastAsia="ru-RU"/>
        </w:rPr>
        <w:t xml:space="preserve">Віртуальна та доповнена реальність та 5G. </w:t>
      </w:r>
      <w:r w:rsidR="002C03CE" w:rsidRPr="002F59A4">
        <w:rPr>
          <w:rFonts w:ascii="Times New Roman" w:eastAsiaTheme="minorEastAsia" w:hAnsi="Times New Roman" w:cs="Times New Roman"/>
          <w:noProof/>
          <w:sz w:val="28"/>
          <w:szCs w:val="28"/>
          <w:lang w:eastAsia="ru-RU"/>
        </w:rPr>
        <w:t>Хоча технологія AR/VR існує вже кілька років, її масштабне впровадження вимагає 5G і периферійних обчислень. Надзвичайно низька затримка та висока пропускна здатність, що забезпечуються 5G, є вирішальними для реалізації багатьох сценаріїв використання. Для багатьох промислових і корпоративних клієнтів приватні рішення 5G гарантують, що додатки отримують необхідні можливості для виконання критично важливих процесів, коли загальнодоступні мережі 5G або не забезпечують достатнього покриття, або не відповідають вимогам безпеки.</w:t>
      </w:r>
    </w:p>
    <w:p w14:paraId="446B6951" w14:textId="2D05757B" w:rsidR="002C03CE" w:rsidRPr="002C03CE" w:rsidRDefault="002C03CE" w:rsidP="002C03CE">
      <w:pPr>
        <w:tabs>
          <w:tab w:val="left" w:pos="709"/>
        </w:tabs>
        <w:spacing w:after="0"/>
        <w:jc w:val="both"/>
        <w:rPr>
          <w:rFonts w:ascii="Times New Roman" w:eastAsiaTheme="minorEastAsia" w:hAnsi="Times New Roman" w:cs="Times New Roman"/>
          <w:noProof/>
          <w:sz w:val="28"/>
          <w:szCs w:val="28"/>
          <w:lang w:eastAsia="ru-RU"/>
        </w:rPr>
      </w:pPr>
      <w:r>
        <w:rPr>
          <w:rFonts w:ascii="Times New Roman" w:eastAsiaTheme="minorEastAsia" w:hAnsi="Times New Roman" w:cs="Times New Roman"/>
          <w:noProof/>
          <w:sz w:val="28"/>
          <w:szCs w:val="28"/>
          <w:lang w:eastAsia="ru-RU"/>
        </w:rPr>
        <w:lastRenderedPageBreak/>
        <w:tab/>
      </w:r>
      <w:r w:rsidRPr="002C03CE">
        <w:rPr>
          <w:rFonts w:ascii="Times New Roman" w:eastAsiaTheme="minorEastAsia" w:hAnsi="Times New Roman" w:cs="Times New Roman"/>
          <w:noProof/>
          <w:sz w:val="28"/>
          <w:szCs w:val="28"/>
          <w:lang w:eastAsia="ru-RU"/>
        </w:rPr>
        <w:t>Приватні мережі 5G, які належать і управляються безпосередньо підприємством, мають численні переваги, включаючи підвищену безпеку, низьку затримку та високу пропускну здатність. Особливо важливими ці переваги стають для програм, що вимагають 3D-візуалізації, де необхідна велика пропускна здатність. Такі мережі дозволяють створювати надійні та безпечні рішення, що забезпечують ефективну роботу критичних додатків.</w:t>
      </w:r>
    </w:p>
    <w:p w14:paraId="67B41F6A" w14:textId="22DD4072" w:rsidR="002C03CE" w:rsidRPr="002C03CE" w:rsidRDefault="002C03CE" w:rsidP="002C03CE">
      <w:pPr>
        <w:tabs>
          <w:tab w:val="left" w:pos="709"/>
        </w:tabs>
        <w:spacing w:after="0"/>
        <w:jc w:val="both"/>
        <w:rPr>
          <w:rFonts w:ascii="Times New Roman" w:eastAsiaTheme="minorEastAsia" w:hAnsi="Times New Roman" w:cs="Times New Roman"/>
          <w:noProof/>
          <w:sz w:val="28"/>
          <w:szCs w:val="28"/>
          <w:lang w:eastAsia="ru-RU"/>
        </w:rPr>
      </w:pPr>
      <w:r>
        <w:rPr>
          <w:rFonts w:ascii="Times New Roman" w:eastAsiaTheme="minorEastAsia" w:hAnsi="Times New Roman" w:cs="Times New Roman"/>
          <w:noProof/>
          <w:sz w:val="28"/>
          <w:szCs w:val="28"/>
          <w:lang w:eastAsia="ru-RU"/>
        </w:rPr>
        <w:tab/>
      </w:r>
      <w:r w:rsidRPr="002C03CE">
        <w:rPr>
          <w:rFonts w:ascii="Times New Roman" w:eastAsiaTheme="minorEastAsia" w:hAnsi="Times New Roman" w:cs="Times New Roman"/>
          <w:noProof/>
          <w:sz w:val="28"/>
          <w:szCs w:val="28"/>
          <w:lang w:eastAsia="ru-RU"/>
        </w:rPr>
        <w:t>Завдяки приватним мережам 5G підприємства можуть краще контролювати свою інфраструктуру та забезпечувати відповідність специфічним потребам і вимогам своїх додатків, що є важливим фактором для інновацій у різних галузях.</w:t>
      </w:r>
    </w:p>
    <w:p w14:paraId="00A60CF5" w14:textId="1BC5822A" w:rsidR="002C03CE" w:rsidRPr="002C03CE" w:rsidRDefault="00173260" w:rsidP="002C03CE">
      <w:pPr>
        <w:tabs>
          <w:tab w:val="left" w:pos="709"/>
        </w:tabs>
        <w:spacing w:after="0"/>
        <w:jc w:val="both"/>
        <w:rPr>
          <w:rFonts w:ascii="Times New Roman" w:eastAsiaTheme="minorEastAsia" w:hAnsi="Times New Roman" w:cs="Times New Roman"/>
          <w:noProof/>
          <w:sz w:val="28"/>
          <w:szCs w:val="28"/>
          <w:lang w:val="ru-RU" w:eastAsia="ru-RU"/>
        </w:rPr>
      </w:pPr>
      <w:r w:rsidRPr="008A42AF">
        <w:rPr>
          <w:rFonts w:ascii="Times New Roman" w:eastAsiaTheme="minorEastAsia" w:hAnsi="Times New Roman" w:cs="Times New Roman"/>
          <w:noProof/>
          <w:sz w:val="28"/>
          <w:szCs w:val="28"/>
          <w:lang w:eastAsia="ru-RU"/>
        </w:rPr>
        <w:tab/>
      </w:r>
      <w:r w:rsidR="002C03CE" w:rsidRPr="002C03CE">
        <w:rPr>
          <w:rFonts w:ascii="Times New Roman" w:eastAsiaTheme="minorEastAsia" w:hAnsi="Times New Roman" w:cs="Times New Roman"/>
          <w:noProof/>
          <w:sz w:val="28"/>
          <w:szCs w:val="28"/>
          <w:lang w:val="ru-RU" w:eastAsia="ru-RU"/>
        </w:rPr>
        <w:t xml:space="preserve">Використання </w:t>
      </w:r>
      <w:r w:rsidR="002C03CE" w:rsidRPr="002C03CE">
        <w:rPr>
          <w:rFonts w:ascii="Times New Roman" w:eastAsiaTheme="minorEastAsia" w:hAnsi="Times New Roman" w:cs="Times New Roman"/>
          <w:noProof/>
          <w:sz w:val="28"/>
          <w:szCs w:val="28"/>
          <w:lang w:val="en-US" w:eastAsia="ru-RU"/>
        </w:rPr>
        <w:t>AR</w:t>
      </w:r>
      <w:r w:rsidR="002C03CE" w:rsidRPr="002C03CE">
        <w:rPr>
          <w:rFonts w:ascii="Times New Roman" w:eastAsiaTheme="minorEastAsia" w:hAnsi="Times New Roman" w:cs="Times New Roman"/>
          <w:noProof/>
          <w:sz w:val="28"/>
          <w:szCs w:val="28"/>
          <w:lang w:val="ru-RU" w:eastAsia="ru-RU"/>
        </w:rPr>
        <w:t>/</w:t>
      </w:r>
      <w:r w:rsidR="002C03CE" w:rsidRPr="002C03CE">
        <w:rPr>
          <w:rFonts w:ascii="Times New Roman" w:eastAsiaTheme="minorEastAsia" w:hAnsi="Times New Roman" w:cs="Times New Roman"/>
          <w:noProof/>
          <w:sz w:val="28"/>
          <w:szCs w:val="28"/>
          <w:lang w:val="en-US" w:eastAsia="ru-RU"/>
        </w:rPr>
        <w:t>VR</w:t>
      </w:r>
      <w:r w:rsidR="002C03CE" w:rsidRPr="002C03CE">
        <w:rPr>
          <w:rFonts w:ascii="Times New Roman" w:eastAsiaTheme="minorEastAsia" w:hAnsi="Times New Roman" w:cs="Times New Roman"/>
          <w:noProof/>
          <w:sz w:val="28"/>
          <w:szCs w:val="28"/>
          <w:lang w:val="ru-RU" w:eastAsia="ru-RU"/>
        </w:rPr>
        <w:t xml:space="preserve"> для навчання та освіти є новим перспективним напрямом, який має значний потенціал. Виробники обладнання та постачальники можуть відправляти свої компоненти разом з інструкціями зі складання, попередньо завантаженими на гарнітури </w:t>
      </w:r>
      <w:r w:rsidR="002C03CE" w:rsidRPr="002C03CE">
        <w:rPr>
          <w:rFonts w:ascii="Times New Roman" w:eastAsiaTheme="minorEastAsia" w:hAnsi="Times New Roman" w:cs="Times New Roman"/>
          <w:noProof/>
          <w:sz w:val="28"/>
          <w:szCs w:val="28"/>
          <w:lang w:val="en-US" w:eastAsia="ru-RU"/>
        </w:rPr>
        <w:t>AR</w:t>
      </w:r>
      <w:r w:rsidR="002C03CE" w:rsidRPr="002C03CE">
        <w:rPr>
          <w:rFonts w:ascii="Times New Roman" w:eastAsiaTheme="minorEastAsia" w:hAnsi="Times New Roman" w:cs="Times New Roman"/>
          <w:noProof/>
          <w:sz w:val="28"/>
          <w:szCs w:val="28"/>
          <w:lang w:val="ru-RU" w:eastAsia="ru-RU"/>
        </w:rPr>
        <w:t>/</w:t>
      </w:r>
      <w:r w:rsidR="002C03CE" w:rsidRPr="002C03CE">
        <w:rPr>
          <w:rFonts w:ascii="Times New Roman" w:eastAsiaTheme="minorEastAsia" w:hAnsi="Times New Roman" w:cs="Times New Roman"/>
          <w:noProof/>
          <w:sz w:val="28"/>
          <w:szCs w:val="28"/>
          <w:lang w:val="en-US" w:eastAsia="ru-RU"/>
        </w:rPr>
        <w:t>VR</w:t>
      </w:r>
      <w:r w:rsidR="002C03CE" w:rsidRPr="002C03CE">
        <w:rPr>
          <w:rFonts w:ascii="Times New Roman" w:eastAsiaTheme="minorEastAsia" w:hAnsi="Times New Roman" w:cs="Times New Roman"/>
          <w:noProof/>
          <w:sz w:val="28"/>
          <w:szCs w:val="28"/>
          <w:lang w:val="ru-RU" w:eastAsia="ru-RU"/>
        </w:rPr>
        <w:t xml:space="preserve">, що дозволяє будь-якому працівнику замовника з легкістю здійснювати монтаж. У компаніях новим співробітникам можуть видавати гарнітури </w:t>
      </w:r>
      <w:r w:rsidR="002C03CE" w:rsidRPr="002C03CE">
        <w:rPr>
          <w:rFonts w:ascii="Times New Roman" w:eastAsiaTheme="minorEastAsia" w:hAnsi="Times New Roman" w:cs="Times New Roman"/>
          <w:noProof/>
          <w:sz w:val="28"/>
          <w:szCs w:val="28"/>
          <w:lang w:val="en-US" w:eastAsia="ru-RU"/>
        </w:rPr>
        <w:t>AR</w:t>
      </w:r>
      <w:r w:rsidR="002C03CE" w:rsidRPr="002C03CE">
        <w:rPr>
          <w:rFonts w:ascii="Times New Roman" w:eastAsiaTheme="minorEastAsia" w:hAnsi="Times New Roman" w:cs="Times New Roman"/>
          <w:noProof/>
          <w:sz w:val="28"/>
          <w:szCs w:val="28"/>
          <w:lang w:val="ru-RU" w:eastAsia="ru-RU"/>
        </w:rPr>
        <w:t>/</w:t>
      </w:r>
      <w:r w:rsidR="002C03CE" w:rsidRPr="002C03CE">
        <w:rPr>
          <w:rFonts w:ascii="Times New Roman" w:eastAsiaTheme="minorEastAsia" w:hAnsi="Times New Roman" w:cs="Times New Roman"/>
          <w:noProof/>
          <w:sz w:val="28"/>
          <w:szCs w:val="28"/>
          <w:lang w:val="en-US" w:eastAsia="ru-RU"/>
        </w:rPr>
        <w:t>VR</w:t>
      </w:r>
      <w:r w:rsidR="002C03CE" w:rsidRPr="002C03CE">
        <w:rPr>
          <w:rFonts w:ascii="Times New Roman" w:eastAsiaTheme="minorEastAsia" w:hAnsi="Times New Roman" w:cs="Times New Roman"/>
          <w:noProof/>
          <w:sz w:val="28"/>
          <w:szCs w:val="28"/>
          <w:lang w:val="ru-RU" w:eastAsia="ru-RU"/>
        </w:rPr>
        <w:t>, які наочно демонструють правильне виконання завдань. Це зменшує потребу у витратах ресурсів і, можливо, мінімізує помилки.</w:t>
      </w:r>
    </w:p>
    <w:p w14:paraId="7D4BB518" w14:textId="1FAB3DE0" w:rsidR="002C03CE" w:rsidRPr="002C03CE" w:rsidRDefault="002C03CE" w:rsidP="002C03CE">
      <w:pPr>
        <w:tabs>
          <w:tab w:val="left" w:pos="709"/>
        </w:tabs>
        <w:spacing w:after="0"/>
        <w:jc w:val="both"/>
        <w:rPr>
          <w:rFonts w:ascii="Times New Roman" w:eastAsiaTheme="minorEastAsia" w:hAnsi="Times New Roman" w:cs="Times New Roman"/>
          <w:noProof/>
          <w:sz w:val="28"/>
          <w:szCs w:val="28"/>
          <w:lang w:val="ru-RU" w:eastAsia="ru-RU"/>
        </w:rPr>
      </w:pPr>
      <w:r>
        <w:rPr>
          <w:rFonts w:ascii="Times New Roman" w:eastAsiaTheme="minorEastAsia" w:hAnsi="Times New Roman" w:cs="Times New Roman"/>
          <w:noProof/>
          <w:sz w:val="28"/>
          <w:szCs w:val="28"/>
          <w:lang w:val="ru-RU" w:eastAsia="ru-RU"/>
        </w:rPr>
        <w:tab/>
      </w:r>
      <w:r w:rsidRPr="002C03CE">
        <w:rPr>
          <w:rFonts w:ascii="Times New Roman" w:eastAsiaTheme="minorEastAsia" w:hAnsi="Times New Roman" w:cs="Times New Roman"/>
          <w:noProof/>
          <w:sz w:val="28"/>
          <w:szCs w:val="28"/>
          <w:lang w:val="ru-RU" w:eastAsia="ru-RU"/>
        </w:rPr>
        <w:t xml:space="preserve">Крім цього, технології </w:t>
      </w:r>
      <w:r w:rsidRPr="002C03CE">
        <w:rPr>
          <w:rFonts w:ascii="Times New Roman" w:eastAsiaTheme="minorEastAsia" w:hAnsi="Times New Roman" w:cs="Times New Roman"/>
          <w:noProof/>
          <w:sz w:val="28"/>
          <w:szCs w:val="28"/>
          <w:lang w:val="en-US" w:eastAsia="ru-RU"/>
        </w:rPr>
        <w:t>AR</w:t>
      </w:r>
      <w:r w:rsidRPr="002C03CE">
        <w:rPr>
          <w:rFonts w:ascii="Times New Roman" w:eastAsiaTheme="minorEastAsia" w:hAnsi="Times New Roman" w:cs="Times New Roman"/>
          <w:noProof/>
          <w:sz w:val="28"/>
          <w:szCs w:val="28"/>
          <w:lang w:val="ru-RU" w:eastAsia="ru-RU"/>
        </w:rPr>
        <w:t>/</w:t>
      </w:r>
      <w:r w:rsidRPr="002C03CE">
        <w:rPr>
          <w:rFonts w:ascii="Times New Roman" w:eastAsiaTheme="minorEastAsia" w:hAnsi="Times New Roman" w:cs="Times New Roman"/>
          <w:noProof/>
          <w:sz w:val="28"/>
          <w:szCs w:val="28"/>
          <w:lang w:val="en-US" w:eastAsia="ru-RU"/>
        </w:rPr>
        <w:t>VR</w:t>
      </w:r>
      <w:r w:rsidRPr="002C03CE">
        <w:rPr>
          <w:rFonts w:ascii="Times New Roman" w:eastAsiaTheme="minorEastAsia" w:hAnsi="Times New Roman" w:cs="Times New Roman"/>
          <w:noProof/>
          <w:sz w:val="28"/>
          <w:szCs w:val="28"/>
          <w:lang w:val="ru-RU" w:eastAsia="ru-RU"/>
        </w:rPr>
        <w:t xml:space="preserve"> можуть значно покращити професійну підготовку в різних галузях. Медичні студенти, наприклад, можуть використовувати </w:t>
      </w:r>
      <w:r w:rsidRPr="002C03CE">
        <w:rPr>
          <w:rFonts w:ascii="Times New Roman" w:eastAsiaTheme="minorEastAsia" w:hAnsi="Times New Roman" w:cs="Times New Roman"/>
          <w:noProof/>
          <w:sz w:val="28"/>
          <w:szCs w:val="28"/>
          <w:lang w:val="en-US" w:eastAsia="ru-RU"/>
        </w:rPr>
        <w:t>VR</w:t>
      </w:r>
      <w:r w:rsidRPr="002C03CE">
        <w:rPr>
          <w:rFonts w:ascii="Times New Roman" w:eastAsiaTheme="minorEastAsia" w:hAnsi="Times New Roman" w:cs="Times New Roman"/>
          <w:noProof/>
          <w:sz w:val="28"/>
          <w:szCs w:val="28"/>
          <w:lang w:val="ru-RU" w:eastAsia="ru-RU"/>
        </w:rPr>
        <w:t xml:space="preserve">-симуляції для проведення хірургічних операцій у віртуальному середовищі, що дозволяє їм отримувати практичні навички без ризику для пацієнтів. Інженери можуть створювати та тестувати складні технічні проекти у віртуальному просторі, що допомагає виявити потенційні проблеми ще на етапі розробки. Таким чином, </w:t>
      </w:r>
      <w:r w:rsidRPr="002C03CE">
        <w:rPr>
          <w:rFonts w:ascii="Times New Roman" w:eastAsiaTheme="minorEastAsia" w:hAnsi="Times New Roman" w:cs="Times New Roman"/>
          <w:noProof/>
          <w:sz w:val="28"/>
          <w:szCs w:val="28"/>
          <w:lang w:val="en-US" w:eastAsia="ru-RU"/>
        </w:rPr>
        <w:t>AR</w:t>
      </w:r>
      <w:r w:rsidRPr="002C03CE">
        <w:rPr>
          <w:rFonts w:ascii="Times New Roman" w:eastAsiaTheme="minorEastAsia" w:hAnsi="Times New Roman" w:cs="Times New Roman"/>
          <w:noProof/>
          <w:sz w:val="28"/>
          <w:szCs w:val="28"/>
          <w:lang w:val="ru-RU" w:eastAsia="ru-RU"/>
        </w:rPr>
        <w:t>/</w:t>
      </w:r>
      <w:r w:rsidRPr="002C03CE">
        <w:rPr>
          <w:rFonts w:ascii="Times New Roman" w:eastAsiaTheme="minorEastAsia" w:hAnsi="Times New Roman" w:cs="Times New Roman"/>
          <w:noProof/>
          <w:sz w:val="28"/>
          <w:szCs w:val="28"/>
          <w:lang w:val="en-US" w:eastAsia="ru-RU"/>
        </w:rPr>
        <w:t>VR</w:t>
      </w:r>
      <w:r w:rsidRPr="002C03CE">
        <w:rPr>
          <w:rFonts w:ascii="Times New Roman" w:eastAsiaTheme="minorEastAsia" w:hAnsi="Times New Roman" w:cs="Times New Roman"/>
          <w:noProof/>
          <w:sz w:val="28"/>
          <w:szCs w:val="28"/>
          <w:lang w:val="ru-RU" w:eastAsia="ru-RU"/>
        </w:rPr>
        <w:t xml:space="preserve"> сприяє підвищенню якості освіти та підготовки кадрів, знижуючи витрати та ризики.</w:t>
      </w:r>
    </w:p>
    <w:p w14:paraId="5C6F4C5C" w14:textId="5C8C51E5" w:rsidR="002C03CE" w:rsidRPr="002C03CE" w:rsidRDefault="002C03CE" w:rsidP="002C03CE">
      <w:pPr>
        <w:tabs>
          <w:tab w:val="left" w:pos="709"/>
        </w:tabs>
        <w:spacing w:after="0"/>
        <w:jc w:val="both"/>
        <w:rPr>
          <w:rFonts w:ascii="Times New Roman" w:eastAsiaTheme="minorEastAsia" w:hAnsi="Times New Roman" w:cs="Times New Roman"/>
          <w:noProof/>
          <w:sz w:val="28"/>
          <w:szCs w:val="28"/>
          <w:lang w:val="ru-RU" w:eastAsia="ru-RU"/>
        </w:rPr>
      </w:pPr>
      <w:r>
        <w:rPr>
          <w:rFonts w:ascii="Times New Roman" w:eastAsiaTheme="minorEastAsia" w:hAnsi="Times New Roman" w:cs="Times New Roman"/>
          <w:noProof/>
          <w:sz w:val="28"/>
          <w:szCs w:val="28"/>
          <w:lang w:val="ru-RU" w:eastAsia="ru-RU"/>
        </w:rPr>
        <w:tab/>
      </w:r>
      <w:r w:rsidRPr="002C03CE">
        <w:rPr>
          <w:rFonts w:ascii="Times New Roman" w:eastAsiaTheme="minorEastAsia" w:hAnsi="Times New Roman" w:cs="Times New Roman"/>
          <w:noProof/>
          <w:sz w:val="28"/>
          <w:szCs w:val="28"/>
          <w:lang w:val="ru-RU" w:eastAsia="ru-RU"/>
        </w:rPr>
        <w:t xml:space="preserve">В освітніх установах </w:t>
      </w:r>
      <w:r w:rsidRPr="002C03CE">
        <w:rPr>
          <w:rFonts w:ascii="Times New Roman" w:eastAsiaTheme="minorEastAsia" w:hAnsi="Times New Roman" w:cs="Times New Roman"/>
          <w:noProof/>
          <w:sz w:val="28"/>
          <w:szCs w:val="28"/>
          <w:lang w:val="en-US" w:eastAsia="ru-RU"/>
        </w:rPr>
        <w:t>AR</w:t>
      </w:r>
      <w:r w:rsidRPr="002C03CE">
        <w:rPr>
          <w:rFonts w:ascii="Times New Roman" w:eastAsiaTheme="minorEastAsia" w:hAnsi="Times New Roman" w:cs="Times New Roman"/>
          <w:noProof/>
          <w:sz w:val="28"/>
          <w:szCs w:val="28"/>
          <w:lang w:val="ru-RU" w:eastAsia="ru-RU"/>
        </w:rPr>
        <w:t>/</w:t>
      </w:r>
      <w:r w:rsidRPr="002C03CE">
        <w:rPr>
          <w:rFonts w:ascii="Times New Roman" w:eastAsiaTheme="minorEastAsia" w:hAnsi="Times New Roman" w:cs="Times New Roman"/>
          <w:noProof/>
          <w:sz w:val="28"/>
          <w:szCs w:val="28"/>
          <w:lang w:val="en-US" w:eastAsia="ru-RU"/>
        </w:rPr>
        <w:t>VR</w:t>
      </w:r>
      <w:r w:rsidRPr="002C03CE">
        <w:rPr>
          <w:rFonts w:ascii="Times New Roman" w:eastAsiaTheme="minorEastAsia" w:hAnsi="Times New Roman" w:cs="Times New Roman"/>
          <w:noProof/>
          <w:sz w:val="28"/>
          <w:szCs w:val="28"/>
          <w:lang w:val="ru-RU" w:eastAsia="ru-RU"/>
        </w:rPr>
        <w:t xml:space="preserve"> може кардинально змінити підхід до навчання студентів. Учні можуть занурюватися в історичні події, відвідувати віртуальні музеї або досліджувати біологічні процеси зсередини. Це робить навчання інтерактивним і захоплюючим, сприяючи кращому засвоєнню матеріалу. Викладачі також можуть створювати унікальні віртуальні лабораторії для проведення експериментів, які в реальному світі були б занадто дорогими або небезпечними. Усе це підвищує залученість учнів і робить навчальний процес більш ефективним.</w:t>
      </w:r>
    </w:p>
    <w:p w14:paraId="17F19E08" w14:textId="3BC4A647" w:rsidR="00AF57B7" w:rsidRPr="00AF57B7" w:rsidRDefault="00AF57B7" w:rsidP="00AF57B7">
      <w:pPr>
        <w:tabs>
          <w:tab w:val="left" w:pos="709"/>
        </w:tabs>
        <w:spacing w:after="0"/>
        <w:jc w:val="both"/>
        <w:rPr>
          <w:rFonts w:ascii="Times New Roman" w:eastAsiaTheme="minorEastAsia" w:hAnsi="Times New Roman" w:cs="Times New Roman"/>
          <w:noProof/>
          <w:sz w:val="28"/>
          <w:szCs w:val="28"/>
          <w:lang w:val="ru-RU" w:eastAsia="ru-RU"/>
        </w:rPr>
      </w:pPr>
      <w:r>
        <w:rPr>
          <w:rFonts w:ascii="Times New Roman" w:eastAsiaTheme="minorEastAsia" w:hAnsi="Times New Roman" w:cs="Times New Roman"/>
          <w:b/>
          <w:noProof/>
          <w:sz w:val="28"/>
          <w:szCs w:val="28"/>
          <w:lang w:val="ru-RU" w:eastAsia="ru-RU"/>
        </w:rPr>
        <w:tab/>
      </w:r>
      <w:r w:rsidRPr="00411E61">
        <w:rPr>
          <w:rFonts w:ascii="Times New Roman" w:eastAsiaTheme="minorEastAsia" w:hAnsi="Times New Roman" w:cs="Times New Roman"/>
          <w:noProof/>
          <w:sz w:val="28"/>
          <w:szCs w:val="28"/>
          <w:lang w:val="ru-RU" w:eastAsia="ru-RU"/>
        </w:rPr>
        <w:t>Освіта та 5</w:t>
      </w:r>
      <w:r w:rsidRPr="00411E61">
        <w:rPr>
          <w:rFonts w:ascii="Times New Roman" w:eastAsiaTheme="minorEastAsia" w:hAnsi="Times New Roman" w:cs="Times New Roman"/>
          <w:noProof/>
          <w:sz w:val="28"/>
          <w:szCs w:val="28"/>
          <w:lang w:val="en-US" w:eastAsia="ru-RU"/>
        </w:rPr>
        <w:t>G</w:t>
      </w:r>
      <w:r w:rsidRPr="00411E61">
        <w:rPr>
          <w:rFonts w:ascii="Times New Roman" w:eastAsiaTheme="minorEastAsia" w:hAnsi="Times New Roman" w:cs="Times New Roman"/>
          <w:noProof/>
          <w:sz w:val="28"/>
          <w:szCs w:val="28"/>
          <w:lang w:val="ru-RU" w:eastAsia="ru-RU"/>
        </w:rPr>
        <w:t>.</w:t>
      </w:r>
      <w:r w:rsidRPr="00AF57B7">
        <w:rPr>
          <w:rFonts w:ascii="Times New Roman" w:eastAsiaTheme="minorEastAsia" w:hAnsi="Times New Roman" w:cs="Times New Roman"/>
          <w:b/>
          <w:noProof/>
          <w:sz w:val="28"/>
          <w:szCs w:val="28"/>
          <w:lang w:val="ru-RU" w:eastAsia="ru-RU"/>
        </w:rPr>
        <w:t xml:space="preserve"> </w:t>
      </w:r>
      <w:r w:rsidRPr="00AF57B7">
        <w:rPr>
          <w:rFonts w:ascii="Times New Roman" w:eastAsiaTheme="minorEastAsia" w:hAnsi="Times New Roman" w:cs="Times New Roman"/>
          <w:noProof/>
          <w:sz w:val="28"/>
          <w:szCs w:val="28"/>
          <w:lang w:val="ru-RU" w:eastAsia="ru-RU"/>
        </w:rPr>
        <w:t>Впровадження мереж п'ятого покоління (5</w:t>
      </w:r>
      <w:r w:rsidRPr="00AF57B7">
        <w:rPr>
          <w:rFonts w:ascii="Times New Roman" w:eastAsiaTheme="minorEastAsia" w:hAnsi="Times New Roman" w:cs="Times New Roman"/>
          <w:noProof/>
          <w:sz w:val="28"/>
          <w:szCs w:val="28"/>
          <w:lang w:val="en-US" w:eastAsia="ru-RU"/>
        </w:rPr>
        <w:t>G</w:t>
      </w:r>
      <w:r w:rsidRPr="00AF57B7">
        <w:rPr>
          <w:rFonts w:ascii="Times New Roman" w:eastAsiaTheme="minorEastAsia" w:hAnsi="Times New Roman" w:cs="Times New Roman"/>
          <w:noProof/>
          <w:sz w:val="28"/>
          <w:szCs w:val="28"/>
          <w:lang w:val="ru-RU" w:eastAsia="ru-RU"/>
        </w:rPr>
        <w:t xml:space="preserve">) у сферу освіти має потенціал кардинально змінити навчальний процес, зробивши його більш інтерактивним, доступним та ефективним. Завдяки високій швидкості передачі </w:t>
      </w:r>
      <w:r w:rsidRPr="00AF57B7">
        <w:rPr>
          <w:rFonts w:ascii="Times New Roman" w:eastAsiaTheme="minorEastAsia" w:hAnsi="Times New Roman" w:cs="Times New Roman"/>
          <w:noProof/>
          <w:sz w:val="28"/>
          <w:szCs w:val="28"/>
          <w:lang w:val="ru-RU" w:eastAsia="ru-RU"/>
        </w:rPr>
        <w:lastRenderedPageBreak/>
        <w:t>даних, низькій затримці та можливості підключення великої кількості пристроїв, 5</w:t>
      </w:r>
      <w:r w:rsidRPr="00AF57B7">
        <w:rPr>
          <w:rFonts w:ascii="Times New Roman" w:eastAsiaTheme="minorEastAsia" w:hAnsi="Times New Roman" w:cs="Times New Roman"/>
          <w:noProof/>
          <w:sz w:val="28"/>
          <w:szCs w:val="28"/>
          <w:lang w:val="en-US" w:eastAsia="ru-RU"/>
        </w:rPr>
        <w:t>G</w:t>
      </w:r>
      <w:r w:rsidRPr="00AF57B7">
        <w:rPr>
          <w:rFonts w:ascii="Times New Roman" w:eastAsiaTheme="minorEastAsia" w:hAnsi="Times New Roman" w:cs="Times New Roman"/>
          <w:noProof/>
          <w:sz w:val="28"/>
          <w:szCs w:val="28"/>
          <w:lang w:val="ru-RU" w:eastAsia="ru-RU"/>
        </w:rPr>
        <w:t xml:space="preserve"> здатний підтримувати інноваційні навчальні методики та технології, які раніше були недоступні. Це відкриває нові можливості для освітян і студентів, створюючи умови для більш динамічного і гнучкого навчального середовища.</w:t>
      </w:r>
    </w:p>
    <w:p w14:paraId="2B484E1B" w14:textId="6AFB1A3B" w:rsidR="00AF57B7" w:rsidRPr="00AF57B7" w:rsidRDefault="00AF57B7" w:rsidP="00AF57B7">
      <w:pPr>
        <w:tabs>
          <w:tab w:val="left" w:pos="709"/>
        </w:tabs>
        <w:spacing w:after="0"/>
        <w:jc w:val="both"/>
        <w:rPr>
          <w:rFonts w:ascii="Times New Roman" w:eastAsiaTheme="minorEastAsia" w:hAnsi="Times New Roman" w:cs="Times New Roman"/>
          <w:noProof/>
          <w:sz w:val="28"/>
          <w:szCs w:val="28"/>
          <w:lang w:val="ru-RU" w:eastAsia="ru-RU"/>
        </w:rPr>
      </w:pPr>
      <w:r>
        <w:rPr>
          <w:rFonts w:ascii="Times New Roman" w:eastAsiaTheme="minorEastAsia" w:hAnsi="Times New Roman" w:cs="Times New Roman"/>
          <w:noProof/>
          <w:sz w:val="28"/>
          <w:szCs w:val="28"/>
          <w:lang w:val="ru-RU" w:eastAsia="ru-RU"/>
        </w:rPr>
        <w:tab/>
      </w:r>
      <w:r w:rsidRPr="00AF57B7">
        <w:rPr>
          <w:rFonts w:ascii="Times New Roman" w:eastAsiaTheme="minorEastAsia" w:hAnsi="Times New Roman" w:cs="Times New Roman"/>
          <w:noProof/>
          <w:sz w:val="28"/>
          <w:szCs w:val="28"/>
          <w:lang w:val="ru-RU" w:eastAsia="ru-RU"/>
        </w:rPr>
        <w:t>Одним із найбільш перспективних сценаріїв використання 5</w:t>
      </w:r>
      <w:r w:rsidRPr="00AF57B7">
        <w:rPr>
          <w:rFonts w:ascii="Times New Roman" w:eastAsiaTheme="minorEastAsia" w:hAnsi="Times New Roman" w:cs="Times New Roman"/>
          <w:noProof/>
          <w:sz w:val="28"/>
          <w:szCs w:val="28"/>
          <w:lang w:val="en-US" w:eastAsia="ru-RU"/>
        </w:rPr>
        <w:t>G</w:t>
      </w:r>
      <w:r w:rsidRPr="00AF57B7">
        <w:rPr>
          <w:rFonts w:ascii="Times New Roman" w:eastAsiaTheme="minorEastAsia" w:hAnsi="Times New Roman" w:cs="Times New Roman"/>
          <w:noProof/>
          <w:sz w:val="28"/>
          <w:szCs w:val="28"/>
          <w:lang w:val="ru-RU" w:eastAsia="ru-RU"/>
        </w:rPr>
        <w:t xml:space="preserve"> в освіті є віртуальні класи та дистанційне навчання. Завдяки 5</w:t>
      </w:r>
      <w:r w:rsidRPr="00AF57B7">
        <w:rPr>
          <w:rFonts w:ascii="Times New Roman" w:eastAsiaTheme="minorEastAsia" w:hAnsi="Times New Roman" w:cs="Times New Roman"/>
          <w:noProof/>
          <w:sz w:val="28"/>
          <w:szCs w:val="28"/>
          <w:lang w:val="en-US" w:eastAsia="ru-RU"/>
        </w:rPr>
        <w:t>G</w:t>
      </w:r>
      <w:r w:rsidRPr="00AF57B7">
        <w:rPr>
          <w:rFonts w:ascii="Times New Roman" w:eastAsiaTheme="minorEastAsia" w:hAnsi="Times New Roman" w:cs="Times New Roman"/>
          <w:noProof/>
          <w:sz w:val="28"/>
          <w:szCs w:val="28"/>
          <w:lang w:val="ru-RU" w:eastAsia="ru-RU"/>
        </w:rPr>
        <w:t xml:space="preserve">, студенти можуть приєднуватися до онлайн-занять з будь-якого місця, маючи доступ до високоякісного відео та аудіо в реальному часі. Це особливо важливо для віддалених регіонів або місць з обмеженим доступом до освітніх ресурсів. Наприклад, уявімо студентів, які беруть участь у лекції з фізики, використовуючи </w:t>
      </w:r>
      <w:r w:rsidRPr="00AF57B7">
        <w:rPr>
          <w:rFonts w:ascii="Times New Roman" w:eastAsiaTheme="minorEastAsia" w:hAnsi="Times New Roman" w:cs="Times New Roman"/>
          <w:noProof/>
          <w:sz w:val="28"/>
          <w:szCs w:val="28"/>
          <w:lang w:val="en-US" w:eastAsia="ru-RU"/>
        </w:rPr>
        <w:t>VR</w:t>
      </w:r>
      <w:r w:rsidRPr="00AF57B7">
        <w:rPr>
          <w:rFonts w:ascii="Times New Roman" w:eastAsiaTheme="minorEastAsia" w:hAnsi="Times New Roman" w:cs="Times New Roman"/>
          <w:noProof/>
          <w:sz w:val="28"/>
          <w:szCs w:val="28"/>
          <w:lang w:val="ru-RU" w:eastAsia="ru-RU"/>
        </w:rPr>
        <w:t>-гарнітури, що дозволяють їм віртуально взаємодіяти з моделями атомів та молекул, спостерігаючи фізичні процеси в реальному часі. Таке занурення значно підвищує розуміння матеріалу та зацікавленість студентів.</w:t>
      </w:r>
    </w:p>
    <w:p w14:paraId="0FE93A4D" w14:textId="273FCD7B" w:rsidR="00AF57B7" w:rsidRPr="00AF57B7" w:rsidRDefault="00AF57B7" w:rsidP="00AF57B7">
      <w:pPr>
        <w:tabs>
          <w:tab w:val="left" w:pos="709"/>
        </w:tabs>
        <w:spacing w:after="0"/>
        <w:jc w:val="both"/>
        <w:rPr>
          <w:rFonts w:ascii="Times New Roman" w:eastAsiaTheme="minorEastAsia" w:hAnsi="Times New Roman" w:cs="Times New Roman"/>
          <w:noProof/>
          <w:sz w:val="28"/>
          <w:szCs w:val="28"/>
          <w:lang w:val="ru-RU" w:eastAsia="ru-RU"/>
        </w:rPr>
      </w:pPr>
      <w:r>
        <w:rPr>
          <w:rFonts w:ascii="Times New Roman" w:eastAsiaTheme="minorEastAsia" w:hAnsi="Times New Roman" w:cs="Times New Roman"/>
          <w:noProof/>
          <w:sz w:val="28"/>
          <w:szCs w:val="28"/>
          <w:lang w:val="ru-RU" w:eastAsia="ru-RU"/>
        </w:rPr>
        <w:tab/>
      </w:r>
      <w:r w:rsidRPr="00AF57B7">
        <w:rPr>
          <w:rFonts w:ascii="Times New Roman" w:eastAsiaTheme="minorEastAsia" w:hAnsi="Times New Roman" w:cs="Times New Roman"/>
          <w:noProof/>
          <w:sz w:val="28"/>
          <w:szCs w:val="28"/>
          <w:lang w:val="ru-RU" w:eastAsia="ru-RU"/>
        </w:rPr>
        <w:t>5</w:t>
      </w:r>
      <w:r w:rsidRPr="00AF57B7">
        <w:rPr>
          <w:rFonts w:ascii="Times New Roman" w:eastAsiaTheme="minorEastAsia" w:hAnsi="Times New Roman" w:cs="Times New Roman"/>
          <w:noProof/>
          <w:sz w:val="28"/>
          <w:szCs w:val="28"/>
          <w:lang w:val="en-US" w:eastAsia="ru-RU"/>
        </w:rPr>
        <w:t>G</w:t>
      </w:r>
      <w:r w:rsidRPr="00AF57B7">
        <w:rPr>
          <w:rFonts w:ascii="Times New Roman" w:eastAsiaTheme="minorEastAsia" w:hAnsi="Times New Roman" w:cs="Times New Roman"/>
          <w:noProof/>
          <w:sz w:val="28"/>
          <w:szCs w:val="28"/>
          <w:lang w:val="ru-RU" w:eastAsia="ru-RU"/>
        </w:rPr>
        <w:t xml:space="preserve"> може підтримувати інтерактивні лабораторії, де студенти можуть віддалено керувати науковими приладами та виконувати експерименти в реальному часі. Це відкриває нові можливості для навчання, оскільки навіть найскладніші та найдорожчі лабораторні досліди стають доступними широкому колу студентів. Наприклад, студент біологічного факультету може віддалено керувати мікроскопом у відомій лабораторії, досліджуючи зразки, які знаходяться за тисячі кілометрів.</w:t>
      </w:r>
    </w:p>
    <w:p w14:paraId="016E634F" w14:textId="53DE31DE" w:rsidR="00AF57B7" w:rsidRPr="00AF57B7" w:rsidRDefault="00AF57B7" w:rsidP="00AF57B7">
      <w:pPr>
        <w:tabs>
          <w:tab w:val="left" w:pos="709"/>
        </w:tabs>
        <w:spacing w:after="0"/>
        <w:jc w:val="both"/>
        <w:rPr>
          <w:rFonts w:ascii="Times New Roman" w:eastAsiaTheme="minorEastAsia" w:hAnsi="Times New Roman" w:cs="Times New Roman"/>
          <w:noProof/>
          <w:sz w:val="28"/>
          <w:szCs w:val="28"/>
          <w:lang w:val="ru-RU" w:eastAsia="ru-RU"/>
        </w:rPr>
      </w:pPr>
      <w:r>
        <w:rPr>
          <w:rFonts w:ascii="Times New Roman" w:eastAsiaTheme="minorEastAsia" w:hAnsi="Times New Roman" w:cs="Times New Roman"/>
          <w:noProof/>
          <w:sz w:val="28"/>
          <w:szCs w:val="28"/>
          <w:lang w:val="ru-RU" w:eastAsia="ru-RU"/>
        </w:rPr>
        <w:tab/>
      </w:r>
      <w:r w:rsidRPr="00AF57B7">
        <w:rPr>
          <w:rFonts w:ascii="Times New Roman" w:eastAsiaTheme="minorEastAsia" w:hAnsi="Times New Roman" w:cs="Times New Roman"/>
          <w:noProof/>
          <w:sz w:val="28"/>
          <w:szCs w:val="28"/>
          <w:lang w:val="ru-RU" w:eastAsia="ru-RU"/>
        </w:rPr>
        <w:t>Крім того, технологія 5</w:t>
      </w:r>
      <w:r w:rsidRPr="00AF57B7">
        <w:rPr>
          <w:rFonts w:ascii="Times New Roman" w:eastAsiaTheme="minorEastAsia" w:hAnsi="Times New Roman" w:cs="Times New Roman"/>
          <w:noProof/>
          <w:sz w:val="28"/>
          <w:szCs w:val="28"/>
          <w:lang w:val="en-US" w:eastAsia="ru-RU"/>
        </w:rPr>
        <w:t>G</w:t>
      </w:r>
      <w:r w:rsidRPr="00AF57B7">
        <w:rPr>
          <w:rFonts w:ascii="Times New Roman" w:eastAsiaTheme="minorEastAsia" w:hAnsi="Times New Roman" w:cs="Times New Roman"/>
          <w:noProof/>
          <w:sz w:val="28"/>
          <w:szCs w:val="28"/>
          <w:lang w:val="ru-RU" w:eastAsia="ru-RU"/>
        </w:rPr>
        <w:t xml:space="preserve"> забезпечує надійну та швидку передачу даних, що дозволяє викладачам використовувати великі обсяги мультимедійних матеріалів, включаючи відео у форматі 4</w:t>
      </w:r>
      <w:r w:rsidRPr="00AF57B7">
        <w:rPr>
          <w:rFonts w:ascii="Times New Roman" w:eastAsiaTheme="minorEastAsia" w:hAnsi="Times New Roman" w:cs="Times New Roman"/>
          <w:noProof/>
          <w:sz w:val="28"/>
          <w:szCs w:val="28"/>
          <w:lang w:val="en-US" w:eastAsia="ru-RU"/>
        </w:rPr>
        <w:t>K</w:t>
      </w:r>
      <w:r w:rsidRPr="00AF57B7">
        <w:rPr>
          <w:rFonts w:ascii="Times New Roman" w:eastAsiaTheme="minorEastAsia" w:hAnsi="Times New Roman" w:cs="Times New Roman"/>
          <w:noProof/>
          <w:sz w:val="28"/>
          <w:szCs w:val="28"/>
          <w:lang w:val="ru-RU" w:eastAsia="ru-RU"/>
        </w:rPr>
        <w:t xml:space="preserve"> та 8</w:t>
      </w:r>
      <w:r w:rsidRPr="00AF57B7">
        <w:rPr>
          <w:rFonts w:ascii="Times New Roman" w:eastAsiaTheme="minorEastAsia" w:hAnsi="Times New Roman" w:cs="Times New Roman"/>
          <w:noProof/>
          <w:sz w:val="28"/>
          <w:szCs w:val="28"/>
          <w:lang w:val="en-US" w:eastAsia="ru-RU"/>
        </w:rPr>
        <w:t>K</w:t>
      </w:r>
      <w:r w:rsidRPr="00AF57B7">
        <w:rPr>
          <w:rFonts w:ascii="Times New Roman" w:eastAsiaTheme="minorEastAsia" w:hAnsi="Times New Roman" w:cs="Times New Roman"/>
          <w:noProof/>
          <w:sz w:val="28"/>
          <w:szCs w:val="28"/>
          <w:lang w:val="ru-RU" w:eastAsia="ru-RU"/>
        </w:rPr>
        <w:t>, анімації та інтерактивні симуляції. Це робить навчальні матеріали більш наочними та зрозумілими, сприяючи кращому засвоєнню знань. Наприклад, під час уроків історії можна проводити віртуальні екскурсії історичними місцями, що робить навчання більш захоплюючим і ефективним.</w:t>
      </w:r>
    </w:p>
    <w:p w14:paraId="02E47E2F" w14:textId="0C940E38" w:rsidR="00AF57B7" w:rsidRPr="00AF57B7" w:rsidRDefault="00AF57B7" w:rsidP="00AF57B7">
      <w:pPr>
        <w:tabs>
          <w:tab w:val="left" w:pos="709"/>
        </w:tabs>
        <w:spacing w:after="0"/>
        <w:jc w:val="both"/>
        <w:rPr>
          <w:rFonts w:ascii="Times New Roman" w:eastAsiaTheme="minorEastAsia" w:hAnsi="Times New Roman" w:cs="Times New Roman"/>
          <w:noProof/>
          <w:sz w:val="28"/>
          <w:szCs w:val="28"/>
          <w:lang w:val="ru-RU" w:eastAsia="ru-RU"/>
        </w:rPr>
      </w:pPr>
      <w:r>
        <w:rPr>
          <w:rFonts w:ascii="Times New Roman" w:eastAsiaTheme="minorEastAsia" w:hAnsi="Times New Roman" w:cs="Times New Roman"/>
          <w:noProof/>
          <w:sz w:val="28"/>
          <w:szCs w:val="28"/>
          <w:lang w:val="ru-RU" w:eastAsia="ru-RU"/>
        </w:rPr>
        <w:tab/>
      </w:r>
      <w:r w:rsidRPr="00AF57B7">
        <w:rPr>
          <w:rFonts w:ascii="Times New Roman" w:eastAsiaTheme="minorEastAsia" w:hAnsi="Times New Roman" w:cs="Times New Roman"/>
          <w:noProof/>
          <w:sz w:val="28"/>
          <w:szCs w:val="28"/>
          <w:lang w:val="ru-RU" w:eastAsia="ru-RU"/>
        </w:rPr>
        <w:t>Не менш важливим є вплив 5</w:t>
      </w:r>
      <w:r w:rsidRPr="00AF57B7">
        <w:rPr>
          <w:rFonts w:ascii="Times New Roman" w:eastAsiaTheme="minorEastAsia" w:hAnsi="Times New Roman" w:cs="Times New Roman"/>
          <w:noProof/>
          <w:sz w:val="28"/>
          <w:szCs w:val="28"/>
          <w:lang w:val="en-US" w:eastAsia="ru-RU"/>
        </w:rPr>
        <w:t>G</w:t>
      </w:r>
      <w:r w:rsidRPr="00AF57B7">
        <w:rPr>
          <w:rFonts w:ascii="Times New Roman" w:eastAsiaTheme="minorEastAsia" w:hAnsi="Times New Roman" w:cs="Times New Roman"/>
          <w:noProof/>
          <w:sz w:val="28"/>
          <w:szCs w:val="28"/>
          <w:lang w:val="ru-RU" w:eastAsia="ru-RU"/>
        </w:rPr>
        <w:t xml:space="preserve"> на спільну роботу студентів і викладачів. Використовуючи мережі п'ятого покоління, учасники навчального процесу можуть легко обмінюватися великими обсягами даних, працювати над спільними проектами в режимі реального часу та миттєво отримувати зворотний зв'язок. Це сприяє розвитку командної роботи та покращує якість освітнього процесу. Наприклад, студенти, які працюють над інженерним проектом, можуть використовувати спільні робочі простори та ресурси, синхронізуючи свої дії незалежно від місця знаходження.</w:t>
      </w:r>
    </w:p>
    <w:p w14:paraId="12C97232" w14:textId="257C45C6" w:rsidR="00AF57B7" w:rsidRPr="00AF57B7" w:rsidRDefault="00AF57B7" w:rsidP="00AF57B7">
      <w:pPr>
        <w:tabs>
          <w:tab w:val="left" w:pos="709"/>
        </w:tabs>
        <w:spacing w:after="0"/>
        <w:jc w:val="both"/>
        <w:rPr>
          <w:rFonts w:ascii="Times New Roman" w:eastAsiaTheme="minorEastAsia" w:hAnsi="Times New Roman" w:cs="Times New Roman"/>
          <w:noProof/>
          <w:sz w:val="28"/>
          <w:szCs w:val="28"/>
          <w:lang w:val="ru-RU" w:eastAsia="ru-RU"/>
        </w:rPr>
      </w:pPr>
      <w:r>
        <w:rPr>
          <w:rFonts w:ascii="Times New Roman" w:eastAsiaTheme="minorEastAsia" w:hAnsi="Times New Roman" w:cs="Times New Roman"/>
          <w:noProof/>
          <w:sz w:val="28"/>
          <w:szCs w:val="28"/>
          <w:lang w:val="ru-RU" w:eastAsia="ru-RU"/>
        </w:rPr>
        <w:lastRenderedPageBreak/>
        <w:tab/>
      </w:r>
      <w:r w:rsidRPr="00AF57B7">
        <w:rPr>
          <w:rFonts w:ascii="Times New Roman" w:eastAsiaTheme="minorEastAsia" w:hAnsi="Times New Roman" w:cs="Times New Roman"/>
          <w:noProof/>
          <w:sz w:val="28"/>
          <w:szCs w:val="28"/>
          <w:lang w:val="ru-RU" w:eastAsia="ru-RU"/>
        </w:rPr>
        <w:t>Переваги 5</w:t>
      </w:r>
      <w:r w:rsidRPr="00AF57B7">
        <w:rPr>
          <w:rFonts w:ascii="Times New Roman" w:eastAsiaTheme="minorEastAsia" w:hAnsi="Times New Roman" w:cs="Times New Roman"/>
          <w:noProof/>
          <w:sz w:val="28"/>
          <w:szCs w:val="28"/>
          <w:lang w:val="en-US" w:eastAsia="ru-RU"/>
        </w:rPr>
        <w:t>G</w:t>
      </w:r>
      <w:r w:rsidRPr="00AF57B7">
        <w:rPr>
          <w:rFonts w:ascii="Times New Roman" w:eastAsiaTheme="minorEastAsia" w:hAnsi="Times New Roman" w:cs="Times New Roman"/>
          <w:noProof/>
          <w:sz w:val="28"/>
          <w:szCs w:val="28"/>
          <w:lang w:val="ru-RU" w:eastAsia="ru-RU"/>
        </w:rPr>
        <w:t xml:space="preserve"> для освіти також включають можливість адаптивного навчання, коли освітні програми автоматично підлаштовуються під індивідуальні потреби та рівень знань кожного студента. Завдяки високій швидкості та низькій затримці передачі даних, адаптивні системи можуть миттєво реагувати на дії студента, пропонуючи йому оптимальний навчальний контент. Це дозволяє значно підвищити ефективність навчання та забезпечити персоналізований підхід до кожного учня.</w:t>
      </w:r>
    </w:p>
    <w:p w14:paraId="552EB214" w14:textId="6CFA3F35" w:rsidR="00AF57B7" w:rsidRPr="00AF57B7" w:rsidRDefault="00AF57B7" w:rsidP="00AF57B7">
      <w:pPr>
        <w:tabs>
          <w:tab w:val="left" w:pos="709"/>
        </w:tabs>
        <w:spacing w:after="0"/>
        <w:jc w:val="both"/>
        <w:rPr>
          <w:rFonts w:ascii="Times New Roman" w:eastAsiaTheme="minorEastAsia" w:hAnsi="Times New Roman" w:cs="Times New Roman"/>
          <w:noProof/>
          <w:sz w:val="28"/>
          <w:szCs w:val="28"/>
          <w:lang w:val="ru-RU" w:eastAsia="ru-RU"/>
        </w:rPr>
      </w:pPr>
      <w:r>
        <w:rPr>
          <w:rFonts w:ascii="Times New Roman" w:eastAsiaTheme="minorEastAsia" w:hAnsi="Times New Roman" w:cs="Times New Roman"/>
          <w:noProof/>
          <w:sz w:val="28"/>
          <w:szCs w:val="28"/>
          <w:lang w:val="ru-RU" w:eastAsia="ru-RU"/>
        </w:rPr>
        <w:tab/>
      </w:r>
      <w:r w:rsidRPr="00AF57B7">
        <w:rPr>
          <w:rFonts w:ascii="Times New Roman" w:eastAsiaTheme="minorEastAsia" w:hAnsi="Times New Roman" w:cs="Times New Roman"/>
          <w:noProof/>
          <w:sz w:val="28"/>
          <w:szCs w:val="28"/>
          <w:lang w:val="ru-RU" w:eastAsia="ru-RU"/>
        </w:rPr>
        <w:t>Звичайно, впровадження 5</w:t>
      </w:r>
      <w:r w:rsidRPr="00AF57B7">
        <w:rPr>
          <w:rFonts w:ascii="Times New Roman" w:eastAsiaTheme="minorEastAsia" w:hAnsi="Times New Roman" w:cs="Times New Roman"/>
          <w:noProof/>
          <w:sz w:val="28"/>
          <w:szCs w:val="28"/>
          <w:lang w:val="en-US" w:eastAsia="ru-RU"/>
        </w:rPr>
        <w:t>G</w:t>
      </w:r>
      <w:r w:rsidRPr="00AF57B7">
        <w:rPr>
          <w:rFonts w:ascii="Times New Roman" w:eastAsiaTheme="minorEastAsia" w:hAnsi="Times New Roman" w:cs="Times New Roman"/>
          <w:noProof/>
          <w:sz w:val="28"/>
          <w:szCs w:val="28"/>
          <w:lang w:val="ru-RU" w:eastAsia="ru-RU"/>
        </w:rPr>
        <w:t xml:space="preserve"> у сферу освіти вимагає значних інвестицій у технологічну інфраструктуру, але довгострокові переваги від цього будуть величезними. Вони включають не тільки покращення якості освіти та розширення доступу до навчальних ресурсів, але й підготовку молоді до роботи у високотехнологічному середовищі майбутнього. Важливим аспектом є також можливість покращення кваліфікації викладачів через доступ до новітніх навчальних матеріалів та методик.</w:t>
      </w:r>
    </w:p>
    <w:p w14:paraId="7B728683" w14:textId="42A23212" w:rsidR="00AF57B7" w:rsidRPr="00AF57B7" w:rsidRDefault="00AF57B7" w:rsidP="00AF57B7">
      <w:pPr>
        <w:tabs>
          <w:tab w:val="left" w:pos="709"/>
        </w:tabs>
        <w:spacing w:after="0"/>
        <w:jc w:val="both"/>
        <w:rPr>
          <w:rFonts w:ascii="Times New Roman" w:eastAsiaTheme="minorEastAsia" w:hAnsi="Times New Roman" w:cs="Times New Roman"/>
          <w:noProof/>
          <w:sz w:val="28"/>
          <w:szCs w:val="28"/>
          <w:lang w:val="ru-RU" w:eastAsia="ru-RU"/>
        </w:rPr>
      </w:pPr>
      <w:r>
        <w:rPr>
          <w:rFonts w:ascii="Times New Roman" w:eastAsiaTheme="minorEastAsia" w:hAnsi="Times New Roman" w:cs="Times New Roman"/>
          <w:noProof/>
          <w:sz w:val="28"/>
          <w:szCs w:val="28"/>
          <w:lang w:val="ru-RU" w:eastAsia="ru-RU"/>
        </w:rPr>
        <w:tab/>
      </w:r>
      <w:r w:rsidRPr="00AF57B7">
        <w:rPr>
          <w:rFonts w:ascii="Times New Roman" w:eastAsiaTheme="minorEastAsia" w:hAnsi="Times New Roman" w:cs="Times New Roman"/>
          <w:noProof/>
          <w:sz w:val="28"/>
          <w:szCs w:val="28"/>
          <w:lang w:val="ru-RU" w:eastAsia="ru-RU"/>
        </w:rPr>
        <w:t>Загалом, використання мереж п'ятого покоління в освітньому процесі відкриває нові горизонти для викладачів і студентів, роблячи навчання більш доступним, ефективним та інноваційним. Це сприяє створенню навчального середовища, яке відповідає вимогам сучасного суспільства та готує молодь до майбутніх викликів і можливостей. Впровадження 5</w:t>
      </w:r>
      <w:r w:rsidRPr="00AF57B7">
        <w:rPr>
          <w:rFonts w:ascii="Times New Roman" w:eastAsiaTheme="minorEastAsia" w:hAnsi="Times New Roman" w:cs="Times New Roman"/>
          <w:noProof/>
          <w:sz w:val="28"/>
          <w:szCs w:val="28"/>
          <w:lang w:val="en-US" w:eastAsia="ru-RU"/>
        </w:rPr>
        <w:t>G</w:t>
      </w:r>
      <w:r w:rsidRPr="00AF57B7">
        <w:rPr>
          <w:rFonts w:ascii="Times New Roman" w:eastAsiaTheme="minorEastAsia" w:hAnsi="Times New Roman" w:cs="Times New Roman"/>
          <w:noProof/>
          <w:sz w:val="28"/>
          <w:szCs w:val="28"/>
          <w:lang w:val="ru-RU" w:eastAsia="ru-RU"/>
        </w:rPr>
        <w:t xml:space="preserve"> у освіту також сприятиме розвитку нових форм навчання, таких як змішане навчання, коли поєднуються традиційні методи з онлайн-ресурсами, що дозволяє забезпечити більш гнучкий та індивідуалізований підхід до освіти.</w:t>
      </w:r>
    </w:p>
    <w:p w14:paraId="69B3EE38" w14:textId="1088D475" w:rsidR="00250DB4" w:rsidRDefault="00AF57B7" w:rsidP="00F50FD9">
      <w:pPr>
        <w:tabs>
          <w:tab w:val="left" w:pos="709"/>
        </w:tabs>
        <w:spacing w:after="0"/>
        <w:jc w:val="both"/>
        <w:rPr>
          <w:rFonts w:ascii="Times New Roman" w:eastAsiaTheme="minorEastAsia" w:hAnsi="Times New Roman" w:cs="Times New Roman"/>
          <w:noProof/>
          <w:sz w:val="28"/>
          <w:szCs w:val="28"/>
          <w:lang w:val="ru-RU" w:eastAsia="ru-RU"/>
        </w:rPr>
      </w:pPr>
      <w:r>
        <w:rPr>
          <w:rFonts w:ascii="Times New Roman" w:eastAsiaTheme="minorEastAsia" w:hAnsi="Times New Roman" w:cs="Times New Roman"/>
          <w:noProof/>
          <w:sz w:val="28"/>
          <w:szCs w:val="28"/>
          <w:lang w:val="ru-RU" w:eastAsia="ru-RU"/>
        </w:rPr>
        <w:tab/>
      </w:r>
      <w:r w:rsidRPr="00AF57B7">
        <w:rPr>
          <w:rFonts w:ascii="Times New Roman" w:eastAsiaTheme="minorEastAsia" w:hAnsi="Times New Roman" w:cs="Times New Roman"/>
          <w:noProof/>
          <w:sz w:val="28"/>
          <w:szCs w:val="28"/>
          <w:lang w:val="ru-RU" w:eastAsia="ru-RU"/>
        </w:rPr>
        <w:t>Технологія 5</w:t>
      </w:r>
      <w:r w:rsidRPr="00AF57B7">
        <w:rPr>
          <w:rFonts w:ascii="Times New Roman" w:eastAsiaTheme="minorEastAsia" w:hAnsi="Times New Roman" w:cs="Times New Roman"/>
          <w:noProof/>
          <w:sz w:val="28"/>
          <w:szCs w:val="28"/>
          <w:lang w:val="en-US" w:eastAsia="ru-RU"/>
        </w:rPr>
        <w:t>G</w:t>
      </w:r>
      <w:r w:rsidRPr="00AF57B7">
        <w:rPr>
          <w:rFonts w:ascii="Times New Roman" w:eastAsiaTheme="minorEastAsia" w:hAnsi="Times New Roman" w:cs="Times New Roman"/>
          <w:noProof/>
          <w:sz w:val="28"/>
          <w:szCs w:val="28"/>
          <w:lang w:val="ru-RU" w:eastAsia="ru-RU"/>
        </w:rPr>
        <w:t xml:space="preserve"> має потенціал змінити не лише сам процес навчання, але й підхід до організації освітніх установ. Зокрема, школи і університети зможуть розширити свою аудиторію, приймаючи студентів з різних країн та регіонів, що сприятиме культурному обміну та глобалізації освіти. Використання 5</w:t>
      </w:r>
      <w:r w:rsidRPr="00AF57B7">
        <w:rPr>
          <w:rFonts w:ascii="Times New Roman" w:eastAsiaTheme="minorEastAsia" w:hAnsi="Times New Roman" w:cs="Times New Roman"/>
          <w:noProof/>
          <w:sz w:val="28"/>
          <w:szCs w:val="28"/>
          <w:lang w:val="en-US" w:eastAsia="ru-RU"/>
        </w:rPr>
        <w:t>G</w:t>
      </w:r>
      <w:r w:rsidRPr="00AF57B7">
        <w:rPr>
          <w:rFonts w:ascii="Times New Roman" w:eastAsiaTheme="minorEastAsia" w:hAnsi="Times New Roman" w:cs="Times New Roman"/>
          <w:noProof/>
          <w:sz w:val="28"/>
          <w:szCs w:val="28"/>
          <w:lang w:val="ru-RU" w:eastAsia="ru-RU"/>
        </w:rPr>
        <w:t xml:space="preserve"> у сфері освіти також може призвести до створення нових професій та спеціалізацій, що базуються на нових технологіях та інноваційних підходах до навчання.</w:t>
      </w:r>
    </w:p>
    <w:p w14:paraId="2A565C97" w14:textId="1FB788A2" w:rsidR="00250DB4" w:rsidRDefault="00250DB4" w:rsidP="00F50FD9">
      <w:pPr>
        <w:tabs>
          <w:tab w:val="left" w:pos="709"/>
        </w:tabs>
        <w:spacing w:after="0"/>
        <w:jc w:val="both"/>
        <w:rPr>
          <w:rFonts w:ascii="Times New Roman" w:eastAsiaTheme="minorEastAsia" w:hAnsi="Times New Roman" w:cs="Times New Roman"/>
          <w:noProof/>
          <w:sz w:val="28"/>
          <w:szCs w:val="28"/>
          <w:lang w:val="ru-RU" w:eastAsia="ru-RU"/>
        </w:rPr>
      </w:pPr>
    </w:p>
    <w:p w14:paraId="72D803EF" w14:textId="113AAA8A" w:rsidR="00D64E1C" w:rsidRPr="00250DB4" w:rsidRDefault="00250DB4" w:rsidP="00250DB4">
      <w:pPr>
        <w:rPr>
          <w:rFonts w:ascii="Times New Roman" w:eastAsiaTheme="minorEastAsia" w:hAnsi="Times New Roman" w:cs="Times New Roman"/>
          <w:noProof/>
          <w:sz w:val="28"/>
          <w:szCs w:val="28"/>
          <w:lang w:val="ru-RU" w:eastAsia="ru-RU"/>
        </w:rPr>
      </w:pPr>
      <w:r>
        <w:rPr>
          <w:rFonts w:ascii="Times New Roman" w:eastAsiaTheme="minorEastAsia" w:hAnsi="Times New Roman" w:cs="Times New Roman"/>
          <w:noProof/>
          <w:sz w:val="28"/>
          <w:szCs w:val="28"/>
          <w:lang w:val="ru-RU" w:eastAsia="ru-RU"/>
        </w:rPr>
        <w:br w:type="page"/>
      </w:r>
    </w:p>
    <w:p w14:paraId="4A6CBF5D" w14:textId="0128115C" w:rsidR="00504AEC" w:rsidRPr="00124BEA" w:rsidRDefault="00381AAC" w:rsidP="00386710">
      <w:pPr>
        <w:pStyle w:val="ab"/>
        <w:numPr>
          <w:ilvl w:val="0"/>
          <w:numId w:val="20"/>
        </w:numPr>
        <w:tabs>
          <w:tab w:val="left" w:pos="709"/>
        </w:tabs>
        <w:spacing w:after="0" w:line="360" w:lineRule="auto"/>
        <w:jc w:val="center"/>
        <w:outlineLvl w:val="0"/>
        <w:rPr>
          <w:rFonts w:ascii="Times New Roman" w:eastAsiaTheme="minorEastAsia" w:hAnsi="Times New Roman" w:cs="Times New Roman"/>
          <w:b/>
          <w:bCs/>
          <w:sz w:val="28"/>
          <w:szCs w:val="28"/>
          <w:lang w:eastAsia="ru-RU"/>
        </w:rPr>
      </w:pPr>
      <w:r>
        <w:rPr>
          <w:rFonts w:ascii="Times New Roman" w:eastAsiaTheme="minorEastAsia" w:hAnsi="Times New Roman" w:cs="Times New Roman"/>
          <w:b/>
          <w:bCs/>
          <w:sz w:val="28"/>
          <w:szCs w:val="28"/>
          <w:lang w:eastAsia="ru-RU"/>
        </w:rPr>
        <w:lastRenderedPageBreak/>
        <w:t xml:space="preserve">АНАЛІЗ МОЖЛИВОСТЕЙ ТЕХНОЛОГІЇ </w:t>
      </w:r>
      <w:r w:rsidR="003C0602">
        <w:rPr>
          <w:rFonts w:ascii="Times New Roman" w:eastAsiaTheme="minorEastAsia" w:hAnsi="Times New Roman" w:cs="Times New Roman"/>
          <w:b/>
          <w:bCs/>
          <w:sz w:val="28"/>
          <w:szCs w:val="28"/>
          <w:lang w:eastAsia="ru-RU"/>
        </w:rPr>
        <w:t>5</w:t>
      </w:r>
      <w:r w:rsidR="003C0602">
        <w:rPr>
          <w:rFonts w:ascii="Times New Roman" w:eastAsiaTheme="minorEastAsia" w:hAnsi="Times New Roman" w:cs="Times New Roman"/>
          <w:b/>
          <w:bCs/>
          <w:sz w:val="28"/>
          <w:szCs w:val="28"/>
          <w:lang w:val="en-US" w:eastAsia="ru-RU"/>
        </w:rPr>
        <w:t>G</w:t>
      </w:r>
      <w:r>
        <w:rPr>
          <w:rFonts w:ascii="Times New Roman" w:eastAsiaTheme="minorEastAsia" w:hAnsi="Times New Roman" w:cs="Times New Roman"/>
          <w:b/>
          <w:bCs/>
          <w:sz w:val="28"/>
          <w:szCs w:val="28"/>
          <w:lang w:eastAsia="ru-RU"/>
        </w:rPr>
        <w:t xml:space="preserve"> У ДИСТАНЦІЙНОМУ НАВЧАННІ</w:t>
      </w:r>
    </w:p>
    <w:p w14:paraId="0C332A1C" w14:textId="032C66AA" w:rsidR="00504AEC" w:rsidRPr="006C3A67" w:rsidRDefault="00504AEC" w:rsidP="006C3A67">
      <w:pPr>
        <w:tabs>
          <w:tab w:val="left" w:pos="709"/>
        </w:tabs>
        <w:spacing w:after="0" w:line="360" w:lineRule="auto"/>
        <w:rPr>
          <w:rFonts w:ascii="Times New Roman" w:eastAsiaTheme="minorEastAsia" w:hAnsi="Times New Roman" w:cs="Times New Roman"/>
          <w:bCs/>
          <w:sz w:val="28"/>
          <w:szCs w:val="28"/>
          <w:lang w:val="ru-RU" w:eastAsia="ru-RU"/>
        </w:rPr>
      </w:pPr>
    </w:p>
    <w:p w14:paraId="4E7FD3C1" w14:textId="77777777" w:rsidR="00504AEC" w:rsidRPr="00124BEA" w:rsidRDefault="00504AEC" w:rsidP="00063B23">
      <w:pPr>
        <w:pStyle w:val="ab"/>
        <w:tabs>
          <w:tab w:val="left" w:pos="709"/>
        </w:tabs>
        <w:spacing w:after="0" w:line="360" w:lineRule="auto"/>
        <w:rPr>
          <w:rFonts w:ascii="Times New Roman" w:eastAsiaTheme="minorEastAsia" w:hAnsi="Times New Roman" w:cs="Times New Roman"/>
          <w:b/>
          <w:bCs/>
          <w:sz w:val="28"/>
          <w:szCs w:val="28"/>
          <w:lang w:eastAsia="ru-RU"/>
        </w:rPr>
      </w:pPr>
    </w:p>
    <w:p w14:paraId="08FB685F" w14:textId="78902F93" w:rsidR="00504AEC" w:rsidRDefault="00381AAC" w:rsidP="00381AAC">
      <w:pPr>
        <w:pStyle w:val="2"/>
        <w:numPr>
          <w:ilvl w:val="1"/>
          <w:numId w:val="20"/>
        </w:numPr>
        <w:ind w:left="0" w:firstLine="709"/>
        <w:rPr>
          <w:rFonts w:ascii="Times New Roman" w:eastAsiaTheme="minorEastAsia" w:hAnsi="Times New Roman" w:cs="Times New Roman"/>
          <w:b/>
          <w:bCs/>
          <w:color w:val="auto"/>
          <w:sz w:val="28"/>
          <w:szCs w:val="28"/>
          <w:lang w:eastAsia="ru-RU"/>
        </w:rPr>
      </w:pPr>
      <w:r>
        <w:rPr>
          <w:rFonts w:ascii="Times New Roman" w:eastAsiaTheme="minorEastAsia" w:hAnsi="Times New Roman" w:cs="Times New Roman"/>
          <w:b/>
          <w:bCs/>
          <w:color w:val="auto"/>
          <w:sz w:val="28"/>
          <w:szCs w:val="28"/>
          <w:lang w:eastAsia="ru-RU"/>
        </w:rPr>
        <w:t>В</w:t>
      </w:r>
      <w:r w:rsidR="003C0602">
        <w:rPr>
          <w:rFonts w:ascii="Times New Roman" w:eastAsiaTheme="minorEastAsia" w:hAnsi="Times New Roman" w:cs="Times New Roman"/>
          <w:b/>
          <w:bCs/>
          <w:color w:val="auto"/>
          <w:sz w:val="28"/>
          <w:szCs w:val="28"/>
          <w:lang w:eastAsia="ru-RU"/>
        </w:rPr>
        <w:t>имог</w:t>
      </w:r>
      <w:r w:rsidR="009046BB">
        <w:rPr>
          <w:rFonts w:ascii="Times New Roman" w:eastAsiaTheme="minorEastAsia" w:hAnsi="Times New Roman" w:cs="Times New Roman"/>
          <w:b/>
          <w:bCs/>
          <w:color w:val="auto"/>
          <w:sz w:val="28"/>
          <w:szCs w:val="28"/>
          <w:lang w:eastAsia="ru-RU"/>
        </w:rPr>
        <w:t>и</w:t>
      </w:r>
      <w:r w:rsidR="003C0602">
        <w:rPr>
          <w:rFonts w:ascii="Times New Roman" w:eastAsiaTheme="minorEastAsia" w:hAnsi="Times New Roman" w:cs="Times New Roman"/>
          <w:b/>
          <w:bCs/>
          <w:color w:val="auto"/>
          <w:sz w:val="28"/>
          <w:szCs w:val="28"/>
          <w:lang w:eastAsia="ru-RU"/>
        </w:rPr>
        <w:t xml:space="preserve"> системи дистанційного навчання до </w:t>
      </w:r>
      <w:r>
        <w:rPr>
          <w:rFonts w:ascii="Times New Roman" w:eastAsiaTheme="minorEastAsia" w:hAnsi="Times New Roman" w:cs="Times New Roman"/>
          <w:b/>
          <w:bCs/>
          <w:color w:val="auto"/>
          <w:sz w:val="28"/>
          <w:szCs w:val="28"/>
          <w:lang w:eastAsia="ru-RU"/>
        </w:rPr>
        <w:t xml:space="preserve">мережевої </w:t>
      </w:r>
      <w:r w:rsidR="003C0602">
        <w:rPr>
          <w:rFonts w:ascii="Times New Roman" w:eastAsiaTheme="minorEastAsia" w:hAnsi="Times New Roman" w:cs="Times New Roman"/>
          <w:b/>
          <w:bCs/>
          <w:color w:val="auto"/>
          <w:sz w:val="28"/>
          <w:szCs w:val="28"/>
          <w:lang w:eastAsia="ru-RU"/>
        </w:rPr>
        <w:t>сервісної платформи</w:t>
      </w:r>
    </w:p>
    <w:p w14:paraId="0AEB6D1A" w14:textId="2C6E4C5D" w:rsidR="006C3A67" w:rsidRDefault="006C3A67" w:rsidP="006C3A67">
      <w:pPr>
        <w:tabs>
          <w:tab w:val="left" w:pos="709"/>
        </w:tabs>
        <w:spacing w:after="0" w:line="360" w:lineRule="auto"/>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 xml:space="preserve"> </w:t>
      </w:r>
    </w:p>
    <w:p w14:paraId="1C7F0DAE" w14:textId="3D9267F8" w:rsidR="00B743F7" w:rsidRDefault="006C3A67" w:rsidP="006C3A67">
      <w:pPr>
        <w:tabs>
          <w:tab w:val="left" w:pos="709"/>
        </w:tabs>
        <w:spacing w:after="0" w:line="360" w:lineRule="auto"/>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ab/>
      </w:r>
      <w:r w:rsidR="00381AAC">
        <w:rPr>
          <w:rFonts w:ascii="Times New Roman" w:eastAsiaTheme="minorEastAsia" w:hAnsi="Times New Roman" w:cs="Times New Roman"/>
          <w:sz w:val="28"/>
          <w:szCs w:val="28"/>
          <w:lang w:eastAsia="ru-RU"/>
        </w:rPr>
        <w:t xml:space="preserve">Системи дистанційного навчання </w:t>
      </w:r>
      <w:r w:rsidR="007B6DC8">
        <w:rPr>
          <w:rFonts w:ascii="Times New Roman" w:eastAsiaTheme="minorEastAsia" w:hAnsi="Times New Roman" w:cs="Times New Roman"/>
          <w:sz w:val="28"/>
          <w:szCs w:val="28"/>
          <w:lang w:eastAsia="ru-RU"/>
        </w:rPr>
        <w:t>ґ</w:t>
      </w:r>
      <w:r w:rsidR="00381AAC">
        <w:rPr>
          <w:rFonts w:ascii="Times New Roman" w:eastAsiaTheme="minorEastAsia" w:hAnsi="Times New Roman" w:cs="Times New Roman"/>
          <w:sz w:val="28"/>
          <w:szCs w:val="28"/>
          <w:lang w:eastAsia="ru-RU"/>
        </w:rPr>
        <w:t xml:space="preserve">рунтуються на використанні мережевих сервісних платформ – їх основою є поєднання </w:t>
      </w:r>
      <w:r w:rsidR="00114F50">
        <w:rPr>
          <w:rFonts w:ascii="Times New Roman" w:eastAsiaTheme="minorEastAsia" w:hAnsi="Times New Roman" w:cs="Times New Roman"/>
          <w:sz w:val="28"/>
          <w:szCs w:val="28"/>
          <w:lang w:eastAsia="ru-RU"/>
        </w:rPr>
        <w:t>апаратного</w:t>
      </w:r>
      <w:r w:rsidR="00381AAC">
        <w:rPr>
          <w:rFonts w:ascii="Times New Roman" w:eastAsiaTheme="minorEastAsia" w:hAnsi="Times New Roman" w:cs="Times New Roman"/>
          <w:sz w:val="28"/>
          <w:szCs w:val="28"/>
          <w:lang w:eastAsia="ru-RU"/>
        </w:rPr>
        <w:t xml:space="preserve">-програмного комплексу з мережевою інфраструктурою. Згідно з розділом 1, система дистанційного навчання містить термінальні пристрої з відповідним програмним </w:t>
      </w:r>
      <w:r w:rsidR="00114F50">
        <w:rPr>
          <w:rFonts w:ascii="Times New Roman" w:eastAsiaTheme="minorEastAsia" w:hAnsi="Times New Roman" w:cs="Times New Roman"/>
          <w:sz w:val="28"/>
          <w:szCs w:val="28"/>
          <w:lang w:eastAsia="ru-RU"/>
        </w:rPr>
        <w:t>компонентом</w:t>
      </w:r>
      <w:r w:rsidR="00381AAC">
        <w:rPr>
          <w:rFonts w:ascii="Times New Roman" w:eastAsiaTheme="minorEastAsia" w:hAnsi="Times New Roman" w:cs="Times New Roman"/>
          <w:sz w:val="28"/>
          <w:szCs w:val="28"/>
          <w:lang w:eastAsia="ru-RU"/>
        </w:rPr>
        <w:t xml:space="preserve">, які </w:t>
      </w:r>
      <w:r w:rsidR="00114F50">
        <w:rPr>
          <w:rFonts w:ascii="Times New Roman" w:eastAsiaTheme="minorEastAsia" w:hAnsi="Times New Roman" w:cs="Times New Roman"/>
          <w:sz w:val="28"/>
          <w:szCs w:val="28"/>
          <w:lang w:eastAsia="ru-RU"/>
        </w:rPr>
        <w:t xml:space="preserve">підключаються через мережу один до одного або до мультимедійного ресурсу. </w:t>
      </w:r>
      <w:r w:rsidR="00381AAC">
        <w:rPr>
          <w:rFonts w:ascii="Times New Roman" w:eastAsiaTheme="minorEastAsia" w:hAnsi="Times New Roman" w:cs="Times New Roman"/>
          <w:sz w:val="28"/>
          <w:szCs w:val="28"/>
          <w:lang w:eastAsia="ru-RU"/>
        </w:rPr>
        <w:t>Важливим компонентом дистанційного навчання, як і в цілому у освітньому процесі, є інтерактивність. Саме наявність цього компоненту робить освітній процес більш приваблив</w:t>
      </w:r>
      <w:r w:rsidR="00114F50">
        <w:rPr>
          <w:rFonts w:ascii="Times New Roman" w:eastAsiaTheme="minorEastAsia" w:hAnsi="Times New Roman" w:cs="Times New Roman"/>
          <w:sz w:val="28"/>
          <w:szCs w:val="28"/>
          <w:lang w:eastAsia="ru-RU"/>
        </w:rPr>
        <w:t>и</w:t>
      </w:r>
      <w:r w:rsidR="00381AAC">
        <w:rPr>
          <w:rFonts w:ascii="Times New Roman" w:eastAsiaTheme="minorEastAsia" w:hAnsi="Times New Roman" w:cs="Times New Roman"/>
          <w:sz w:val="28"/>
          <w:szCs w:val="28"/>
          <w:lang w:eastAsia="ru-RU"/>
        </w:rPr>
        <w:t xml:space="preserve">ми та цікавим для здобувачів освіти. </w:t>
      </w:r>
      <w:r w:rsidR="00114F50">
        <w:rPr>
          <w:rFonts w:ascii="Times New Roman" w:eastAsiaTheme="minorEastAsia" w:hAnsi="Times New Roman" w:cs="Times New Roman"/>
          <w:sz w:val="28"/>
          <w:szCs w:val="28"/>
          <w:lang w:eastAsia="ru-RU"/>
        </w:rPr>
        <w:t>Зрозуміло, що інтерактивність вимагає більш високої пропускної спроможності від мережі. Також відомо, що процес дистанційного навчання, переважно, реалізується шляхом використання такого мережевого сервісу як відеоконференція. Все це свідчить про те, що сис</w:t>
      </w:r>
      <w:r w:rsidR="00805B0E">
        <w:rPr>
          <w:rFonts w:ascii="Times New Roman" w:eastAsiaTheme="minorEastAsia" w:hAnsi="Times New Roman" w:cs="Times New Roman"/>
          <w:sz w:val="28"/>
          <w:szCs w:val="28"/>
          <w:lang w:eastAsia="ru-RU"/>
        </w:rPr>
        <w:t>теми дистанційної освіти вимагаю</w:t>
      </w:r>
      <w:r w:rsidR="00114F50">
        <w:rPr>
          <w:rFonts w:ascii="Times New Roman" w:eastAsiaTheme="minorEastAsia" w:hAnsi="Times New Roman" w:cs="Times New Roman"/>
          <w:sz w:val="28"/>
          <w:szCs w:val="28"/>
          <w:lang w:eastAsia="ru-RU"/>
        </w:rPr>
        <w:t xml:space="preserve">ть </w:t>
      </w:r>
      <w:proofErr w:type="spellStart"/>
      <w:r w:rsidR="00114F50">
        <w:rPr>
          <w:rFonts w:ascii="Times New Roman" w:eastAsiaTheme="minorEastAsia" w:hAnsi="Times New Roman" w:cs="Times New Roman"/>
          <w:sz w:val="28"/>
          <w:szCs w:val="28"/>
          <w:lang w:eastAsia="ru-RU"/>
        </w:rPr>
        <w:t>широкосмуговості</w:t>
      </w:r>
      <w:proofErr w:type="spellEnd"/>
      <w:r w:rsidR="00114F50">
        <w:rPr>
          <w:rFonts w:ascii="Times New Roman" w:eastAsiaTheme="minorEastAsia" w:hAnsi="Times New Roman" w:cs="Times New Roman"/>
          <w:sz w:val="28"/>
          <w:szCs w:val="28"/>
          <w:lang w:eastAsia="ru-RU"/>
        </w:rPr>
        <w:t xml:space="preserve"> каналів доступу до мережі Інтернет, і це є проблемною точкою таких систем. Для дистанційного навчання використовується формат конференції точка – багато точок</w:t>
      </w:r>
      <w:r w:rsidR="00C4581A">
        <w:rPr>
          <w:rFonts w:ascii="Times New Roman" w:eastAsiaTheme="minorEastAsia" w:hAnsi="Times New Roman" w:cs="Times New Roman"/>
          <w:sz w:val="28"/>
          <w:szCs w:val="28"/>
          <w:lang w:eastAsia="ru-RU"/>
        </w:rPr>
        <w:t xml:space="preserve"> (рис. 3.1)</w:t>
      </w:r>
      <w:r w:rsidR="00114F50">
        <w:rPr>
          <w:rFonts w:ascii="Times New Roman" w:eastAsiaTheme="minorEastAsia" w:hAnsi="Times New Roman" w:cs="Times New Roman"/>
          <w:sz w:val="28"/>
          <w:szCs w:val="28"/>
          <w:lang w:eastAsia="ru-RU"/>
        </w:rPr>
        <w:t>. Очевидно, що ініціатор конференції – це вчитель/викладач і він може вести таку конференцію лише для одного класу одночасно, і потрібно виділити ресурс мережі під цю задача. Якщо в нас два класи або більше, то під кожний клас потрібно виділяти свій ресурс, тобто в цьому випадку не можливо використовувати спільну схему доступу. Таким чином нам потрібно забезпечити досить значну пропускну здатність для наших каналів доступу. І сучасні мережі зараз поки</w:t>
      </w:r>
      <w:r w:rsidR="00B743F7">
        <w:rPr>
          <w:rFonts w:ascii="Times New Roman" w:eastAsiaTheme="minorEastAsia" w:hAnsi="Times New Roman" w:cs="Times New Roman"/>
          <w:sz w:val="28"/>
          <w:szCs w:val="28"/>
          <w:lang w:eastAsia="ru-RU"/>
        </w:rPr>
        <w:t xml:space="preserve"> </w:t>
      </w:r>
      <w:r w:rsidR="00114F50">
        <w:rPr>
          <w:rFonts w:ascii="Times New Roman" w:eastAsiaTheme="minorEastAsia" w:hAnsi="Times New Roman" w:cs="Times New Roman"/>
          <w:sz w:val="28"/>
          <w:szCs w:val="28"/>
          <w:lang w:eastAsia="ru-RU"/>
        </w:rPr>
        <w:t>що здатні з цим справлятись, але якщо до режиму відеоконференції додати технології віртуальної та/або доповненої реальності вимоги до каналів</w:t>
      </w:r>
      <w:r w:rsidR="00B743F7">
        <w:rPr>
          <w:rFonts w:ascii="Times New Roman" w:eastAsiaTheme="minorEastAsia" w:hAnsi="Times New Roman" w:cs="Times New Roman"/>
          <w:sz w:val="28"/>
          <w:szCs w:val="28"/>
          <w:lang w:eastAsia="ru-RU"/>
        </w:rPr>
        <w:t xml:space="preserve"> </w:t>
      </w:r>
      <w:r w:rsidR="00114F50">
        <w:rPr>
          <w:rFonts w:ascii="Times New Roman" w:eastAsiaTheme="minorEastAsia" w:hAnsi="Times New Roman" w:cs="Times New Roman"/>
          <w:sz w:val="28"/>
          <w:szCs w:val="28"/>
          <w:lang w:eastAsia="ru-RU"/>
        </w:rPr>
        <w:t xml:space="preserve">стрімко зростуть і існуючі мережі не будуть в змозі це реалізувати. Для того, щоб оцінити чиє сенс застосовувати </w:t>
      </w:r>
      <w:r w:rsidR="00114F50">
        <w:rPr>
          <w:rFonts w:ascii="Times New Roman" w:eastAsiaTheme="minorEastAsia" w:hAnsi="Times New Roman" w:cs="Times New Roman"/>
          <w:sz w:val="28"/>
          <w:szCs w:val="28"/>
          <w:lang w:eastAsia="ru-RU"/>
        </w:rPr>
        <w:lastRenderedPageBreak/>
        <w:t>технології 5</w:t>
      </w:r>
      <w:r w:rsidR="00114F50">
        <w:rPr>
          <w:rFonts w:ascii="Times New Roman" w:eastAsiaTheme="minorEastAsia" w:hAnsi="Times New Roman" w:cs="Times New Roman"/>
          <w:sz w:val="28"/>
          <w:szCs w:val="28"/>
          <w:lang w:val="en-US" w:eastAsia="ru-RU"/>
        </w:rPr>
        <w:t>G</w:t>
      </w:r>
      <w:r w:rsidR="00114F50">
        <w:rPr>
          <w:rFonts w:ascii="Times New Roman" w:eastAsiaTheme="minorEastAsia" w:hAnsi="Times New Roman" w:cs="Times New Roman"/>
          <w:sz w:val="28"/>
          <w:szCs w:val="28"/>
          <w:lang w:eastAsia="ru-RU"/>
        </w:rPr>
        <w:t xml:space="preserve"> у системах дистанційної освіти потрібно визначити яка пропускна здатність нам необхідні</w:t>
      </w:r>
      <w:r w:rsidR="00B743F7">
        <w:rPr>
          <w:rFonts w:ascii="Times New Roman" w:eastAsiaTheme="minorEastAsia" w:hAnsi="Times New Roman" w:cs="Times New Roman"/>
          <w:sz w:val="28"/>
          <w:szCs w:val="28"/>
          <w:lang w:eastAsia="ru-RU"/>
        </w:rPr>
        <w:t>.</w:t>
      </w:r>
    </w:p>
    <w:p w14:paraId="34AB61AC" w14:textId="77777777" w:rsidR="00394686" w:rsidRDefault="00394686" w:rsidP="006C3A67">
      <w:pPr>
        <w:tabs>
          <w:tab w:val="left" w:pos="709"/>
        </w:tabs>
        <w:spacing w:after="0" w:line="360" w:lineRule="auto"/>
        <w:jc w:val="both"/>
        <w:rPr>
          <w:rFonts w:ascii="Times New Roman" w:eastAsiaTheme="minorEastAsia" w:hAnsi="Times New Roman" w:cs="Times New Roman"/>
          <w:sz w:val="28"/>
          <w:szCs w:val="28"/>
          <w:lang w:eastAsia="ru-RU"/>
        </w:rPr>
      </w:pPr>
    </w:p>
    <w:p w14:paraId="2568D80D" w14:textId="6098F02D" w:rsidR="006E3A4E" w:rsidRDefault="006E3A4E" w:rsidP="00394686">
      <w:pPr>
        <w:tabs>
          <w:tab w:val="left" w:pos="709"/>
        </w:tabs>
        <w:spacing w:after="0" w:line="360" w:lineRule="auto"/>
        <w:jc w:val="center"/>
        <w:rPr>
          <w:rFonts w:ascii="Times New Roman" w:eastAsiaTheme="minorEastAsia" w:hAnsi="Times New Roman" w:cs="Times New Roman"/>
          <w:sz w:val="28"/>
          <w:szCs w:val="28"/>
          <w:lang w:eastAsia="ru-RU"/>
        </w:rPr>
      </w:pPr>
      <w:r w:rsidRPr="006E3A4E">
        <w:rPr>
          <w:rFonts w:ascii="Times New Roman" w:eastAsiaTheme="minorEastAsia" w:hAnsi="Times New Roman" w:cs="Times New Roman"/>
          <w:noProof/>
          <w:sz w:val="28"/>
          <w:szCs w:val="28"/>
          <w:lang w:val="en-US"/>
        </w:rPr>
        <w:drawing>
          <wp:inline distT="0" distB="0" distL="0" distR="0" wp14:anchorId="078EE885" wp14:editId="107ADD0F">
            <wp:extent cx="5020376" cy="4191585"/>
            <wp:effectExtent l="0" t="0" r="889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020376" cy="4191585"/>
                    </a:xfrm>
                    <a:prstGeom prst="rect">
                      <a:avLst/>
                    </a:prstGeom>
                  </pic:spPr>
                </pic:pic>
              </a:graphicData>
            </a:graphic>
          </wp:inline>
        </w:drawing>
      </w:r>
    </w:p>
    <w:p w14:paraId="6642D380" w14:textId="655EDB80" w:rsidR="006E3A4E" w:rsidRDefault="006E3A4E" w:rsidP="00394686">
      <w:pPr>
        <w:tabs>
          <w:tab w:val="left" w:pos="709"/>
        </w:tabs>
        <w:spacing w:after="0" w:line="360" w:lineRule="auto"/>
        <w:jc w:val="center"/>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 xml:space="preserve">Рисунок 3.1 </w:t>
      </w:r>
      <w:r w:rsidR="007F4E34">
        <w:rPr>
          <w:rFonts w:ascii="Times New Roman" w:eastAsiaTheme="minorEastAsia" w:hAnsi="Times New Roman" w:cs="Times New Roman"/>
          <w:sz w:val="28"/>
          <w:szCs w:val="28"/>
          <w:lang w:eastAsia="ru-RU"/>
        </w:rPr>
        <w:t>–</w:t>
      </w:r>
      <w:r>
        <w:rPr>
          <w:rFonts w:ascii="Times New Roman" w:eastAsiaTheme="minorEastAsia" w:hAnsi="Times New Roman" w:cs="Times New Roman"/>
          <w:sz w:val="28"/>
          <w:szCs w:val="28"/>
          <w:lang w:eastAsia="ru-RU"/>
        </w:rPr>
        <w:t xml:space="preserve"> </w:t>
      </w:r>
      <w:r w:rsidR="007F4E34">
        <w:rPr>
          <w:rFonts w:ascii="Times New Roman" w:eastAsiaTheme="minorEastAsia" w:hAnsi="Times New Roman" w:cs="Times New Roman"/>
          <w:sz w:val="28"/>
          <w:szCs w:val="28"/>
          <w:lang w:eastAsia="ru-RU"/>
        </w:rPr>
        <w:t>Формат конференції точка-точка</w:t>
      </w:r>
    </w:p>
    <w:p w14:paraId="0317AC8C" w14:textId="77777777" w:rsidR="00394686" w:rsidRPr="006E3A4E" w:rsidRDefault="00394686" w:rsidP="006E3A4E">
      <w:pPr>
        <w:tabs>
          <w:tab w:val="left" w:pos="709"/>
        </w:tabs>
        <w:spacing w:after="0" w:line="360" w:lineRule="auto"/>
        <w:rPr>
          <w:rFonts w:ascii="Times New Roman" w:eastAsiaTheme="minorEastAsia" w:hAnsi="Times New Roman" w:cs="Times New Roman"/>
          <w:sz w:val="28"/>
          <w:szCs w:val="28"/>
          <w:lang w:eastAsia="ru-RU"/>
        </w:rPr>
      </w:pPr>
    </w:p>
    <w:p w14:paraId="2FDFB9C9" w14:textId="6E1A7FF5" w:rsidR="00504AEC" w:rsidRPr="006C3A67" w:rsidRDefault="00B743F7" w:rsidP="006C3A67">
      <w:pPr>
        <w:tabs>
          <w:tab w:val="left" w:pos="709"/>
        </w:tabs>
        <w:spacing w:after="0" w:line="360" w:lineRule="auto"/>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ab/>
      </w:r>
      <w:r w:rsidR="006C3A67" w:rsidRPr="006C3A67">
        <w:rPr>
          <w:rFonts w:ascii="Times New Roman" w:eastAsiaTheme="minorEastAsia" w:hAnsi="Times New Roman" w:cs="Times New Roman"/>
          <w:sz w:val="28"/>
          <w:szCs w:val="28"/>
          <w:lang w:eastAsia="ru-RU"/>
        </w:rPr>
        <w:t>Існує багато різних методів розрахунку н</w:t>
      </w:r>
      <w:r w:rsidR="006C3A67">
        <w:rPr>
          <w:rFonts w:ascii="Times New Roman" w:eastAsiaTheme="minorEastAsia" w:hAnsi="Times New Roman" w:cs="Times New Roman"/>
          <w:sz w:val="28"/>
          <w:szCs w:val="28"/>
          <w:lang w:eastAsia="ru-RU"/>
        </w:rPr>
        <w:t xml:space="preserve">еобхідної пропускної здатності зовнішньої лінії зв'язку </w:t>
      </w:r>
      <w:r w:rsidR="006C3A67" w:rsidRPr="006C3A67">
        <w:rPr>
          <w:rFonts w:ascii="Times New Roman" w:eastAsiaTheme="minorEastAsia" w:hAnsi="Times New Roman" w:cs="Times New Roman"/>
          <w:sz w:val="28"/>
          <w:szCs w:val="28"/>
          <w:lang w:eastAsia="ru-RU"/>
        </w:rPr>
        <w:t>. Важливим фак</w:t>
      </w:r>
      <w:r w:rsidR="006C3A67">
        <w:rPr>
          <w:rFonts w:ascii="Times New Roman" w:eastAsiaTheme="minorEastAsia" w:hAnsi="Times New Roman" w:cs="Times New Roman"/>
          <w:sz w:val="28"/>
          <w:szCs w:val="28"/>
          <w:lang w:eastAsia="ru-RU"/>
        </w:rPr>
        <w:t xml:space="preserve">тором у цій задачі є компроміс </w:t>
      </w:r>
      <w:r w:rsidR="006C3A67" w:rsidRPr="006C3A67">
        <w:rPr>
          <w:rFonts w:ascii="Times New Roman" w:eastAsiaTheme="minorEastAsia" w:hAnsi="Times New Roman" w:cs="Times New Roman"/>
          <w:sz w:val="28"/>
          <w:szCs w:val="28"/>
          <w:lang w:eastAsia="ru-RU"/>
        </w:rPr>
        <w:t>між вартістю з'єднання та основними інформаційними х</w:t>
      </w:r>
      <w:r w:rsidR="006C3A67">
        <w:rPr>
          <w:rFonts w:ascii="Times New Roman" w:eastAsiaTheme="minorEastAsia" w:hAnsi="Times New Roman" w:cs="Times New Roman"/>
          <w:sz w:val="28"/>
          <w:szCs w:val="28"/>
          <w:lang w:eastAsia="ru-RU"/>
        </w:rPr>
        <w:t xml:space="preserve">арактеристиками </w:t>
      </w:r>
      <w:r w:rsidR="006C3A67" w:rsidRPr="006C3A67">
        <w:rPr>
          <w:rFonts w:ascii="Times New Roman" w:eastAsiaTheme="minorEastAsia" w:hAnsi="Times New Roman" w:cs="Times New Roman"/>
          <w:sz w:val="28"/>
          <w:szCs w:val="28"/>
          <w:lang w:eastAsia="ru-RU"/>
        </w:rPr>
        <w:t>(</w:t>
      </w:r>
      <w:proofErr w:type="spellStart"/>
      <w:r w:rsidR="006C3A67" w:rsidRPr="006C3A67">
        <w:rPr>
          <w:rFonts w:ascii="Times New Roman" w:eastAsiaTheme="minorEastAsia" w:hAnsi="Times New Roman" w:cs="Times New Roman"/>
          <w:sz w:val="28"/>
          <w:szCs w:val="28"/>
          <w:lang w:eastAsia="ru-RU"/>
        </w:rPr>
        <w:t>Quality-Defined</w:t>
      </w:r>
      <w:proofErr w:type="spellEnd"/>
      <w:r w:rsidR="006C3A67" w:rsidRPr="006C3A67">
        <w:rPr>
          <w:rFonts w:ascii="Times New Roman" w:eastAsiaTheme="minorEastAsia" w:hAnsi="Times New Roman" w:cs="Times New Roman"/>
          <w:sz w:val="28"/>
          <w:szCs w:val="28"/>
          <w:lang w:eastAsia="ru-RU"/>
        </w:rPr>
        <w:t xml:space="preserve"> </w:t>
      </w:r>
      <w:proofErr w:type="spellStart"/>
      <w:r w:rsidR="006C3A67" w:rsidRPr="006C3A67">
        <w:rPr>
          <w:rFonts w:ascii="Times New Roman" w:eastAsiaTheme="minorEastAsia" w:hAnsi="Times New Roman" w:cs="Times New Roman"/>
          <w:sz w:val="28"/>
          <w:szCs w:val="28"/>
          <w:lang w:eastAsia="ru-RU"/>
        </w:rPr>
        <w:t>Bitrate</w:t>
      </w:r>
      <w:proofErr w:type="spellEnd"/>
      <w:r w:rsidR="006C3A67" w:rsidRPr="006C3A67">
        <w:rPr>
          <w:rFonts w:ascii="Times New Roman" w:eastAsiaTheme="minorEastAsia" w:hAnsi="Times New Roman" w:cs="Times New Roman"/>
          <w:sz w:val="28"/>
          <w:szCs w:val="28"/>
          <w:lang w:eastAsia="ru-RU"/>
        </w:rPr>
        <w:t xml:space="preserve">, </w:t>
      </w:r>
      <w:proofErr w:type="spellStart"/>
      <w:r w:rsidR="006C3A67" w:rsidRPr="006C3A67">
        <w:rPr>
          <w:rFonts w:ascii="Times New Roman" w:eastAsiaTheme="minorEastAsia" w:hAnsi="Times New Roman" w:cs="Times New Roman"/>
          <w:sz w:val="28"/>
          <w:szCs w:val="28"/>
          <w:lang w:eastAsia="ru-RU"/>
        </w:rPr>
        <w:t>latency</w:t>
      </w:r>
      <w:proofErr w:type="spellEnd"/>
      <w:r w:rsidR="006C3A67" w:rsidRPr="006C3A67">
        <w:rPr>
          <w:rFonts w:ascii="Times New Roman" w:eastAsiaTheme="minorEastAsia" w:hAnsi="Times New Roman" w:cs="Times New Roman"/>
          <w:sz w:val="28"/>
          <w:szCs w:val="28"/>
          <w:lang w:eastAsia="ru-RU"/>
        </w:rPr>
        <w:t xml:space="preserve">), що дозволяє більш ефективно використовувати мережевий ресурс і забезпечити необхідний рівень </w:t>
      </w:r>
      <w:r w:rsidR="00250DB4">
        <w:rPr>
          <w:rFonts w:ascii="Times New Roman" w:eastAsiaTheme="minorEastAsia" w:hAnsi="Times New Roman" w:cs="Times New Roman"/>
          <w:sz w:val="28"/>
          <w:szCs w:val="28"/>
          <w:lang w:eastAsia="ru-RU"/>
        </w:rPr>
        <w:t>якості обслуговування. Інтернет</w:t>
      </w:r>
      <w:r w:rsidR="00250DB4">
        <w:rPr>
          <w:rFonts w:ascii="Times New Roman" w:eastAsiaTheme="minorEastAsia" w:hAnsi="Times New Roman" w:cs="Times New Roman"/>
          <w:sz w:val="28"/>
          <w:szCs w:val="28"/>
          <w:lang w:val="ru-RU" w:eastAsia="ru-RU"/>
        </w:rPr>
        <w:t xml:space="preserve"> </w:t>
      </w:r>
      <w:r w:rsidR="006C3A67" w:rsidRPr="006C3A67">
        <w:rPr>
          <w:rFonts w:ascii="Times New Roman" w:eastAsiaTheme="minorEastAsia" w:hAnsi="Times New Roman" w:cs="Times New Roman"/>
          <w:sz w:val="28"/>
          <w:szCs w:val="28"/>
          <w:lang w:eastAsia="ru-RU"/>
        </w:rPr>
        <w:t>(або дата-) трафік генерується різними користувачами, що використовують різні типи пристроїв які, як правило, знаходяться в одному комунікаційному середовищі (локальна мережа школи або лікарні, мережа доступу населеного пункту тощо). Така комбінація користувачів і пристроїв створює широку комбінацію послуг (відеоконференції, веб-серфінг, онлайн-ігри тощо) з різним рівнем інтенсивності використання.</w:t>
      </w:r>
    </w:p>
    <w:p w14:paraId="0D86E5AE" w14:textId="77777777" w:rsidR="00B743F7" w:rsidRDefault="00B743F7" w:rsidP="00F874DB">
      <w:pPr>
        <w:tabs>
          <w:tab w:val="left" w:pos="709"/>
        </w:tabs>
        <w:spacing w:after="0" w:line="360" w:lineRule="auto"/>
        <w:ind w:firstLine="709"/>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lastRenderedPageBreak/>
        <w:t>Скористуємось</w:t>
      </w:r>
      <w:r w:rsidR="00250DB4" w:rsidRPr="00250DB4">
        <w:rPr>
          <w:rFonts w:ascii="Times New Roman" w:eastAsiaTheme="minorEastAsia" w:hAnsi="Times New Roman" w:cs="Times New Roman"/>
          <w:sz w:val="28"/>
          <w:szCs w:val="28"/>
          <w:lang w:eastAsia="ru-RU"/>
        </w:rPr>
        <w:t xml:space="preserve"> метод</w:t>
      </w:r>
      <w:r>
        <w:rPr>
          <w:rFonts w:ascii="Times New Roman" w:eastAsiaTheme="minorEastAsia" w:hAnsi="Times New Roman" w:cs="Times New Roman"/>
          <w:sz w:val="28"/>
          <w:szCs w:val="28"/>
          <w:lang w:eastAsia="ru-RU"/>
        </w:rPr>
        <w:t>ом</w:t>
      </w:r>
      <w:r w:rsidR="00250DB4" w:rsidRPr="00250DB4">
        <w:rPr>
          <w:rFonts w:ascii="Times New Roman" w:eastAsiaTheme="minorEastAsia" w:hAnsi="Times New Roman" w:cs="Times New Roman"/>
          <w:sz w:val="28"/>
          <w:szCs w:val="28"/>
          <w:lang w:eastAsia="ru-RU"/>
        </w:rPr>
        <w:t xml:space="preserve"> розрахунку пропускної здатності </w:t>
      </w:r>
      <w:r>
        <w:rPr>
          <w:rFonts w:ascii="Times New Roman" w:eastAsiaTheme="minorEastAsia" w:hAnsi="Times New Roman" w:cs="Times New Roman"/>
          <w:sz w:val="28"/>
          <w:szCs w:val="28"/>
          <w:lang w:eastAsia="ru-RU"/>
        </w:rPr>
        <w:t>який</w:t>
      </w:r>
      <w:r w:rsidR="00250DB4" w:rsidRPr="00250DB4">
        <w:rPr>
          <w:rFonts w:ascii="Times New Roman" w:eastAsiaTheme="minorEastAsia" w:hAnsi="Times New Roman" w:cs="Times New Roman"/>
          <w:sz w:val="28"/>
          <w:szCs w:val="28"/>
          <w:lang w:eastAsia="ru-RU"/>
        </w:rPr>
        <w:t xml:space="preserve"> базується на профілях трафіку з'єднання. П</w:t>
      </w:r>
      <w:r w:rsidR="00250DB4">
        <w:rPr>
          <w:rFonts w:ascii="Times New Roman" w:eastAsiaTheme="minorEastAsia" w:hAnsi="Times New Roman" w:cs="Times New Roman"/>
          <w:sz w:val="28"/>
          <w:szCs w:val="28"/>
          <w:lang w:eastAsia="ru-RU"/>
        </w:rPr>
        <w:t xml:space="preserve">рофілі трафіку містять перелік </w:t>
      </w:r>
      <w:r w:rsidR="00250DB4" w:rsidRPr="00250DB4">
        <w:rPr>
          <w:rFonts w:ascii="Times New Roman" w:eastAsiaTheme="minorEastAsia" w:hAnsi="Times New Roman" w:cs="Times New Roman"/>
          <w:sz w:val="28"/>
          <w:szCs w:val="28"/>
          <w:lang w:eastAsia="ru-RU"/>
        </w:rPr>
        <w:t>характеристик якості послуг та інтенсивності сеансів, що відображають ступінь використання різними групами користувачів різних інтернет-сервісів.</w:t>
      </w:r>
      <w:r>
        <w:rPr>
          <w:rFonts w:ascii="Times New Roman" w:eastAsiaTheme="minorEastAsia" w:hAnsi="Times New Roman" w:cs="Times New Roman"/>
          <w:sz w:val="28"/>
          <w:szCs w:val="28"/>
          <w:lang w:eastAsia="ru-RU"/>
        </w:rPr>
        <w:t xml:space="preserve"> В нашому випадку при використанні системи ДО генеруються наступні типи трафіку:</w:t>
      </w:r>
    </w:p>
    <w:p w14:paraId="305D95E0" w14:textId="77777777" w:rsidR="00B743F7" w:rsidRDefault="00B743F7" w:rsidP="00B743F7">
      <w:pPr>
        <w:pStyle w:val="ab"/>
        <w:numPr>
          <w:ilvl w:val="0"/>
          <w:numId w:val="45"/>
        </w:numPr>
        <w:tabs>
          <w:tab w:val="left" w:pos="709"/>
        </w:tabs>
        <w:spacing w:after="0" w:line="360" w:lineRule="auto"/>
        <w:jc w:val="both"/>
        <w:rPr>
          <w:rFonts w:ascii="Times New Roman" w:eastAsiaTheme="minorEastAsia" w:hAnsi="Times New Roman" w:cs="Times New Roman"/>
          <w:noProof/>
          <w:sz w:val="28"/>
          <w:szCs w:val="28"/>
          <w:lang w:eastAsia="ru-RU"/>
        </w:rPr>
      </w:pPr>
      <w:r>
        <w:rPr>
          <w:rFonts w:ascii="Times New Roman" w:eastAsiaTheme="minorEastAsia" w:hAnsi="Times New Roman" w:cs="Times New Roman"/>
          <w:noProof/>
          <w:sz w:val="28"/>
          <w:szCs w:val="28"/>
          <w:lang w:eastAsia="ru-RU"/>
        </w:rPr>
        <w:t>Трафік реального часу – відео та аудіо потоки конференцій</w:t>
      </w:r>
    </w:p>
    <w:p w14:paraId="2E81C110" w14:textId="77777777" w:rsidR="00B743F7" w:rsidRDefault="00B743F7" w:rsidP="00B743F7">
      <w:pPr>
        <w:pStyle w:val="ab"/>
        <w:numPr>
          <w:ilvl w:val="0"/>
          <w:numId w:val="45"/>
        </w:numPr>
        <w:tabs>
          <w:tab w:val="left" w:pos="709"/>
        </w:tabs>
        <w:spacing w:after="0" w:line="360" w:lineRule="auto"/>
        <w:jc w:val="both"/>
        <w:rPr>
          <w:rFonts w:ascii="Times New Roman" w:eastAsiaTheme="minorEastAsia" w:hAnsi="Times New Roman" w:cs="Times New Roman"/>
          <w:noProof/>
          <w:sz w:val="28"/>
          <w:szCs w:val="28"/>
          <w:lang w:eastAsia="ru-RU"/>
        </w:rPr>
      </w:pPr>
      <w:r>
        <w:rPr>
          <w:rFonts w:ascii="Times New Roman" w:eastAsiaTheme="minorEastAsia" w:hAnsi="Times New Roman" w:cs="Times New Roman"/>
          <w:noProof/>
          <w:sz w:val="28"/>
          <w:szCs w:val="28"/>
          <w:lang w:eastAsia="ru-RU"/>
        </w:rPr>
        <w:t>Перегляд веб сторінок</w:t>
      </w:r>
    </w:p>
    <w:p w14:paraId="1965D3FF" w14:textId="77777777" w:rsidR="00B743F7" w:rsidRDefault="00B743F7" w:rsidP="00B743F7">
      <w:pPr>
        <w:pStyle w:val="ab"/>
        <w:numPr>
          <w:ilvl w:val="0"/>
          <w:numId w:val="45"/>
        </w:numPr>
        <w:tabs>
          <w:tab w:val="left" w:pos="709"/>
        </w:tabs>
        <w:spacing w:after="0" w:line="360" w:lineRule="auto"/>
        <w:jc w:val="both"/>
        <w:rPr>
          <w:rFonts w:ascii="Times New Roman" w:eastAsiaTheme="minorEastAsia" w:hAnsi="Times New Roman" w:cs="Times New Roman"/>
          <w:noProof/>
          <w:sz w:val="28"/>
          <w:szCs w:val="28"/>
          <w:lang w:eastAsia="ru-RU"/>
        </w:rPr>
      </w:pPr>
      <w:r>
        <w:rPr>
          <w:rFonts w:ascii="Times New Roman" w:eastAsiaTheme="minorEastAsia" w:hAnsi="Times New Roman" w:cs="Times New Roman"/>
          <w:noProof/>
          <w:sz w:val="28"/>
          <w:szCs w:val="28"/>
          <w:lang w:eastAsia="ru-RU"/>
        </w:rPr>
        <w:t>Інтерактивний трафік застосувань доповненої та віртуальної реальностіє</w:t>
      </w:r>
    </w:p>
    <w:p w14:paraId="39917E96" w14:textId="77777777" w:rsidR="00B743F7" w:rsidRDefault="00B743F7" w:rsidP="00B743F7">
      <w:pPr>
        <w:pStyle w:val="ab"/>
        <w:numPr>
          <w:ilvl w:val="0"/>
          <w:numId w:val="45"/>
        </w:numPr>
        <w:tabs>
          <w:tab w:val="left" w:pos="709"/>
        </w:tabs>
        <w:spacing w:after="0" w:line="360" w:lineRule="auto"/>
        <w:jc w:val="both"/>
        <w:rPr>
          <w:rFonts w:ascii="Times New Roman" w:eastAsiaTheme="minorEastAsia" w:hAnsi="Times New Roman" w:cs="Times New Roman"/>
          <w:noProof/>
          <w:sz w:val="28"/>
          <w:szCs w:val="28"/>
          <w:lang w:eastAsia="ru-RU"/>
        </w:rPr>
      </w:pPr>
      <w:r>
        <w:rPr>
          <w:rFonts w:ascii="Times New Roman" w:eastAsiaTheme="minorEastAsia" w:hAnsi="Times New Roman" w:cs="Times New Roman"/>
          <w:noProof/>
          <w:sz w:val="28"/>
          <w:szCs w:val="28"/>
          <w:lang w:eastAsia="ru-RU"/>
        </w:rPr>
        <w:t>Трафік обміну даними.</w:t>
      </w:r>
    </w:p>
    <w:p w14:paraId="61BCB81B" w14:textId="16D51DDA" w:rsidR="00F874DB" w:rsidRPr="00B743F7" w:rsidRDefault="00B743F7" w:rsidP="00B743F7">
      <w:pPr>
        <w:tabs>
          <w:tab w:val="left" w:pos="709"/>
        </w:tabs>
        <w:spacing w:after="0" w:line="360" w:lineRule="auto"/>
        <w:jc w:val="both"/>
        <w:rPr>
          <w:rFonts w:ascii="Times New Roman" w:eastAsiaTheme="minorEastAsia" w:hAnsi="Times New Roman" w:cs="Times New Roman"/>
          <w:noProof/>
          <w:sz w:val="28"/>
          <w:szCs w:val="28"/>
          <w:lang w:eastAsia="ru-RU"/>
        </w:rPr>
      </w:pPr>
      <w:r>
        <w:rPr>
          <w:rFonts w:ascii="Times New Roman" w:eastAsiaTheme="minorEastAsia" w:hAnsi="Times New Roman" w:cs="Times New Roman"/>
          <w:noProof/>
          <w:sz w:val="28"/>
          <w:szCs w:val="28"/>
          <w:lang w:eastAsia="ru-RU"/>
        </w:rPr>
        <w:tab/>
        <w:t xml:space="preserve">З урахуванням вище зазначеного, скористуємось вже готовим сервісном </w:t>
      </w:r>
      <w:r w:rsidRPr="00B743F7">
        <w:rPr>
          <w:rFonts w:ascii="Times New Roman" w:eastAsiaTheme="minorEastAsia" w:hAnsi="Times New Roman" w:cs="Times New Roman"/>
          <w:noProof/>
          <w:sz w:val="28"/>
          <w:szCs w:val="28"/>
          <w:lang w:eastAsia="ru-RU"/>
        </w:rPr>
        <w:t>[</w:t>
      </w:r>
      <w:hyperlink r:id="rId17" w:history="1">
        <w:r w:rsidR="00260EC1" w:rsidRPr="00260EC1">
          <w:rPr>
            <w:rStyle w:val="ad"/>
            <w:rFonts w:ascii="Times New Roman" w:eastAsiaTheme="minorEastAsia" w:hAnsi="Times New Roman" w:cs="Times New Roman"/>
            <w:noProof/>
            <w:sz w:val="28"/>
            <w:szCs w:val="28"/>
            <w:lang w:eastAsia="ru-RU"/>
          </w:rPr>
          <w:t>Bandwidth Calculator (connectivity.tools)</w:t>
        </w:r>
      </w:hyperlink>
      <w:r w:rsidRPr="00B743F7">
        <w:rPr>
          <w:rFonts w:ascii="Times New Roman" w:eastAsiaTheme="minorEastAsia" w:hAnsi="Times New Roman" w:cs="Times New Roman"/>
          <w:noProof/>
          <w:sz w:val="28"/>
          <w:szCs w:val="28"/>
          <w:lang w:eastAsia="ru-RU"/>
        </w:rPr>
        <w:t>]</w:t>
      </w:r>
      <w:r>
        <w:rPr>
          <w:rFonts w:ascii="Times New Roman" w:eastAsiaTheme="minorEastAsia" w:hAnsi="Times New Roman" w:cs="Times New Roman"/>
          <w:noProof/>
          <w:sz w:val="28"/>
          <w:szCs w:val="28"/>
          <w:lang w:eastAsia="ru-RU"/>
        </w:rPr>
        <w:t xml:space="preserve"> для визначення необхідної пропускної здатності. </w:t>
      </w:r>
    </w:p>
    <w:p w14:paraId="4344DA6F" w14:textId="124174C6" w:rsidR="00F874DB" w:rsidRDefault="004B7692" w:rsidP="004B7692">
      <w:pPr>
        <w:tabs>
          <w:tab w:val="left" w:pos="709"/>
        </w:tabs>
        <w:spacing w:after="0" w:line="360" w:lineRule="auto"/>
        <w:jc w:val="both"/>
        <w:rPr>
          <w:rFonts w:ascii="Times New Roman" w:eastAsiaTheme="minorEastAsia" w:hAnsi="Times New Roman" w:cs="Times New Roman"/>
          <w:noProof/>
          <w:sz w:val="28"/>
          <w:szCs w:val="28"/>
          <w:lang w:eastAsia="ru-RU"/>
        </w:rPr>
      </w:pPr>
      <w:r w:rsidRPr="00260EC1">
        <w:rPr>
          <w:rFonts w:ascii="Times New Roman" w:eastAsiaTheme="minorEastAsia" w:hAnsi="Times New Roman" w:cs="Times New Roman"/>
          <w:noProof/>
          <w:sz w:val="28"/>
          <w:szCs w:val="28"/>
          <w:lang w:eastAsia="ru-RU"/>
        </w:rPr>
        <w:tab/>
      </w:r>
      <w:r w:rsidR="004400C2">
        <w:rPr>
          <w:rFonts w:ascii="Times New Roman" w:eastAsiaTheme="minorEastAsia" w:hAnsi="Times New Roman" w:cs="Times New Roman"/>
          <w:noProof/>
          <w:sz w:val="28"/>
          <w:szCs w:val="28"/>
          <w:lang w:val="ru-RU" w:eastAsia="ru-RU"/>
        </w:rPr>
        <w:t xml:space="preserve">Також потрібно врахувати, що є додатковий параметр – інтенсивність. Він враховує наскільки користувачі залучені до процесу, насліки їм це цікаво. Чим вище інтенсивність роботи, тим більш цікавим є предмет для здобувачів.  У інструменті для визначення пропускної здатності це також враховано. </w:t>
      </w:r>
    </w:p>
    <w:p w14:paraId="7DA5A678" w14:textId="77777777" w:rsidR="004400C2" w:rsidRDefault="004400C2" w:rsidP="00CF3B5E">
      <w:pPr>
        <w:tabs>
          <w:tab w:val="left" w:pos="709"/>
        </w:tabs>
        <w:spacing w:after="0" w:line="360" w:lineRule="auto"/>
        <w:ind w:firstLine="709"/>
        <w:jc w:val="both"/>
        <w:rPr>
          <w:rFonts w:ascii="Times New Roman" w:eastAsiaTheme="minorEastAsia" w:hAnsi="Times New Roman" w:cs="Times New Roman"/>
          <w:noProof/>
          <w:sz w:val="28"/>
          <w:szCs w:val="28"/>
          <w:lang w:eastAsia="ru-RU"/>
        </w:rPr>
      </w:pPr>
      <w:r>
        <w:rPr>
          <w:rFonts w:ascii="Times New Roman" w:eastAsiaTheme="minorEastAsia" w:hAnsi="Times New Roman" w:cs="Times New Roman"/>
          <w:noProof/>
          <w:sz w:val="28"/>
          <w:szCs w:val="28"/>
          <w:lang w:eastAsia="ru-RU"/>
        </w:rPr>
        <w:t>В якості експериментальної частини візмемо приватний освітній заклад м. Одеса, в якому є:</w:t>
      </w:r>
    </w:p>
    <w:p w14:paraId="1731BD82" w14:textId="12008D16" w:rsidR="004400C2" w:rsidRDefault="004400C2" w:rsidP="004400C2">
      <w:pPr>
        <w:pStyle w:val="ab"/>
        <w:numPr>
          <w:ilvl w:val="0"/>
          <w:numId w:val="45"/>
        </w:numPr>
        <w:tabs>
          <w:tab w:val="left" w:pos="709"/>
        </w:tabs>
        <w:spacing w:after="0" w:line="360" w:lineRule="auto"/>
        <w:jc w:val="both"/>
        <w:rPr>
          <w:rFonts w:ascii="Times New Roman" w:eastAsiaTheme="minorEastAsia" w:hAnsi="Times New Roman" w:cs="Times New Roman"/>
          <w:noProof/>
          <w:sz w:val="28"/>
          <w:szCs w:val="28"/>
          <w:lang w:eastAsia="ru-RU"/>
        </w:rPr>
      </w:pPr>
      <w:r>
        <w:rPr>
          <w:rFonts w:ascii="Times New Roman" w:eastAsiaTheme="minorEastAsia" w:hAnsi="Times New Roman" w:cs="Times New Roman"/>
          <w:noProof/>
          <w:sz w:val="28"/>
          <w:szCs w:val="28"/>
          <w:lang w:eastAsia="ru-RU"/>
        </w:rPr>
        <w:t>33 навчальних класи  (по 3 накожному рівні)</w:t>
      </w:r>
    </w:p>
    <w:p w14:paraId="59CFADC2" w14:textId="77777777" w:rsidR="004400C2" w:rsidRDefault="004400C2" w:rsidP="004400C2">
      <w:pPr>
        <w:pStyle w:val="ab"/>
        <w:numPr>
          <w:ilvl w:val="0"/>
          <w:numId w:val="45"/>
        </w:numPr>
        <w:tabs>
          <w:tab w:val="left" w:pos="709"/>
        </w:tabs>
        <w:spacing w:after="0" w:line="360" w:lineRule="auto"/>
        <w:jc w:val="both"/>
        <w:rPr>
          <w:rFonts w:ascii="Times New Roman" w:eastAsiaTheme="minorEastAsia" w:hAnsi="Times New Roman" w:cs="Times New Roman"/>
          <w:noProof/>
          <w:sz w:val="28"/>
          <w:szCs w:val="28"/>
          <w:lang w:eastAsia="ru-RU"/>
        </w:rPr>
      </w:pPr>
      <w:r>
        <w:rPr>
          <w:rFonts w:ascii="Times New Roman" w:eastAsiaTheme="minorEastAsia" w:hAnsi="Times New Roman" w:cs="Times New Roman"/>
          <w:noProof/>
          <w:sz w:val="28"/>
          <w:szCs w:val="28"/>
          <w:lang w:eastAsia="ru-RU"/>
        </w:rPr>
        <w:t>Інтенсивність роботи будемо враховувати для трьох рівнів – низького, середнього та високого.</w:t>
      </w:r>
    </w:p>
    <w:p w14:paraId="11423556" w14:textId="77777777" w:rsidR="004400C2" w:rsidRDefault="004400C2" w:rsidP="004400C2">
      <w:pPr>
        <w:tabs>
          <w:tab w:val="left" w:pos="709"/>
        </w:tabs>
        <w:spacing w:after="0" w:line="360" w:lineRule="auto"/>
        <w:jc w:val="both"/>
        <w:rPr>
          <w:rFonts w:ascii="Times New Roman" w:eastAsiaTheme="minorEastAsia" w:hAnsi="Times New Roman" w:cs="Times New Roman"/>
          <w:noProof/>
          <w:sz w:val="28"/>
          <w:szCs w:val="28"/>
          <w:lang w:eastAsia="ru-RU"/>
        </w:rPr>
      </w:pPr>
      <w:r>
        <w:rPr>
          <w:rFonts w:ascii="Times New Roman" w:eastAsiaTheme="minorEastAsia" w:hAnsi="Times New Roman" w:cs="Times New Roman"/>
          <w:noProof/>
          <w:sz w:val="28"/>
          <w:szCs w:val="28"/>
          <w:lang w:eastAsia="ru-RU"/>
        </w:rPr>
        <w:tab/>
        <w:t xml:space="preserve">Додатково врахуємо, що у нашій мережі можуть працювати звичайні користувачі, яким також потрібно мати доступ до Інтернету. Приймемо, що в нас 7 таких користувачів. </w:t>
      </w:r>
    </w:p>
    <w:p w14:paraId="15EDB5A7" w14:textId="35DB03A1" w:rsidR="00657D2D" w:rsidRPr="004400C2" w:rsidRDefault="004400C2" w:rsidP="004400C2">
      <w:pPr>
        <w:tabs>
          <w:tab w:val="left" w:pos="709"/>
        </w:tabs>
        <w:spacing w:after="0" w:line="360" w:lineRule="auto"/>
        <w:jc w:val="both"/>
        <w:rPr>
          <w:rFonts w:ascii="Times New Roman" w:eastAsiaTheme="minorEastAsia" w:hAnsi="Times New Roman" w:cs="Times New Roman"/>
          <w:noProof/>
          <w:sz w:val="28"/>
          <w:szCs w:val="28"/>
          <w:lang w:eastAsia="ru-RU"/>
        </w:rPr>
      </w:pPr>
      <w:r>
        <w:rPr>
          <w:rFonts w:ascii="Times New Roman" w:eastAsiaTheme="minorEastAsia" w:hAnsi="Times New Roman" w:cs="Times New Roman"/>
          <w:noProof/>
          <w:sz w:val="28"/>
          <w:szCs w:val="28"/>
          <w:lang w:eastAsia="ru-RU"/>
        </w:rPr>
        <w:tab/>
        <w:t>Результати розрахнку для різних схем інтенсивності наведено на рис. 3.2 -3.4.</w:t>
      </w:r>
      <w:r w:rsidR="0015252A">
        <w:rPr>
          <w:rFonts w:ascii="Times New Roman" w:eastAsiaTheme="minorEastAsia" w:hAnsi="Times New Roman" w:cs="Times New Roman"/>
          <w:noProof/>
          <w:sz w:val="28"/>
          <w:szCs w:val="28"/>
          <w:lang w:eastAsia="ru-RU"/>
        </w:rPr>
        <w:t xml:space="preserve"> Як ми бачимо, </w:t>
      </w:r>
      <w:r w:rsidR="00A25E1C" w:rsidRPr="004400C2">
        <w:rPr>
          <w:rFonts w:ascii="Times New Roman" w:eastAsiaTheme="minorEastAsia" w:hAnsi="Times New Roman" w:cs="Times New Roman"/>
          <w:noProof/>
          <w:sz w:val="28"/>
          <w:szCs w:val="28"/>
          <w:lang w:eastAsia="ru-RU"/>
        </w:rPr>
        <w:t>за заданих умов отримаємо наступні оцінки пропускної здатності :</w:t>
      </w:r>
    </w:p>
    <w:p w14:paraId="3665CF8E" w14:textId="77777777" w:rsidR="00A25E1C" w:rsidRPr="00C61081" w:rsidRDefault="00A25E1C" w:rsidP="00A25E1C">
      <w:pPr>
        <w:pStyle w:val="ab"/>
        <w:numPr>
          <w:ilvl w:val="0"/>
          <w:numId w:val="44"/>
        </w:numPr>
        <w:spacing w:after="0" w:line="360" w:lineRule="auto"/>
        <w:jc w:val="both"/>
        <w:rPr>
          <w:rFonts w:ascii="Times New Roman" w:eastAsiaTheme="minorEastAsia" w:hAnsi="Times New Roman" w:cs="Times New Roman"/>
          <w:noProof/>
          <w:sz w:val="28"/>
          <w:szCs w:val="28"/>
          <w:lang w:eastAsia="ru-RU"/>
        </w:rPr>
      </w:pPr>
      <w:r w:rsidRPr="00C61081">
        <w:rPr>
          <w:rFonts w:ascii="Times New Roman" w:eastAsiaTheme="minorEastAsia" w:hAnsi="Times New Roman" w:cs="Times New Roman"/>
          <w:noProof/>
          <w:sz w:val="28"/>
          <w:szCs w:val="28"/>
          <w:lang w:eastAsia="ru-RU"/>
        </w:rPr>
        <w:t>Для базового</w:t>
      </w:r>
      <w:r>
        <w:rPr>
          <w:rFonts w:ascii="Times New Roman" w:eastAsiaTheme="minorEastAsia" w:hAnsi="Times New Roman" w:cs="Times New Roman"/>
          <w:noProof/>
          <w:sz w:val="28"/>
          <w:szCs w:val="28"/>
          <w:lang w:eastAsia="ru-RU"/>
        </w:rPr>
        <w:t xml:space="preserve"> профілю використання трафіку-22</w:t>
      </w:r>
      <w:r w:rsidRPr="00C61081">
        <w:rPr>
          <w:rFonts w:ascii="Times New Roman" w:eastAsiaTheme="minorEastAsia" w:hAnsi="Times New Roman" w:cs="Times New Roman"/>
          <w:noProof/>
          <w:sz w:val="28"/>
          <w:szCs w:val="28"/>
          <w:lang w:eastAsia="ru-RU"/>
        </w:rPr>
        <w:t xml:space="preserve"> </w:t>
      </w:r>
      <w:r w:rsidRPr="004400C2">
        <w:rPr>
          <w:rFonts w:ascii="Times New Roman" w:eastAsiaTheme="minorEastAsia" w:hAnsi="Times New Roman" w:cs="Times New Roman"/>
          <w:noProof/>
          <w:sz w:val="28"/>
          <w:szCs w:val="28"/>
          <w:lang w:eastAsia="ru-RU"/>
        </w:rPr>
        <w:t>М</w:t>
      </w:r>
      <w:r w:rsidRPr="00C61081">
        <w:rPr>
          <w:rFonts w:ascii="Times New Roman" w:eastAsiaTheme="minorEastAsia" w:hAnsi="Times New Roman" w:cs="Times New Roman"/>
          <w:noProof/>
          <w:sz w:val="28"/>
          <w:szCs w:val="28"/>
          <w:lang w:eastAsia="ru-RU"/>
        </w:rPr>
        <w:t>біт/с;</w:t>
      </w:r>
    </w:p>
    <w:p w14:paraId="7AD84E6D" w14:textId="77E99C6F" w:rsidR="00A25E1C" w:rsidRPr="00C61081" w:rsidRDefault="00A25E1C" w:rsidP="00A25E1C">
      <w:pPr>
        <w:pStyle w:val="ab"/>
        <w:numPr>
          <w:ilvl w:val="0"/>
          <w:numId w:val="44"/>
        </w:numPr>
        <w:tabs>
          <w:tab w:val="left" w:pos="709"/>
        </w:tabs>
        <w:spacing w:after="0" w:line="360" w:lineRule="auto"/>
        <w:jc w:val="both"/>
        <w:rPr>
          <w:rFonts w:ascii="Times New Roman" w:eastAsiaTheme="minorEastAsia" w:hAnsi="Times New Roman" w:cs="Times New Roman"/>
          <w:noProof/>
          <w:sz w:val="28"/>
          <w:szCs w:val="28"/>
          <w:lang w:eastAsia="ru-RU"/>
        </w:rPr>
      </w:pPr>
      <w:r w:rsidRPr="00C61081">
        <w:rPr>
          <w:rFonts w:ascii="Times New Roman" w:eastAsiaTheme="minorEastAsia" w:hAnsi="Times New Roman" w:cs="Times New Roman"/>
          <w:noProof/>
          <w:sz w:val="28"/>
          <w:szCs w:val="28"/>
          <w:lang w:eastAsia="ru-RU"/>
        </w:rPr>
        <w:t>Для середньог</w:t>
      </w:r>
      <w:r>
        <w:rPr>
          <w:rFonts w:ascii="Times New Roman" w:eastAsiaTheme="minorEastAsia" w:hAnsi="Times New Roman" w:cs="Times New Roman"/>
          <w:noProof/>
          <w:sz w:val="28"/>
          <w:szCs w:val="28"/>
          <w:lang w:eastAsia="ru-RU"/>
        </w:rPr>
        <w:t>о профі</w:t>
      </w:r>
      <w:r w:rsidR="0015252A">
        <w:rPr>
          <w:rFonts w:ascii="Times New Roman" w:eastAsiaTheme="minorEastAsia" w:hAnsi="Times New Roman" w:cs="Times New Roman"/>
          <w:noProof/>
          <w:sz w:val="28"/>
          <w:szCs w:val="28"/>
          <w:lang w:eastAsia="ru-RU"/>
        </w:rPr>
        <w:t>лю використання трафіку-8</w:t>
      </w:r>
      <w:r>
        <w:rPr>
          <w:rFonts w:ascii="Times New Roman" w:eastAsiaTheme="minorEastAsia" w:hAnsi="Times New Roman" w:cs="Times New Roman"/>
          <w:noProof/>
          <w:sz w:val="28"/>
          <w:szCs w:val="28"/>
          <w:lang w:eastAsia="ru-RU"/>
        </w:rPr>
        <w:t>0</w:t>
      </w:r>
      <w:r w:rsidRPr="00C61081">
        <w:rPr>
          <w:rFonts w:ascii="Times New Roman" w:eastAsiaTheme="minorEastAsia" w:hAnsi="Times New Roman" w:cs="Times New Roman"/>
          <w:noProof/>
          <w:sz w:val="28"/>
          <w:szCs w:val="28"/>
          <w:lang w:eastAsia="ru-RU"/>
        </w:rPr>
        <w:t xml:space="preserve"> </w:t>
      </w:r>
      <w:r w:rsidRPr="00C61081">
        <w:rPr>
          <w:rFonts w:ascii="Times New Roman" w:eastAsiaTheme="minorEastAsia" w:hAnsi="Times New Roman" w:cs="Times New Roman"/>
          <w:noProof/>
          <w:sz w:val="28"/>
          <w:szCs w:val="28"/>
          <w:lang w:val="ru-RU" w:eastAsia="ru-RU"/>
        </w:rPr>
        <w:t>М</w:t>
      </w:r>
      <w:r w:rsidRPr="00C61081">
        <w:rPr>
          <w:rFonts w:ascii="Times New Roman" w:eastAsiaTheme="minorEastAsia" w:hAnsi="Times New Roman" w:cs="Times New Roman"/>
          <w:noProof/>
          <w:sz w:val="28"/>
          <w:szCs w:val="28"/>
          <w:lang w:eastAsia="ru-RU"/>
        </w:rPr>
        <w:t>біт/с;</w:t>
      </w:r>
    </w:p>
    <w:p w14:paraId="5745B59D" w14:textId="2F291934" w:rsidR="00A25E1C" w:rsidRPr="00C61081" w:rsidRDefault="00A25E1C" w:rsidP="00A25E1C">
      <w:pPr>
        <w:pStyle w:val="ab"/>
        <w:numPr>
          <w:ilvl w:val="0"/>
          <w:numId w:val="44"/>
        </w:numPr>
        <w:tabs>
          <w:tab w:val="left" w:pos="709"/>
        </w:tabs>
        <w:spacing w:after="0" w:line="360" w:lineRule="auto"/>
        <w:jc w:val="both"/>
        <w:rPr>
          <w:rFonts w:ascii="Times New Roman" w:eastAsiaTheme="minorEastAsia" w:hAnsi="Times New Roman" w:cs="Times New Roman"/>
          <w:noProof/>
          <w:sz w:val="28"/>
          <w:szCs w:val="28"/>
          <w:lang w:eastAsia="ru-RU"/>
        </w:rPr>
      </w:pPr>
      <w:r w:rsidRPr="00C61081">
        <w:rPr>
          <w:rFonts w:ascii="Times New Roman" w:eastAsiaTheme="minorEastAsia" w:hAnsi="Times New Roman" w:cs="Times New Roman"/>
          <w:noProof/>
          <w:sz w:val="28"/>
          <w:szCs w:val="28"/>
          <w:lang w:eastAsia="ru-RU"/>
        </w:rPr>
        <w:t>Для просунутог</w:t>
      </w:r>
      <w:r w:rsidR="0015252A">
        <w:rPr>
          <w:rFonts w:ascii="Times New Roman" w:eastAsiaTheme="minorEastAsia" w:hAnsi="Times New Roman" w:cs="Times New Roman"/>
          <w:noProof/>
          <w:sz w:val="28"/>
          <w:szCs w:val="28"/>
          <w:lang w:eastAsia="ru-RU"/>
        </w:rPr>
        <w:t>о профілю використання трафіку-354</w:t>
      </w:r>
      <w:r w:rsidRPr="00C61081">
        <w:rPr>
          <w:rFonts w:ascii="Times New Roman" w:eastAsiaTheme="minorEastAsia" w:hAnsi="Times New Roman" w:cs="Times New Roman"/>
          <w:noProof/>
          <w:sz w:val="28"/>
          <w:szCs w:val="28"/>
          <w:lang w:eastAsia="ru-RU"/>
        </w:rPr>
        <w:t xml:space="preserve"> </w:t>
      </w:r>
      <w:r w:rsidRPr="00C61081">
        <w:rPr>
          <w:rFonts w:ascii="Times New Roman" w:eastAsiaTheme="minorEastAsia" w:hAnsi="Times New Roman" w:cs="Times New Roman"/>
          <w:noProof/>
          <w:sz w:val="28"/>
          <w:szCs w:val="28"/>
          <w:lang w:val="ru-RU" w:eastAsia="ru-RU"/>
        </w:rPr>
        <w:t>М</w:t>
      </w:r>
      <w:r w:rsidRPr="00C61081">
        <w:rPr>
          <w:rFonts w:ascii="Times New Roman" w:eastAsiaTheme="minorEastAsia" w:hAnsi="Times New Roman" w:cs="Times New Roman"/>
          <w:noProof/>
          <w:sz w:val="28"/>
          <w:szCs w:val="28"/>
          <w:lang w:eastAsia="ru-RU"/>
        </w:rPr>
        <w:t>біт/с;</w:t>
      </w:r>
    </w:p>
    <w:p w14:paraId="6BF58BF6" w14:textId="5024C920" w:rsidR="00A25E1C" w:rsidRDefault="0015252A" w:rsidP="00CF3B5E">
      <w:pPr>
        <w:tabs>
          <w:tab w:val="left" w:pos="709"/>
        </w:tabs>
        <w:spacing w:after="0" w:line="360" w:lineRule="auto"/>
        <w:ind w:firstLine="709"/>
        <w:jc w:val="both"/>
        <w:rPr>
          <w:rFonts w:ascii="Times New Roman" w:eastAsiaTheme="minorEastAsia" w:hAnsi="Times New Roman" w:cs="Times New Roman"/>
          <w:noProof/>
          <w:sz w:val="28"/>
          <w:szCs w:val="28"/>
          <w:lang w:eastAsia="ru-RU"/>
        </w:rPr>
      </w:pPr>
      <w:r>
        <w:rPr>
          <w:rFonts w:ascii="Times New Roman" w:eastAsiaTheme="minorEastAsia" w:hAnsi="Times New Roman" w:cs="Times New Roman"/>
          <w:noProof/>
          <w:sz w:val="28"/>
          <w:szCs w:val="28"/>
          <w:lang w:eastAsia="ru-RU"/>
        </w:rPr>
        <w:lastRenderedPageBreak/>
        <w:t>В даному розрахунку не враховувались компоненти віртуальної та доповненої реальності, очевидно, що в цьому випадку цифри ще більше зростуть.</w:t>
      </w:r>
    </w:p>
    <w:p w14:paraId="2E44A0BA" w14:textId="77777777" w:rsidR="0015252A" w:rsidRDefault="0015252A" w:rsidP="00CF3B5E">
      <w:pPr>
        <w:tabs>
          <w:tab w:val="left" w:pos="709"/>
        </w:tabs>
        <w:spacing w:after="0" w:line="360" w:lineRule="auto"/>
        <w:ind w:firstLine="709"/>
        <w:jc w:val="both"/>
        <w:rPr>
          <w:rFonts w:ascii="Times New Roman" w:eastAsiaTheme="minorEastAsia" w:hAnsi="Times New Roman" w:cs="Times New Roman"/>
          <w:noProof/>
          <w:sz w:val="28"/>
          <w:szCs w:val="28"/>
          <w:lang w:eastAsia="ru-RU"/>
        </w:rPr>
      </w:pPr>
    </w:p>
    <w:p w14:paraId="71D62F4C" w14:textId="7BBD2E89" w:rsidR="0015252A" w:rsidRPr="00124BEA" w:rsidRDefault="0015252A" w:rsidP="0015252A">
      <w:pPr>
        <w:pStyle w:val="2"/>
        <w:ind w:firstLine="709"/>
        <w:rPr>
          <w:rFonts w:ascii="Times New Roman" w:eastAsiaTheme="minorEastAsia" w:hAnsi="Times New Roman" w:cs="Times New Roman"/>
          <w:b/>
          <w:bCs/>
          <w:color w:val="auto"/>
          <w:sz w:val="28"/>
          <w:szCs w:val="28"/>
          <w:lang w:eastAsia="ru-RU"/>
        </w:rPr>
      </w:pPr>
      <w:bookmarkStart w:id="95" w:name="_Toc156156391"/>
      <w:r w:rsidRPr="00124BEA">
        <w:rPr>
          <w:rFonts w:ascii="Times New Roman" w:eastAsiaTheme="minorEastAsia" w:hAnsi="Times New Roman" w:cs="Times New Roman"/>
          <w:b/>
          <w:bCs/>
          <w:color w:val="auto"/>
          <w:sz w:val="28"/>
          <w:szCs w:val="28"/>
          <w:lang w:eastAsia="ru-RU"/>
        </w:rPr>
        <w:t xml:space="preserve">3.2 </w:t>
      </w:r>
      <w:bookmarkEnd w:id="95"/>
      <w:r>
        <w:rPr>
          <w:rFonts w:ascii="Times New Roman" w:eastAsiaTheme="minorEastAsia" w:hAnsi="Times New Roman" w:cs="Times New Roman"/>
          <w:b/>
          <w:bCs/>
          <w:color w:val="auto"/>
          <w:sz w:val="28"/>
          <w:szCs w:val="28"/>
          <w:lang w:eastAsia="ru-RU"/>
        </w:rPr>
        <w:t>Схеми реалізації системи дистанційного навчання на базі мережі п’ятого покоління</w:t>
      </w:r>
      <w:r w:rsidRPr="00124BEA">
        <w:rPr>
          <w:rFonts w:ascii="Times New Roman" w:eastAsiaTheme="minorEastAsia" w:hAnsi="Times New Roman" w:cs="Times New Roman"/>
          <w:b/>
          <w:bCs/>
          <w:color w:val="auto"/>
          <w:sz w:val="28"/>
          <w:szCs w:val="28"/>
          <w:lang w:eastAsia="ru-RU"/>
        </w:rPr>
        <w:t xml:space="preserve"> </w:t>
      </w:r>
    </w:p>
    <w:p w14:paraId="256C91BE" w14:textId="77777777" w:rsidR="0015252A" w:rsidRDefault="0015252A" w:rsidP="0015252A">
      <w:pPr>
        <w:tabs>
          <w:tab w:val="left" w:pos="709"/>
        </w:tabs>
        <w:spacing w:after="0" w:line="360" w:lineRule="auto"/>
        <w:ind w:firstLine="709"/>
        <w:jc w:val="both"/>
        <w:rPr>
          <w:rFonts w:ascii="Times New Roman" w:eastAsiaTheme="minorEastAsia" w:hAnsi="Times New Roman" w:cs="Times New Roman"/>
          <w:sz w:val="28"/>
          <w:szCs w:val="28"/>
          <w:lang w:eastAsia="ru-RU"/>
        </w:rPr>
      </w:pPr>
    </w:p>
    <w:p w14:paraId="7293007C" w14:textId="77777777" w:rsidR="00C4586E" w:rsidRDefault="0015252A" w:rsidP="0015252A">
      <w:pPr>
        <w:tabs>
          <w:tab w:val="left" w:pos="709"/>
        </w:tabs>
        <w:spacing w:after="0" w:line="360" w:lineRule="auto"/>
        <w:ind w:firstLine="709"/>
        <w:jc w:val="both"/>
        <w:rPr>
          <w:rFonts w:ascii="Times New Roman" w:eastAsiaTheme="minorEastAsia" w:hAnsi="Times New Roman" w:cs="Times New Roman"/>
          <w:noProof/>
          <w:sz w:val="28"/>
          <w:szCs w:val="28"/>
          <w:lang w:eastAsia="ru-RU"/>
        </w:rPr>
      </w:pPr>
      <w:r w:rsidRPr="00C179BE">
        <w:rPr>
          <w:rFonts w:ascii="Times New Roman" w:eastAsiaTheme="minorEastAsia" w:hAnsi="Times New Roman" w:cs="Times New Roman"/>
          <w:noProof/>
          <w:sz w:val="28"/>
          <w:szCs w:val="28"/>
          <w:lang w:eastAsia="ru-RU"/>
        </w:rPr>
        <w:t>Очевидно, що</w:t>
      </w:r>
      <w:r>
        <w:rPr>
          <w:rFonts w:ascii="Times New Roman" w:eastAsiaTheme="minorEastAsia" w:hAnsi="Times New Roman" w:cs="Times New Roman"/>
          <w:noProof/>
          <w:sz w:val="28"/>
          <w:szCs w:val="28"/>
          <w:lang w:eastAsia="ru-RU"/>
        </w:rPr>
        <w:t xml:space="preserve"> що існуючі безпроводові мережі не здатні задовільнити виявлені у розділі 3.1 потреби. Це можливо оише з використанням проводових технологій, але їх не завжди можна використовувати. Тому доцільним буде оцінити можливості </w:t>
      </w:r>
      <w:r w:rsidRPr="00C179BE">
        <w:rPr>
          <w:rFonts w:ascii="Times New Roman" w:eastAsiaTheme="minorEastAsia" w:hAnsi="Times New Roman" w:cs="Times New Roman"/>
          <w:noProof/>
          <w:sz w:val="28"/>
          <w:szCs w:val="28"/>
          <w:lang w:eastAsia="ru-RU"/>
        </w:rPr>
        <w:t>технологі</w:t>
      </w:r>
      <w:r>
        <w:rPr>
          <w:rFonts w:ascii="Times New Roman" w:eastAsiaTheme="minorEastAsia" w:hAnsi="Times New Roman" w:cs="Times New Roman"/>
          <w:noProof/>
          <w:sz w:val="28"/>
          <w:szCs w:val="28"/>
          <w:lang w:eastAsia="ru-RU"/>
        </w:rPr>
        <w:t>ї</w:t>
      </w:r>
      <w:r w:rsidRPr="00C179BE">
        <w:rPr>
          <w:rFonts w:ascii="Times New Roman" w:eastAsiaTheme="minorEastAsia" w:hAnsi="Times New Roman" w:cs="Times New Roman"/>
          <w:noProof/>
          <w:sz w:val="28"/>
          <w:szCs w:val="28"/>
          <w:lang w:eastAsia="ru-RU"/>
        </w:rPr>
        <w:t xml:space="preserve"> 5G </w:t>
      </w:r>
      <w:r>
        <w:rPr>
          <w:rFonts w:ascii="Times New Roman" w:eastAsiaTheme="minorEastAsia" w:hAnsi="Times New Roman" w:cs="Times New Roman"/>
          <w:noProof/>
          <w:sz w:val="28"/>
          <w:szCs w:val="28"/>
          <w:lang w:eastAsia="ru-RU"/>
        </w:rPr>
        <w:t>для того,</w:t>
      </w:r>
      <w:r w:rsidRPr="00C179BE">
        <w:rPr>
          <w:rFonts w:ascii="Times New Roman" w:eastAsiaTheme="minorEastAsia" w:hAnsi="Times New Roman" w:cs="Times New Roman"/>
          <w:noProof/>
          <w:sz w:val="28"/>
          <w:szCs w:val="28"/>
          <w:lang w:eastAsia="ru-RU"/>
        </w:rPr>
        <w:t xml:space="preserve"> задовольнити </w:t>
      </w:r>
      <w:r>
        <w:rPr>
          <w:rFonts w:ascii="Times New Roman" w:eastAsiaTheme="minorEastAsia" w:hAnsi="Times New Roman" w:cs="Times New Roman"/>
          <w:noProof/>
          <w:sz w:val="28"/>
          <w:szCs w:val="28"/>
          <w:lang w:eastAsia="ru-RU"/>
        </w:rPr>
        <w:t xml:space="preserve">зазначені </w:t>
      </w:r>
      <w:r w:rsidRPr="00C179BE">
        <w:rPr>
          <w:rFonts w:ascii="Times New Roman" w:eastAsiaTheme="minorEastAsia" w:hAnsi="Times New Roman" w:cs="Times New Roman"/>
          <w:noProof/>
          <w:sz w:val="28"/>
          <w:szCs w:val="28"/>
          <w:lang w:eastAsia="ru-RU"/>
        </w:rPr>
        <w:t xml:space="preserve"> вимоги.</w:t>
      </w:r>
      <w:r w:rsidR="00C4586E">
        <w:rPr>
          <w:rFonts w:ascii="Times New Roman" w:eastAsiaTheme="minorEastAsia" w:hAnsi="Times New Roman" w:cs="Times New Roman"/>
          <w:noProof/>
          <w:sz w:val="28"/>
          <w:szCs w:val="28"/>
          <w:lang w:eastAsia="ru-RU"/>
        </w:rPr>
        <w:t xml:space="preserve"> Типова структутура системи дистанційної освіти на базі технології 5 </w:t>
      </w:r>
      <w:r w:rsidR="00C4586E">
        <w:rPr>
          <w:rFonts w:ascii="Times New Roman" w:eastAsiaTheme="minorEastAsia" w:hAnsi="Times New Roman" w:cs="Times New Roman"/>
          <w:noProof/>
          <w:sz w:val="28"/>
          <w:szCs w:val="28"/>
          <w:lang w:val="en-US" w:eastAsia="ru-RU"/>
        </w:rPr>
        <w:t>G</w:t>
      </w:r>
      <w:r w:rsidR="00C4586E" w:rsidRPr="00C4586E">
        <w:rPr>
          <w:rFonts w:ascii="Times New Roman" w:eastAsiaTheme="minorEastAsia" w:hAnsi="Times New Roman" w:cs="Times New Roman"/>
          <w:noProof/>
          <w:sz w:val="28"/>
          <w:szCs w:val="28"/>
          <w:lang w:val="ru-RU" w:eastAsia="ru-RU"/>
        </w:rPr>
        <w:t xml:space="preserve"> </w:t>
      </w:r>
      <w:r w:rsidR="00C4586E">
        <w:rPr>
          <w:rFonts w:ascii="Times New Roman" w:eastAsiaTheme="minorEastAsia" w:hAnsi="Times New Roman" w:cs="Times New Roman"/>
          <w:noProof/>
          <w:sz w:val="28"/>
          <w:szCs w:val="28"/>
          <w:lang w:eastAsia="ru-RU"/>
        </w:rPr>
        <w:t>наведена на рис. 3.5</w:t>
      </w:r>
    </w:p>
    <w:p w14:paraId="2057069E" w14:textId="5E0D1F91" w:rsidR="00C4586E" w:rsidRPr="00C179BE" w:rsidRDefault="00C4586E" w:rsidP="00C4586E">
      <w:pPr>
        <w:tabs>
          <w:tab w:val="left" w:pos="709"/>
        </w:tabs>
        <w:spacing w:after="0" w:line="360" w:lineRule="auto"/>
        <w:ind w:firstLine="709"/>
        <w:jc w:val="both"/>
        <w:rPr>
          <w:rFonts w:ascii="Times New Roman" w:eastAsiaTheme="minorEastAsia" w:hAnsi="Times New Roman" w:cs="Times New Roman"/>
          <w:noProof/>
          <w:sz w:val="28"/>
          <w:szCs w:val="28"/>
          <w:lang w:eastAsia="ru-RU"/>
        </w:rPr>
      </w:pPr>
      <w:r>
        <w:rPr>
          <w:rFonts w:ascii="Times New Roman" w:eastAsiaTheme="minorEastAsia" w:hAnsi="Times New Roman" w:cs="Times New Roman"/>
          <w:noProof/>
          <w:sz w:val="28"/>
          <w:szCs w:val="28"/>
          <w:lang w:eastAsia="ru-RU"/>
        </w:rPr>
        <w:t>Вихідін умови для оцінки можливості викоистання 5</w:t>
      </w:r>
      <w:r>
        <w:rPr>
          <w:rFonts w:ascii="Times New Roman" w:eastAsiaTheme="minorEastAsia" w:hAnsi="Times New Roman" w:cs="Times New Roman"/>
          <w:noProof/>
          <w:sz w:val="28"/>
          <w:szCs w:val="28"/>
          <w:lang w:val="en-US" w:eastAsia="ru-RU"/>
        </w:rPr>
        <w:t>G</w:t>
      </w:r>
      <w:r w:rsidRPr="00C179BE">
        <w:rPr>
          <w:rFonts w:ascii="Times New Roman" w:eastAsiaTheme="minorEastAsia" w:hAnsi="Times New Roman" w:cs="Times New Roman"/>
          <w:noProof/>
          <w:sz w:val="28"/>
          <w:szCs w:val="28"/>
          <w:lang w:eastAsia="ru-RU"/>
        </w:rPr>
        <w:t>:</w:t>
      </w:r>
    </w:p>
    <w:p w14:paraId="45A59877" w14:textId="6AC25C25" w:rsidR="00C4586E" w:rsidRPr="00C4586E" w:rsidRDefault="00C4586E" w:rsidP="00B11820">
      <w:pPr>
        <w:pStyle w:val="ab"/>
        <w:numPr>
          <w:ilvl w:val="0"/>
          <w:numId w:val="47"/>
        </w:numPr>
        <w:spacing w:after="0" w:line="360" w:lineRule="auto"/>
        <w:ind w:left="0" w:firstLine="709"/>
        <w:jc w:val="both"/>
        <w:rPr>
          <w:rFonts w:ascii="Times New Roman" w:eastAsiaTheme="minorEastAsia" w:hAnsi="Times New Roman" w:cs="Times New Roman"/>
          <w:noProof/>
          <w:sz w:val="28"/>
          <w:szCs w:val="28"/>
          <w:lang w:eastAsia="ru-RU"/>
        </w:rPr>
      </w:pPr>
      <w:r w:rsidRPr="00C4586E">
        <w:rPr>
          <w:rFonts w:ascii="Times New Roman" w:eastAsiaTheme="minorEastAsia" w:hAnsi="Times New Roman" w:cs="Times New Roman"/>
          <w:noProof/>
          <w:sz w:val="28"/>
          <w:szCs w:val="28"/>
          <w:lang w:eastAsia="ru-RU"/>
        </w:rPr>
        <w:t>Необхідна пропускна здатність становить :</w:t>
      </w:r>
    </w:p>
    <w:p w14:paraId="7CD6E87D" w14:textId="12554EC2" w:rsidR="00C4586E" w:rsidRDefault="00C4586E" w:rsidP="00B11820">
      <w:pPr>
        <w:numPr>
          <w:ilvl w:val="0"/>
          <w:numId w:val="46"/>
        </w:numPr>
        <w:tabs>
          <w:tab w:val="clear" w:pos="720"/>
          <w:tab w:val="num" w:pos="1134"/>
        </w:tabs>
        <w:spacing w:after="0" w:line="360" w:lineRule="auto"/>
        <w:ind w:left="0" w:firstLine="709"/>
        <w:jc w:val="both"/>
        <w:rPr>
          <w:rFonts w:ascii="Times New Roman" w:eastAsiaTheme="minorEastAsia" w:hAnsi="Times New Roman" w:cs="Times New Roman"/>
          <w:noProof/>
          <w:sz w:val="28"/>
          <w:szCs w:val="28"/>
          <w:lang w:eastAsia="ru-RU"/>
        </w:rPr>
      </w:pPr>
      <w:r>
        <w:rPr>
          <w:rFonts w:ascii="Times New Roman" w:eastAsiaTheme="minorEastAsia" w:hAnsi="Times New Roman" w:cs="Times New Roman"/>
          <w:noProof/>
          <w:sz w:val="28"/>
          <w:szCs w:val="28"/>
          <w:lang w:eastAsia="ru-RU"/>
        </w:rPr>
        <w:t>Для базового</w:t>
      </w:r>
      <w:r w:rsidR="00BD7EF8">
        <w:rPr>
          <w:rFonts w:ascii="Times New Roman" w:eastAsiaTheme="minorEastAsia" w:hAnsi="Times New Roman" w:cs="Times New Roman"/>
          <w:noProof/>
          <w:sz w:val="28"/>
          <w:szCs w:val="28"/>
          <w:lang w:eastAsia="ru-RU"/>
        </w:rPr>
        <w:t xml:space="preserve"> профілю використання трафіку-22</w:t>
      </w:r>
      <w:r>
        <w:rPr>
          <w:rFonts w:ascii="Times New Roman" w:eastAsiaTheme="minorEastAsia" w:hAnsi="Times New Roman" w:cs="Times New Roman"/>
          <w:noProof/>
          <w:sz w:val="28"/>
          <w:szCs w:val="28"/>
          <w:lang w:eastAsia="ru-RU"/>
        </w:rPr>
        <w:t xml:space="preserve"> </w:t>
      </w:r>
      <w:r>
        <w:rPr>
          <w:rFonts w:ascii="Times New Roman" w:eastAsiaTheme="minorEastAsia" w:hAnsi="Times New Roman" w:cs="Times New Roman"/>
          <w:noProof/>
          <w:sz w:val="28"/>
          <w:szCs w:val="28"/>
          <w:lang w:val="ru-RU" w:eastAsia="ru-RU"/>
        </w:rPr>
        <w:t>М</w:t>
      </w:r>
      <w:r>
        <w:rPr>
          <w:rFonts w:ascii="Times New Roman" w:eastAsiaTheme="minorEastAsia" w:hAnsi="Times New Roman" w:cs="Times New Roman"/>
          <w:noProof/>
          <w:sz w:val="28"/>
          <w:szCs w:val="28"/>
          <w:lang w:eastAsia="ru-RU"/>
        </w:rPr>
        <w:t>біт/с;</w:t>
      </w:r>
    </w:p>
    <w:p w14:paraId="5BA20CC1" w14:textId="52615A4E" w:rsidR="00C4586E" w:rsidRPr="00C179BE" w:rsidRDefault="00C4586E" w:rsidP="00B11820">
      <w:pPr>
        <w:numPr>
          <w:ilvl w:val="0"/>
          <w:numId w:val="46"/>
        </w:numPr>
        <w:tabs>
          <w:tab w:val="clear" w:pos="720"/>
          <w:tab w:val="num" w:pos="1134"/>
        </w:tabs>
        <w:spacing w:after="0" w:line="360" w:lineRule="auto"/>
        <w:ind w:left="0" w:firstLine="709"/>
        <w:jc w:val="both"/>
        <w:rPr>
          <w:rFonts w:ascii="Times New Roman" w:eastAsiaTheme="minorEastAsia" w:hAnsi="Times New Roman" w:cs="Times New Roman"/>
          <w:noProof/>
          <w:sz w:val="28"/>
          <w:szCs w:val="28"/>
          <w:lang w:eastAsia="ru-RU"/>
        </w:rPr>
      </w:pPr>
      <w:r>
        <w:rPr>
          <w:rFonts w:ascii="Times New Roman" w:eastAsiaTheme="minorEastAsia" w:hAnsi="Times New Roman" w:cs="Times New Roman"/>
          <w:noProof/>
          <w:sz w:val="28"/>
          <w:szCs w:val="28"/>
          <w:lang w:eastAsia="ru-RU"/>
        </w:rPr>
        <w:t>Для середньог</w:t>
      </w:r>
      <w:r w:rsidR="00BD7EF8">
        <w:rPr>
          <w:rFonts w:ascii="Times New Roman" w:eastAsiaTheme="minorEastAsia" w:hAnsi="Times New Roman" w:cs="Times New Roman"/>
          <w:noProof/>
          <w:sz w:val="28"/>
          <w:szCs w:val="28"/>
          <w:lang w:eastAsia="ru-RU"/>
        </w:rPr>
        <w:t>о профілю використання трафіку-80</w:t>
      </w:r>
      <w:r>
        <w:rPr>
          <w:rFonts w:ascii="Times New Roman" w:eastAsiaTheme="minorEastAsia" w:hAnsi="Times New Roman" w:cs="Times New Roman"/>
          <w:noProof/>
          <w:sz w:val="28"/>
          <w:szCs w:val="28"/>
          <w:lang w:eastAsia="ru-RU"/>
        </w:rPr>
        <w:t xml:space="preserve"> </w:t>
      </w:r>
      <w:r>
        <w:rPr>
          <w:rFonts w:ascii="Times New Roman" w:eastAsiaTheme="minorEastAsia" w:hAnsi="Times New Roman" w:cs="Times New Roman"/>
          <w:noProof/>
          <w:sz w:val="28"/>
          <w:szCs w:val="28"/>
          <w:lang w:val="ru-RU" w:eastAsia="ru-RU"/>
        </w:rPr>
        <w:t>М</w:t>
      </w:r>
      <w:r>
        <w:rPr>
          <w:rFonts w:ascii="Times New Roman" w:eastAsiaTheme="minorEastAsia" w:hAnsi="Times New Roman" w:cs="Times New Roman"/>
          <w:noProof/>
          <w:sz w:val="28"/>
          <w:szCs w:val="28"/>
          <w:lang w:eastAsia="ru-RU"/>
        </w:rPr>
        <w:t>біт/с;</w:t>
      </w:r>
    </w:p>
    <w:p w14:paraId="72D02000" w14:textId="45BE567E" w:rsidR="00C4586E" w:rsidRPr="00F57691" w:rsidRDefault="00C4586E" w:rsidP="00B11820">
      <w:pPr>
        <w:numPr>
          <w:ilvl w:val="0"/>
          <w:numId w:val="46"/>
        </w:numPr>
        <w:tabs>
          <w:tab w:val="clear" w:pos="720"/>
          <w:tab w:val="num" w:pos="1134"/>
        </w:tabs>
        <w:spacing w:after="0" w:line="360" w:lineRule="auto"/>
        <w:ind w:left="0" w:firstLine="709"/>
        <w:jc w:val="both"/>
        <w:rPr>
          <w:rFonts w:ascii="Times New Roman" w:eastAsiaTheme="minorEastAsia" w:hAnsi="Times New Roman" w:cs="Times New Roman"/>
          <w:noProof/>
          <w:sz w:val="28"/>
          <w:szCs w:val="28"/>
          <w:lang w:eastAsia="ru-RU"/>
        </w:rPr>
      </w:pPr>
      <w:r>
        <w:rPr>
          <w:rFonts w:ascii="Times New Roman" w:eastAsiaTheme="minorEastAsia" w:hAnsi="Times New Roman" w:cs="Times New Roman"/>
          <w:noProof/>
          <w:sz w:val="28"/>
          <w:szCs w:val="28"/>
          <w:lang w:eastAsia="ru-RU"/>
        </w:rPr>
        <w:t>Для просунутог</w:t>
      </w:r>
      <w:r w:rsidR="00BD7EF8">
        <w:rPr>
          <w:rFonts w:ascii="Times New Roman" w:eastAsiaTheme="minorEastAsia" w:hAnsi="Times New Roman" w:cs="Times New Roman"/>
          <w:noProof/>
          <w:sz w:val="28"/>
          <w:szCs w:val="28"/>
          <w:lang w:eastAsia="ru-RU"/>
        </w:rPr>
        <w:t>о профілю використання трафіку-35</w:t>
      </w:r>
      <w:r>
        <w:rPr>
          <w:rFonts w:ascii="Times New Roman" w:eastAsiaTheme="minorEastAsia" w:hAnsi="Times New Roman" w:cs="Times New Roman"/>
          <w:noProof/>
          <w:sz w:val="28"/>
          <w:szCs w:val="28"/>
          <w:lang w:val="ru-RU" w:eastAsia="ru-RU"/>
        </w:rPr>
        <w:t>4</w:t>
      </w:r>
      <w:r>
        <w:rPr>
          <w:rFonts w:ascii="Times New Roman" w:eastAsiaTheme="minorEastAsia" w:hAnsi="Times New Roman" w:cs="Times New Roman"/>
          <w:noProof/>
          <w:sz w:val="28"/>
          <w:szCs w:val="28"/>
          <w:lang w:eastAsia="ru-RU"/>
        </w:rPr>
        <w:t xml:space="preserve"> </w:t>
      </w:r>
      <w:r>
        <w:rPr>
          <w:rFonts w:ascii="Times New Roman" w:eastAsiaTheme="minorEastAsia" w:hAnsi="Times New Roman" w:cs="Times New Roman"/>
          <w:noProof/>
          <w:sz w:val="28"/>
          <w:szCs w:val="28"/>
          <w:lang w:val="ru-RU" w:eastAsia="ru-RU"/>
        </w:rPr>
        <w:t>М</w:t>
      </w:r>
      <w:r>
        <w:rPr>
          <w:rFonts w:ascii="Times New Roman" w:eastAsiaTheme="minorEastAsia" w:hAnsi="Times New Roman" w:cs="Times New Roman"/>
          <w:noProof/>
          <w:sz w:val="28"/>
          <w:szCs w:val="28"/>
          <w:lang w:eastAsia="ru-RU"/>
        </w:rPr>
        <w:t>біт/с;</w:t>
      </w:r>
    </w:p>
    <w:p w14:paraId="3568A2AD" w14:textId="216DCA31" w:rsidR="00C4586E" w:rsidRPr="00C179BE" w:rsidRDefault="00C4586E" w:rsidP="00B11820">
      <w:pPr>
        <w:spacing w:after="0" w:line="360" w:lineRule="auto"/>
        <w:ind w:firstLine="709"/>
        <w:jc w:val="both"/>
        <w:rPr>
          <w:rFonts w:ascii="Times New Roman" w:eastAsiaTheme="minorEastAsia" w:hAnsi="Times New Roman" w:cs="Times New Roman"/>
          <w:noProof/>
          <w:sz w:val="28"/>
          <w:szCs w:val="28"/>
          <w:lang w:eastAsia="ru-RU"/>
        </w:rPr>
      </w:pPr>
      <w:r>
        <w:rPr>
          <w:rFonts w:ascii="Times New Roman" w:eastAsiaTheme="minorEastAsia" w:hAnsi="Times New Roman" w:cs="Times New Roman"/>
          <w:noProof/>
          <w:sz w:val="28"/>
          <w:szCs w:val="28"/>
          <w:lang w:eastAsia="ru-RU"/>
        </w:rPr>
        <w:t xml:space="preserve">2. Затримка на рівні </w:t>
      </w:r>
      <w:r w:rsidRPr="00C179BE">
        <w:rPr>
          <w:rFonts w:ascii="Times New Roman" w:eastAsiaTheme="minorEastAsia" w:hAnsi="Times New Roman" w:cs="Times New Roman"/>
          <w:noProof/>
          <w:sz w:val="28"/>
          <w:szCs w:val="28"/>
          <w:lang w:eastAsia="ru-RU"/>
        </w:rPr>
        <w:t xml:space="preserve">- не більше </w:t>
      </w:r>
      <w:r>
        <w:rPr>
          <w:rFonts w:ascii="Times New Roman" w:eastAsiaTheme="minorEastAsia" w:hAnsi="Times New Roman" w:cs="Times New Roman"/>
          <w:noProof/>
          <w:sz w:val="28"/>
          <w:szCs w:val="28"/>
          <w:lang w:eastAsia="ru-RU"/>
        </w:rPr>
        <w:t>400</w:t>
      </w:r>
      <w:r w:rsidRPr="00C179BE">
        <w:rPr>
          <w:rFonts w:ascii="Times New Roman" w:eastAsiaTheme="minorEastAsia" w:hAnsi="Times New Roman" w:cs="Times New Roman"/>
          <w:noProof/>
          <w:sz w:val="28"/>
          <w:szCs w:val="28"/>
          <w:lang w:eastAsia="ru-RU"/>
        </w:rPr>
        <w:t xml:space="preserve"> мс</w:t>
      </w:r>
      <w:r>
        <w:rPr>
          <w:rFonts w:ascii="Times New Roman" w:eastAsiaTheme="minorEastAsia" w:hAnsi="Times New Roman" w:cs="Times New Roman"/>
          <w:noProof/>
          <w:sz w:val="28"/>
          <w:szCs w:val="28"/>
          <w:lang w:eastAsia="ru-RU"/>
        </w:rPr>
        <w:t xml:space="preserve"> </w:t>
      </w:r>
      <w:r>
        <w:rPr>
          <w:rFonts w:ascii="Times New Roman" w:eastAsiaTheme="minorEastAsia" w:hAnsi="Times New Roman" w:cs="Times New Roman"/>
          <w:noProof/>
          <w:sz w:val="28"/>
          <w:szCs w:val="28"/>
          <w:lang w:val="ru-RU" w:eastAsia="ru-RU"/>
        </w:rPr>
        <w:t>(</w:t>
      </w:r>
      <w:r>
        <w:rPr>
          <w:rFonts w:ascii="Times New Roman" w:eastAsiaTheme="minorEastAsia" w:hAnsi="Times New Roman" w:cs="Times New Roman"/>
          <w:noProof/>
          <w:sz w:val="28"/>
          <w:szCs w:val="28"/>
          <w:lang w:eastAsia="ru-RU"/>
        </w:rPr>
        <w:t xml:space="preserve">згідно рекомендаціям МСЕ </w:t>
      </w:r>
      <w:r>
        <w:rPr>
          <w:rFonts w:ascii="Times New Roman" w:eastAsiaTheme="minorEastAsia" w:hAnsi="Times New Roman" w:cs="Times New Roman"/>
          <w:noProof/>
          <w:sz w:val="28"/>
          <w:szCs w:val="28"/>
          <w:lang w:val="en-US" w:eastAsia="ru-RU"/>
        </w:rPr>
        <w:t>Y</w:t>
      </w:r>
      <w:r w:rsidRPr="00C4586E">
        <w:rPr>
          <w:rFonts w:ascii="Times New Roman" w:eastAsiaTheme="minorEastAsia" w:hAnsi="Times New Roman" w:cs="Times New Roman"/>
          <w:noProof/>
          <w:sz w:val="28"/>
          <w:szCs w:val="28"/>
          <w:lang w:val="ru-RU" w:eastAsia="ru-RU"/>
        </w:rPr>
        <w:t xml:space="preserve">.1540 </w:t>
      </w:r>
      <w:r>
        <w:rPr>
          <w:rFonts w:ascii="Times New Roman" w:eastAsiaTheme="minorEastAsia" w:hAnsi="Times New Roman" w:cs="Times New Roman"/>
          <w:noProof/>
          <w:sz w:val="28"/>
          <w:szCs w:val="28"/>
          <w:lang w:val="en-US" w:eastAsia="ru-RU"/>
        </w:rPr>
        <w:t>Y</w:t>
      </w:r>
      <w:r w:rsidRPr="00C4586E">
        <w:rPr>
          <w:rFonts w:ascii="Times New Roman" w:eastAsiaTheme="minorEastAsia" w:hAnsi="Times New Roman" w:cs="Times New Roman"/>
          <w:noProof/>
          <w:sz w:val="28"/>
          <w:szCs w:val="28"/>
          <w:lang w:val="ru-RU" w:eastAsia="ru-RU"/>
        </w:rPr>
        <w:t xml:space="preserve">.1541 </w:t>
      </w:r>
      <w:r>
        <w:rPr>
          <w:rFonts w:ascii="Times New Roman" w:eastAsiaTheme="minorEastAsia" w:hAnsi="Times New Roman" w:cs="Times New Roman"/>
          <w:noProof/>
          <w:sz w:val="28"/>
          <w:szCs w:val="28"/>
          <w:lang w:eastAsia="ru-RU"/>
        </w:rPr>
        <w:t>для</w:t>
      </w:r>
      <w:r w:rsidR="007F4E34">
        <w:rPr>
          <w:rFonts w:ascii="Times New Roman" w:eastAsiaTheme="minorEastAsia" w:hAnsi="Times New Roman" w:cs="Times New Roman"/>
          <w:noProof/>
          <w:sz w:val="28"/>
          <w:szCs w:val="28"/>
          <w:lang w:val="ru-RU" w:eastAsia="ru-RU"/>
        </w:rPr>
        <w:t xml:space="preserve"> в</w:t>
      </w:r>
      <w:r w:rsidR="00B11820">
        <w:rPr>
          <w:rFonts w:ascii="Times New Roman" w:eastAsiaTheme="minorEastAsia" w:hAnsi="Times New Roman" w:cs="Times New Roman"/>
          <w:noProof/>
          <w:sz w:val="28"/>
          <w:szCs w:val="28"/>
          <w:lang w:val="ru-RU" w:eastAsia="ru-RU"/>
        </w:rPr>
        <w:t>и</w:t>
      </w:r>
      <w:r w:rsidR="007F4E34">
        <w:rPr>
          <w:rFonts w:ascii="Times New Roman" w:eastAsiaTheme="minorEastAsia" w:hAnsi="Times New Roman" w:cs="Times New Roman"/>
          <w:noProof/>
          <w:sz w:val="28"/>
          <w:szCs w:val="28"/>
          <w:lang w:val="ru-RU" w:eastAsia="ru-RU"/>
        </w:rPr>
        <w:t>део трафі</w:t>
      </w:r>
      <w:r>
        <w:rPr>
          <w:rFonts w:ascii="Times New Roman" w:eastAsiaTheme="minorEastAsia" w:hAnsi="Times New Roman" w:cs="Times New Roman"/>
          <w:noProof/>
          <w:sz w:val="28"/>
          <w:szCs w:val="28"/>
          <w:lang w:val="ru-RU" w:eastAsia="ru-RU"/>
        </w:rPr>
        <w:t>ку реального часу)</w:t>
      </w:r>
      <w:r w:rsidRPr="00C179BE">
        <w:rPr>
          <w:rFonts w:ascii="Times New Roman" w:eastAsiaTheme="minorEastAsia" w:hAnsi="Times New Roman" w:cs="Times New Roman"/>
          <w:noProof/>
          <w:sz w:val="28"/>
          <w:szCs w:val="28"/>
          <w:lang w:eastAsia="ru-RU"/>
        </w:rPr>
        <w:t>.</w:t>
      </w:r>
    </w:p>
    <w:p w14:paraId="51A0B9FD" w14:textId="4E393485" w:rsidR="00B11820" w:rsidRDefault="00B11820" w:rsidP="00B11820">
      <w:pPr>
        <w:tabs>
          <w:tab w:val="left" w:pos="709"/>
        </w:tabs>
        <w:spacing w:after="0" w:line="360" w:lineRule="auto"/>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ab/>
      </w:r>
      <w:r w:rsidRPr="00E355FD">
        <w:rPr>
          <w:rFonts w:ascii="Times New Roman" w:eastAsiaTheme="minorEastAsia" w:hAnsi="Times New Roman" w:cs="Times New Roman"/>
          <w:sz w:val="28"/>
          <w:szCs w:val="28"/>
          <w:lang w:eastAsia="ru-RU"/>
        </w:rPr>
        <w:t xml:space="preserve">Виникає задача визначення максимальної </w:t>
      </w:r>
      <w:r>
        <w:rPr>
          <w:rFonts w:ascii="Times New Roman" w:eastAsiaTheme="minorEastAsia" w:hAnsi="Times New Roman" w:cs="Times New Roman"/>
          <w:sz w:val="28"/>
          <w:szCs w:val="28"/>
          <w:lang w:eastAsia="ru-RU"/>
        </w:rPr>
        <w:t>дальності передачі освітньої</w:t>
      </w:r>
      <w:r w:rsidRPr="00E355FD">
        <w:rPr>
          <w:rFonts w:ascii="Times New Roman" w:eastAsiaTheme="minorEastAsia" w:hAnsi="Times New Roman" w:cs="Times New Roman"/>
          <w:sz w:val="28"/>
          <w:szCs w:val="28"/>
          <w:lang w:eastAsia="ru-RU"/>
        </w:rPr>
        <w:t xml:space="preserve"> інформації при різній кількості під</w:t>
      </w:r>
      <w:r>
        <w:rPr>
          <w:rFonts w:ascii="Times New Roman" w:eastAsiaTheme="minorEastAsia" w:hAnsi="Times New Roman" w:cs="Times New Roman"/>
          <w:sz w:val="28"/>
          <w:szCs w:val="28"/>
          <w:lang w:eastAsia="ru-RU"/>
        </w:rPr>
        <w:t>’</w:t>
      </w:r>
      <w:r w:rsidRPr="00E355FD">
        <w:rPr>
          <w:rFonts w:ascii="Times New Roman" w:eastAsiaTheme="minorEastAsia" w:hAnsi="Times New Roman" w:cs="Times New Roman"/>
          <w:sz w:val="28"/>
          <w:szCs w:val="28"/>
          <w:lang w:eastAsia="ru-RU"/>
        </w:rPr>
        <w:t>єднаних користува</w:t>
      </w:r>
      <w:r>
        <w:rPr>
          <w:rFonts w:ascii="Times New Roman" w:eastAsiaTheme="minorEastAsia" w:hAnsi="Times New Roman" w:cs="Times New Roman"/>
          <w:sz w:val="28"/>
          <w:szCs w:val="28"/>
          <w:lang w:eastAsia="ru-RU"/>
        </w:rPr>
        <w:t>чів до однієї базової станції 5</w:t>
      </w:r>
      <w:r>
        <w:rPr>
          <w:rFonts w:ascii="Times New Roman" w:eastAsiaTheme="minorEastAsia" w:hAnsi="Times New Roman" w:cs="Times New Roman"/>
          <w:sz w:val="28"/>
          <w:szCs w:val="28"/>
          <w:lang w:val="en-US" w:eastAsia="ru-RU"/>
        </w:rPr>
        <w:t>G</w:t>
      </w:r>
      <w:r w:rsidRPr="00E355FD">
        <w:rPr>
          <w:rFonts w:ascii="Times New Roman" w:eastAsiaTheme="minorEastAsia" w:hAnsi="Times New Roman" w:cs="Times New Roman"/>
          <w:sz w:val="28"/>
          <w:szCs w:val="28"/>
          <w:lang w:eastAsia="ru-RU"/>
        </w:rPr>
        <w:t>. Відомо, що максимальна пропускна здатність мережі для каналу МІМО визначається за наступною формулою:</w:t>
      </w:r>
    </w:p>
    <w:p w14:paraId="1E0BED23" w14:textId="77777777" w:rsidR="00B11820" w:rsidRDefault="00B11820" w:rsidP="00B11820">
      <w:pPr>
        <w:tabs>
          <w:tab w:val="left" w:pos="709"/>
        </w:tabs>
        <w:spacing w:after="0" w:line="360" w:lineRule="auto"/>
        <w:ind w:firstLine="709"/>
        <w:jc w:val="both"/>
        <w:rPr>
          <w:rFonts w:ascii="Times New Roman" w:eastAsiaTheme="minorEastAsia" w:hAnsi="Times New Roman" w:cs="Times New Roman"/>
          <w:sz w:val="28"/>
          <w:szCs w:val="28"/>
          <w:lang w:eastAsia="ru-RU"/>
        </w:rPr>
      </w:pPr>
      <w:r w:rsidRPr="004F5A11">
        <w:rPr>
          <w:rFonts w:ascii="Times New Roman" w:eastAsiaTheme="minorEastAsia" w:hAnsi="Times New Roman" w:cs="Times New Roman"/>
          <w:i/>
          <w:sz w:val="28"/>
          <w:szCs w:val="28"/>
          <w:lang w:eastAsia="ru-RU"/>
        </w:rPr>
        <w:t xml:space="preserve">                                  </w:t>
      </w:r>
      <m:oMath>
        <m:r>
          <w:rPr>
            <w:rFonts w:ascii="Cambria Math" w:eastAsiaTheme="minorEastAsia" w:hAnsi="Cambria Math" w:cs="Times New Roman"/>
            <w:sz w:val="28"/>
            <w:szCs w:val="28"/>
            <w:lang w:eastAsia="ru-RU"/>
          </w:rPr>
          <m:t>С=М∙</m:t>
        </m:r>
        <m:d>
          <m:dPr>
            <m:ctrlPr>
              <w:rPr>
                <w:rFonts w:ascii="Cambria Math" w:eastAsiaTheme="minorEastAsia" w:hAnsi="Cambria Math" w:cs="Times New Roman"/>
                <w:i/>
                <w:sz w:val="28"/>
                <w:szCs w:val="28"/>
                <w:lang w:eastAsia="ru-RU"/>
              </w:rPr>
            </m:ctrlPr>
          </m:dPr>
          <m:e>
            <m:f>
              <m:fPr>
                <m:ctrlPr>
                  <w:rPr>
                    <w:rFonts w:ascii="Cambria Math" w:eastAsiaTheme="minorEastAsia" w:hAnsi="Cambria Math" w:cs="Times New Roman"/>
                    <w:i/>
                    <w:sz w:val="28"/>
                    <w:szCs w:val="28"/>
                    <w:lang w:eastAsia="ru-RU"/>
                  </w:rPr>
                </m:ctrlPr>
              </m:fPr>
              <m:num>
                <m:r>
                  <w:rPr>
                    <w:rFonts w:ascii="Cambria Math" w:eastAsiaTheme="minorEastAsia" w:hAnsi="Cambria Math" w:cs="Times New Roman"/>
                    <w:sz w:val="28"/>
                    <w:szCs w:val="28"/>
                    <w:lang w:val="en-US" w:eastAsia="ru-RU"/>
                  </w:rPr>
                  <m:t>BW</m:t>
                </m:r>
              </m:num>
              <m:den>
                <m:r>
                  <w:rPr>
                    <w:rFonts w:ascii="Cambria Math" w:eastAsiaTheme="minorEastAsia" w:hAnsi="Cambria Math" w:cs="Times New Roman"/>
                    <w:sz w:val="28"/>
                    <w:szCs w:val="28"/>
                    <w:lang w:eastAsia="ru-RU"/>
                  </w:rPr>
                  <m:t>m</m:t>
                </m:r>
              </m:den>
            </m:f>
          </m:e>
        </m:d>
        <m:func>
          <m:funcPr>
            <m:ctrlPr>
              <w:rPr>
                <w:rFonts w:ascii="Cambria Math" w:eastAsiaTheme="minorEastAsia" w:hAnsi="Cambria Math" w:cs="Times New Roman"/>
                <w:i/>
                <w:sz w:val="28"/>
                <w:szCs w:val="28"/>
                <w:lang w:eastAsia="ru-RU"/>
              </w:rPr>
            </m:ctrlPr>
          </m:funcPr>
          <m:fName>
            <m:sSub>
              <m:sSubPr>
                <m:ctrlPr>
                  <w:rPr>
                    <w:rFonts w:ascii="Cambria Math" w:eastAsiaTheme="minorEastAsia" w:hAnsi="Cambria Math" w:cs="Times New Roman"/>
                    <w:i/>
                    <w:sz w:val="28"/>
                    <w:szCs w:val="28"/>
                    <w:lang w:eastAsia="ru-RU"/>
                  </w:rPr>
                </m:ctrlPr>
              </m:sSubPr>
              <m:e>
                <m:r>
                  <w:rPr>
                    <w:rFonts w:ascii="Cambria Math" w:hAnsi="Cambria Math" w:cs="Times New Roman"/>
                    <w:sz w:val="28"/>
                    <w:szCs w:val="28"/>
                    <w:lang w:eastAsia="ru-RU"/>
                  </w:rPr>
                  <m:t>log</m:t>
                </m:r>
              </m:e>
              <m:sub>
                <m:r>
                  <w:rPr>
                    <w:rFonts w:ascii="Cambria Math" w:eastAsiaTheme="minorEastAsia" w:hAnsi="Cambria Math" w:cs="Times New Roman"/>
                    <w:sz w:val="28"/>
                    <w:szCs w:val="28"/>
                    <w:lang w:eastAsia="ru-RU"/>
                  </w:rPr>
                  <m:t>2</m:t>
                </m:r>
              </m:sub>
            </m:sSub>
          </m:fName>
          <m:e>
            <m:d>
              <m:dPr>
                <m:ctrlPr>
                  <w:rPr>
                    <w:rFonts w:ascii="Cambria Math" w:eastAsiaTheme="minorEastAsia" w:hAnsi="Cambria Math" w:cs="Times New Roman"/>
                    <w:i/>
                    <w:sz w:val="28"/>
                    <w:szCs w:val="28"/>
                    <w:lang w:eastAsia="ru-RU"/>
                  </w:rPr>
                </m:ctrlPr>
              </m:dPr>
              <m:e>
                <m:r>
                  <w:rPr>
                    <w:rFonts w:ascii="Cambria Math" w:eastAsiaTheme="minorEastAsia" w:hAnsi="Cambria Math" w:cs="Times New Roman"/>
                    <w:sz w:val="28"/>
                    <w:szCs w:val="28"/>
                    <w:lang w:eastAsia="ru-RU"/>
                  </w:rPr>
                  <m:t>1+</m:t>
                </m:r>
                <m:f>
                  <m:fPr>
                    <m:ctrlPr>
                      <w:rPr>
                        <w:rFonts w:ascii="Cambria Math" w:eastAsiaTheme="minorEastAsia" w:hAnsi="Cambria Math" w:cs="Times New Roman"/>
                        <w:i/>
                        <w:sz w:val="28"/>
                        <w:szCs w:val="28"/>
                        <w:lang w:eastAsia="ru-RU"/>
                      </w:rPr>
                    </m:ctrlPr>
                  </m:fPr>
                  <m:num>
                    <m:sSub>
                      <m:sSubPr>
                        <m:ctrlPr>
                          <w:rPr>
                            <w:rFonts w:ascii="Cambria Math" w:eastAsiaTheme="minorEastAsia" w:hAnsi="Cambria Math" w:cs="Times New Roman"/>
                            <w:i/>
                            <w:sz w:val="28"/>
                            <w:szCs w:val="28"/>
                            <w:lang w:eastAsia="ru-RU"/>
                          </w:rPr>
                        </m:ctrlPr>
                      </m:sSubPr>
                      <m:e>
                        <m:r>
                          <w:rPr>
                            <w:rFonts w:ascii="Cambria Math" w:eastAsiaTheme="minorEastAsia" w:hAnsi="Cambria Math" w:cs="Times New Roman"/>
                            <w:sz w:val="28"/>
                            <w:szCs w:val="28"/>
                            <w:lang w:eastAsia="ru-RU"/>
                          </w:rPr>
                          <m:t>P</m:t>
                        </m:r>
                      </m:e>
                      <m:sub>
                        <m:r>
                          <w:rPr>
                            <w:rFonts w:ascii="Cambria Math" w:eastAsiaTheme="minorEastAsia" w:hAnsi="Cambria Math" w:cs="Times New Roman"/>
                            <w:sz w:val="28"/>
                            <w:szCs w:val="28"/>
                            <w:lang w:eastAsia="ru-RU"/>
                          </w:rPr>
                          <m:t>s</m:t>
                        </m:r>
                      </m:sub>
                    </m:sSub>
                  </m:num>
                  <m:den>
                    <m:r>
                      <w:rPr>
                        <w:rFonts w:ascii="Cambria Math" w:eastAsiaTheme="minorEastAsia" w:hAnsi="Cambria Math" w:cs="Times New Roman"/>
                        <w:sz w:val="28"/>
                        <w:szCs w:val="28"/>
                        <w:lang w:eastAsia="ru-RU"/>
                      </w:rPr>
                      <m:t>N</m:t>
                    </m:r>
                  </m:den>
                </m:f>
              </m:e>
            </m:d>
          </m:e>
        </m:func>
      </m:oMath>
      <w:r w:rsidRPr="00E355FD">
        <w:rPr>
          <w:rFonts w:ascii="Times New Roman" w:eastAsiaTheme="minorEastAsia" w:hAnsi="Times New Roman" w:cs="Times New Roman"/>
          <w:sz w:val="28"/>
          <w:szCs w:val="28"/>
          <w:lang w:eastAsia="ru-RU"/>
        </w:rPr>
        <w:t xml:space="preserve">      </w:t>
      </w:r>
      <w:r>
        <w:rPr>
          <w:rFonts w:ascii="Times New Roman" w:eastAsiaTheme="minorEastAsia" w:hAnsi="Times New Roman" w:cs="Times New Roman"/>
          <w:sz w:val="28"/>
          <w:szCs w:val="28"/>
          <w:lang w:eastAsia="ru-RU"/>
        </w:rPr>
        <w:t xml:space="preserve">                     </w:t>
      </w:r>
      <w:r w:rsidRPr="00E355FD">
        <w:rPr>
          <w:rFonts w:ascii="Times New Roman" w:eastAsiaTheme="minorEastAsia" w:hAnsi="Times New Roman" w:cs="Times New Roman"/>
          <w:sz w:val="28"/>
          <w:szCs w:val="28"/>
          <w:lang w:eastAsia="ru-RU"/>
        </w:rPr>
        <w:t xml:space="preserve">     </w:t>
      </w:r>
      <w:r>
        <w:rPr>
          <w:rFonts w:ascii="Times New Roman" w:eastAsiaTheme="minorEastAsia" w:hAnsi="Times New Roman" w:cs="Times New Roman"/>
          <w:sz w:val="28"/>
          <w:szCs w:val="28"/>
          <w:lang w:eastAsia="ru-RU"/>
        </w:rPr>
        <w:t xml:space="preserve">                            (3.1</w:t>
      </w:r>
      <w:r w:rsidRPr="00E355FD">
        <w:rPr>
          <w:rFonts w:ascii="Times New Roman" w:eastAsiaTheme="minorEastAsia" w:hAnsi="Times New Roman" w:cs="Times New Roman"/>
          <w:sz w:val="28"/>
          <w:szCs w:val="28"/>
          <w:lang w:eastAsia="ru-RU"/>
        </w:rPr>
        <w:t>)</w:t>
      </w:r>
    </w:p>
    <w:p w14:paraId="274000E8" w14:textId="44473FBB" w:rsidR="00B11820" w:rsidRDefault="00B11820" w:rsidP="00B11820">
      <w:pPr>
        <w:tabs>
          <w:tab w:val="left" w:pos="709"/>
        </w:tabs>
        <w:spacing w:after="0" w:line="360" w:lineRule="auto"/>
        <w:ind w:firstLine="709"/>
        <w:jc w:val="both"/>
        <w:rPr>
          <w:rFonts w:ascii="Times New Roman" w:eastAsiaTheme="minorEastAsia" w:hAnsi="Times New Roman" w:cs="Times New Roman"/>
          <w:sz w:val="28"/>
          <w:szCs w:val="28"/>
          <w:lang w:eastAsia="ru-RU"/>
        </w:rPr>
      </w:pPr>
      <w:r w:rsidRPr="00E355FD">
        <w:rPr>
          <w:rFonts w:ascii="Times New Roman" w:eastAsiaTheme="minorEastAsia" w:hAnsi="Times New Roman" w:cs="Times New Roman"/>
          <w:sz w:val="28"/>
          <w:szCs w:val="28"/>
          <w:lang w:eastAsia="ru-RU"/>
        </w:rPr>
        <w:t>де М – кількість рівнів MIMO, BW – смуга пропускання каналу зв’язку, n – кількість абонентів, P s та N потужність корисного сигналу та завади, відповідно. З формули (</w:t>
      </w:r>
      <w:r w:rsidRPr="00657D2D">
        <w:rPr>
          <w:rFonts w:ascii="Times New Roman" w:eastAsiaTheme="minorEastAsia" w:hAnsi="Times New Roman" w:cs="Times New Roman"/>
          <w:sz w:val="28"/>
          <w:szCs w:val="28"/>
          <w:lang w:val="ru-RU" w:eastAsia="ru-RU"/>
        </w:rPr>
        <w:t>3.</w:t>
      </w:r>
      <w:r w:rsidRPr="00E355FD">
        <w:rPr>
          <w:rFonts w:ascii="Times New Roman" w:eastAsiaTheme="minorEastAsia" w:hAnsi="Times New Roman" w:cs="Times New Roman"/>
          <w:sz w:val="28"/>
          <w:szCs w:val="28"/>
          <w:lang w:eastAsia="ru-RU"/>
        </w:rPr>
        <w:t xml:space="preserve">1) очевидно, що для проведення розрахунку потрібно врахувати технічні параметри мережевого устаткування. </w:t>
      </w:r>
    </w:p>
    <w:p w14:paraId="5D6F8ED5" w14:textId="77777777" w:rsidR="00B11820" w:rsidRDefault="00B11820" w:rsidP="00B11820">
      <w:pPr>
        <w:tabs>
          <w:tab w:val="left" w:pos="709"/>
        </w:tabs>
        <w:spacing w:after="0" w:line="360" w:lineRule="auto"/>
        <w:ind w:firstLine="709"/>
        <w:jc w:val="both"/>
        <w:rPr>
          <w:rFonts w:ascii="Times New Roman" w:eastAsiaTheme="minorEastAsia" w:hAnsi="Times New Roman" w:cs="Times New Roman"/>
          <w:sz w:val="28"/>
          <w:szCs w:val="28"/>
          <w:lang w:eastAsia="ru-RU"/>
        </w:rPr>
      </w:pPr>
      <w:r w:rsidRPr="00E355FD">
        <w:rPr>
          <w:rFonts w:ascii="Times New Roman" w:eastAsiaTheme="minorEastAsia" w:hAnsi="Times New Roman" w:cs="Times New Roman"/>
          <w:sz w:val="28"/>
          <w:szCs w:val="28"/>
          <w:lang w:eastAsia="ru-RU"/>
        </w:rPr>
        <w:t xml:space="preserve">В якості базової станції 5G було обрано базову станцію компанії NEC 5G UNIVERGE RV1300, технічні характеристики якої наведені у табл. </w:t>
      </w:r>
      <w:r>
        <w:rPr>
          <w:rFonts w:ascii="Times New Roman" w:eastAsiaTheme="minorEastAsia" w:hAnsi="Times New Roman" w:cs="Times New Roman"/>
          <w:sz w:val="28"/>
          <w:szCs w:val="28"/>
          <w:lang w:eastAsia="ru-RU"/>
        </w:rPr>
        <w:t>3.</w:t>
      </w:r>
      <w:r w:rsidRPr="004878D3">
        <w:rPr>
          <w:rFonts w:ascii="Times New Roman" w:eastAsiaTheme="minorEastAsia" w:hAnsi="Times New Roman" w:cs="Times New Roman"/>
          <w:sz w:val="28"/>
          <w:szCs w:val="28"/>
          <w:lang w:eastAsia="ru-RU"/>
        </w:rPr>
        <w:t>1</w:t>
      </w:r>
    </w:p>
    <w:p w14:paraId="0DEF251C" w14:textId="1BC77752" w:rsidR="0015252A" w:rsidRDefault="0015252A" w:rsidP="00B11820">
      <w:pPr>
        <w:tabs>
          <w:tab w:val="left" w:pos="709"/>
        </w:tabs>
        <w:spacing w:after="0" w:line="360" w:lineRule="auto"/>
        <w:ind w:firstLine="709"/>
        <w:jc w:val="both"/>
        <w:rPr>
          <w:rFonts w:ascii="Times New Roman" w:eastAsiaTheme="minorEastAsia" w:hAnsi="Times New Roman" w:cs="Times New Roman"/>
          <w:noProof/>
          <w:sz w:val="28"/>
          <w:szCs w:val="28"/>
          <w:lang w:eastAsia="ru-RU"/>
        </w:rPr>
      </w:pPr>
      <w:r>
        <w:rPr>
          <w:rFonts w:ascii="Times New Roman" w:eastAsiaTheme="minorEastAsia" w:hAnsi="Times New Roman" w:cs="Times New Roman"/>
          <w:noProof/>
          <w:sz w:val="28"/>
          <w:szCs w:val="28"/>
          <w:lang w:eastAsia="ru-RU"/>
        </w:rPr>
        <w:br w:type="page"/>
      </w: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21"/>
      </w:tblGrid>
      <w:tr w:rsidR="0015252A" w14:paraId="2B300AC3" w14:textId="77777777" w:rsidTr="00B11820">
        <w:tc>
          <w:tcPr>
            <w:tcW w:w="9921" w:type="dxa"/>
          </w:tcPr>
          <w:p w14:paraId="2116157B" w14:textId="77777777" w:rsidR="0015252A" w:rsidRDefault="0015252A" w:rsidP="00441D18">
            <w:pPr>
              <w:tabs>
                <w:tab w:val="left" w:pos="709"/>
              </w:tabs>
              <w:spacing w:line="360" w:lineRule="auto"/>
              <w:jc w:val="both"/>
              <w:rPr>
                <w:rFonts w:ascii="Times New Roman" w:eastAsiaTheme="minorEastAsia" w:hAnsi="Times New Roman" w:cs="Times New Roman"/>
                <w:noProof/>
                <w:sz w:val="28"/>
                <w:szCs w:val="28"/>
                <w:lang w:eastAsia="ru-RU"/>
              </w:rPr>
            </w:pPr>
            <w:r w:rsidRPr="004400C2">
              <w:rPr>
                <w:rFonts w:ascii="Times New Roman" w:eastAsiaTheme="minorEastAsia" w:hAnsi="Times New Roman" w:cs="Times New Roman"/>
                <w:noProof/>
                <w:sz w:val="28"/>
                <w:szCs w:val="28"/>
                <w:lang w:val="en-US"/>
              </w:rPr>
              <w:lastRenderedPageBreak/>
              <w:drawing>
                <wp:inline distT="0" distB="0" distL="0" distR="0" wp14:anchorId="2433DFC0" wp14:editId="751B9985">
                  <wp:extent cx="6042982" cy="3299792"/>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6065927" cy="3312321"/>
                          </a:xfrm>
                          <a:prstGeom prst="rect">
                            <a:avLst/>
                          </a:prstGeom>
                        </pic:spPr>
                      </pic:pic>
                    </a:graphicData>
                  </a:graphic>
                </wp:inline>
              </w:drawing>
            </w:r>
          </w:p>
          <w:p w14:paraId="5F1B08DE" w14:textId="744BF580" w:rsidR="00B11820" w:rsidRDefault="00B11820" w:rsidP="00441D18">
            <w:pPr>
              <w:tabs>
                <w:tab w:val="left" w:pos="709"/>
              </w:tabs>
              <w:spacing w:line="360" w:lineRule="auto"/>
              <w:jc w:val="both"/>
              <w:rPr>
                <w:rFonts w:ascii="Times New Roman" w:eastAsiaTheme="minorEastAsia" w:hAnsi="Times New Roman" w:cs="Times New Roman"/>
                <w:noProof/>
                <w:sz w:val="28"/>
                <w:szCs w:val="28"/>
                <w:lang w:eastAsia="ru-RU"/>
              </w:rPr>
            </w:pPr>
          </w:p>
        </w:tc>
      </w:tr>
      <w:tr w:rsidR="0015252A" w14:paraId="094481CA" w14:textId="77777777" w:rsidTr="00B11820">
        <w:tc>
          <w:tcPr>
            <w:tcW w:w="9921" w:type="dxa"/>
          </w:tcPr>
          <w:p w14:paraId="6D1993B5" w14:textId="77777777" w:rsidR="0015252A" w:rsidRPr="004400C2" w:rsidRDefault="0015252A" w:rsidP="005D0959">
            <w:pPr>
              <w:tabs>
                <w:tab w:val="left" w:pos="709"/>
              </w:tabs>
              <w:spacing w:line="360" w:lineRule="auto"/>
              <w:jc w:val="center"/>
              <w:rPr>
                <w:rFonts w:ascii="Times New Roman" w:eastAsiaTheme="minorEastAsia" w:hAnsi="Times New Roman" w:cs="Times New Roman"/>
                <w:noProof/>
                <w:sz w:val="28"/>
                <w:szCs w:val="28"/>
                <w:lang w:eastAsia="ru-RU"/>
              </w:rPr>
            </w:pPr>
            <w:r w:rsidRPr="00657D2D">
              <w:rPr>
                <w:rFonts w:ascii="Times New Roman" w:eastAsiaTheme="minorEastAsia" w:hAnsi="Times New Roman" w:cs="Times New Roman"/>
                <w:noProof/>
                <w:sz w:val="28"/>
                <w:szCs w:val="28"/>
                <w:lang w:val="en-US"/>
              </w:rPr>
              <w:drawing>
                <wp:inline distT="0" distB="0" distL="0" distR="0" wp14:anchorId="3EDD7C2D" wp14:editId="51F1A3BD">
                  <wp:extent cx="6229834" cy="3608167"/>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6249875" cy="3619774"/>
                          </a:xfrm>
                          <a:prstGeom prst="rect">
                            <a:avLst/>
                          </a:prstGeom>
                        </pic:spPr>
                      </pic:pic>
                    </a:graphicData>
                  </a:graphic>
                </wp:inline>
              </w:drawing>
            </w:r>
          </w:p>
        </w:tc>
      </w:tr>
    </w:tbl>
    <w:p w14:paraId="57AD499B" w14:textId="4CA28BC9" w:rsidR="0015252A" w:rsidRPr="00A24B7F" w:rsidRDefault="0015252A" w:rsidP="005D0959">
      <w:pPr>
        <w:tabs>
          <w:tab w:val="left" w:pos="709"/>
        </w:tabs>
        <w:spacing w:after="0" w:line="360" w:lineRule="auto"/>
        <w:jc w:val="center"/>
        <w:rPr>
          <w:rFonts w:ascii="Times New Roman" w:eastAsiaTheme="minorEastAsia" w:hAnsi="Times New Roman" w:cs="Times New Roman"/>
          <w:noProof/>
          <w:sz w:val="28"/>
          <w:szCs w:val="28"/>
          <w:lang w:eastAsia="ru-RU"/>
        </w:rPr>
      </w:pPr>
      <w:r>
        <w:rPr>
          <w:rFonts w:ascii="Times New Roman" w:eastAsiaTheme="minorEastAsia" w:hAnsi="Times New Roman" w:cs="Times New Roman"/>
          <w:noProof/>
          <w:sz w:val="28"/>
          <w:szCs w:val="28"/>
          <w:lang w:eastAsia="ru-RU"/>
        </w:rPr>
        <w:t>Рисунок 3.2 – Оцінка необхідної пропускної у режимі низької інтенсивності</w:t>
      </w:r>
    </w:p>
    <w:p w14:paraId="768D882E" w14:textId="0872B26A" w:rsidR="00657D2D" w:rsidRDefault="00657D2D" w:rsidP="005D0959">
      <w:pPr>
        <w:tabs>
          <w:tab w:val="left" w:pos="709"/>
        </w:tabs>
        <w:spacing w:after="0" w:line="360" w:lineRule="auto"/>
        <w:ind w:firstLine="142"/>
        <w:jc w:val="center"/>
        <w:rPr>
          <w:rFonts w:ascii="Times New Roman" w:eastAsiaTheme="minorEastAsia" w:hAnsi="Times New Roman" w:cs="Times New Roman"/>
          <w:noProof/>
          <w:sz w:val="28"/>
          <w:szCs w:val="28"/>
          <w:lang w:eastAsia="ru-RU"/>
        </w:rPr>
      </w:pPr>
    </w:p>
    <w:p w14:paraId="088A4A83" w14:textId="77777777" w:rsidR="0015252A" w:rsidRDefault="0015252A" w:rsidP="005D0959">
      <w:pPr>
        <w:tabs>
          <w:tab w:val="left" w:pos="709"/>
        </w:tabs>
        <w:spacing w:after="0" w:line="360" w:lineRule="auto"/>
        <w:ind w:firstLine="142"/>
        <w:jc w:val="center"/>
        <w:rPr>
          <w:rFonts w:ascii="Times New Roman" w:eastAsiaTheme="minorEastAsia" w:hAnsi="Times New Roman" w:cs="Times New Roman"/>
          <w:noProof/>
          <w:sz w:val="28"/>
          <w:szCs w:val="28"/>
          <w:lang w:eastAsia="ru-RU"/>
        </w:rPr>
        <w:sectPr w:rsidR="0015252A" w:rsidSect="0015252A">
          <w:headerReference w:type="default" r:id="rId20"/>
          <w:headerReference w:type="first" r:id="rId21"/>
          <w:pgSz w:w="11906" w:h="16838"/>
          <w:pgMar w:top="1134" w:right="567" w:bottom="1134" w:left="1418" w:header="709" w:footer="709" w:gutter="0"/>
          <w:cols w:space="708"/>
          <w:titlePg/>
          <w:docGrid w:linePitch="360"/>
        </w:sectPr>
      </w:pP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21"/>
      </w:tblGrid>
      <w:tr w:rsidR="0015252A" w14:paraId="26480DFA" w14:textId="77777777" w:rsidTr="00B11820">
        <w:tc>
          <w:tcPr>
            <w:tcW w:w="9921" w:type="dxa"/>
          </w:tcPr>
          <w:p w14:paraId="7982B433" w14:textId="6C990DA6" w:rsidR="0015252A" w:rsidRDefault="0015252A" w:rsidP="005D0959">
            <w:pPr>
              <w:tabs>
                <w:tab w:val="left" w:pos="709"/>
              </w:tabs>
              <w:spacing w:line="360" w:lineRule="auto"/>
              <w:jc w:val="center"/>
              <w:rPr>
                <w:rFonts w:ascii="Times New Roman" w:eastAsiaTheme="minorEastAsia" w:hAnsi="Times New Roman" w:cs="Times New Roman"/>
                <w:noProof/>
                <w:sz w:val="28"/>
                <w:szCs w:val="28"/>
                <w:lang w:eastAsia="ru-RU"/>
              </w:rPr>
            </w:pPr>
            <w:r w:rsidRPr="0015252A">
              <w:rPr>
                <w:rFonts w:ascii="Times New Roman" w:eastAsiaTheme="minorEastAsia" w:hAnsi="Times New Roman" w:cs="Times New Roman"/>
                <w:noProof/>
                <w:sz w:val="28"/>
                <w:szCs w:val="28"/>
                <w:lang w:val="en-US"/>
              </w:rPr>
              <w:lastRenderedPageBreak/>
              <w:drawing>
                <wp:inline distT="0" distB="0" distL="0" distR="0" wp14:anchorId="46AD81AE" wp14:editId="0954CB1A">
                  <wp:extent cx="6299835" cy="3441065"/>
                  <wp:effectExtent l="0" t="0" r="5715" b="698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6299835" cy="3441065"/>
                          </a:xfrm>
                          <a:prstGeom prst="rect">
                            <a:avLst/>
                          </a:prstGeom>
                        </pic:spPr>
                      </pic:pic>
                    </a:graphicData>
                  </a:graphic>
                </wp:inline>
              </w:drawing>
            </w:r>
          </w:p>
        </w:tc>
      </w:tr>
      <w:tr w:rsidR="0015252A" w14:paraId="649E4AEA" w14:textId="77777777" w:rsidTr="00B11820">
        <w:tc>
          <w:tcPr>
            <w:tcW w:w="9921" w:type="dxa"/>
          </w:tcPr>
          <w:p w14:paraId="6F20B86A" w14:textId="77777777" w:rsidR="0015252A" w:rsidRDefault="0015252A" w:rsidP="005D0959">
            <w:pPr>
              <w:tabs>
                <w:tab w:val="left" w:pos="709"/>
              </w:tabs>
              <w:spacing w:line="360" w:lineRule="auto"/>
              <w:jc w:val="center"/>
              <w:rPr>
                <w:rFonts w:ascii="Times New Roman" w:eastAsiaTheme="minorEastAsia" w:hAnsi="Times New Roman" w:cs="Times New Roman"/>
                <w:noProof/>
                <w:sz w:val="28"/>
                <w:szCs w:val="28"/>
                <w:lang w:val="en-US"/>
              </w:rPr>
            </w:pPr>
          </w:p>
          <w:p w14:paraId="354CF6A1" w14:textId="2C1C203A" w:rsidR="00B11820" w:rsidRDefault="00B11820" w:rsidP="005D0959">
            <w:pPr>
              <w:tabs>
                <w:tab w:val="left" w:pos="709"/>
              </w:tabs>
              <w:spacing w:line="360" w:lineRule="auto"/>
              <w:jc w:val="center"/>
              <w:rPr>
                <w:rFonts w:ascii="Times New Roman" w:eastAsiaTheme="minorEastAsia" w:hAnsi="Times New Roman" w:cs="Times New Roman"/>
                <w:noProof/>
                <w:sz w:val="28"/>
                <w:szCs w:val="28"/>
                <w:lang w:eastAsia="ru-RU"/>
              </w:rPr>
            </w:pPr>
            <w:r w:rsidRPr="00657D2D">
              <w:rPr>
                <w:rFonts w:ascii="Times New Roman" w:eastAsiaTheme="minorEastAsia" w:hAnsi="Times New Roman" w:cs="Times New Roman"/>
                <w:noProof/>
                <w:sz w:val="28"/>
                <w:szCs w:val="28"/>
                <w:lang w:val="en-US"/>
              </w:rPr>
              <w:drawing>
                <wp:inline distT="0" distB="0" distL="0" distR="0" wp14:anchorId="4E0D1E9F" wp14:editId="685C9386">
                  <wp:extent cx="6166949" cy="3600340"/>
                  <wp:effectExtent l="0" t="0" r="5715" b="63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6213012" cy="3627232"/>
                          </a:xfrm>
                          <a:prstGeom prst="rect">
                            <a:avLst/>
                          </a:prstGeom>
                        </pic:spPr>
                      </pic:pic>
                    </a:graphicData>
                  </a:graphic>
                </wp:inline>
              </w:drawing>
            </w:r>
          </w:p>
        </w:tc>
      </w:tr>
      <w:tr w:rsidR="00B11820" w14:paraId="75E77E8A" w14:textId="77777777" w:rsidTr="00B11820">
        <w:tc>
          <w:tcPr>
            <w:tcW w:w="9921" w:type="dxa"/>
          </w:tcPr>
          <w:p w14:paraId="46278A0A" w14:textId="77777777" w:rsidR="00B11820" w:rsidRPr="00657D2D" w:rsidRDefault="00B11820" w:rsidP="005D0959">
            <w:pPr>
              <w:tabs>
                <w:tab w:val="left" w:pos="709"/>
              </w:tabs>
              <w:spacing w:line="360" w:lineRule="auto"/>
              <w:jc w:val="center"/>
              <w:rPr>
                <w:rFonts w:ascii="Times New Roman" w:eastAsiaTheme="minorEastAsia" w:hAnsi="Times New Roman" w:cs="Times New Roman"/>
                <w:noProof/>
                <w:sz w:val="28"/>
                <w:szCs w:val="28"/>
                <w:lang w:val="en-US"/>
              </w:rPr>
            </w:pPr>
          </w:p>
        </w:tc>
      </w:tr>
    </w:tbl>
    <w:p w14:paraId="143F5A56" w14:textId="32777D84" w:rsidR="00657D2D" w:rsidRDefault="0015252A" w:rsidP="005D0959">
      <w:pPr>
        <w:tabs>
          <w:tab w:val="left" w:pos="709"/>
        </w:tabs>
        <w:spacing w:after="0" w:line="360" w:lineRule="auto"/>
        <w:jc w:val="center"/>
        <w:rPr>
          <w:rFonts w:ascii="Times New Roman" w:eastAsiaTheme="minorEastAsia" w:hAnsi="Times New Roman" w:cs="Times New Roman"/>
          <w:noProof/>
          <w:sz w:val="28"/>
          <w:szCs w:val="28"/>
          <w:lang w:eastAsia="ru-RU"/>
        </w:rPr>
      </w:pPr>
      <w:r>
        <w:rPr>
          <w:rFonts w:ascii="Times New Roman" w:eastAsiaTheme="minorEastAsia" w:hAnsi="Times New Roman" w:cs="Times New Roman"/>
          <w:noProof/>
          <w:sz w:val="28"/>
          <w:szCs w:val="28"/>
          <w:lang w:eastAsia="ru-RU"/>
        </w:rPr>
        <w:t>Рисунок 3.3 – Необхідна пропускна здатність у режимі середньої інтенсивності</w:t>
      </w:r>
    </w:p>
    <w:p w14:paraId="75B1C3F9" w14:textId="62B1B512" w:rsidR="00657D2D" w:rsidRDefault="00657D2D" w:rsidP="00657D2D">
      <w:pPr>
        <w:tabs>
          <w:tab w:val="left" w:pos="709"/>
        </w:tabs>
        <w:spacing w:after="0" w:line="360" w:lineRule="auto"/>
        <w:rPr>
          <w:rFonts w:ascii="Times New Roman" w:eastAsiaTheme="minorEastAsia" w:hAnsi="Times New Roman" w:cs="Times New Roman"/>
          <w:noProof/>
          <w:sz w:val="28"/>
          <w:szCs w:val="28"/>
          <w:lang w:eastAsia="ru-RU"/>
        </w:rPr>
      </w:pPr>
    </w:p>
    <w:p w14:paraId="567C679A" w14:textId="2503CD92" w:rsidR="00657D2D" w:rsidRDefault="00657D2D" w:rsidP="00657D2D">
      <w:pPr>
        <w:tabs>
          <w:tab w:val="left" w:pos="709"/>
        </w:tabs>
        <w:spacing w:after="0" w:line="360" w:lineRule="auto"/>
        <w:rPr>
          <w:rFonts w:ascii="Times New Roman" w:eastAsiaTheme="minorEastAsia" w:hAnsi="Times New Roman" w:cs="Times New Roman"/>
          <w:noProof/>
          <w:sz w:val="28"/>
          <w:szCs w:val="28"/>
          <w:lang w:eastAsia="ru-RU"/>
        </w:rPr>
      </w:pPr>
    </w:p>
    <w:p w14:paraId="1DF21263" w14:textId="793F02B5" w:rsidR="0015252A" w:rsidRDefault="0015252A" w:rsidP="00657D2D">
      <w:pPr>
        <w:tabs>
          <w:tab w:val="left" w:pos="709"/>
        </w:tabs>
        <w:spacing w:after="0" w:line="360" w:lineRule="auto"/>
        <w:rPr>
          <w:rFonts w:ascii="Times New Roman" w:eastAsiaTheme="minorEastAsia" w:hAnsi="Times New Roman" w:cs="Times New Roman"/>
          <w:noProof/>
          <w:sz w:val="28"/>
          <w:szCs w:val="28"/>
          <w:lang w:eastAsia="ru-RU"/>
        </w:rPr>
      </w:pP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21"/>
      </w:tblGrid>
      <w:tr w:rsidR="0015252A" w14:paraId="616C1114" w14:textId="77777777" w:rsidTr="0015252A">
        <w:tc>
          <w:tcPr>
            <w:tcW w:w="9911" w:type="dxa"/>
          </w:tcPr>
          <w:p w14:paraId="35358640" w14:textId="03896253" w:rsidR="0015252A" w:rsidRDefault="0015252A" w:rsidP="00CA65FE">
            <w:pPr>
              <w:tabs>
                <w:tab w:val="left" w:pos="709"/>
              </w:tabs>
              <w:spacing w:line="360" w:lineRule="auto"/>
              <w:jc w:val="center"/>
              <w:rPr>
                <w:rFonts w:ascii="Times New Roman" w:eastAsiaTheme="minorEastAsia" w:hAnsi="Times New Roman" w:cs="Times New Roman"/>
                <w:noProof/>
                <w:sz w:val="28"/>
                <w:szCs w:val="28"/>
                <w:lang w:eastAsia="ru-RU"/>
              </w:rPr>
            </w:pPr>
            <w:r w:rsidRPr="0015252A">
              <w:rPr>
                <w:rFonts w:ascii="Times New Roman" w:eastAsiaTheme="minorEastAsia" w:hAnsi="Times New Roman" w:cs="Times New Roman"/>
                <w:noProof/>
                <w:sz w:val="28"/>
                <w:szCs w:val="28"/>
                <w:lang w:val="en-US"/>
              </w:rPr>
              <w:lastRenderedPageBreak/>
              <w:drawing>
                <wp:inline distT="0" distB="0" distL="0" distR="0" wp14:anchorId="488DC5CC" wp14:editId="01E9ED11">
                  <wp:extent cx="6299835" cy="3275330"/>
                  <wp:effectExtent l="0" t="0" r="5715" b="127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6299835" cy="3275330"/>
                          </a:xfrm>
                          <a:prstGeom prst="rect">
                            <a:avLst/>
                          </a:prstGeom>
                        </pic:spPr>
                      </pic:pic>
                    </a:graphicData>
                  </a:graphic>
                </wp:inline>
              </w:drawing>
            </w:r>
          </w:p>
        </w:tc>
      </w:tr>
      <w:tr w:rsidR="0015252A" w14:paraId="41D90FAD" w14:textId="77777777" w:rsidTr="0015252A">
        <w:tc>
          <w:tcPr>
            <w:tcW w:w="9911" w:type="dxa"/>
          </w:tcPr>
          <w:p w14:paraId="2705221E" w14:textId="77777777" w:rsidR="0015252A" w:rsidRDefault="0015252A" w:rsidP="00CA65FE">
            <w:pPr>
              <w:tabs>
                <w:tab w:val="left" w:pos="709"/>
              </w:tabs>
              <w:spacing w:line="360" w:lineRule="auto"/>
              <w:jc w:val="center"/>
              <w:rPr>
                <w:rFonts w:ascii="Times New Roman" w:eastAsiaTheme="minorEastAsia" w:hAnsi="Times New Roman" w:cs="Times New Roman"/>
                <w:noProof/>
                <w:sz w:val="28"/>
                <w:szCs w:val="28"/>
                <w:lang w:val="en-US"/>
              </w:rPr>
            </w:pPr>
          </w:p>
          <w:p w14:paraId="09D81638" w14:textId="1EACE625" w:rsidR="00B11820" w:rsidRDefault="00B11820" w:rsidP="00CA65FE">
            <w:pPr>
              <w:tabs>
                <w:tab w:val="left" w:pos="709"/>
              </w:tabs>
              <w:spacing w:line="360" w:lineRule="auto"/>
              <w:jc w:val="center"/>
              <w:rPr>
                <w:rFonts w:ascii="Times New Roman" w:eastAsiaTheme="minorEastAsia" w:hAnsi="Times New Roman" w:cs="Times New Roman"/>
                <w:noProof/>
                <w:sz w:val="28"/>
                <w:szCs w:val="28"/>
                <w:lang w:eastAsia="ru-RU"/>
              </w:rPr>
            </w:pPr>
            <w:r w:rsidRPr="00657D2D">
              <w:rPr>
                <w:rFonts w:ascii="Times New Roman" w:eastAsiaTheme="minorEastAsia" w:hAnsi="Times New Roman" w:cs="Times New Roman"/>
                <w:noProof/>
                <w:sz w:val="28"/>
                <w:szCs w:val="28"/>
                <w:lang w:val="en-US"/>
              </w:rPr>
              <w:drawing>
                <wp:inline distT="0" distB="0" distL="0" distR="0" wp14:anchorId="6A05E378" wp14:editId="7EF45E1D">
                  <wp:extent cx="6299835" cy="3667125"/>
                  <wp:effectExtent l="0" t="0" r="5715" b="952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6299835" cy="3667125"/>
                          </a:xfrm>
                          <a:prstGeom prst="rect">
                            <a:avLst/>
                          </a:prstGeom>
                        </pic:spPr>
                      </pic:pic>
                    </a:graphicData>
                  </a:graphic>
                </wp:inline>
              </w:drawing>
            </w:r>
          </w:p>
        </w:tc>
      </w:tr>
    </w:tbl>
    <w:p w14:paraId="39174B45" w14:textId="7DF9A1C8" w:rsidR="004400C2" w:rsidRDefault="00657D2D" w:rsidP="00CA65FE">
      <w:pPr>
        <w:tabs>
          <w:tab w:val="left" w:pos="709"/>
        </w:tabs>
        <w:spacing w:after="0" w:line="360" w:lineRule="auto"/>
        <w:jc w:val="center"/>
        <w:rPr>
          <w:rFonts w:ascii="Times New Roman" w:eastAsiaTheme="minorEastAsia" w:hAnsi="Times New Roman" w:cs="Times New Roman"/>
          <w:noProof/>
          <w:sz w:val="28"/>
          <w:szCs w:val="28"/>
          <w:lang w:eastAsia="ru-RU"/>
        </w:rPr>
        <w:sectPr w:rsidR="004400C2" w:rsidSect="0015252A">
          <w:pgSz w:w="11906" w:h="16838"/>
          <w:pgMar w:top="1134" w:right="567" w:bottom="1134" w:left="1418" w:header="709" w:footer="709" w:gutter="0"/>
          <w:cols w:space="708"/>
          <w:titlePg/>
          <w:docGrid w:linePitch="360"/>
        </w:sectPr>
      </w:pPr>
      <w:r>
        <w:rPr>
          <w:rFonts w:ascii="Times New Roman" w:eastAsiaTheme="minorEastAsia" w:hAnsi="Times New Roman" w:cs="Times New Roman"/>
          <w:noProof/>
          <w:sz w:val="28"/>
          <w:szCs w:val="28"/>
          <w:lang w:eastAsia="ru-RU"/>
        </w:rPr>
        <w:t>Рисунок 3.</w:t>
      </w:r>
      <w:r w:rsidR="0015252A">
        <w:rPr>
          <w:rFonts w:ascii="Times New Roman" w:eastAsiaTheme="minorEastAsia" w:hAnsi="Times New Roman" w:cs="Times New Roman"/>
          <w:noProof/>
          <w:sz w:val="28"/>
          <w:szCs w:val="28"/>
          <w:lang w:eastAsia="ru-RU"/>
        </w:rPr>
        <w:t>4</w:t>
      </w:r>
      <w:r>
        <w:rPr>
          <w:rFonts w:ascii="Times New Roman" w:eastAsiaTheme="minorEastAsia" w:hAnsi="Times New Roman" w:cs="Times New Roman"/>
          <w:noProof/>
          <w:sz w:val="28"/>
          <w:szCs w:val="28"/>
          <w:lang w:eastAsia="ru-RU"/>
        </w:rPr>
        <w:t xml:space="preserve"> -</w:t>
      </w:r>
      <w:r w:rsidR="0015252A">
        <w:rPr>
          <w:rFonts w:ascii="Times New Roman" w:eastAsiaTheme="minorEastAsia" w:hAnsi="Times New Roman" w:cs="Times New Roman"/>
          <w:noProof/>
          <w:sz w:val="28"/>
          <w:szCs w:val="28"/>
          <w:lang w:eastAsia="ru-RU"/>
        </w:rPr>
        <w:t xml:space="preserve"> Необхідна пропускна здатність при високі інтенсивності.</w:t>
      </w:r>
    </w:p>
    <w:p w14:paraId="30518141" w14:textId="3ACD2160" w:rsidR="00E355FD" w:rsidRDefault="00E355FD" w:rsidP="00B11820">
      <w:pPr>
        <w:tabs>
          <w:tab w:val="left" w:pos="709"/>
        </w:tabs>
        <w:spacing w:after="0" w:line="360" w:lineRule="auto"/>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lastRenderedPageBreak/>
        <w:tab/>
      </w:r>
      <w:r w:rsidRPr="00E355FD">
        <w:rPr>
          <w:rFonts w:ascii="Times New Roman" w:eastAsiaTheme="minorEastAsia" w:hAnsi="Times New Roman" w:cs="Times New Roman"/>
          <w:sz w:val="28"/>
          <w:szCs w:val="28"/>
          <w:lang w:eastAsia="ru-RU"/>
        </w:rPr>
        <w:t xml:space="preserve">Таблиця </w:t>
      </w:r>
      <w:r w:rsidR="0014451C">
        <w:rPr>
          <w:rFonts w:ascii="Times New Roman" w:eastAsiaTheme="minorEastAsia" w:hAnsi="Times New Roman" w:cs="Times New Roman"/>
          <w:sz w:val="28"/>
          <w:szCs w:val="28"/>
          <w:lang w:eastAsia="ru-RU"/>
        </w:rPr>
        <w:t>3.</w:t>
      </w:r>
      <w:r w:rsidRPr="00E355FD">
        <w:rPr>
          <w:rFonts w:ascii="Times New Roman" w:eastAsiaTheme="minorEastAsia" w:hAnsi="Times New Roman" w:cs="Times New Roman"/>
          <w:sz w:val="28"/>
          <w:szCs w:val="28"/>
          <w:lang w:eastAsia="ru-RU"/>
        </w:rPr>
        <w:t xml:space="preserve">1 Параметри </w:t>
      </w:r>
      <w:r w:rsidR="00C4586E">
        <w:rPr>
          <w:rFonts w:ascii="Times New Roman" w:eastAsiaTheme="minorEastAsia" w:hAnsi="Times New Roman" w:cs="Times New Roman"/>
          <w:noProof/>
          <w:sz w:val="28"/>
          <w:szCs w:val="28"/>
          <w:lang w:val="ru-RU" w:eastAsia="ru-RU"/>
        </w:rPr>
        <w:t>базовоъ станц</w:t>
      </w:r>
      <w:r w:rsidR="00C4586E">
        <w:rPr>
          <w:rFonts w:ascii="Times New Roman" w:eastAsiaTheme="minorEastAsia" w:hAnsi="Times New Roman" w:cs="Times New Roman"/>
          <w:noProof/>
          <w:sz w:val="28"/>
          <w:szCs w:val="28"/>
          <w:lang w:eastAsia="ru-RU"/>
        </w:rPr>
        <w:t>ії</w:t>
      </w:r>
      <w:r w:rsidRPr="00E355FD">
        <w:rPr>
          <w:rFonts w:ascii="Times New Roman" w:eastAsiaTheme="minorEastAsia" w:hAnsi="Times New Roman" w:cs="Times New Roman"/>
          <w:noProof/>
          <w:sz w:val="28"/>
          <w:szCs w:val="28"/>
          <w:lang w:eastAsia="ru-RU"/>
        </w:rPr>
        <w:t xml:space="preserve"> 5G</w:t>
      </w:r>
    </w:p>
    <w:tbl>
      <w:tblPr>
        <w:tblStyle w:val="ae"/>
        <w:tblW w:w="0" w:type="auto"/>
        <w:tblLook w:val="04A0" w:firstRow="1" w:lastRow="0" w:firstColumn="1" w:lastColumn="0" w:noHBand="0" w:noVBand="1"/>
      </w:tblPr>
      <w:tblGrid>
        <w:gridCol w:w="4955"/>
        <w:gridCol w:w="4956"/>
      </w:tblGrid>
      <w:tr w:rsidR="00E355FD" w14:paraId="27FED77B" w14:textId="77777777" w:rsidTr="00E355FD">
        <w:tc>
          <w:tcPr>
            <w:tcW w:w="4955" w:type="dxa"/>
          </w:tcPr>
          <w:p w14:paraId="62D7BC76" w14:textId="261C18D0" w:rsidR="00E355FD" w:rsidRPr="00E355FD" w:rsidRDefault="00E355FD" w:rsidP="00E355FD">
            <w:pPr>
              <w:tabs>
                <w:tab w:val="left" w:pos="709"/>
              </w:tabs>
              <w:spacing w:line="360" w:lineRule="auto"/>
              <w:jc w:val="both"/>
              <w:rPr>
                <w:rFonts w:ascii="Times New Roman" w:eastAsiaTheme="minorEastAsia" w:hAnsi="Times New Roman" w:cs="Times New Roman"/>
                <w:noProof/>
                <w:sz w:val="24"/>
                <w:szCs w:val="24"/>
                <w:lang w:eastAsia="ru-RU"/>
              </w:rPr>
            </w:pPr>
            <w:r w:rsidRPr="00E355FD">
              <w:rPr>
                <w:rFonts w:ascii="Times New Roman" w:hAnsi="Times New Roman" w:cs="Times New Roman"/>
                <w:noProof/>
                <w:sz w:val="24"/>
                <w:szCs w:val="24"/>
              </w:rPr>
              <w:t>Item</w:t>
            </w:r>
          </w:p>
        </w:tc>
        <w:tc>
          <w:tcPr>
            <w:tcW w:w="4956" w:type="dxa"/>
          </w:tcPr>
          <w:p w14:paraId="0965F89A" w14:textId="3FEE6067" w:rsidR="00E355FD" w:rsidRPr="00E355FD" w:rsidRDefault="00E355FD" w:rsidP="00E355FD">
            <w:pPr>
              <w:tabs>
                <w:tab w:val="left" w:pos="709"/>
              </w:tabs>
              <w:spacing w:line="360" w:lineRule="auto"/>
              <w:jc w:val="both"/>
              <w:rPr>
                <w:rFonts w:ascii="Times New Roman" w:eastAsiaTheme="minorEastAsia" w:hAnsi="Times New Roman" w:cs="Times New Roman"/>
                <w:noProof/>
                <w:sz w:val="24"/>
                <w:szCs w:val="24"/>
                <w:lang w:eastAsia="ru-RU"/>
              </w:rPr>
            </w:pPr>
            <w:r w:rsidRPr="00E355FD">
              <w:rPr>
                <w:rFonts w:ascii="Times New Roman" w:hAnsi="Times New Roman" w:cs="Times New Roman"/>
                <w:noProof/>
                <w:sz w:val="24"/>
                <w:szCs w:val="24"/>
              </w:rPr>
              <w:t>Millimeter-wave integrated UNIVERGE RV1300</w:t>
            </w:r>
          </w:p>
        </w:tc>
      </w:tr>
      <w:tr w:rsidR="00E355FD" w14:paraId="151EC34B" w14:textId="77777777" w:rsidTr="00E355FD">
        <w:tc>
          <w:tcPr>
            <w:tcW w:w="4955" w:type="dxa"/>
          </w:tcPr>
          <w:p w14:paraId="769D519D" w14:textId="058E72A2" w:rsidR="00E355FD" w:rsidRPr="00E355FD" w:rsidRDefault="00E355FD" w:rsidP="00E355FD">
            <w:pPr>
              <w:tabs>
                <w:tab w:val="left" w:pos="709"/>
              </w:tabs>
              <w:spacing w:line="360" w:lineRule="auto"/>
              <w:jc w:val="both"/>
              <w:rPr>
                <w:rFonts w:ascii="Times New Roman" w:eastAsiaTheme="minorEastAsia" w:hAnsi="Times New Roman" w:cs="Times New Roman"/>
                <w:noProof/>
                <w:sz w:val="24"/>
                <w:szCs w:val="24"/>
                <w:lang w:eastAsia="ru-RU"/>
              </w:rPr>
            </w:pPr>
            <w:r w:rsidRPr="00E355FD">
              <w:rPr>
                <w:rFonts w:ascii="Times New Roman" w:hAnsi="Times New Roman" w:cs="Times New Roman"/>
                <w:noProof/>
                <w:sz w:val="24"/>
                <w:szCs w:val="24"/>
              </w:rPr>
              <w:t>Frequency (band width, BW)</w:t>
            </w:r>
          </w:p>
        </w:tc>
        <w:tc>
          <w:tcPr>
            <w:tcW w:w="4956" w:type="dxa"/>
          </w:tcPr>
          <w:p w14:paraId="0C50DC44" w14:textId="21359A0E" w:rsidR="00E355FD" w:rsidRPr="00E355FD" w:rsidRDefault="00E355FD" w:rsidP="00E355FD">
            <w:pPr>
              <w:tabs>
                <w:tab w:val="left" w:pos="709"/>
              </w:tabs>
              <w:spacing w:line="360" w:lineRule="auto"/>
              <w:jc w:val="both"/>
              <w:rPr>
                <w:rFonts w:ascii="Times New Roman" w:eastAsiaTheme="minorEastAsia" w:hAnsi="Times New Roman" w:cs="Times New Roman"/>
                <w:noProof/>
                <w:sz w:val="24"/>
                <w:szCs w:val="24"/>
                <w:lang w:eastAsia="ru-RU"/>
              </w:rPr>
            </w:pPr>
            <w:r w:rsidRPr="00E355FD">
              <w:rPr>
                <w:rFonts w:ascii="Times New Roman" w:hAnsi="Times New Roman" w:cs="Times New Roman"/>
                <w:noProof/>
                <w:sz w:val="24"/>
                <w:szCs w:val="24"/>
              </w:rPr>
              <w:t>28.2-29.1GHz (400MHz)@5G</w:t>
            </w:r>
          </w:p>
        </w:tc>
      </w:tr>
      <w:tr w:rsidR="00E355FD" w14:paraId="590F599F" w14:textId="77777777" w:rsidTr="00E355FD">
        <w:tc>
          <w:tcPr>
            <w:tcW w:w="4955" w:type="dxa"/>
          </w:tcPr>
          <w:p w14:paraId="5836DCA0" w14:textId="58C89B42" w:rsidR="00E355FD" w:rsidRPr="00E355FD" w:rsidRDefault="00E355FD" w:rsidP="00E355FD">
            <w:pPr>
              <w:tabs>
                <w:tab w:val="left" w:pos="709"/>
              </w:tabs>
              <w:spacing w:line="360" w:lineRule="auto"/>
              <w:jc w:val="both"/>
              <w:rPr>
                <w:rFonts w:ascii="Times New Roman" w:eastAsiaTheme="minorEastAsia" w:hAnsi="Times New Roman" w:cs="Times New Roman"/>
                <w:noProof/>
                <w:sz w:val="24"/>
                <w:szCs w:val="24"/>
                <w:lang w:eastAsia="ru-RU"/>
              </w:rPr>
            </w:pPr>
            <w:r w:rsidRPr="00E355FD">
              <w:rPr>
                <w:rFonts w:ascii="Times New Roman" w:hAnsi="Times New Roman" w:cs="Times New Roman"/>
                <w:noProof/>
                <w:sz w:val="24"/>
                <w:szCs w:val="24"/>
              </w:rPr>
              <w:t>Transmission power</w:t>
            </w:r>
          </w:p>
        </w:tc>
        <w:tc>
          <w:tcPr>
            <w:tcW w:w="4956" w:type="dxa"/>
          </w:tcPr>
          <w:p w14:paraId="4BBAD1CC" w14:textId="2494A9C8" w:rsidR="00E355FD" w:rsidRPr="00E355FD" w:rsidRDefault="00E355FD" w:rsidP="00E355FD">
            <w:pPr>
              <w:tabs>
                <w:tab w:val="left" w:pos="709"/>
              </w:tabs>
              <w:spacing w:line="360" w:lineRule="auto"/>
              <w:jc w:val="both"/>
              <w:rPr>
                <w:rFonts w:ascii="Times New Roman" w:eastAsiaTheme="minorEastAsia" w:hAnsi="Times New Roman" w:cs="Times New Roman"/>
                <w:noProof/>
                <w:sz w:val="24"/>
                <w:szCs w:val="24"/>
                <w:lang w:eastAsia="ru-RU"/>
              </w:rPr>
            </w:pPr>
            <w:r w:rsidRPr="00E355FD">
              <w:rPr>
                <w:rFonts w:ascii="Times New Roman" w:hAnsi="Times New Roman" w:cs="Times New Roman"/>
                <w:noProof/>
                <w:sz w:val="24"/>
                <w:szCs w:val="24"/>
              </w:rPr>
              <w:t>EIRP 400mW@5G 250 mW/RF terminal × 2@4G</w:t>
            </w:r>
          </w:p>
        </w:tc>
      </w:tr>
    </w:tbl>
    <w:p w14:paraId="0752CCE0" w14:textId="528C9025" w:rsidR="00E355FD" w:rsidRDefault="00E355FD" w:rsidP="00E355FD">
      <w:pPr>
        <w:tabs>
          <w:tab w:val="left" w:pos="709"/>
        </w:tabs>
        <w:spacing w:after="0" w:line="360" w:lineRule="auto"/>
        <w:ind w:firstLine="709"/>
        <w:jc w:val="both"/>
        <w:rPr>
          <w:rFonts w:ascii="Times New Roman" w:eastAsiaTheme="minorEastAsia" w:hAnsi="Times New Roman" w:cs="Times New Roman"/>
          <w:sz w:val="28"/>
          <w:szCs w:val="28"/>
          <w:lang w:eastAsia="ru-RU"/>
        </w:rPr>
      </w:pPr>
    </w:p>
    <w:p w14:paraId="7582BAAC" w14:textId="6345897D" w:rsidR="00E355FD" w:rsidRDefault="00E355FD" w:rsidP="00E355FD">
      <w:pPr>
        <w:tabs>
          <w:tab w:val="left" w:pos="709"/>
        </w:tabs>
        <w:spacing w:after="0" w:line="360" w:lineRule="auto"/>
        <w:ind w:firstLine="709"/>
        <w:jc w:val="both"/>
        <w:rPr>
          <w:rFonts w:ascii="Times New Roman" w:eastAsiaTheme="minorEastAsia" w:hAnsi="Times New Roman" w:cs="Times New Roman"/>
          <w:noProof/>
          <w:sz w:val="28"/>
          <w:szCs w:val="28"/>
          <w:lang w:eastAsia="ru-RU"/>
        </w:rPr>
      </w:pPr>
      <w:r w:rsidRPr="00E355FD">
        <w:rPr>
          <w:rFonts w:ascii="Times New Roman" w:eastAsiaTheme="minorEastAsia" w:hAnsi="Times New Roman" w:cs="Times New Roman"/>
          <w:noProof/>
          <w:sz w:val="28"/>
          <w:szCs w:val="28"/>
          <w:lang w:eastAsia="ru-RU"/>
        </w:rPr>
        <w:t>Рівень сигналу на вході приймача залежить від багатьох факторів: робочої частоти, місцевості, погодних факторів та інше. Для оцінки рівня сигналу на вході приймача використовуються різноманітні моделі поширення радіохвиль. Отже для моделювання рівня втрат доцільно використати моделі поширення радіохвиль для різних типів місцевості (Rural, Urban Macro, Urban Micro) []:</w:t>
      </w:r>
    </w:p>
    <w:p w14:paraId="7DB8675C" w14:textId="77777777" w:rsidR="00C4586E" w:rsidRDefault="00C4586E" w:rsidP="00E355FD">
      <w:pPr>
        <w:tabs>
          <w:tab w:val="left" w:pos="709"/>
        </w:tabs>
        <w:spacing w:after="0" w:line="360" w:lineRule="auto"/>
        <w:ind w:firstLine="709"/>
        <w:jc w:val="both"/>
        <w:rPr>
          <w:rFonts w:ascii="Times New Roman" w:eastAsiaTheme="minorEastAsia" w:hAnsi="Times New Roman" w:cs="Times New Roman"/>
          <w:noProof/>
          <w:sz w:val="28"/>
          <w:szCs w:val="28"/>
          <w:lang w:eastAsia="ru-RU"/>
        </w:rPr>
      </w:pPr>
    </w:p>
    <w:p w14:paraId="023D8614" w14:textId="5CF23233" w:rsidR="004F5A11" w:rsidRDefault="00F20652" w:rsidP="00411E61">
      <w:pPr>
        <w:tabs>
          <w:tab w:val="left" w:pos="709"/>
        </w:tabs>
        <w:spacing w:after="0" w:line="360" w:lineRule="auto"/>
        <w:ind w:left="851"/>
        <w:jc w:val="both"/>
        <w:rPr>
          <w:rFonts w:ascii="Times New Roman" w:eastAsiaTheme="minorEastAsia" w:hAnsi="Times New Roman" w:cs="Times New Roman"/>
          <w:noProof/>
          <w:sz w:val="28"/>
          <w:szCs w:val="28"/>
          <w:lang w:eastAsia="ru-RU"/>
        </w:rPr>
      </w:pPr>
      <m:oMath>
        <m:sSub>
          <m:sSubPr>
            <m:ctrlPr>
              <w:rPr>
                <w:rFonts w:ascii="Cambria Math" w:eastAsiaTheme="minorEastAsia" w:hAnsi="Cambria Math" w:cs="Times New Roman"/>
                <w:noProof/>
                <w:sz w:val="28"/>
                <w:szCs w:val="28"/>
                <w:lang w:eastAsia="ru-RU"/>
              </w:rPr>
            </m:ctrlPr>
          </m:sSubPr>
          <m:e>
            <m:r>
              <m:rPr>
                <m:sty m:val="p"/>
              </m:rPr>
              <w:rPr>
                <w:rFonts w:ascii="Cambria Math" w:eastAsiaTheme="minorEastAsia" w:hAnsi="Cambria Math" w:cs="Times New Roman"/>
                <w:noProof/>
                <w:sz w:val="28"/>
                <w:szCs w:val="28"/>
                <w:lang w:eastAsia="ru-RU"/>
              </w:rPr>
              <m:t>PL</m:t>
            </m:r>
          </m:e>
          <m:sub>
            <m:r>
              <m:rPr>
                <m:sty m:val="p"/>
              </m:rPr>
              <w:rPr>
                <w:rFonts w:ascii="Cambria Math" w:eastAsiaTheme="minorEastAsia" w:hAnsi="Cambria Math" w:cs="Times New Roman"/>
                <w:noProof/>
                <w:sz w:val="28"/>
                <w:szCs w:val="28"/>
                <w:lang w:eastAsia="ru-RU"/>
              </w:rPr>
              <m:t>Rural</m:t>
            </m:r>
          </m:sub>
        </m:sSub>
        <m:r>
          <m:rPr>
            <m:sty m:val="p"/>
          </m:rPr>
          <w:rPr>
            <w:rFonts w:ascii="Cambria Math" w:eastAsiaTheme="minorEastAsia" w:hAnsi="Cambria Math" w:cs="Times New Roman"/>
            <w:noProof/>
            <w:sz w:val="28"/>
            <w:szCs w:val="28"/>
            <w:lang w:eastAsia="ru-RU"/>
          </w:rPr>
          <m:t>=20</m:t>
        </m:r>
        <m:func>
          <m:funcPr>
            <m:ctrlPr>
              <w:rPr>
                <w:rFonts w:ascii="Cambria Math" w:eastAsiaTheme="minorEastAsia" w:hAnsi="Cambria Math" w:cs="Times New Roman"/>
                <w:noProof/>
                <w:sz w:val="28"/>
                <w:szCs w:val="28"/>
                <w:lang w:eastAsia="ru-RU"/>
              </w:rPr>
            </m:ctrlPr>
          </m:funcPr>
          <m:fName>
            <m:r>
              <m:rPr>
                <m:sty m:val="p"/>
              </m:rPr>
              <w:rPr>
                <w:rFonts w:ascii="Cambria Math" w:hAnsi="Cambria Math" w:cs="Times New Roman"/>
                <w:noProof/>
                <w:sz w:val="28"/>
                <w:szCs w:val="28"/>
                <w:lang w:eastAsia="ru-RU"/>
              </w:rPr>
              <m:t>lg</m:t>
            </m:r>
          </m:fName>
          <m:e>
            <m:r>
              <m:rPr>
                <m:sty m:val="p"/>
              </m:rPr>
              <w:rPr>
                <w:rFonts w:ascii="Cambria Math" w:eastAsiaTheme="minorEastAsia" w:hAnsi="Cambria Math" w:cs="Times New Roman"/>
                <w:noProof/>
                <w:sz w:val="28"/>
                <w:szCs w:val="28"/>
                <w:lang w:eastAsia="ru-RU"/>
              </w:rPr>
              <m:t>(40</m:t>
            </m:r>
            <m:sSub>
              <m:sSubPr>
                <m:ctrlPr>
                  <w:rPr>
                    <w:rFonts w:ascii="Cambria Math" w:eastAsiaTheme="minorEastAsia" w:hAnsi="Cambria Math" w:cs="Times New Roman"/>
                    <w:noProof/>
                    <w:sz w:val="28"/>
                    <w:szCs w:val="28"/>
                    <w:lang w:eastAsia="ru-RU"/>
                  </w:rPr>
                </m:ctrlPr>
              </m:sSubPr>
              <m:e>
                <m:r>
                  <m:rPr>
                    <m:sty m:val="p"/>
                  </m:rPr>
                  <w:rPr>
                    <w:rFonts w:ascii="Cambria Math" w:eastAsiaTheme="minorEastAsia" w:hAnsi="Cambria Math" w:cs="Times New Roman"/>
                    <w:noProof/>
                    <w:sz w:val="28"/>
                    <w:szCs w:val="28"/>
                    <w:lang w:eastAsia="ru-RU"/>
                  </w:rPr>
                  <m:t>πd</m:t>
                </m:r>
              </m:e>
              <m:sub>
                <m:r>
                  <m:rPr>
                    <m:sty m:val="p"/>
                  </m:rPr>
                  <w:rPr>
                    <w:rFonts w:ascii="Cambria Math" w:eastAsiaTheme="minorEastAsia" w:hAnsi="Cambria Math" w:cs="Times New Roman"/>
                    <w:noProof/>
                    <w:sz w:val="28"/>
                    <w:szCs w:val="28"/>
                    <w:lang w:eastAsia="ru-RU"/>
                  </w:rPr>
                  <m:t>3d</m:t>
                </m:r>
              </m:sub>
            </m:sSub>
          </m:e>
        </m:func>
        <m:r>
          <m:rPr>
            <m:sty m:val="p"/>
          </m:rPr>
          <w:rPr>
            <w:rFonts w:ascii="Cambria Math" w:eastAsiaTheme="minorEastAsia" w:hAnsi="Cambria Math" w:cs="Times New Roman"/>
            <w:noProof/>
            <w:sz w:val="28"/>
            <w:szCs w:val="28"/>
            <w:lang w:eastAsia="ru-RU"/>
          </w:rPr>
          <m:t>f∕3)+min⁡(0+0.03</m:t>
        </m:r>
        <m:sSup>
          <m:sSupPr>
            <m:ctrlPr>
              <w:rPr>
                <w:rFonts w:ascii="Cambria Math" w:eastAsiaTheme="minorEastAsia" w:hAnsi="Cambria Math" w:cs="Times New Roman"/>
                <w:noProof/>
                <w:sz w:val="28"/>
                <w:szCs w:val="28"/>
                <w:lang w:eastAsia="ru-RU"/>
              </w:rPr>
            </m:ctrlPr>
          </m:sSupPr>
          <m:e>
            <m:r>
              <m:rPr>
                <m:sty m:val="p"/>
              </m:rPr>
              <w:rPr>
                <w:rFonts w:ascii="Cambria Math" w:eastAsiaTheme="minorEastAsia" w:hAnsi="Cambria Math" w:cs="Times New Roman"/>
                <w:noProof/>
                <w:sz w:val="28"/>
                <w:szCs w:val="28"/>
                <w:lang w:eastAsia="ru-RU"/>
              </w:rPr>
              <m:t>h</m:t>
            </m:r>
          </m:e>
          <m:sup>
            <m:r>
              <m:rPr>
                <m:sty m:val="p"/>
              </m:rPr>
              <w:rPr>
                <w:rFonts w:ascii="Cambria Math" w:eastAsiaTheme="minorEastAsia" w:hAnsi="Cambria Math" w:cs="Times New Roman"/>
                <w:noProof/>
                <w:sz w:val="28"/>
                <w:szCs w:val="28"/>
                <w:lang w:eastAsia="ru-RU"/>
              </w:rPr>
              <m:t>1.72</m:t>
            </m:r>
          </m:sup>
        </m:sSup>
        <m:r>
          <m:rPr>
            <m:sty m:val="p"/>
          </m:rPr>
          <w:rPr>
            <w:rFonts w:ascii="Cambria Math" w:eastAsiaTheme="minorEastAsia" w:hAnsi="Cambria Math" w:cs="Times New Roman"/>
            <w:noProof/>
            <w:sz w:val="28"/>
            <w:szCs w:val="28"/>
            <w:lang w:eastAsia="ru-RU"/>
          </w:rPr>
          <m:t>,10)lg⁡(</m:t>
        </m:r>
        <m:sSub>
          <m:sSubPr>
            <m:ctrlPr>
              <w:rPr>
                <w:rFonts w:ascii="Cambria Math" w:eastAsiaTheme="minorEastAsia" w:hAnsi="Cambria Math" w:cs="Times New Roman"/>
                <w:noProof/>
                <w:sz w:val="28"/>
                <w:szCs w:val="28"/>
                <w:lang w:eastAsia="ru-RU"/>
              </w:rPr>
            </m:ctrlPr>
          </m:sSubPr>
          <m:e>
            <m:r>
              <m:rPr>
                <m:sty m:val="p"/>
              </m:rPr>
              <w:rPr>
                <w:rFonts w:ascii="Cambria Math" w:eastAsiaTheme="minorEastAsia" w:hAnsi="Cambria Math" w:cs="Times New Roman"/>
                <w:noProof/>
                <w:sz w:val="28"/>
                <w:szCs w:val="28"/>
                <w:lang w:eastAsia="ru-RU"/>
              </w:rPr>
              <m:t>d</m:t>
            </m:r>
          </m:e>
          <m:sub>
            <m:r>
              <m:rPr>
                <m:sty m:val="p"/>
              </m:rPr>
              <w:rPr>
                <w:rFonts w:ascii="Cambria Math" w:eastAsiaTheme="minorEastAsia" w:hAnsi="Cambria Math" w:cs="Times New Roman"/>
                <w:noProof/>
                <w:sz w:val="28"/>
                <w:szCs w:val="28"/>
                <w:lang w:eastAsia="ru-RU"/>
              </w:rPr>
              <m:t>3d</m:t>
            </m:r>
          </m:sub>
        </m:sSub>
        <m:r>
          <m:rPr>
            <m:sty m:val="p"/>
          </m:rPr>
          <w:rPr>
            <w:rFonts w:ascii="Cambria Math" w:eastAsiaTheme="minorEastAsia" w:hAnsi="Cambria Math" w:cs="Times New Roman"/>
            <w:noProof/>
            <w:sz w:val="28"/>
            <w:szCs w:val="28"/>
            <w:lang w:eastAsia="ru-RU"/>
          </w:rPr>
          <m:t>)--min⁡(0.044</m:t>
        </m:r>
        <m:sSup>
          <m:sSupPr>
            <m:ctrlPr>
              <w:rPr>
                <w:rFonts w:ascii="Cambria Math" w:eastAsiaTheme="minorEastAsia" w:hAnsi="Cambria Math" w:cs="Times New Roman"/>
                <w:noProof/>
                <w:sz w:val="28"/>
                <w:szCs w:val="28"/>
                <w:lang w:eastAsia="ru-RU"/>
              </w:rPr>
            </m:ctrlPr>
          </m:sSupPr>
          <m:e>
            <m:r>
              <m:rPr>
                <m:sty m:val="p"/>
              </m:rPr>
              <w:rPr>
                <w:rFonts w:ascii="Cambria Math" w:eastAsiaTheme="minorEastAsia" w:hAnsi="Cambria Math" w:cs="Times New Roman"/>
                <w:noProof/>
                <w:sz w:val="28"/>
                <w:szCs w:val="28"/>
                <w:lang w:eastAsia="ru-RU"/>
              </w:rPr>
              <m:t>h</m:t>
            </m:r>
          </m:e>
          <m:sup>
            <m:r>
              <m:rPr>
                <m:sty m:val="p"/>
              </m:rPr>
              <w:rPr>
                <w:rFonts w:ascii="Cambria Math" w:eastAsiaTheme="minorEastAsia" w:hAnsi="Cambria Math" w:cs="Times New Roman"/>
                <w:noProof/>
                <w:sz w:val="28"/>
                <w:szCs w:val="28"/>
                <w:lang w:eastAsia="ru-RU"/>
              </w:rPr>
              <m:t>1.72</m:t>
            </m:r>
          </m:sup>
        </m:sSup>
        <m:r>
          <m:rPr>
            <m:sty m:val="p"/>
          </m:rPr>
          <w:rPr>
            <w:rFonts w:ascii="Cambria Math" w:eastAsiaTheme="minorEastAsia" w:hAnsi="Cambria Math" w:cs="Times New Roman"/>
            <w:noProof/>
            <w:sz w:val="28"/>
            <w:szCs w:val="28"/>
            <w:lang w:eastAsia="ru-RU"/>
          </w:rPr>
          <m:t>,14.77)+0.002lg⁡(h)</m:t>
        </m:r>
        <m:sSub>
          <m:sSubPr>
            <m:ctrlPr>
              <w:rPr>
                <w:rFonts w:ascii="Cambria Math" w:eastAsiaTheme="minorEastAsia" w:hAnsi="Cambria Math" w:cs="Times New Roman"/>
                <w:noProof/>
                <w:sz w:val="28"/>
                <w:szCs w:val="28"/>
                <w:lang w:eastAsia="ru-RU"/>
              </w:rPr>
            </m:ctrlPr>
          </m:sSubPr>
          <m:e>
            <m:r>
              <m:rPr>
                <m:sty m:val="p"/>
              </m:rPr>
              <w:rPr>
                <w:rFonts w:ascii="Cambria Math" w:eastAsiaTheme="minorEastAsia" w:hAnsi="Cambria Math" w:cs="Times New Roman"/>
                <w:noProof/>
                <w:sz w:val="28"/>
                <w:szCs w:val="28"/>
                <w:lang w:eastAsia="ru-RU"/>
              </w:rPr>
              <m:t>d</m:t>
            </m:r>
          </m:e>
          <m:sub>
            <m:r>
              <m:rPr>
                <m:sty m:val="p"/>
              </m:rPr>
              <w:rPr>
                <w:rFonts w:ascii="Cambria Math" w:eastAsiaTheme="minorEastAsia" w:hAnsi="Cambria Math" w:cs="Times New Roman"/>
                <w:noProof/>
                <w:sz w:val="28"/>
                <w:szCs w:val="28"/>
                <w:lang w:eastAsia="ru-RU"/>
              </w:rPr>
              <m:t>3d</m:t>
            </m:r>
          </m:sub>
        </m:sSub>
      </m:oMath>
      <w:r w:rsidR="004F5A11" w:rsidRPr="004F5A11">
        <w:rPr>
          <w:rFonts w:ascii="Times New Roman" w:eastAsiaTheme="minorEastAsia" w:hAnsi="Times New Roman" w:cs="Times New Roman"/>
          <w:noProof/>
          <w:sz w:val="28"/>
          <w:szCs w:val="28"/>
          <w:lang w:eastAsia="ru-RU"/>
        </w:rPr>
        <w:t xml:space="preserve">                                                                (3.2)</w:t>
      </w:r>
    </w:p>
    <w:p w14:paraId="527CC5F6" w14:textId="6F0A4157" w:rsidR="0075322D" w:rsidRDefault="0075322D" w:rsidP="004F5A11">
      <w:pPr>
        <w:tabs>
          <w:tab w:val="left" w:pos="709"/>
        </w:tabs>
        <w:spacing w:after="0" w:line="360" w:lineRule="auto"/>
        <w:ind w:firstLine="709"/>
        <w:jc w:val="both"/>
        <w:rPr>
          <w:rFonts w:ascii="Times New Roman" w:eastAsiaTheme="minorEastAsia" w:hAnsi="Times New Roman" w:cs="Times New Roman"/>
          <w:noProof/>
          <w:sz w:val="28"/>
          <w:szCs w:val="28"/>
          <w:lang w:eastAsia="ru-RU"/>
        </w:rPr>
      </w:pPr>
    </w:p>
    <w:p w14:paraId="77799A97" w14:textId="2CA627A1" w:rsidR="0075322D" w:rsidRDefault="0075322D" w:rsidP="004F5A11">
      <w:pPr>
        <w:tabs>
          <w:tab w:val="left" w:pos="709"/>
        </w:tabs>
        <w:spacing w:after="0" w:line="360" w:lineRule="auto"/>
        <w:ind w:firstLine="709"/>
        <w:jc w:val="both"/>
        <w:rPr>
          <w:rFonts w:ascii="Times New Roman" w:eastAsiaTheme="minorEastAsia" w:hAnsi="Times New Roman" w:cs="Times New Roman"/>
          <w:noProof/>
          <w:sz w:val="28"/>
          <w:szCs w:val="28"/>
          <w:lang w:eastAsia="ru-RU"/>
        </w:rPr>
      </w:pPr>
      <w:r w:rsidRPr="0075322D">
        <w:rPr>
          <w:rFonts w:ascii="Times New Roman" w:eastAsiaTheme="minorEastAsia" w:hAnsi="Times New Roman" w:cs="Times New Roman"/>
          <w:noProof/>
          <w:sz w:val="28"/>
          <w:szCs w:val="28"/>
          <w:lang w:eastAsia="ru-RU"/>
        </w:rPr>
        <w:t xml:space="preserve">                      </w:t>
      </w:r>
      <m:oMath>
        <m:r>
          <m:rPr>
            <m:sty m:val="p"/>
          </m:rPr>
          <w:rPr>
            <w:rFonts w:ascii="Cambria Math" w:eastAsiaTheme="minorEastAsia" w:hAnsi="Cambria Math" w:cs="Times New Roman"/>
            <w:noProof/>
            <w:sz w:val="28"/>
            <w:szCs w:val="28"/>
            <w:lang w:val="en-US" w:eastAsia="ru-RU"/>
          </w:rPr>
          <m:t>P</m:t>
        </m:r>
        <m:sSub>
          <m:sSubPr>
            <m:ctrlPr>
              <w:rPr>
                <w:rFonts w:ascii="Cambria Math" w:eastAsiaTheme="minorEastAsia" w:hAnsi="Cambria Math" w:cs="Times New Roman"/>
                <w:noProof/>
                <w:sz w:val="28"/>
                <w:szCs w:val="28"/>
                <w:lang w:val="en-US" w:eastAsia="ru-RU"/>
              </w:rPr>
            </m:ctrlPr>
          </m:sSubPr>
          <m:e>
            <m:r>
              <m:rPr>
                <m:sty m:val="p"/>
              </m:rPr>
              <w:rPr>
                <w:rFonts w:ascii="Cambria Math" w:eastAsiaTheme="minorEastAsia" w:hAnsi="Cambria Math" w:cs="Times New Roman"/>
                <w:noProof/>
                <w:sz w:val="28"/>
                <w:szCs w:val="28"/>
                <w:lang w:val="en-US" w:eastAsia="ru-RU"/>
              </w:rPr>
              <m:t>L</m:t>
            </m:r>
          </m:e>
          <m:sub>
            <m:r>
              <m:rPr>
                <m:sty m:val="p"/>
              </m:rPr>
              <w:rPr>
                <w:rFonts w:ascii="Cambria Math" w:eastAsiaTheme="minorEastAsia" w:hAnsi="Cambria Math" w:cs="Times New Roman"/>
                <w:noProof/>
                <w:sz w:val="28"/>
                <w:szCs w:val="28"/>
                <w:lang w:val="en-US" w:eastAsia="ru-RU"/>
              </w:rPr>
              <m:t>UrbanMacro</m:t>
            </m:r>
          </m:sub>
        </m:sSub>
        <m:r>
          <m:rPr>
            <m:sty m:val="p"/>
          </m:rPr>
          <w:rPr>
            <w:rFonts w:ascii="Cambria Math" w:eastAsiaTheme="minorEastAsia" w:hAnsi="Cambria Math" w:cs="Times New Roman"/>
            <w:noProof/>
            <w:sz w:val="28"/>
            <w:szCs w:val="28"/>
            <w:lang w:eastAsia="ru-RU"/>
          </w:rPr>
          <m:t>=28+22</m:t>
        </m:r>
        <m:func>
          <m:funcPr>
            <m:ctrlPr>
              <w:rPr>
                <w:rFonts w:ascii="Cambria Math" w:eastAsiaTheme="minorEastAsia" w:hAnsi="Cambria Math" w:cs="Times New Roman"/>
                <w:noProof/>
                <w:sz w:val="28"/>
                <w:szCs w:val="28"/>
                <w:lang w:val="en-US" w:eastAsia="ru-RU"/>
              </w:rPr>
            </m:ctrlPr>
          </m:funcPr>
          <m:fName>
            <m:r>
              <m:rPr>
                <m:sty m:val="p"/>
              </m:rPr>
              <w:rPr>
                <w:rFonts w:ascii="Cambria Math" w:eastAsiaTheme="minorEastAsia" w:hAnsi="Cambria Math" w:cs="Times New Roman"/>
                <w:noProof/>
                <w:sz w:val="28"/>
                <w:szCs w:val="28"/>
                <w:lang w:val="en-US" w:eastAsia="ru-RU"/>
              </w:rPr>
              <m:t>log</m:t>
            </m:r>
          </m:fName>
          <m:e>
            <m:d>
              <m:dPr>
                <m:ctrlPr>
                  <w:rPr>
                    <w:rFonts w:ascii="Cambria Math" w:eastAsiaTheme="minorEastAsia" w:hAnsi="Cambria Math" w:cs="Times New Roman"/>
                    <w:noProof/>
                    <w:sz w:val="28"/>
                    <w:szCs w:val="28"/>
                    <w:lang w:val="en-US" w:eastAsia="ru-RU"/>
                  </w:rPr>
                </m:ctrlPr>
              </m:dPr>
              <m:e>
                <m:sSub>
                  <m:sSubPr>
                    <m:ctrlPr>
                      <w:rPr>
                        <w:rFonts w:ascii="Cambria Math" w:eastAsiaTheme="minorEastAsia" w:hAnsi="Cambria Math" w:cs="Times New Roman"/>
                        <w:noProof/>
                        <w:sz w:val="28"/>
                        <w:szCs w:val="28"/>
                        <w:lang w:val="en-US" w:eastAsia="ru-RU"/>
                      </w:rPr>
                    </m:ctrlPr>
                  </m:sSubPr>
                  <m:e>
                    <m:r>
                      <m:rPr>
                        <m:sty m:val="p"/>
                      </m:rPr>
                      <w:rPr>
                        <w:rFonts w:ascii="Cambria Math" w:eastAsiaTheme="minorEastAsia" w:hAnsi="Cambria Math" w:cs="Times New Roman"/>
                        <w:noProof/>
                        <w:sz w:val="28"/>
                        <w:szCs w:val="28"/>
                        <w:lang w:val="en-US" w:eastAsia="ru-RU"/>
                      </w:rPr>
                      <m:t>d</m:t>
                    </m:r>
                  </m:e>
                  <m:sub>
                    <m:r>
                      <m:rPr>
                        <m:sty m:val="p"/>
                      </m:rPr>
                      <w:rPr>
                        <w:rFonts w:ascii="Cambria Math" w:eastAsiaTheme="minorEastAsia" w:hAnsi="Cambria Math" w:cs="Times New Roman"/>
                        <w:noProof/>
                        <w:sz w:val="28"/>
                        <w:szCs w:val="28"/>
                        <w:lang w:eastAsia="ru-RU"/>
                      </w:rPr>
                      <m:t>3</m:t>
                    </m:r>
                    <m:r>
                      <m:rPr>
                        <m:sty m:val="p"/>
                      </m:rPr>
                      <w:rPr>
                        <w:rFonts w:ascii="Cambria Math" w:eastAsiaTheme="minorEastAsia" w:hAnsi="Cambria Math" w:cs="Times New Roman"/>
                        <w:noProof/>
                        <w:sz w:val="28"/>
                        <w:szCs w:val="28"/>
                        <w:lang w:val="en-US" w:eastAsia="ru-RU"/>
                      </w:rPr>
                      <m:t>D</m:t>
                    </m:r>
                  </m:sub>
                </m:sSub>
              </m:e>
            </m:d>
          </m:e>
        </m:func>
        <m:r>
          <m:rPr>
            <m:sty m:val="p"/>
          </m:rPr>
          <w:rPr>
            <w:rFonts w:ascii="Cambria Math" w:eastAsiaTheme="minorEastAsia" w:hAnsi="Cambria Math" w:cs="Times New Roman"/>
            <w:noProof/>
            <w:sz w:val="28"/>
            <w:szCs w:val="28"/>
            <w:lang w:eastAsia="ru-RU"/>
          </w:rPr>
          <m:t>+20</m:t>
        </m:r>
        <m:r>
          <m:rPr>
            <m:sty m:val="p"/>
          </m:rPr>
          <w:rPr>
            <w:rFonts w:ascii="Cambria Math" w:eastAsiaTheme="minorEastAsia" w:hAnsi="Cambria Math" w:cs="Times New Roman"/>
            <w:noProof/>
            <w:sz w:val="28"/>
            <w:szCs w:val="28"/>
            <w:lang w:val="en-US" w:eastAsia="ru-RU"/>
          </w:rPr>
          <m:t>log</m:t>
        </m:r>
        <m:r>
          <m:rPr>
            <m:sty m:val="p"/>
          </m:rPr>
          <w:rPr>
            <w:rFonts w:ascii="Cambria Math" w:eastAsiaTheme="minorEastAsia" w:hAnsi="Cambria Math" w:cs="Times New Roman"/>
            <w:noProof/>
            <w:sz w:val="28"/>
            <w:szCs w:val="28"/>
            <w:lang w:eastAsia="ru-RU"/>
          </w:rPr>
          <m:t>⁡(</m:t>
        </m:r>
        <m:r>
          <m:rPr>
            <m:sty m:val="p"/>
          </m:rPr>
          <w:rPr>
            <w:rFonts w:ascii="Cambria Math" w:eastAsiaTheme="minorEastAsia" w:hAnsi="Cambria Math" w:cs="Times New Roman"/>
            <w:noProof/>
            <w:sz w:val="28"/>
            <w:szCs w:val="28"/>
            <w:lang w:val="en-US" w:eastAsia="ru-RU"/>
          </w:rPr>
          <m:t>f</m:t>
        </m:r>
        <m:r>
          <m:rPr>
            <m:sty m:val="p"/>
          </m:rPr>
          <w:rPr>
            <w:rFonts w:ascii="Cambria Math" w:eastAsiaTheme="minorEastAsia" w:hAnsi="Cambria Math" w:cs="Times New Roman"/>
            <w:noProof/>
            <w:sz w:val="28"/>
            <w:szCs w:val="28"/>
            <w:lang w:eastAsia="ru-RU"/>
          </w:rPr>
          <m:t>)</m:t>
        </m:r>
      </m:oMath>
      <w:r w:rsidRPr="0075322D">
        <w:rPr>
          <w:rFonts w:ascii="Times New Roman" w:eastAsiaTheme="minorEastAsia" w:hAnsi="Times New Roman" w:cs="Times New Roman"/>
          <w:noProof/>
          <w:sz w:val="28"/>
          <w:szCs w:val="28"/>
          <w:lang w:eastAsia="ru-RU"/>
        </w:rPr>
        <w:t xml:space="preserve">                   </w:t>
      </w:r>
      <w:r>
        <w:rPr>
          <w:rFonts w:ascii="Times New Roman" w:eastAsiaTheme="minorEastAsia" w:hAnsi="Times New Roman" w:cs="Times New Roman"/>
          <w:noProof/>
          <w:sz w:val="28"/>
          <w:szCs w:val="28"/>
          <w:lang w:eastAsia="ru-RU"/>
        </w:rPr>
        <w:t xml:space="preserve">         </w:t>
      </w:r>
      <w:r w:rsidRPr="0075322D">
        <w:rPr>
          <w:rFonts w:ascii="Times New Roman" w:eastAsiaTheme="minorEastAsia" w:hAnsi="Times New Roman" w:cs="Times New Roman"/>
          <w:noProof/>
          <w:sz w:val="28"/>
          <w:szCs w:val="28"/>
          <w:lang w:eastAsia="ru-RU"/>
        </w:rPr>
        <w:t>(3.</w:t>
      </w:r>
      <w:r>
        <w:rPr>
          <w:rFonts w:ascii="Times New Roman" w:eastAsiaTheme="minorEastAsia" w:hAnsi="Times New Roman" w:cs="Times New Roman"/>
          <w:noProof/>
          <w:sz w:val="28"/>
          <w:szCs w:val="28"/>
          <w:lang w:eastAsia="ru-RU"/>
        </w:rPr>
        <w:t>3</w:t>
      </w:r>
      <w:r w:rsidRPr="0075322D">
        <w:rPr>
          <w:rFonts w:ascii="Times New Roman" w:eastAsiaTheme="minorEastAsia" w:hAnsi="Times New Roman" w:cs="Times New Roman"/>
          <w:noProof/>
          <w:sz w:val="28"/>
          <w:szCs w:val="28"/>
          <w:lang w:eastAsia="ru-RU"/>
        </w:rPr>
        <w:t>)</w:t>
      </w:r>
    </w:p>
    <w:p w14:paraId="30C16049" w14:textId="063DB6DC" w:rsidR="0075322D" w:rsidRDefault="0075322D" w:rsidP="0075322D">
      <w:pPr>
        <w:tabs>
          <w:tab w:val="left" w:pos="709"/>
        </w:tabs>
        <w:spacing w:after="0" w:line="360" w:lineRule="auto"/>
        <w:jc w:val="center"/>
        <w:rPr>
          <w:rFonts w:ascii="Times New Roman" w:eastAsiaTheme="minorEastAsia" w:hAnsi="Times New Roman" w:cs="Times New Roman"/>
          <w:noProof/>
          <w:sz w:val="28"/>
          <w:szCs w:val="28"/>
          <w:lang w:eastAsia="ru-RU"/>
        </w:rPr>
      </w:pPr>
      <w:r w:rsidRPr="0075322D">
        <w:rPr>
          <w:rFonts w:ascii="Times New Roman" w:eastAsiaTheme="minorEastAsia" w:hAnsi="Times New Roman" w:cs="Times New Roman"/>
          <w:noProof/>
          <w:sz w:val="28"/>
          <w:szCs w:val="28"/>
          <w:lang w:eastAsia="ru-RU"/>
        </w:rPr>
        <w:t xml:space="preserve">                                </w:t>
      </w:r>
      <m:oMath>
        <m:r>
          <m:rPr>
            <m:sty m:val="p"/>
          </m:rPr>
          <w:rPr>
            <w:rFonts w:ascii="Cambria Math" w:eastAsiaTheme="minorEastAsia" w:hAnsi="Cambria Math" w:cs="Times New Roman"/>
            <w:noProof/>
            <w:sz w:val="28"/>
            <w:szCs w:val="28"/>
            <w:lang w:val="en-US" w:eastAsia="ru-RU"/>
          </w:rPr>
          <m:t>P</m:t>
        </m:r>
        <m:sSub>
          <m:sSubPr>
            <m:ctrlPr>
              <w:rPr>
                <w:rFonts w:ascii="Cambria Math" w:eastAsiaTheme="minorEastAsia" w:hAnsi="Cambria Math" w:cs="Times New Roman"/>
                <w:noProof/>
                <w:sz w:val="28"/>
                <w:szCs w:val="28"/>
                <w:lang w:val="en-US" w:eastAsia="ru-RU"/>
              </w:rPr>
            </m:ctrlPr>
          </m:sSubPr>
          <m:e>
            <m:r>
              <m:rPr>
                <m:sty m:val="p"/>
              </m:rPr>
              <w:rPr>
                <w:rFonts w:ascii="Cambria Math" w:eastAsiaTheme="minorEastAsia" w:hAnsi="Cambria Math" w:cs="Times New Roman"/>
                <w:noProof/>
                <w:sz w:val="28"/>
                <w:szCs w:val="28"/>
                <w:lang w:val="en-US" w:eastAsia="ru-RU"/>
              </w:rPr>
              <m:t>L</m:t>
            </m:r>
          </m:e>
          <m:sub>
            <m:r>
              <m:rPr>
                <m:sty m:val="p"/>
              </m:rPr>
              <w:rPr>
                <w:rFonts w:ascii="Cambria Math" w:eastAsiaTheme="minorEastAsia" w:hAnsi="Cambria Math" w:cs="Times New Roman"/>
                <w:noProof/>
                <w:sz w:val="28"/>
                <w:szCs w:val="28"/>
                <w:lang w:val="en-US" w:eastAsia="ru-RU"/>
              </w:rPr>
              <m:t>UrbanMacro</m:t>
            </m:r>
          </m:sub>
        </m:sSub>
        <m:r>
          <w:rPr>
            <w:rFonts w:ascii="Cambria Math" w:eastAsiaTheme="minorEastAsia" w:hAnsi="Cambria Math" w:cs="Times New Roman"/>
            <w:noProof/>
            <w:sz w:val="28"/>
            <w:szCs w:val="28"/>
            <w:lang w:eastAsia="ru-RU"/>
          </w:rPr>
          <m:t>=32,4+21</m:t>
        </m:r>
        <m:func>
          <m:funcPr>
            <m:ctrlPr>
              <w:rPr>
                <w:rFonts w:ascii="Cambria Math" w:eastAsiaTheme="minorEastAsia" w:hAnsi="Cambria Math" w:cs="Times New Roman"/>
                <w:noProof/>
                <w:sz w:val="28"/>
                <w:szCs w:val="28"/>
                <w:lang w:val="en-US" w:eastAsia="ru-RU"/>
              </w:rPr>
            </m:ctrlPr>
          </m:funcPr>
          <m:fName>
            <m:r>
              <m:rPr>
                <m:sty m:val="p"/>
              </m:rPr>
              <w:rPr>
                <w:rFonts w:ascii="Cambria Math" w:eastAsiaTheme="minorEastAsia" w:hAnsi="Cambria Math" w:cs="Times New Roman"/>
                <w:noProof/>
                <w:sz w:val="28"/>
                <w:szCs w:val="28"/>
                <w:lang w:val="en-US" w:eastAsia="ru-RU"/>
              </w:rPr>
              <m:t>log</m:t>
            </m:r>
          </m:fName>
          <m:e>
            <m:d>
              <m:dPr>
                <m:ctrlPr>
                  <w:rPr>
                    <w:rFonts w:ascii="Cambria Math" w:eastAsiaTheme="minorEastAsia" w:hAnsi="Cambria Math" w:cs="Times New Roman"/>
                    <w:i/>
                    <w:noProof/>
                    <w:sz w:val="28"/>
                    <w:szCs w:val="28"/>
                    <w:lang w:val="en-US" w:eastAsia="ru-RU"/>
                  </w:rPr>
                </m:ctrlPr>
              </m:dPr>
              <m:e>
                <m:sSub>
                  <m:sSubPr>
                    <m:ctrlPr>
                      <w:rPr>
                        <w:rFonts w:ascii="Cambria Math" w:eastAsiaTheme="minorEastAsia" w:hAnsi="Cambria Math" w:cs="Times New Roman"/>
                        <w:i/>
                        <w:noProof/>
                        <w:sz w:val="28"/>
                        <w:szCs w:val="28"/>
                        <w:lang w:val="en-US" w:eastAsia="ru-RU"/>
                      </w:rPr>
                    </m:ctrlPr>
                  </m:sSubPr>
                  <m:e>
                    <m:r>
                      <w:rPr>
                        <w:rFonts w:ascii="Cambria Math" w:eastAsiaTheme="minorEastAsia" w:hAnsi="Cambria Math" w:cs="Times New Roman"/>
                        <w:noProof/>
                        <w:sz w:val="28"/>
                        <w:szCs w:val="28"/>
                        <w:lang w:val="en-US" w:eastAsia="ru-RU"/>
                      </w:rPr>
                      <m:t>d</m:t>
                    </m:r>
                  </m:e>
                  <m:sub>
                    <m:r>
                      <w:rPr>
                        <w:rFonts w:ascii="Cambria Math" w:eastAsiaTheme="minorEastAsia" w:hAnsi="Cambria Math" w:cs="Times New Roman"/>
                        <w:noProof/>
                        <w:sz w:val="28"/>
                        <w:szCs w:val="28"/>
                        <w:lang w:eastAsia="ru-RU"/>
                      </w:rPr>
                      <m:t>3</m:t>
                    </m:r>
                    <m:r>
                      <w:rPr>
                        <w:rFonts w:ascii="Cambria Math" w:eastAsiaTheme="minorEastAsia" w:hAnsi="Cambria Math" w:cs="Times New Roman"/>
                        <w:noProof/>
                        <w:sz w:val="28"/>
                        <w:szCs w:val="28"/>
                        <w:lang w:val="en-US" w:eastAsia="ru-RU"/>
                      </w:rPr>
                      <m:t>D</m:t>
                    </m:r>
                  </m:sub>
                </m:sSub>
              </m:e>
            </m:d>
          </m:e>
        </m:func>
        <m:r>
          <w:rPr>
            <w:rFonts w:ascii="Cambria Math" w:eastAsiaTheme="minorEastAsia" w:hAnsi="Cambria Math" w:cs="Times New Roman"/>
            <w:noProof/>
            <w:sz w:val="28"/>
            <w:szCs w:val="28"/>
            <w:lang w:eastAsia="ru-RU"/>
          </w:rPr>
          <m:t>+20</m:t>
        </m:r>
        <m:r>
          <m:rPr>
            <m:sty m:val="p"/>
          </m:rPr>
          <w:rPr>
            <w:rFonts w:ascii="Cambria Math" w:eastAsiaTheme="minorEastAsia" w:hAnsi="Cambria Math" w:cs="Times New Roman"/>
            <w:noProof/>
            <w:sz w:val="28"/>
            <w:szCs w:val="28"/>
            <w:lang w:val="en-US" w:eastAsia="ru-RU"/>
          </w:rPr>
          <m:t>log</m:t>
        </m:r>
        <m:r>
          <m:rPr>
            <m:sty m:val="p"/>
          </m:rPr>
          <w:rPr>
            <w:rFonts w:ascii="Cambria Math" w:eastAsiaTheme="minorEastAsia" w:hAnsi="Cambria Math" w:cs="Times New Roman"/>
            <w:noProof/>
            <w:sz w:val="28"/>
            <w:szCs w:val="28"/>
            <w:lang w:eastAsia="ru-RU"/>
          </w:rPr>
          <m:t>⁡</m:t>
        </m:r>
        <m:r>
          <w:rPr>
            <w:rFonts w:ascii="Cambria Math" w:eastAsiaTheme="minorEastAsia" w:hAnsi="Cambria Math" w:cs="Times New Roman"/>
            <w:noProof/>
            <w:sz w:val="28"/>
            <w:szCs w:val="28"/>
            <w:lang w:eastAsia="ru-RU"/>
          </w:rPr>
          <m:t>(</m:t>
        </m:r>
        <m:r>
          <w:rPr>
            <w:rFonts w:ascii="Cambria Math" w:eastAsiaTheme="minorEastAsia" w:hAnsi="Cambria Math" w:cs="Times New Roman"/>
            <w:noProof/>
            <w:sz w:val="28"/>
            <w:szCs w:val="28"/>
            <w:lang w:val="en-US" w:eastAsia="ru-RU"/>
          </w:rPr>
          <m:t>f</m:t>
        </m:r>
        <m:r>
          <w:rPr>
            <w:rFonts w:ascii="Cambria Math" w:eastAsiaTheme="minorEastAsia" w:hAnsi="Cambria Math" w:cs="Times New Roman"/>
            <w:noProof/>
            <w:sz w:val="28"/>
            <w:szCs w:val="28"/>
            <w:lang w:eastAsia="ru-RU"/>
          </w:rPr>
          <m:t>)</m:t>
        </m:r>
      </m:oMath>
      <w:r>
        <w:rPr>
          <w:rFonts w:ascii="Times New Roman" w:eastAsiaTheme="minorEastAsia" w:hAnsi="Times New Roman" w:cs="Times New Roman"/>
          <w:noProof/>
          <w:sz w:val="28"/>
          <w:szCs w:val="28"/>
          <w:lang w:eastAsia="ru-RU"/>
        </w:rPr>
        <w:t xml:space="preserve">       </w:t>
      </w:r>
      <w:r w:rsidRPr="0075322D">
        <w:rPr>
          <w:rFonts w:ascii="Times New Roman" w:eastAsiaTheme="minorEastAsia" w:hAnsi="Times New Roman" w:cs="Times New Roman"/>
          <w:noProof/>
          <w:sz w:val="28"/>
          <w:szCs w:val="28"/>
          <w:lang w:eastAsia="ru-RU"/>
        </w:rPr>
        <w:t xml:space="preserve">              </w:t>
      </w:r>
      <w:r>
        <w:rPr>
          <w:rFonts w:ascii="Times New Roman" w:eastAsiaTheme="minorEastAsia" w:hAnsi="Times New Roman" w:cs="Times New Roman"/>
          <w:noProof/>
          <w:sz w:val="28"/>
          <w:szCs w:val="28"/>
          <w:lang w:eastAsia="ru-RU"/>
        </w:rPr>
        <w:t xml:space="preserve"> </w:t>
      </w:r>
      <w:r w:rsidRPr="0075322D">
        <w:rPr>
          <w:rFonts w:ascii="Times New Roman" w:eastAsiaTheme="minorEastAsia" w:hAnsi="Times New Roman" w:cs="Times New Roman"/>
          <w:noProof/>
          <w:sz w:val="28"/>
          <w:szCs w:val="28"/>
          <w:lang w:eastAsia="ru-RU"/>
        </w:rPr>
        <w:t>(3.4)</w:t>
      </w:r>
    </w:p>
    <w:p w14:paraId="7A8098A0" w14:textId="348635FD" w:rsidR="0075322D" w:rsidRDefault="0075322D" w:rsidP="0075322D">
      <w:pPr>
        <w:tabs>
          <w:tab w:val="left" w:pos="709"/>
        </w:tabs>
        <w:spacing w:after="0" w:line="360" w:lineRule="auto"/>
        <w:rPr>
          <w:rFonts w:ascii="Times New Roman" w:eastAsiaTheme="minorEastAsia" w:hAnsi="Times New Roman" w:cs="Times New Roman"/>
          <w:noProof/>
          <w:sz w:val="28"/>
          <w:szCs w:val="28"/>
          <w:lang w:eastAsia="ru-RU"/>
        </w:rPr>
      </w:pPr>
      <w:r w:rsidRPr="0075322D">
        <w:rPr>
          <w:rFonts w:ascii="Times New Roman" w:eastAsiaTheme="minorEastAsia" w:hAnsi="Times New Roman" w:cs="Times New Roman"/>
          <w:noProof/>
          <w:sz w:val="28"/>
          <w:szCs w:val="28"/>
          <w:lang w:eastAsia="ru-RU"/>
        </w:rPr>
        <w:t>Мінімальний рівень шуму приймача N визначається наступною формулою [</w:t>
      </w:r>
      <w:r w:rsidR="003F5F5D">
        <w:rPr>
          <w:rFonts w:ascii="Times New Roman" w:eastAsiaTheme="minorEastAsia" w:hAnsi="Times New Roman" w:cs="Times New Roman"/>
          <w:noProof/>
          <w:sz w:val="28"/>
          <w:szCs w:val="28"/>
          <w:lang w:eastAsia="ru-RU"/>
        </w:rPr>
        <w:t>3.</w:t>
      </w:r>
      <w:r w:rsidRPr="0075322D">
        <w:rPr>
          <w:rFonts w:ascii="Times New Roman" w:eastAsiaTheme="minorEastAsia" w:hAnsi="Times New Roman" w:cs="Times New Roman"/>
          <w:noProof/>
          <w:sz w:val="28"/>
          <w:szCs w:val="28"/>
          <w:lang w:eastAsia="ru-RU"/>
        </w:rPr>
        <w:t>4]</w:t>
      </w:r>
    </w:p>
    <w:p w14:paraId="1BD1E881" w14:textId="77777777" w:rsidR="00C4586E" w:rsidRDefault="00C4586E" w:rsidP="0075322D">
      <w:pPr>
        <w:tabs>
          <w:tab w:val="left" w:pos="709"/>
        </w:tabs>
        <w:spacing w:after="0" w:line="360" w:lineRule="auto"/>
        <w:rPr>
          <w:rFonts w:ascii="Times New Roman" w:eastAsiaTheme="minorEastAsia" w:hAnsi="Times New Roman" w:cs="Times New Roman"/>
          <w:noProof/>
          <w:sz w:val="28"/>
          <w:szCs w:val="28"/>
          <w:lang w:eastAsia="ru-RU"/>
        </w:rPr>
      </w:pPr>
    </w:p>
    <w:p w14:paraId="05D0CA4E" w14:textId="1AC7FB3D" w:rsidR="0075322D" w:rsidRDefault="0075322D" w:rsidP="0075322D">
      <w:pPr>
        <w:tabs>
          <w:tab w:val="left" w:pos="709"/>
        </w:tabs>
        <w:spacing w:after="0" w:line="360" w:lineRule="auto"/>
        <w:jc w:val="center"/>
        <w:rPr>
          <w:rFonts w:ascii="Times New Roman" w:eastAsiaTheme="minorEastAsia" w:hAnsi="Times New Roman" w:cs="Times New Roman"/>
          <w:noProof/>
          <w:sz w:val="28"/>
          <w:szCs w:val="28"/>
          <w:lang w:val="ru-RU" w:eastAsia="ru-RU"/>
        </w:rPr>
      </w:pPr>
      <w:r w:rsidRPr="0075322D">
        <w:rPr>
          <w:rFonts w:ascii="Times New Roman" w:eastAsiaTheme="minorEastAsia" w:hAnsi="Times New Roman" w:cs="Times New Roman"/>
          <w:noProof/>
          <w:sz w:val="28"/>
          <w:szCs w:val="28"/>
          <w:lang w:val="ru-RU" w:eastAsia="ru-RU"/>
        </w:rPr>
        <w:t xml:space="preserve">           </w:t>
      </w:r>
      <w:r w:rsidRPr="00C61081">
        <w:rPr>
          <w:rFonts w:ascii="Times New Roman" w:eastAsiaTheme="minorEastAsia" w:hAnsi="Times New Roman" w:cs="Times New Roman"/>
          <w:noProof/>
          <w:sz w:val="28"/>
          <w:szCs w:val="28"/>
          <w:lang w:val="ru-RU" w:eastAsia="ru-RU"/>
        </w:rPr>
        <w:t xml:space="preserve">             </w:t>
      </w:r>
      <w:r w:rsidRPr="0075322D">
        <w:rPr>
          <w:rFonts w:ascii="Times New Roman" w:eastAsiaTheme="minorEastAsia" w:hAnsi="Times New Roman" w:cs="Times New Roman"/>
          <w:noProof/>
          <w:sz w:val="28"/>
          <w:szCs w:val="28"/>
          <w:lang w:val="ru-RU" w:eastAsia="ru-RU"/>
        </w:rPr>
        <w:t xml:space="preserve"> </w:t>
      </w:r>
      <w:r w:rsidRPr="00C61081">
        <w:rPr>
          <w:rFonts w:ascii="Times New Roman" w:eastAsiaTheme="minorEastAsia" w:hAnsi="Times New Roman" w:cs="Times New Roman"/>
          <w:noProof/>
          <w:sz w:val="28"/>
          <w:szCs w:val="28"/>
          <w:lang w:val="ru-RU" w:eastAsia="ru-RU"/>
        </w:rPr>
        <w:t xml:space="preserve">   </w:t>
      </w:r>
      <w:r w:rsidRPr="0075322D">
        <w:rPr>
          <w:rFonts w:ascii="Times New Roman" w:eastAsiaTheme="minorEastAsia" w:hAnsi="Times New Roman" w:cs="Times New Roman"/>
          <w:noProof/>
          <w:sz w:val="28"/>
          <w:szCs w:val="28"/>
          <w:lang w:val="ru-RU" w:eastAsia="ru-RU"/>
        </w:rPr>
        <w:t xml:space="preserve">    </w:t>
      </w:r>
      <m:oMath>
        <m:r>
          <w:rPr>
            <w:rFonts w:ascii="Cambria Math" w:eastAsiaTheme="minorEastAsia" w:hAnsi="Cambria Math" w:cs="Times New Roman"/>
            <w:noProof/>
            <w:sz w:val="28"/>
            <w:szCs w:val="28"/>
            <w:lang w:eastAsia="ru-RU"/>
          </w:rPr>
          <m:t>N</m:t>
        </m:r>
        <m:r>
          <m:rPr>
            <m:sty m:val="p"/>
          </m:rPr>
          <w:rPr>
            <w:rFonts w:ascii="Cambria Math" w:eastAsiaTheme="minorEastAsia" w:hAnsi="Cambria Math" w:cs="Times New Roman"/>
            <w:noProof/>
            <w:sz w:val="28"/>
            <w:szCs w:val="28"/>
            <w:lang w:eastAsia="ru-RU"/>
          </w:rPr>
          <m:t>= -174+10</m:t>
        </m:r>
        <m:func>
          <m:funcPr>
            <m:ctrlPr>
              <w:rPr>
                <w:rFonts w:ascii="Cambria Math" w:eastAsiaTheme="minorEastAsia" w:hAnsi="Cambria Math" w:cs="Times New Roman"/>
                <w:noProof/>
                <w:sz w:val="28"/>
                <w:szCs w:val="28"/>
                <w:lang w:eastAsia="ru-RU"/>
              </w:rPr>
            </m:ctrlPr>
          </m:funcPr>
          <m:fName>
            <m:r>
              <m:rPr>
                <m:sty m:val="p"/>
              </m:rPr>
              <w:rPr>
                <w:rFonts w:ascii="Cambria Math" w:eastAsiaTheme="minorEastAsia" w:hAnsi="Cambria Math" w:cs="Times New Roman"/>
                <w:noProof/>
                <w:sz w:val="28"/>
                <w:szCs w:val="28"/>
                <w:lang w:eastAsia="ru-RU"/>
              </w:rPr>
              <m:t>log</m:t>
            </m:r>
          </m:fName>
          <m:e>
            <m:d>
              <m:dPr>
                <m:ctrlPr>
                  <w:rPr>
                    <w:rFonts w:ascii="Cambria Math" w:eastAsiaTheme="minorEastAsia" w:hAnsi="Cambria Math" w:cs="Times New Roman"/>
                    <w:noProof/>
                    <w:sz w:val="28"/>
                    <w:szCs w:val="28"/>
                    <w:lang w:eastAsia="ru-RU"/>
                  </w:rPr>
                </m:ctrlPr>
              </m:dPr>
              <m:e>
                <m:r>
                  <m:rPr>
                    <m:sty m:val="p"/>
                  </m:rPr>
                  <w:rPr>
                    <w:rFonts w:ascii="Cambria Math" w:eastAsiaTheme="minorEastAsia" w:hAnsi="Cambria Math" w:cs="Times New Roman"/>
                    <w:noProof/>
                    <w:sz w:val="28"/>
                    <w:szCs w:val="28"/>
                    <w:lang w:eastAsia="ru-RU"/>
                  </w:rPr>
                  <m:t>BW</m:t>
                </m:r>
              </m:e>
            </m:d>
          </m:e>
        </m:func>
        <m:r>
          <m:rPr>
            <m:sty m:val="p"/>
          </m:rPr>
          <w:rPr>
            <w:rFonts w:ascii="Cambria Math" w:eastAsiaTheme="minorEastAsia" w:hAnsi="Cambria Math" w:cs="Times New Roman"/>
            <w:noProof/>
            <w:sz w:val="28"/>
            <w:szCs w:val="28"/>
            <w:lang w:eastAsia="ru-RU"/>
          </w:rPr>
          <m:t>+</m:t>
        </m:r>
        <m:sSub>
          <m:sSubPr>
            <m:ctrlPr>
              <w:rPr>
                <w:rFonts w:ascii="Cambria Math" w:eastAsiaTheme="minorEastAsia" w:hAnsi="Cambria Math" w:cs="Times New Roman"/>
                <w:noProof/>
                <w:sz w:val="28"/>
                <w:szCs w:val="28"/>
                <w:lang w:eastAsia="ru-RU"/>
              </w:rPr>
            </m:ctrlPr>
          </m:sSubPr>
          <m:e>
            <m:r>
              <m:rPr>
                <m:sty m:val="p"/>
              </m:rPr>
              <w:rPr>
                <w:rFonts w:ascii="Cambria Math" w:eastAsiaTheme="minorEastAsia" w:hAnsi="Cambria Math" w:cs="Times New Roman"/>
                <w:noProof/>
                <w:sz w:val="28"/>
                <w:szCs w:val="28"/>
                <w:lang w:eastAsia="ru-RU"/>
              </w:rPr>
              <m:t>N</m:t>
            </m:r>
          </m:e>
          <m:sub>
            <m:r>
              <m:rPr>
                <m:sty m:val="p"/>
              </m:rPr>
              <w:rPr>
                <w:rFonts w:ascii="Cambria Math" w:eastAsiaTheme="minorEastAsia" w:hAnsi="Cambria Math" w:cs="Times New Roman"/>
                <w:noProof/>
                <w:sz w:val="28"/>
                <w:szCs w:val="28"/>
                <w:lang w:eastAsia="ru-RU"/>
              </w:rPr>
              <m:t>f</m:t>
            </m:r>
          </m:sub>
        </m:sSub>
      </m:oMath>
      <w:r>
        <w:rPr>
          <w:rFonts w:ascii="Times New Roman" w:eastAsiaTheme="minorEastAsia" w:hAnsi="Times New Roman" w:cs="Times New Roman"/>
          <w:noProof/>
          <w:sz w:val="28"/>
          <w:szCs w:val="28"/>
          <w:lang w:val="ru-RU" w:eastAsia="ru-RU"/>
        </w:rPr>
        <w:t xml:space="preserve">             </w:t>
      </w:r>
      <w:r w:rsidRPr="0075322D">
        <w:rPr>
          <w:rFonts w:ascii="Times New Roman" w:eastAsiaTheme="minorEastAsia" w:hAnsi="Times New Roman" w:cs="Times New Roman"/>
          <w:noProof/>
          <w:sz w:val="28"/>
          <w:szCs w:val="28"/>
          <w:lang w:val="ru-RU" w:eastAsia="ru-RU"/>
        </w:rPr>
        <w:t xml:space="preserve">       </w:t>
      </w:r>
      <w:r w:rsidRPr="00C61081">
        <w:rPr>
          <w:rFonts w:ascii="Times New Roman" w:eastAsiaTheme="minorEastAsia" w:hAnsi="Times New Roman" w:cs="Times New Roman"/>
          <w:noProof/>
          <w:sz w:val="28"/>
          <w:szCs w:val="28"/>
          <w:lang w:val="ru-RU" w:eastAsia="ru-RU"/>
        </w:rPr>
        <w:t xml:space="preserve">                   </w:t>
      </w:r>
      <w:r w:rsidRPr="0075322D">
        <w:rPr>
          <w:rFonts w:ascii="Times New Roman" w:eastAsiaTheme="minorEastAsia" w:hAnsi="Times New Roman" w:cs="Times New Roman"/>
          <w:noProof/>
          <w:sz w:val="28"/>
          <w:szCs w:val="28"/>
          <w:lang w:val="ru-RU" w:eastAsia="ru-RU"/>
        </w:rPr>
        <w:t xml:space="preserve">          (3.</w:t>
      </w:r>
      <w:r w:rsidR="00C61081">
        <w:rPr>
          <w:rFonts w:ascii="Times New Roman" w:eastAsiaTheme="minorEastAsia" w:hAnsi="Times New Roman" w:cs="Times New Roman"/>
          <w:noProof/>
          <w:sz w:val="28"/>
          <w:szCs w:val="28"/>
          <w:lang w:val="ru-RU" w:eastAsia="ru-RU"/>
        </w:rPr>
        <w:t>5</w:t>
      </w:r>
      <w:r w:rsidRPr="0075322D">
        <w:rPr>
          <w:rFonts w:ascii="Times New Roman" w:eastAsiaTheme="minorEastAsia" w:hAnsi="Times New Roman" w:cs="Times New Roman"/>
          <w:noProof/>
          <w:sz w:val="28"/>
          <w:szCs w:val="28"/>
          <w:lang w:val="ru-RU" w:eastAsia="ru-RU"/>
        </w:rPr>
        <w:t>)</w:t>
      </w:r>
    </w:p>
    <w:p w14:paraId="37150A4B" w14:textId="77777777" w:rsidR="00C4586E" w:rsidRDefault="00C4586E" w:rsidP="00C61081">
      <w:pPr>
        <w:tabs>
          <w:tab w:val="left" w:pos="1692"/>
        </w:tabs>
        <w:spacing w:after="0" w:line="360" w:lineRule="auto"/>
        <w:rPr>
          <w:rFonts w:ascii="Times New Roman" w:eastAsiaTheme="minorEastAsia" w:hAnsi="Times New Roman" w:cs="Times New Roman"/>
          <w:noProof/>
          <w:sz w:val="28"/>
          <w:szCs w:val="28"/>
          <w:lang w:eastAsia="ru-RU"/>
        </w:rPr>
      </w:pPr>
    </w:p>
    <w:p w14:paraId="4BFC9E4C" w14:textId="44A2DD6A" w:rsidR="0075322D" w:rsidRPr="00C61081" w:rsidRDefault="00F20652" w:rsidP="00C61081">
      <w:pPr>
        <w:tabs>
          <w:tab w:val="left" w:pos="1692"/>
        </w:tabs>
        <w:spacing w:after="0" w:line="360" w:lineRule="auto"/>
        <w:rPr>
          <w:rFonts w:ascii="Times New Roman" w:eastAsiaTheme="minorEastAsia" w:hAnsi="Times New Roman" w:cs="Times New Roman"/>
          <w:noProof/>
          <w:sz w:val="28"/>
          <w:szCs w:val="28"/>
          <w:lang w:val="ru-RU" w:eastAsia="ru-RU"/>
        </w:rPr>
      </w:pPr>
      <m:oMath>
        <m:sSub>
          <m:sSubPr>
            <m:ctrlPr>
              <w:rPr>
                <w:rFonts w:ascii="Cambria Math" w:eastAsiaTheme="minorEastAsia" w:hAnsi="Cambria Math" w:cs="Times New Roman"/>
                <w:i/>
                <w:noProof/>
                <w:sz w:val="28"/>
                <w:szCs w:val="28"/>
                <w:lang w:eastAsia="ru-RU"/>
              </w:rPr>
            </m:ctrlPr>
          </m:sSubPr>
          <m:e>
            <m:r>
              <w:rPr>
                <w:rFonts w:ascii="Cambria Math" w:eastAsiaTheme="minorEastAsia" w:hAnsi="Cambria Math" w:cs="Times New Roman"/>
                <w:noProof/>
                <w:sz w:val="28"/>
                <w:szCs w:val="28"/>
                <w:lang w:eastAsia="ru-RU"/>
              </w:rPr>
              <m:t>N</m:t>
            </m:r>
          </m:e>
          <m:sub>
            <m:r>
              <w:rPr>
                <w:rFonts w:ascii="Cambria Math" w:eastAsiaTheme="minorEastAsia" w:hAnsi="Cambria Math" w:cs="Times New Roman"/>
                <w:noProof/>
                <w:sz w:val="28"/>
                <w:szCs w:val="28"/>
                <w:lang w:eastAsia="ru-RU"/>
              </w:rPr>
              <m:t>f</m:t>
            </m:r>
          </m:sub>
        </m:sSub>
      </m:oMath>
      <w:r w:rsidR="00C61081" w:rsidRPr="00C61081">
        <w:rPr>
          <w:rFonts w:ascii="Times New Roman" w:eastAsiaTheme="minorEastAsia" w:hAnsi="Times New Roman" w:cs="Times New Roman"/>
          <w:noProof/>
          <w:sz w:val="28"/>
          <w:szCs w:val="28"/>
          <w:lang w:eastAsia="ru-RU"/>
        </w:rPr>
        <w:t xml:space="preserve"> – рівень шуму приймача, який дорівнює 0,3 дБ [</w:t>
      </w:r>
      <w:r w:rsidR="003F5F5D">
        <w:rPr>
          <w:rFonts w:ascii="Times New Roman" w:eastAsiaTheme="minorEastAsia" w:hAnsi="Times New Roman" w:cs="Times New Roman"/>
          <w:noProof/>
          <w:sz w:val="28"/>
          <w:szCs w:val="28"/>
          <w:lang w:eastAsia="ru-RU"/>
        </w:rPr>
        <w:t>3.</w:t>
      </w:r>
      <w:r w:rsidR="00C61081" w:rsidRPr="00C61081">
        <w:rPr>
          <w:rFonts w:ascii="Times New Roman" w:eastAsiaTheme="minorEastAsia" w:hAnsi="Times New Roman" w:cs="Times New Roman"/>
          <w:noProof/>
          <w:sz w:val="28"/>
          <w:szCs w:val="28"/>
          <w:lang w:eastAsia="ru-RU"/>
        </w:rPr>
        <w:t>5]</w:t>
      </w:r>
    </w:p>
    <w:p w14:paraId="1E9644E0" w14:textId="090543A3" w:rsidR="00C61081" w:rsidRDefault="00C61081" w:rsidP="00C61081">
      <w:pPr>
        <w:tabs>
          <w:tab w:val="left" w:pos="709"/>
        </w:tabs>
        <w:spacing w:after="0" w:line="360" w:lineRule="auto"/>
        <w:jc w:val="both"/>
        <w:rPr>
          <w:rFonts w:ascii="Times New Roman" w:eastAsiaTheme="minorEastAsia" w:hAnsi="Times New Roman" w:cs="Times New Roman"/>
          <w:noProof/>
          <w:sz w:val="28"/>
          <w:szCs w:val="28"/>
          <w:lang w:eastAsia="ru-RU"/>
        </w:rPr>
      </w:pPr>
      <w:r>
        <w:rPr>
          <w:rFonts w:ascii="Times New Roman" w:eastAsiaTheme="minorEastAsia" w:hAnsi="Times New Roman" w:cs="Times New Roman"/>
          <w:noProof/>
          <w:sz w:val="28"/>
          <w:szCs w:val="28"/>
          <w:lang w:eastAsia="ru-RU"/>
        </w:rPr>
        <w:tab/>
      </w:r>
      <w:r w:rsidRPr="00C61081">
        <w:rPr>
          <w:rFonts w:ascii="Times New Roman" w:eastAsiaTheme="minorEastAsia" w:hAnsi="Times New Roman" w:cs="Times New Roman"/>
          <w:noProof/>
          <w:sz w:val="28"/>
          <w:szCs w:val="28"/>
          <w:lang w:eastAsia="ru-RU"/>
        </w:rPr>
        <w:t xml:space="preserve">Використовуючи формули </w:t>
      </w:r>
      <w:r w:rsidR="00657D2D" w:rsidRPr="00657D2D">
        <w:rPr>
          <w:rFonts w:ascii="Times New Roman" w:eastAsiaTheme="minorEastAsia" w:hAnsi="Times New Roman" w:cs="Times New Roman"/>
          <w:noProof/>
          <w:sz w:val="28"/>
          <w:szCs w:val="28"/>
          <w:lang w:eastAsia="ru-RU"/>
        </w:rPr>
        <w:t>3.</w:t>
      </w:r>
      <w:r w:rsidRPr="00C61081">
        <w:rPr>
          <w:rFonts w:ascii="Times New Roman" w:eastAsiaTheme="minorEastAsia" w:hAnsi="Times New Roman" w:cs="Times New Roman"/>
          <w:noProof/>
          <w:sz w:val="28"/>
          <w:szCs w:val="28"/>
          <w:lang w:eastAsia="ru-RU"/>
        </w:rPr>
        <w:t>1-</w:t>
      </w:r>
      <w:r w:rsidR="00657D2D" w:rsidRPr="00657D2D">
        <w:rPr>
          <w:rFonts w:ascii="Times New Roman" w:eastAsiaTheme="minorEastAsia" w:hAnsi="Times New Roman" w:cs="Times New Roman"/>
          <w:noProof/>
          <w:sz w:val="28"/>
          <w:szCs w:val="28"/>
          <w:lang w:eastAsia="ru-RU"/>
        </w:rPr>
        <w:t>3.</w:t>
      </w:r>
      <w:r w:rsidRPr="00C61081">
        <w:rPr>
          <w:rFonts w:ascii="Times New Roman" w:eastAsiaTheme="minorEastAsia" w:hAnsi="Times New Roman" w:cs="Times New Roman"/>
          <w:noProof/>
          <w:sz w:val="28"/>
          <w:szCs w:val="28"/>
          <w:lang w:eastAsia="ru-RU"/>
        </w:rPr>
        <w:t>4 .. можна провести моделювання максимальної дальності надання послуги</w:t>
      </w:r>
      <w:r w:rsidR="00657D2D" w:rsidRPr="00657D2D">
        <w:rPr>
          <w:rFonts w:ascii="Times New Roman" w:eastAsiaTheme="minorEastAsia" w:hAnsi="Times New Roman" w:cs="Times New Roman"/>
          <w:noProof/>
          <w:sz w:val="28"/>
          <w:szCs w:val="28"/>
          <w:lang w:eastAsia="ru-RU"/>
        </w:rPr>
        <w:t xml:space="preserve"> </w:t>
      </w:r>
      <w:r w:rsidR="00657D2D">
        <w:rPr>
          <w:rFonts w:ascii="Times New Roman" w:eastAsiaTheme="minorEastAsia" w:hAnsi="Times New Roman" w:cs="Times New Roman"/>
          <w:noProof/>
          <w:sz w:val="28"/>
          <w:szCs w:val="28"/>
          <w:lang w:eastAsia="ru-RU"/>
        </w:rPr>
        <w:t>системи дистанційного навчання</w:t>
      </w:r>
      <w:r w:rsidRPr="00C61081">
        <w:rPr>
          <w:rFonts w:ascii="Times New Roman" w:eastAsiaTheme="minorEastAsia" w:hAnsi="Times New Roman" w:cs="Times New Roman"/>
          <w:noProof/>
          <w:sz w:val="28"/>
          <w:szCs w:val="28"/>
          <w:lang w:eastAsia="ru-RU"/>
        </w:rPr>
        <w:t>, як залежніст</w:t>
      </w:r>
      <w:r w:rsidR="00657D2D">
        <w:rPr>
          <w:rFonts w:ascii="Times New Roman" w:eastAsiaTheme="minorEastAsia" w:hAnsi="Times New Roman" w:cs="Times New Roman"/>
          <w:noProof/>
          <w:sz w:val="28"/>
          <w:szCs w:val="28"/>
          <w:lang w:eastAsia="ru-RU"/>
        </w:rPr>
        <w:t>ь пропускної здатності каналу 5</w:t>
      </w:r>
      <w:r w:rsidR="00657D2D">
        <w:rPr>
          <w:rFonts w:ascii="Times New Roman" w:eastAsiaTheme="minorEastAsia" w:hAnsi="Times New Roman" w:cs="Times New Roman"/>
          <w:noProof/>
          <w:sz w:val="28"/>
          <w:szCs w:val="28"/>
          <w:lang w:val="en-US" w:eastAsia="ru-RU"/>
        </w:rPr>
        <w:t>G</w:t>
      </w:r>
      <w:r w:rsidRPr="00C61081">
        <w:rPr>
          <w:rFonts w:ascii="Times New Roman" w:eastAsiaTheme="minorEastAsia" w:hAnsi="Times New Roman" w:cs="Times New Roman"/>
          <w:noProof/>
          <w:sz w:val="28"/>
          <w:szCs w:val="28"/>
          <w:lang w:eastAsia="ru-RU"/>
        </w:rPr>
        <w:t xml:space="preserve"> від рівня сигналу, при різних умовах поширення радіохвиль та оцінити як на цей показник впливає такий фактор, як кількість підключенних пристроїв (датчиків). Вихідними даними для дослідження (експерименту/моделювання) є: </w:t>
      </w:r>
    </w:p>
    <w:p w14:paraId="2A879E82" w14:textId="7E41DE42" w:rsidR="00C61081" w:rsidRPr="00C61081" w:rsidRDefault="00C61081" w:rsidP="003E4122">
      <w:pPr>
        <w:pStyle w:val="ab"/>
        <w:numPr>
          <w:ilvl w:val="0"/>
          <w:numId w:val="43"/>
        </w:numPr>
        <w:spacing w:after="0" w:line="360" w:lineRule="auto"/>
        <w:ind w:left="0" w:firstLine="709"/>
        <w:jc w:val="both"/>
        <w:rPr>
          <w:rFonts w:ascii="Times New Roman" w:eastAsiaTheme="minorEastAsia" w:hAnsi="Times New Roman" w:cs="Times New Roman"/>
          <w:noProof/>
          <w:sz w:val="28"/>
          <w:szCs w:val="28"/>
          <w:lang w:eastAsia="ru-RU"/>
        </w:rPr>
      </w:pPr>
      <w:r w:rsidRPr="00C61081">
        <w:rPr>
          <w:rFonts w:ascii="Times New Roman" w:eastAsiaTheme="minorEastAsia" w:hAnsi="Times New Roman" w:cs="Times New Roman"/>
          <w:noProof/>
          <w:sz w:val="28"/>
          <w:szCs w:val="28"/>
          <w:lang w:eastAsia="ru-RU"/>
        </w:rPr>
        <w:t>Гарантована швидкість передачі даних :</w:t>
      </w:r>
    </w:p>
    <w:p w14:paraId="3FCE4401" w14:textId="7EA9291C" w:rsidR="00C61081" w:rsidRPr="00C61081" w:rsidRDefault="00C61081" w:rsidP="003E4122">
      <w:pPr>
        <w:pStyle w:val="ab"/>
        <w:numPr>
          <w:ilvl w:val="0"/>
          <w:numId w:val="44"/>
        </w:numPr>
        <w:spacing w:after="0" w:line="360" w:lineRule="auto"/>
        <w:ind w:left="0" w:firstLine="709"/>
        <w:jc w:val="both"/>
        <w:rPr>
          <w:rFonts w:ascii="Times New Roman" w:eastAsiaTheme="minorEastAsia" w:hAnsi="Times New Roman" w:cs="Times New Roman"/>
          <w:noProof/>
          <w:sz w:val="28"/>
          <w:szCs w:val="28"/>
          <w:lang w:eastAsia="ru-RU"/>
        </w:rPr>
      </w:pPr>
      <w:r w:rsidRPr="00C61081">
        <w:rPr>
          <w:rFonts w:ascii="Times New Roman" w:eastAsiaTheme="minorEastAsia" w:hAnsi="Times New Roman" w:cs="Times New Roman"/>
          <w:noProof/>
          <w:sz w:val="28"/>
          <w:szCs w:val="28"/>
          <w:lang w:eastAsia="ru-RU"/>
        </w:rPr>
        <w:lastRenderedPageBreak/>
        <w:t>Для базового</w:t>
      </w:r>
      <w:r w:rsidR="00A25E1C">
        <w:rPr>
          <w:rFonts w:ascii="Times New Roman" w:eastAsiaTheme="minorEastAsia" w:hAnsi="Times New Roman" w:cs="Times New Roman"/>
          <w:noProof/>
          <w:sz w:val="28"/>
          <w:szCs w:val="28"/>
          <w:lang w:eastAsia="ru-RU"/>
        </w:rPr>
        <w:t xml:space="preserve"> профілю використання трафіку-22</w:t>
      </w:r>
      <w:r w:rsidRPr="00C61081">
        <w:rPr>
          <w:rFonts w:ascii="Times New Roman" w:eastAsiaTheme="minorEastAsia" w:hAnsi="Times New Roman" w:cs="Times New Roman"/>
          <w:noProof/>
          <w:sz w:val="28"/>
          <w:szCs w:val="28"/>
          <w:lang w:eastAsia="ru-RU"/>
        </w:rPr>
        <w:t xml:space="preserve"> </w:t>
      </w:r>
      <w:r w:rsidRPr="00C61081">
        <w:rPr>
          <w:rFonts w:ascii="Times New Roman" w:eastAsiaTheme="minorEastAsia" w:hAnsi="Times New Roman" w:cs="Times New Roman"/>
          <w:noProof/>
          <w:sz w:val="28"/>
          <w:szCs w:val="28"/>
          <w:lang w:val="ru-RU" w:eastAsia="ru-RU"/>
        </w:rPr>
        <w:t>М</w:t>
      </w:r>
      <w:r w:rsidRPr="00C61081">
        <w:rPr>
          <w:rFonts w:ascii="Times New Roman" w:eastAsiaTheme="minorEastAsia" w:hAnsi="Times New Roman" w:cs="Times New Roman"/>
          <w:noProof/>
          <w:sz w:val="28"/>
          <w:szCs w:val="28"/>
          <w:lang w:eastAsia="ru-RU"/>
        </w:rPr>
        <w:t>біт/с;</w:t>
      </w:r>
    </w:p>
    <w:p w14:paraId="6713A5BD" w14:textId="3EB38A45" w:rsidR="00C61081" w:rsidRPr="00C61081" w:rsidRDefault="00C61081" w:rsidP="003E4122">
      <w:pPr>
        <w:pStyle w:val="ab"/>
        <w:numPr>
          <w:ilvl w:val="0"/>
          <w:numId w:val="44"/>
        </w:numPr>
        <w:tabs>
          <w:tab w:val="left" w:pos="709"/>
        </w:tabs>
        <w:spacing w:after="0" w:line="360" w:lineRule="auto"/>
        <w:ind w:left="0" w:firstLine="709"/>
        <w:jc w:val="both"/>
        <w:rPr>
          <w:rFonts w:ascii="Times New Roman" w:eastAsiaTheme="minorEastAsia" w:hAnsi="Times New Roman" w:cs="Times New Roman"/>
          <w:noProof/>
          <w:sz w:val="28"/>
          <w:szCs w:val="28"/>
          <w:lang w:eastAsia="ru-RU"/>
        </w:rPr>
      </w:pPr>
      <w:r w:rsidRPr="00C61081">
        <w:rPr>
          <w:rFonts w:ascii="Times New Roman" w:eastAsiaTheme="minorEastAsia" w:hAnsi="Times New Roman" w:cs="Times New Roman"/>
          <w:noProof/>
          <w:sz w:val="28"/>
          <w:szCs w:val="28"/>
          <w:lang w:eastAsia="ru-RU"/>
        </w:rPr>
        <w:t>Для середньог</w:t>
      </w:r>
      <w:r w:rsidR="00A25E1C">
        <w:rPr>
          <w:rFonts w:ascii="Times New Roman" w:eastAsiaTheme="minorEastAsia" w:hAnsi="Times New Roman" w:cs="Times New Roman"/>
          <w:noProof/>
          <w:sz w:val="28"/>
          <w:szCs w:val="28"/>
          <w:lang w:eastAsia="ru-RU"/>
        </w:rPr>
        <w:t>о профілю використання трафіку-60</w:t>
      </w:r>
      <w:r w:rsidRPr="00C61081">
        <w:rPr>
          <w:rFonts w:ascii="Times New Roman" w:eastAsiaTheme="minorEastAsia" w:hAnsi="Times New Roman" w:cs="Times New Roman"/>
          <w:noProof/>
          <w:sz w:val="28"/>
          <w:szCs w:val="28"/>
          <w:lang w:eastAsia="ru-RU"/>
        </w:rPr>
        <w:t xml:space="preserve"> </w:t>
      </w:r>
      <w:r w:rsidRPr="00C61081">
        <w:rPr>
          <w:rFonts w:ascii="Times New Roman" w:eastAsiaTheme="minorEastAsia" w:hAnsi="Times New Roman" w:cs="Times New Roman"/>
          <w:noProof/>
          <w:sz w:val="28"/>
          <w:szCs w:val="28"/>
          <w:lang w:val="ru-RU" w:eastAsia="ru-RU"/>
        </w:rPr>
        <w:t>М</w:t>
      </w:r>
      <w:r w:rsidRPr="00C61081">
        <w:rPr>
          <w:rFonts w:ascii="Times New Roman" w:eastAsiaTheme="minorEastAsia" w:hAnsi="Times New Roman" w:cs="Times New Roman"/>
          <w:noProof/>
          <w:sz w:val="28"/>
          <w:szCs w:val="28"/>
          <w:lang w:eastAsia="ru-RU"/>
        </w:rPr>
        <w:t>біт/с;</w:t>
      </w:r>
    </w:p>
    <w:p w14:paraId="3272B1B6" w14:textId="024C555C" w:rsidR="00C61081" w:rsidRPr="00C61081" w:rsidRDefault="00C61081" w:rsidP="003E4122">
      <w:pPr>
        <w:pStyle w:val="ab"/>
        <w:numPr>
          <w:ilvl w:val="0"/>
          <w:numId w:val="44"/>
        </w:numPr>
        <w:tabs>
          <w:tab w:val="left" w:pos="709"/>
        </w:tabs>
        <w:spacing w:after="0" w:line="360" w:lineRule="auto"/>
        <w:ind w:left="0" w:firstLine="709"/>
        <w:jc w:val="both"/>
        <w:rPr>
          <w:rFonts w:ascii="Times New Roman" w:eastAsiaTheme="minorEastAsia" w:hAnsi="Times New Roman" w:cs="Times New Roman"/>
          <w:noProof/>
          <w:sz w:val="28"/>
          <w:szCs w:val="28"/>
          <w:lang w:eastAsia="ru-RU"/>
        </w:rPr>
      </w:pPr>
      <w:r w:rsidRPr="00C61081">
        <w:rPr>
          <w:rFonts w:ascii="Times New Roman" w:eastAsiaTheme="minorEastAsia" w:hAnsi="Times New Roman" w:cs="Times New Roman"/>
          <w:noProof/>
          <w:sz w:val="28"/>
          <w:szCs w:val="28"/>
          <w:lang w:eastAsia="ru-RU"/>
        </w:rPr>
        <w:t>Для просунутог</w:t>
      </w:r>
      <w:r w:rsidR="00A25E1C">
        <w:rPr>
          <w:rFonts w:ascii="Times New Roman" w:eastAsiaTheme="minorEastAsia" w:hAnsi="Times New Roman" w:cs="Times New Roman"/>
          <w:noProof/>
          <w:sz w:val="28"/>
          <w:szCs w:val="28"/>
          <w:lang w:eastAsia="ru-RU"/>
        </w:rPr>
        <w:t>о профілю використання трафіку-146</w:t>
      </w:r>
      <w:r w:rsidRPr="00C61081">
        <w:rPr>
          <w:rFonts w:ascii="Times New Roman" w:eastAsiaTheme="minorEastAsia" w:hAnsi="Times New Roman" w:cs="Times New Roman"/>
          <w:noProof/>
          <w:sz w:val="28"/>
          <w:szCs w:val="28"/>
          <w:lang w:eastAsia="ru-RU"/>
        </w:rPr>
        <w:t xml:space="preserve"> </w:t>
      </w:r>
      <w:r w:rsidRPr="00C61081">
        <w:rPr>
          <w:rFonts w:ascii="Times New Roman" w:eastAsiaTheme="minorEastAsia" w:hAnsi="Times New Roman" w:cs="Times New Roman"/>
          <w:noProof/>
          <w:sz w:val="28"/>
          <w:szCs w:val="28"/>
          <w:lang w:val="ru-RU" w:eastAsia="ru-RU"/>
        </w:rPr>
        <w:t>М</w:t>
      </w:r>
      <w:r w:rsidRPr="00C61081">
        <w:rPr>
          <w:rFonts w:ascii="Times New Roman" w:eastAsiaTheme="minorEastAsia" w:hAnsi="Times New Roman" w:cs="Times New Roman"/>
          <w:noProof/>
          <w:sz w:val="28"/>
          <w:szCs w:val="28"/>
          <w:lang w:eastAsia="ru-RU"/>
        </w:rPr>
        <w:t>біт/с;</w:t>
      </w:r>
    </w:p>
    <w:p w14:paraId="376F928B" w14:textId="45C45DF3" w:rsidR="00C61081" w:rsidRPr="00C61081" w:rsidRDefault="00C61081" w:rsidP="003E4122">
      <w:pPr>
        <w:tabs>
          <w:tab w:val="left" w:pos="709"/>
        </w:tabs>
        <w:spacing w:after="0" w:line="360" w:lineRule="auto"/>
        <w:ind w:firstLine="709"/>
        <w:jc w:val="both"/>
        <w:rPr>
          <w:rFonts w:ascii="Times New Roman" w:eastAsiaTheme="minorEastAsia" w:hAnsi="Times New Roman" w:cs="Times New Roman"/>
          <w:noProof/>
          <w:sz w:val="28"/>
          <w:szCs w:val="28"/>
          <w:lang w:val="ru-RU" w:eastAsia="ru-RU"/>
        </w:rPr>
      </w:pPr>
      <w:r w:rsidRPr="00C61081">
        <w:rPr>
          <w:rFonts w:ascii="Times New Roman" w:eastAsiaTheme="minorEastAsia" w:hAnsi="Times New Roman" w:cs="Times New Roman"/>
          <w:noProof/>
          <w:sz w:val="28"/>
          <w:szCs w:val="28"/>
          <w:lang w:eastAsia="ru-RU"/>
        </w:rPr>
        <w:t xml:space="preserve">2. Кількість підключених до мережі пристроїв (датчиків): </w:t>
      </w:r>
      <w:r w:rsidRPr="00C61081">
        <w:rPr>
          <w:rFonts w:ascii="Times New Roman" w:eastAsiaTheme="minorEastAsia" w:hAnsi="Times New Roman" w:cs="Times New Roman"/>
          <w:noProof/>
          <w:sz w:val="28"/>
          <w:szCs w:val="28"/>
          <w:lang w:val="ru-RU" w:eastAsia="ru-RU"/>
        </w:rPr>
        <w:t>40</w:t>
      </w:r>
    </w:p>
    <w:p w14:paraId="583043A4" w14:textId="14EC4B01" w:rsidR="00C4586E" w:rsidRDefault="00C61081" w:rsidP="003E4122">
      <w:pPr>
        <w:tabs>
          <w:tab w:val="left" w:pos="709"/>
        </w:tabs>
        <w:spacing w:after="0" w:line="360" w:lineRule="auto"/>
        <w:ind w:firstLine="709"/>
        <w:jc w:val="both"/>
        <w:rPr>
          <w:rFonts w:ascii="Times New Roman" w:eastAsiaTheme="minorEastAsia" w:hAnsi="Times New Roman" w:cs="Times New Roman"/>
          <w:noProof/>
          <w:sz w:val="28"/>
          <w:szCs w:val="28"/>
          <w:lang w:eastAsia="ru-RU"/>
        </w:rPr>
      </w:pPr>
      <w:r w:rsidRPr="00C61081">
        <w:rPr>
          <w:rFonts w:ascii="Times New Roman" w:eastAsiaTheme="minorEastAsia" w:hAnsi="Times New Roman" w:cs="Times New Roman"/>
          <w:noProof/>
          <w:sz w:val="28"/>
          <w:szCs w:val="28"/>
          <w:lang w:eastAsia="ru-RU"/>
        </w:rPr>
        <w:t xml:space="preserve">3. Конфігурації підсистеми MIMO: 2, 8. </w:t>
      </w:r>
    </w:p>
    <w:p w14:paraId="4F63E00B" w14:textId="4E4601C8" w:rsidR="00CA65FE" w:rsidRDefault="003E4122" w:rsidP="00CA65FE">
      <w:pPr>
        <w:tabs>
          <w:tab w:val="left" w:pos="709"/>
        </w:tabs>
        <w:spacing w:after="0" w:line="360" w:lineRule="auto"/>
        <w:jc w:val="both"/>
        <w:rPr>
          <w:rFonts w:ascii="Times New Roman" w:eastAsiaTheme="minorEastAsia" w:hAnsi="Times New Roman" w:cs="Times New Roman"/>
          <w:noProof/>
          <w:sz w:val="28"/>
          <w:szCs w:val="28"/>
          <w:lang w:eastAsia="ru-RU"/>
        </w:rPr>
      </w:pPr>
      <w:r>
        <w:rPr>
          <w:rFonts w:ascii="Times New Roman" w:eastAsiaTheme="minorEastAsia" w:hAnsi="Times New Roman" w:cs="Times New Roman"/>
          <w:noProof/>
          <w:sz w:val="28"/>
          <w:szCs w:val="28"/>
          <w:lang w:eastAsia="ru-RU"/>
        </w:rPr>
        <w:tab/>
      </w:r>
      <w:r w:rsidR="00CA65FE">
        <w:rPr>
          <w:rFonts w:ascii="Times New Roman" w:eastAsiaTheme="minorEastAsia" w:hAnsi="Times New Roman" w:cs="Times New Roman"/>
          <w:noProof/>
          <w:sz w:val="28"/>
          <w:szCs w:val="28"/>
          <w:lang w:eastAsia="ru-RU"/>
        </w:rPr>
        <w:t xml:space="preserve">Моделювання відбувалось у прогамі Маткад. </w:t>
      </w:r>
      <w:r w:rsidR="00CA65FE" w:rsidRPr="00C61081">
        <w:rPr>
          <w:rFonts w:ascii="Times New Roman" w:eastAsiaTheme="minorEastAsia" w:hAnsi="Times New Roman" w:cs="Times New Roman"/>
          <w:noProof/>
          <w:sz w:val="28"/>
          <w:szCs w:val="28"/>
          <w:lang w:eastAsia="ru-RU"/>
        </w:rPr>
        <w:t>На рис. 3.</w:t>
      </w:r>
      <w:r w:rsidR="00CA65FE">
        <w:rPr>
          <w:rFonts w:ascii="Times New Roman" w:eastAsiaTheme="minorEastAsia" w:hAnsi="Times New Roman" w:cs="Times New Roman"/>
          <w:noProof/>
          <w:sz w:val="28"/>
          <w:szCs w:val="28"/>
          <w:lang w:eastAsia="ru-RU"/>
        </w:rPr>
        <w:t>6</w:t>
      </w:r>
      <w:r w:rsidR="00CA65FE" w:rsidRPr="00C61081">
        <w:rPr>
          <w:rFonts w:ascii="Times New Roman" w:eastAsiaTheme="minorEastAsia" w:hAnsi="Times New Roman" w:cs="Times New Roman"/>
          <w:noProof/>
          <w:sz w:val="28"/>
          <w:szCs w:val="28"/>
          <w:lang w:eastAsia="ru-RU"/>
        </w:rPr>
        <w:t xml:space="preserve"> представлені </w:t>
      </w:r>
      <w:r w:rsidR="00CA65FE">
        <w:rPr>
          <w:rFonts w:ascii="Times New Roman" w:eastAsiaTheme="minorEastAsia" w:hAnsi="Times New Roman" w:cs="Times New Roman"/>
          <w:noProof/>
          <w:sz w:val="28"/>
          <w:szCs w:val="28"/>
          <w:lang w:eastAsia="ru-RU"/>
        </w:rPr>
        <w:t xml:space="preserve">результати моделювання </w:t>
      </w:r>
      <w:r w:rsidR="00CA65FE" w:rsidRPr="00C61081">
        <w:rPr>
          <w:rFonts w:ascii="Times New Roman" w:eastAsiaTheme="minorEastAsia" w:hAnsi="Times New Roman" w:cs="Times New Roman"/>
          <w:noProof/>
          <w:sz w:val="28"/>
          <w:szCs w:val="28"/>
          <w:lang w:eastAsia="ru-RU"/>
        </w:rPr>
        <w:t>залежност</w:t>
      </w:r>
      <w:r w:rsidR="00CA65FE">
        <w:rPr>
          <w:rFonts w:ascii="Times New Roman" w:eastAsiaTheme="minorEastAsia" w:hAnsi="Times New Roman" w:cs="Times New Roman"/>
          <w:noProof/>
          <w:sz w:val="28"/>
          <w:szCs w:val="28"/>
          <w:lang w:eastAsia="ru-RU"/>
        </w:rPr>
        <w:t>і пропускної здатності каналу 5</w:t>
      </w:r>
      <w:r w:rsidR="00CA65FE">
        <w:rPr>
          <w:rFonts w:ascii="Times New Roman" w:eastAsiaTheme="minorEastAsia" w:hAnsi="Times New Roman" w:cs="Times New Roman"/>
          <w:noProof/>
          <w:sz w:val="28"/>
          <w:szCs w:val="28"/>
          <w:lang w:val="en-US" w:eastAsia="ru-RU"/>
        </w:rPr>
        <w:t>G</w:t>
      </w:r>
      <w:r w:rsidR="00CA65FE" w:rsidRPr="00C61081">
        <w:rPr>
          <w:rFonts w:ascii="Times New Roman" w:eastAsiaTheme="minorEastAsia" w:hAnsi="Times New Roman" w:cs="Times New Roman"/>
          <w:noProof/>
          <w:sz w:val="28"/>
          <w:szCs w:val="28"/>
          <w:lang w:eastAsia="ru-RU"/>
        </w:rPr>
        <w:t xml:space="preserve"> при різних умовах поширення радіохвиль та швидкість передачі даних</w:t>
      </w:r>
      <w:r w:rsidR="00CA65FE">
        <w:rPr>
          <w:rFonts w:ascii="Times New Roman" w:eastAsiaTheme="minorEastAsia" w:hAnsi="Times New Roman" w:cs="Times New Roman"/>
          <w:noProof/>
          <w:sz w:val="28"/>
          <w:szCs w:val="28"/>
          <w:lang w:eastAsia="ru-RU"/>
        </w:rPr>
        <w:t>.</w:t>
      </w:r>
    </w:p>
    <w:p w14:paraId="4596F39E" w14:textId="77777777" w:rsidR="00CA65FE" w:rsidRDefault="00CA65FE" w:rsidP="00CA65FE">
      <w:pPr>
        <w:tabs>
          <w:tab w:val="left" w:pos="709"/>
        </w:tabs>
        <w:spacing w:after="0" w:line="360" w:lineRule="auto"/>
        <w:jc w:val="both"/>
        <w:rPr>
          <w:rFonts w:ascii="Times New Roman" w:eastAsiaTheme="minorEastAsia" w:hAnsi="Times New Roman" w:cs="Times New Roman"/>
          <w:noProof/>
          <w:sz w:val="28"/>
          <w:szCs w:val="28"/>
          <w:lang w:eastAsia="ru-RU"/>
        </w:rPr>
      </w:pPr>
      <w:r>
        <w:rPr>
          <w:rFonts w:ascii="Times New Roman" w:eastAsiaTheme="minorEastAsia" w:hAnsi="Times New Roman" w:cs="Times New Roman"/>
          <w:noProof/>
          <w:sz w:val="28"/>
          <w:szCs w:val="28"/>
          <w:lang w:eastAsia="ru-RU"/>
        </w:rPr>
        <w:tab/>
        <w:t xml:space="preserve">Нам необхідно забезпечити пропускну здатність на рівні мініму 100 Мбіт/с . З графіку на рис. 36 ми бачимо, що швидкість у  100 Мбіт/с при різних типах МІМО та поделях розповсюдження радіо сигналу досягається при максимальній відстані від 50 до 120 метрів . Більш детально результати описані у табл. 3.2 </w:t>
      </w:r>
    </w:p>
    <w:p w14:paraId="48062B6C" w14:textId="77777777" w:rsidR="00CA65FE" w:rsidRDefault="00CA65FE" w:rsidP="00C61081">
      <w:pPr>
        <w:tabs>
          <w:tab w:val="left" w:pos="709"/>
        </w:tabs>
        <w:spacing w:after="0" w:line="360" w:lineRule="auto"/>
        <w:jc w:val="both"/>
        <w:rPr>
          <w:rFonts w:ascii="Times New Roman" w:eastAsiaTheme="minorEastAsia" w:hAnsi="Times New Roman" w:cs="Times New Roman"/>
          <w:noProof/>
          <w:sz w:val="28"/>
          <w:szCs w:val="28"/>
          <w:lang w:eastAsia="ru-RU"/>
        </w:rPr>
      </w:pPr>
    </w:p>
    <w:p w14:paraId="7C7E070B" w14:textId="21F7A476" w:rsidR="00AA2FDC" w:rsidRDefault="00AA2FDC" w:rsidP="003E4122">
      <w:pPr>
        <w:tabs>
          <w:tab w:val="left" w:pos="709"/>
        </w:tabs>
        <w:spacing w:after="0" w:line="360" w:lineRule="auto"/>
        <w:jc w:val="center"/>
        <w:rPr>
          <w:rFonts w:ascii="Times New Roman" w:eastAsiaTheme="minorEastAsia" w:hAnsi="Times New Roman" w:cs="Times New Roman"/>
          <w:noProof/>
          <w:sz w:val="28"/>
          <w:szCs w:val="28"/>
          <w:lang w:eastAsia="ru-RU"/>
        </w:rPr>
      </w:pPr>
      <w:r w:rsidRPr="00AA2FDC">
        <w:rPr>
          <w:rFonts w:ascii="Times New Roman" w:eastAsiaTheme="minorEastAsia" w:hAnsi="Times New Roman" w:cs="Times New Roman"/>
          <w:noProof/>
          <w:sz w:val="28"/>
          <w:szCs w:val="28"/>
          <w:lang w:val="en-US"/>
        </w:rPr>
        <w:drawing>
          <wp:inline distT="0" distB="0" distL="0" distR="0" wp14:anchorId="50CD9134" wp14:editId="1FFDFBD4">
            <wp:extent cx="5085715" cy="3021904"/>
            <wp:effectExtent l="0" t="0" r="635" b="762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126694" cy="3046254"/>
                    </a:xfrm>
                    <a:prstGeom prst="rect">
                      <a:avLst/>
                    </a:prstGeom>
                  </pic:spPr>
                </pic:pic>
              </a:graphicData>
            </a:graphic>
          </wp:inline>
        </w:drawing>
      </w:r>
    </w:p>
    <w:p w14:paraId="3585E6EB" w14:textId="141849D6" w:rsidR="007F4E34" w:rsidRDefault="007F4E34" w:rsidP="003E4122">
      <w:pPr>
        <w:tabs>
          <w:tab w:val="left" w:pos="709"/>
        </w:tabs>
        <w:spacing w:after="0" w:line="360" w:lineRule="auto"/>
        <w:jc w:val="center"/>
        <w:rPr>
          <w:rFonts w:ascii="Times New Roman" w:eastAsiaTheme="minorEastAsia" w:hAnsi="Times New Roman" w:cs="Times New Roman"/>
          <w:noProof/>
          <w:sz w:val="28"/>
          <w:szCs w:val="28"/>
          <w:lang w:eastAsia="ru-RU"/>
        </w:rPr>
      </w:pPr>
      <w:r>
        <w:rPr>
          <w:rFonts w:ascii="Times New Roman" w:eastAsiaTheme="minorEastAsia" w:hAnsi="Times New Roman" w:cs="Times New Roman"/>
          <w:noProof/>
          <w:sz w:val="28"/>
          <w:szCs w:val="28"/>
          <w:lang w:eastAsia="ru-RU"/>
        </w:rPr>
        <w:t xml:space="preserve">Рисунок 3.5 </w:t>
      </w:r>
      <w:r w:rsidR="003E4122">
        <w:rPr>
          <w:rFonts w:ascii="Times New Roman" w:eastAsiaTheme="minorEastAsia" w:hAnsi="Times New Roman" w:cs="Times New Roman"/>
          <w:noProof/>
          <w:sz w:val="28"/>
          <w:szCs w:val="28"/>
          <w:lang w:eastAsia="ru-RU"/>
        </w:rPr>
        <w:t>–</w:t>
      </w:r>
      <w:r>
        <w:rPr>
          <w:rFonts w:ascii="Times New Roman" w:eastAsiaTheme="minorEastAsia" w:hAnsi="Times New Roman" w:cs="Times New Roman"/>
          <w:noProof/>
          <w:sz w:val="28"/>
          <w:szCs w:val="28"/>
          <w:lang w:eastAsia="ru-RU"/>
        </w:rPr>
        <w:t xml:space="preserve"> </w:t>
      </w:r>
      <w:r w:rsidR="00317D2B">
        <w:rPr>
          <w:rFonts w:ascii="Times New Roman" w:eastAsiaTheme="minorEastAsia" w:hAnsi="Times New Roman" w:cs="Times New Roman"/>
          <w:noProof/>
          <w:sz w:val="28"/>
          <w:szCs w:val="28"/>
          <w:lang w:eastAsia="ru-RU"/>
        </w:rPr>
        <w:t>Типова структутура</w:t>
      </w:r>
      <w:r w:rsidR="003E4122">
        <w:rPr>
          <w:rFonts w:ascii="Times New Roman" w:eastAsiaTheme="minorEastAsia" w:hAnsi="Times New Roman" w:cs="Times New Roman"/>
          <w:noProof/>
          <w:sz w:val="28"/>
          <w:szCs w:val="28"/>
          <w:lang w:eastAsia="ru-RU"/>
        </w:rPr>
        <w:t xml:space="preserve"> </w:t>
      </w:r>
      <w:r w:rsidR="00317D2B">
        <w:rPr>
          <w:rFonts w:ascii="Times New Roman" w:eastAsiaTheme="minorEastAsia" w:hAnsi="Times New Roman" w:cs="Times New Roman"/>
          <w:noProof/>
          <w:sz w:val="28"/>
          <w:szCs w:val="28"/>
          <w:lang w:eastAsia="ru-RU"/>
        </w:rPr>
        <w:t xml:space="preserve"> системи </w:t>
      </w:r>
      <w:r w:rsidR="003E4122">
        <w:rPr>
          <w:rFonts w:ascii="Times New Roman" w:eastAsiaTheme="minorEastAsia" w:hAnsi="Times New Roman" w:cs="Times New Roman"/>
          <w:noProof/>
          <w:sz w:val="28"/>
          <w:szCs w:val="28"/>
          <w:lang w:eastAsia="ru-RU"/>
        </w:rPr>
        <w:t xml:space="preserve"> </w:t>
      </w:r>
      <w:r w:rsidR="00317D2B">
        <w:rPr>
          <w:rFonts w:ascii="Times New Roman" w:eastAsiaTheme="minorEastAsia" w:hAnsi="Times New Roman" w:cs="Times New Roman"/>
          <w:noProof/>
          <w:sz w:val="28"/>
          <w:szCs w:val="28"/>
          <w:lang w:eastAsia="ru-RU"/>
        </w:rPr>
        <w:t xml:space="preserve">дистанційної освіти </w:t>
      </w:r>
      <w:r w:rsidR="003E4122">
        <w:rPr>
          <w:rFonts w:ascii="Times New Roman" w:eastAsiaTheme="minorEastAsia" w:hAnsi="Times New Roman" w:cs="Times New Roman"/>
          <w:noProof/>
          <w:sz w:val="28"/>
          <w:szCs w:val="28"/>
          <w:lang w:eastAsia="ru-RU"/>
        </w:rPr>
        <w:t xml:space="preserve"> </w:t>
      </w:r>
      <w:r w:rsidR="00317D2B">
        <w:rPr>
          <w:rFonts w:ascii="Times New Roman" w:eastAsiaTheme="minorEastAsia" w:hAnsi="Times New Roman" w:cs="Times New Roman"/>
          <w:noProof/>
          <w:sz w:val="28"/>
          <w:szCs w:val="28"/>
          <w:lang w:eastAsia="ru-RU"/>
        </w:rPr>
        <w:t xml:space="preserve">на базі технології </w:t>
      </w:r>
      <w:r w:rsidR="004A2073">
        <w:rPr>
          <w:rFonts w:ascii="Times New Roman" w:eastAsiaTheme="minorEastAsia" w:hAnsi="Times New Roman" w:cs="Times New Roman"/>
          <w:noProof/>
          <w:sz w:val="28"/>
          <w:szCs w:val="28"/>
          <w:lang w:eastAsia="ru-RU"/>
        </w:rPr>
        <w:t xml:space="preserve"> </w:t>
      </w:r>
      <w:r w:rsidR="00317D2B">
        <w:rPr>
          <w:rFonts w:ascii="Times New Roman" w:eastAsiaTheme="minorEastAsia" w:hAnsi="Times New Roman" w:cs="Times New Roman"/>
          <w:noProof/>
          <w:sz w:val="28"/>
          <w:szCs w:val="28"/>
          <w:lang w:eastAsia="ru-RU"/>
        </w:rPr>
        <w:t xml:space="preserve">5 </w:t>
      </w:r>
      <w:r w:rsidR="00317D2B">
        <w:rPr>
          <w:rFonts w:ascii="Times New Roman" w:eastAsiaTheme="minorEastAsia" w:hAnsi="Times New Roman" w:cs="Times New Roman"/>
          <w:noProof/>
          <w:sz w:val="28"/>
          <w:szCs w:val="28"/>
          <w:lang w:val="en-US" w:eastAsia="ru-RU"/>
        </w:rPr>
        <w:t>G</w:t>
      </w:r>
    </w:p>
    <w:p w14:paraId="7B4FB7F1" w14:textId="27DC83DE" w:rsidR="003E4122" w:rsidRPr="00C61081" w:rsidRDefault="00C4586E" w:rsidP="003E4122">
      <w:pPr>
        <w:tabs>
          <w:tab w:val="left" w:pos="709"/>
        </w:tabs>
        <w:spacing w:after="0" w:line="360" w:lineRule="auto"/>
        <w:jc w:val="both"/>
        <w:rPr>
          <w:rFonts w:ascii="Times New Roman" w:eastAsiaTheme="minorEastAsia" w:hAnsi="Times New Roman" w:cs="Times New Roman"/>
          <w:noProof/>
          <w:sz w:val="28"/>
          <w:szCs w:val="28"/>
          <w:lang w:eastAsia="ru-RU"/>
        </w:rPr>
      </w:pPr>
      <w:r>
        <w:rPr>
          <w:rFonts w:ascii="Times New Roman" w:eastAsiaTheme="minorEastAsia" w:hAnsi="Times New Roman" w:cs="Times New Roman"/>
          <w:noProof/>
          <w:sz w:val="28"/>
          <w:szCs w:val="28"/>
          <w:lang w:eastAsia="ru-RU"/>
        </w:rPr>
        <w:tab/>
        <w:t xml:space="preserve"> </w:t>
      </w:r>
      <w:r w:rsidR="003E4122" w:rsidRPr="00C61081">
        <w:rPr>
          <w:rFonts w:ascii="Times New Roman" w:eastAsiaTheme="minorEastAsia" w:hAnsi="Times New Roman" w:cs="Times New Roman"/>
          <w:noProof/>
          <w:sz w:val="28"/>
          <w:szCs w:val="28"/>
          <w:lang w:eastAsia="ru-RU"/>
        </w:rPr>
        <w:t>Отримані результати, дозволяють визначити залежність дальност</w:t>
      </w:r>
      <w:r w:rsidR="003E4122">
        <w:rPr>
          <w:rFonts w:ascii="Times New Roman" w:eastAsiaTheme="minorEastAsia" w:hAnsi="Times New Roman" w:cs="Times New Roman"/>
          <w:noProof/>
          <w:sz w:val="28"/>
          <w:szCs w:val="28"/>
          <w:lang w:eastAsia="ru-RU"/>
        </w:rPr>
        <w:t>і надання послуги системи дистанційного навчання</w:t>
      </w:r>
      <w:r w:rsidR="003E4122" w:rsidRPr="00C61081">
        <w:rPr>
          <w:rFonts w:ascii="Times New Roman" w:eastAsiaTheme="minorEastAsia" w:hAnsi="Times New Roman" w:cs="Times New Roman"/>
          <w:noProof/>
          <w:sz w:val="28"/>
          <w:szCs w:val="28"/>
          <w:lang w:eastAsia="ru-RU"/>
        </w:rPr>
        <w:t xml:space="preserve"> від кількості підключених пристроїв (датчиків) та параметрів мережі 5G (конфігурації підсист</w:t>
      </w:r>
      <w:r w:rsidR="003E4122">
        <w:rPr>
          <w:rFonts w:ascii="Times New Roman" w:eastAsiaTheme="minorEastAsia" w:hAnsi="Times New Roman" w:cs="Times New Roman"/>
          <w:noProof/>
          <w:sz w:val="28"/>
          <w:szCs w:val="28"/>
          <w:lang w:eastAsia="ru-RU"/>
        </w:rPr>
        <w:t>еми MIMO), що наведено на рис. 3.</w:t>
      </w:r>
      <w:r w:rsidR="003E4122">
        <w:rPr>
          <w:rFonts w:ascii="Times New Roman" w:eastAsiaTheme="minorEastAsia" w:hAnsi="Times New Roman" w:cs="Times New Roman"/>
          <w:noProof/>
          <w:sz w:val="28"/>
          <w:szCs w:val="28"/>
          <w:lang w:eastAsia="ru-RU"/>
        </w:rPr>
        <w:t>6</w:t>
      </w:r>
      <w:r w:rsidR="003E4122" w:rsidRPr="00C61081">
        <w:rPr>
          <w:rFonts w:ascii="Times New Roman" w:eastAsiaTheme="minorEastAsia" w:hAnsi="Times New Roman" w:cs="Times New Roman"/>
          <w:noProof/>
          <w:sz w:val="28"/>
          <w:szCs w:val="28"/>
          <w:lang w:eastAsia="ru-RU"/>
        </w:rPr>
        <w:t xml:space="preserve"> та у табл. </w:t>
      </w:r>
      <w:r w:rsidR="003E4122" w:rsidRPr="0014451C">
        <w:rPr>
          <w:rFonts w:ascii="Times New Roman" w:eastAsiaTheme="minorEastAsia" w:hAnsi="Times New Roman" w:cs="Times New Roman"/>
          <w:noProof/>
          <w:sz w:val="28"/>
          <w:szCs w:val="28"/>
          <w:lang w:eastAsia="ru-RU"/>
        </w:rPr>
        <w:t>3.2</w:t>
      </w:r>
    </w:p>
    <w:p w14:paraId="49800E6C" w14:textId="3C509DEC" w:rsidR="00C4586E" w:rsidRDefault="00C4586E" w:rsidP="00CA65FE">
      <w:pPr>
        <w:tabs>
          <w:tab w:val="left" w:pos="709"/>
        </w:tabs>
        <w:spacing w:after="0" w:line="360" w:lineRule="auto"/>
        <w:jc w:val="both"/>
        <w:rPr>
          <w:rFonts w:ascii="Times New Roman" w:eastAsiaTheme="minorEastAsia" w:hAnsi="Times New Roman" w:cs="Times New Roman"/>
          <w:noProof/>
          <w:sz w:val="28"/>
          <w:szCs w:val="28"/>
          <w:lang w:eastAsia="ru-RU"/>
        </w:rPr>
      </w:pPr>
    </w:p>
    <w:p w14:paraId="25FF35E9" w14:textId="3E0C785F" w:rsidR="00C61081" w:rsidRDefault="00C61081" w:rsidP="00CA65FE">
      <w:pPr>
        <w:tabs>
          <w:tab w:val="left" w:pos="709"/>
        </w:tabs>
        <w:spacing w:after="0" w:line="360" w:lineRule="auto"/>
        <w:jc w:val="center"/>
        <w:rPr>
          <w:rFonts w:ascii="Times New Roman" w:eastAsiaTheme="minorEastAsia" w:hAnsi="Times New Roman" w:cs="Times New Roman"/>
          <w:noProof/>
          <w:sz w:val="28"/>
          <w:szCs w:val="28"/>
          <w:lang w:eastAsia="ru-RU"/>
        </w:rPr>
      </w:pPr>
      <w:r w:rsidRPr="00C61081">
        <w:rPr>
          <w:rFonts w:ascii="Times New Roman" w:eastAsiaTheme="minorEastAsia" w:hAnsi="Times New Roman" w:cs="Times New Roman"/>
          <w:noProof/>
          <w:sz w:val="28"/>
          <w:szCs w:val="28"/>
          <w:lang w:val="en-US"/>
        </w:rPr>
        <w:lastRenderedPageBreak/>
        <w:drawing>
          <wp:inline distT="0" distB="0" distL="0" distR="0" wp14:anchorId="6EBAA0D2" wp14:editId="0FEEEF07">
            <wp:extent cx="5246370" cy="3462901"/>
            <wp:effectExtent l="0" t="0" r="0" b="4445"/>
            <wp:docPr id="10" name="Рисунок 10" descr="C:\Users\Acer TravelMate\Downloads\Telegram Desktop\image_2024-06-01_13-35-5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cer TravelMate\Downloads\Telegram Desktop\image_2024-06-01_13-35-50.pn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261864" cy="3473128"/>
                    </a:xfrm>
                    <a:prstGeom prst="rect">
                      <a:avLst/>
                    </a:prstGeom>
                    <a:noFill/>
                    <a:ln>
                      <a:noFill/>
                    </a:ln>
                  </pic:spPr>
                </pic:pic>
              </a:graphicData>
            </a:graphic>
          </wp:inline>
        </w:drawing>
      </w:r>
    </w:p>
    <w:p w14:paraId="0E1A85D4" w14:textId="4B2EE76D" w:rsidR="00C4586E" w:rsidRDefault="00AA2FDC" w:rsidP="00CA65FE">
      <w:pPr>
        <w:tabs>
          <w:tab w:val="left" w:pos="709"/>
        </w:tabs>
        <w:spacing w:after="0" w:line="360" w:lineRule="auto"/>
        <w:jc w:val="center"/>
        <w:rPr>
          <w:rFonts w:ascii="Times New Roman" w:eastAsiaTheme="minorEastAsia" w:hAnsi="Times New Roman" w:cs="Times New Roman"/>
          <w:noProof/>
          <w:sz w:val="28"/>
          <w:szCs w:val="28"/>
          <w:lang w:eastAsia="ru-RU"/>
        </w:rPr>
      </w:pPr>
      <w:r>
        <w:rPr>
          <w:rFonts w:ascii="Times New Roman" w:eastAsiaTheme="minorEastAsia" w:hAnsi="Times New Roman" w:cs="Times New Roman"/>
          <w:noProof/>
          <w:sz w:val="28"/>
          <w:szCs w:val="28"/>
          <w:lang w:eastAsia="ru-RU"/>
        </w:rPr>
        <w:t>Рисунок 3.6</w:t>
      </w:r>
      <w:r w:rsidR="00C61081">
        <w:rPr>
          <w:rFonts w:ascii="Times New Roman" w:eastAsiaTheme="minorEastAsia" w:hAnsi="Times New Roman" w:cs="Times New Roman"/>
          <w:noProof/>
          <w:sz w:val="28"/>
          <w:szCs w:val="28"/>
          <w:lang w:eastAsia="ru-RU"/>
        </w:rPr>
        <w:t xml:space="preserve"> – </w:t>
      </w:r>
      <w:r w:rsidR="00C61081" w:rsidRPr="00C61081">
        <w:rPr>
          <w:rFonts w:ascii="Times New Roman" w:eastAsiaTheme="minorEastAsia" w:hAnsi="Times New Roman" w:cs="Times New Roman"/>
          <w:noProof/>
          <w:sz w:val="28"/>
          <w:szCs w:val="28"/>
          <w:lang w:eastAsia="ru-RU"/>
        </w:rPr>
        <w:t>Залежність пропускної мережі 5G у різних сценаріях та при різн</w:t>
      </w:r>
      <w:r w:rsidR="00C61081">
        <w:rPr>
          <w:rFonts w:ascii="Times New Roman" w:eastAsiaTheme="minorEastAsia" w:hAnsi="Times New Roman" w:cs="Times New Roman"/>
          <w:noProof/>
          <w:sz w:val="28"/>
          <w:szCs w:val="28"/>
          <w:lang w:eastAsia="ru-RU"/>
        </w:rPr>
        <w:t>их значеннях рівнів МІМО при 40 користувачах</w:t>
      </w:r>
    </w:p>
    <w:p w14:paraId="0B10A924" w14:textId="51BB9D82" w:rsidR="00E42E97" w:rsidRDefault="00C4586E" w:rsidP="00C61081">
      <w:pPr>
        <w:tabs>
          <w:tab w:val="left" w:pos="709"/>
        </w:tabs>
        <w:spacing w:after="0" w:line="360" w:lineRule="auto"/>
        <w:jc w:val="both"/>
        <w:rPr>
          <w:rFonts w:ascii="Times New Roman" w:eastAsiaTheme="minorEastAsia" w:hAnsi="Times New Roman" w:cs="Times New Roman"/>
          <w:noProof/>
          <w:sz w:val="28"/>
          <w:szCs w:val="28"/>
          <w:lang w:eastAsia="ru-RU"/>
        </w:rPr>
      </w:pPr>
      <w:r>
        <w:rPr>
          <w:rFonts w:ascii="Times New Roman" w:eastAsiaTheme="minorEastAsia" w:hAnsi="Times New Roman" w:cs="Times New Roman"/>
          <w:noProof/>
          <w:sz w:val="28"/>
          <w:szCs w:val="28"/>
          <w:lang w:eastAsia="ru-RU"/>
        </w:rPr>
        <w:tab/>
      </w:r>
      <w:r>
        <w:rPr>
          <w:rFonts w:ascii="Times New Roman" w:eastAsiaTheme="minorEastAsia" w:hAnsi="Times New Roman" w:cs="Times New Roman"/>
          <w:noProof/>
          <w:sz w:val="28"/>
          <w:szCs w:val="28"/>
          <w:lang w:eastAsia="ru-RU"/>
        </w:rPr>
        <w:tab/>
      </w:r>
    </w:p>
    <w:p w14:paraId="6173AE0B" w14:textId="060B4C51" w:rsidR="00A843CD" w:rsidRDefault="003E4122" w:rsidP="00C61081">
      <w:pPr>
        <w:tabs>
          <w:tab w:val="left" w:pos="709"/>
        </w:tabs>
        <w:spacing w:after="0" w:line="360" w:lineRule="auto"/>
        <w:jc w:val="both"/>
        <w:rPr>
          <w:rFonts w:ascii="Times New Roman" w:eastAsiaTheme="minorEastAsia" w:hAnsi="Times New Roman" w:cs="Times New Roman"/>
          <w:noProof/>
          <w:sz w:val="28"/>
          <w:szCs w:val="28"/>
          <w:lang w:eastAsia="ru-RU"/>
        </w:rPr>
      </w:pPr>
      <w:r>
        <w:rPr>
          <w:rFonts w:ascii="Times New Roman" w:eastAsiaTheme="minorEastAsia" w:hAnsi="Times New Roman" w:cs="Times New Roman"/>
          <w:noProof/>
          <w:sz w:val="28"/>
          <w:szCs w:val="28"/>
          <w:lang w:eastAsia="ru-RU"/>
        </w:rPr>
        <w:tab/>
      </w:r>
      <w:r w:rsidR="00C61081" w:rsidRPr="00C61081">
        <w:rPr>
          <w:rFonts w:ascii="Times New Roman" w:eastAsiaTheme="minorEastAsia" w:hAnsi="Times New Roman" w:cs="Times New Roman"/>
          <w:noProof/>
          <w:sz w:val="28"/>
          <w:szCs w:val="28"/>
          <w:lang w:eastAsia="ru-RU"/>
        </w:rPr>
        <w:t>Таблиця 3</w:t>
      </w:r>
      <w:r w:rsidR="0014451C">
        <w:rPr>
          <w:rFonts w:ascii="Times New Roman" w:eastAsiaTheme="minorEastAsia" w:hAnsi="Times New Roman" w:cs="Times New Roman"/>
          <w:noProof/>
          <w:sz w:val="28"/>
          <w:szCs w:val="28"/>
          <w:lang w:eastAsia="ru-RU"/>
        </w:rPr>
        <w:t>.2</w:t>
      </w:r>
      <w:r w:rsidR="00C61081" w:rsidRPr="00C61081">
        <w:rPr>
          <w:rFonts w:ascii="Times New Roman" w:eastAsiaTheme="minorEastAsia" w:hAnsi="Times New Roman" w:cs="Times New Roman"/>
          <w:noProof/>
          <w:sz w:val="28"/>
          <w:szCs w:val="28"/>
          <w:lang w:eastAsia="ru-RU"/>
        </w:rPr>
        <w:t xml:space="preserve"> – Залежність дальності надання послуги </w:t>
      </w:r>
      <w:r w:rsidR="0014451C" w:rsidRPr="0014451C">
        <w:rPr>
          <w:rFonts w:ascii="Times New Roman" w:eastAsiaTheme="minorEastAsia" w:hAnsi="Times New Roman" w:cs="Times New Roman"/>
          <w:bCs/>
          <w:sz w:val="28"/>
          <w:szCs w:val="28"/>
          <w:lang w:eastAsia="ru-RU"/>
        </w:rPr>
        <w:t>системи дистанційного навчання</w:t>
      </w:r>
      <w:r w:rsidR="00C61081" w:rsidRPr="00C61081">
        <w:rPr>
          <w:rFonts w:ascii="Times New Roman" w:eastAsiaTheme="minorEastAsia" w:hAnsi="Times New Roman" w:cs="Times New Roman"/>
          <w:noProof/>
          <w:sz w:val="28"/>
          <w:szCs w:val="28"/>
          <w:lang w:eastAsia="ru-RU"/>
        </w:rPr>
        <w:t xml:space="preserve"> від </w:t>
      </w:r>
      <w:r w:rsidR="00D77244">
        <w:rPr>
          <w:rFonts w:ascii="Times New Roman" w:eastAsiaTheme="minorEastAsia" w:hAnsi="Times New Roman" w:cs="Times New Roman"/>
          <w:noProof/>
          <w:sz w:val="28"/>
          <w:szCs w:val="28"/>
          <w:lang w:eastAsia="ru-RU"/>
        </w:rPr>
        <w:t>швидкості передачі</w:t>
      </w:r>
      <w:r w:rsidR="00C61081" w:rsidRPr="00C61081">
        <w:rPr>
          <w:rFonts w:ascii="Times New Roman" w:eastAsiaTheme="minorEastAsia" w:hAnsi="Times New Roman" w:cs="Times New Roman"/>
          <w:noProof/>
          <w:sz w:val="28"/>
          <w:szCs w:val="28"/>
          <w:lang w:eastAsia="ru-RU"/>
        </w:rPr>
        <w:t xml:space="preserve"> та параметрів мережі 5G</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70"/>
        <w:gridCol w:w="2127"/>
        <w:gridCol w:w="2084"/>
      </w:tblGrid>
      <w:tr w:rsidR="005F106A" w14:paraId="26171DF7" w14:textId="2401E1AB" w:rsidTr="003E4122">
        <w:trPr>
          <w:trHeight w:val="241"/>
        </w:trPr>
        <w:tc>
          <w:tcPr>
            <w:tcW w:w="5670" w:type="dxa"/>
            <w:vMerge w:val="restart"/>
            <w:vAlign w:val="center"/>
          </w:tcPr>
          <w:p w14:paraId="3A994C76" w14:textId="53426FEE" w:rsidR="005F106A" w:rsidRPr="00BB0D4C" w:rsidRDefault="00BB0D4C" w:rsidP="003E4122">
            <w:pPr>
              <w:tabs>
                <w:tab w:val="left" w:pos="709"/>
              </w:tabs>
              <w:spacing w:after="0" w:line="360" w:lineRule="auto"/>
              <w:jc w:val="center"/>
              <w:rPr>
                <w:rFonts w:ascii="Times New Roman" w:eastAsiaTheme="minorEastAsia" w:hAnsi="Times New Roman" w:cs="Times New Roman"/>
                <w:noProof/>
                <w:sz w:val="24"/>
                <w:szCs w:val="24"/>
                <w:lang w:eastAsia="ru-RU"/>
              </w:rPr>
            </w:pPr>
            <w:r>
              <w:rPr>
                <w:rFonts w:ascii="Times New Roman" w:eastAsiaTheme="minorEastAsia" w:hAnsi="Times New Roman" w:cs="Times New Roman"/>
                <w:noProof/>
                <w:sz w:val="24"/>
                <w:szCs w:val="24"/>
                <w:lang w:eastAsia="ru-RU"/>
              </w:rPr>
              <w:t>Середовище</w:t>
            </w:r>
          </w:p>
        </w:tc>
        <w:tc>
          <w:tcPr>
            <w:tcW w:w="4211" w:type="dxa"/>
            <w:gridSpan w:val="2"/>
            <w:vAlign w:val="center"/>
          </w:tcPr>
          <w:p w14:paraId="5ADF01BB" w14:textId="56CA2D87" w:rsidR="005F106A" w:rsidRPr="00BB0D4C" w:rsidRDefault="00BB0D4C" w:rsidP="003E4122">
            <w:pPr>
              <w:tabs>
                <w:tab w:val="left" w:pos="709"/>
              </w:tabs>
              <w:spacing w:after="0" w:line="360" w:lineRule="auto"/>
              <w:jc w:val="center"/>
              <w:rPr>
                <w:rFonts w:ascii="Times New Roman" w:eastAsiaTheme="minorEastAsia" w:hAnsi="Times New Roman" w:cs="Times New Roman"/>
                <w:noProof/>
                <w:sz w:val="24"/>
                <w:szCs w:val="24"/>
                <w:lang w:eastAsia="ru-RU"/>
              </w:rPr>
            </w:pPr>
            <w:r w:rsidRPr="00BB0D4C">
              <w:rPr>
                <w:rFonts w:ascii="Times New Roman" w:eastAsiaTheme="minorEastAsia" w:hAnsi="Times New Roman" w:cs="Times New Roman"/>
                <w:noProof/>
                <w:sz w:val="24"/>
                <w:szCs w:val="24"/>
                <w:lang w:eastAsia="ru-RU"/>
              </w:rPr>
              <w:t>Кількість пристроїв</w:t>
            </w:r>
            <w:r w:rsidR="00D77244">
              <w:rPr>
                <w:rFonts w:ascii="Times New Roman" w:eastAsiaTheme="minorEastAsia" w:hAnsi="Times New Roman" w:cs="Times New Roman"/>
                <w:noProof/>
                <w:sz w:val="24"/>
                <w:szCs w:val="24"/>
                <w:lang w:eastAsia="ru-RU"/>
              </w:rPr>
              <w:t xml:space="preserve"> - 40</w:t>
            </w:r>
          </w:p>
        </w:tc>
      </w:tr>
      <w:tr w:rsidR="005F106A" w14:paraId="15BBE369" w14:textId="19131723" w:rsidTr="003E4122">
        <w:trPr>
          <w:trHeight w:val="368"/>
        </w:trPr>
        <w:tc>
          <w:tcPr>
            <w:tcW w:w="5670" w:type="dxa"/>
            <w:vMerge/>
            <w:vAlign w:val="center"/>
          </w:tcPr>
          <w:p w14:paraId="7889357A" w14:textId="77777777" w:rsidR="005F106A" w:rsidRPr="00BB0D4C" w:rsidRDefault="005F106A" w:rsidP="003E4122">
            <w:pPr>
              <w:tabs>
                <w:tab w:val="left" w:pos="709"/>
              </w:tabs>
              <w:spacing w:after="0" w:line="360" w:lineRule="auto"/>
              <w:jc w:val="center"/>
              <w:rPr>
                <w:rFonts w:ascii="Times New Roman" w:eastAsiaTheme="minorEastAsia" w:hAnsi="Times New Roman" w:cs="Times New Roman"/>
                <w:noProof/>
                <w:sz w:val="24"/>
                <w:szCs w:val="24"/>
                <w:lang w:eastAsia="ru-RU"/>
              </w:rPr>
            </w:pPr>
          </w:p>
        </w:tc>
        <w:tc>
          <w:tcPr>
            <w:tcW w:w="4211" w:type="dxa"/>
            <w:gridSpan w:val="2"/>
            <w:vAlign w:val="center"/>
          </w:tcPr>
          <w:p w14:paraId="49DA9C99" w14:textId="29BBD11D" w:rsidR="005F106A" w:rsidRPr="00BB0D4C" w:rsidRDefault="00D77244" w:rsidP="003E4122">
            <w:pPr>
              <w:tabs>
                <w:tab w:val="left" w:pos="709"/>
              </w:tabs>
              <w:spacing w:after="0" w:line="360" w:lineRule="auto"/>
              <w:jc w:val="center"/>
              <w:rPr>
                <w:rFonts w:ascii="Times New Roman" w:eastAsiaTheme="minorEastAsia" w:hAnsi="Times New Roman" w:cs="Times New Roman"/>
                <w:noProof/>
                <w:sz w:val="24"/>
                <w:szCs w:val="24"/>
                <w:lang w:eastAsia="ru-RU"/>
              </w:rPr>
            </w:pPr>
            <w:r>
              <w:rPr>
                <w:rFonts w:ascii="Times New Roman" w:eastAsiaTheme="minorEastAsia" w:hAnsi="Times New Roman" w:cs="Times New Roman"/>
                <w:noProof/>
                <w:sz w:val="24"/>
                <w:szCs w:val="24"/>
                <w:lang w:eastAsia="ru-RU"/>
              </w:rPr>
              <w:t>Швидкість – 100 Мбіт/с</w:t>
            </w:r>
          </w:p>
        </w:tc>
      </w:tr>
      <w:tr w:rsidR="00BB0D4C" w14:paraId="65148A16" w14:textId="3101F349" w:rsidTr="003E4122">
        <w:trPr>
          <w:trHeight w:val="218"/>
        </w:trPr>
        <w:tc>
          <w:tcPr>
            <w:tcW w:w="5670" w:type="dxa"/>
            <w:vMerge/>
            <w:vAlign w:val="center"/>
          </w:tcPr>
          <w:p w14:paraId="7A52EDB0" w14:textId="77777777" w:rsidR="00BB0D4C" w:rsidRPr="00BB0D4C" w:rsidRDefault="00BB0D4C" w:rsidP="003E4122">
            <w:pPr>
              <w:tabs>
                <w:tab w:val="left" w:pos="709"/>
              </w:tabs>
              <w:spacing w:after="0" w:line="360" w:lineRule="auto"/>
              <w:jc w:val="center"/>
              <w:rPr>
                <w:rFonts w:ascii="Times New Roman" w:eastAsiaTheme="minorEastAsia" w:hAnsi="Times New Roman" w:cs="Times New Roman"/>
                <w:noProof/>
                <w:sz w:val="24"/>
                <w:szCs w:val="24"/>
                <w:lang w:eastAsia="ru-RU"/>
              </w:rPr>
            </w:pPr>
          </w:p>
        </w:tc>
        <w:tc>
          <w:tcPr>
            <w:tcW w:w="2127" w:type="dxa"/>
            <w:vAlign w:val="center"/>
          </w:tcPr>
          <w:p w14:paraId="5A75679B" w14:textId="09B8CF73" w:rsidR="00BB0D4C" w:rsidRPr="00BB0D4C" w:rsidRDefault="00D77244" w:rsidP="003E4122">
            <w:pPr>
              <w:tabs>
                <w:tab w:val="left" w:pos="709"/>
              </w:tabs>
              <w:spacing w:after="0" w:line="360" w:lineRule="auto"/>
              <w:jc w:val="center"/>
              <w:rPr>
                <w:rFonts w:ascii="Times New Roman" w:eastAsiaTheme="minorEastAsia" w:hAnsi="Times New Roman" w:cs="Times New Roman"/>
                <w:noProof/>
                <w:sz w:val="24"/>
                <w:szCs w:val="24"/>
                <w:lang w:eastAsia="ru-RU"/>
              </w:rPr>
            </w:pPr>
            <w:r>
              <w:rPr>
                <w:rFonts w:ascii="Times New Roman" w:eastAsiaTheme="minorEastAsia" w:hAnsi="Times New Roman" w:cs="Times New Roman"/>
                <w:noProof/>
                <w:sz w:val="24"/>
                <w:szCs w:val="24"/>
                <w:lang w:eastAsia="ru-RU"/>
              </w:rPr>
              <w:t>МІМО2*2</w:t>
            </w:r>
          </w:p>
        </w:tc>
        <w:tc>
          <w:tcPr>
            <w:tcW w:w="2084" w:type="dxa"/>
            <w:vAlign w:val="center"/>
          </w:tcPr>
          <w:p w14:paraId="32DF0D77" w14:textId="2F9B0B31" w:rsidR="00BB0D4C" w:rsidRPr="00BB0D4C" w:rsidRDefault="00D77244" w:rsidP="003E4122">
            <w:pPr>
              <w:tabs>
                <w:tab w:val="left" w:pos="709"/>
              </w:tabs>
              <w:spacing w:after="0" w:line="360" w:lineRule="auto"/>
              <w:jc w:val="center"/>
              <w:rPr>
                <w:rFonts w:ascii="Times New Roman" w:eastAsiaTheme="minorEastAsia" w:hAnsi="Times New Roman" w:cs="Times New Roman"/>
                <w:noProof/>
                <w:sz w:val="24"/>
                <w:szCs w:val="24"/>
                <w:lang w:eastAsia="ru-RU"/>
              </w:rPr>
            </w:pPr>
            <w:r>
              <w:rPr>
                <w:rFonts w:ascii="Times New Roman" w:eastAsiaTheme="minorEastAsia" w:hAnsi="Times New Roman" w:cs="Times New Roman"/>
                <w:noProof/>
                <w:sz w:val="24"/>
                <w:szCs w:val="24"/>
                <w:lang w:eastAsia="ru-RU"/>
              </w:rPr>
              <w:t>МІМО4*4</w:t>
            </w:r>
          </w:p>
        </w:tc>
      </w:tr>
      <w:tr w:rsidR="00BB0D4C" w:rsidRPr="006E3A4E" w14:paraId="029EB170" w14:textId="13112A84" w:rsidTr="003E4122">
        <w:trPr>
          <w:trHeight w:val="223"/>
        </w:trPr>
        <w:tc>
          <w:tcPr>
            <w:tcW w:w="5670" w:type="dxa"/>
          </w:tcPr>
          <w:p w14:paraId="58A8A235" w14:textId="2B55BD9B" w:rsidR="00BB0D4C" w:rsidRPr="00BB0D4C" w:rsidRDefault="00D77244" w:rsidP="003E4122">
            <w:pPr>
              <w:tabs>
                <w:tab w:val="left" w:pos="709"/>
              </w:tabs>
              <w:spacing w:after="0" w:line="360" w:lineRule="auto"/>
              <w:jc w:val="both"/>
              <w:rPr>
                <w:rFonts w:ascii="Times New Roman" w:eastAsiaTheme="minorEastAsia" w:hAnsi="Times New Roman" w:cs="Times New Roman"/>
                <w:noProof/>
                <w:sz w:val="24"/>
                <w:szCs w:val="24"/>
                <w:lang w:eastAsia="ru-RU"/>
              </w:rPr>
            </w:pPr>
            <w:r>
              <w:rPr>
                <w:rFonts w:ascii="Times New Roman" w:eastAsiaTheme="minorEastAsia" w:hAnsi="Times New Roman" w:cs="Times New Roman"/>
                <w:noProof/>
                <w:sz w:val="24"/>
                <w:szCs w:val="24"/>
                <w:lang w:eastAsia="ru-RU"/>
              </w:rPr>
              <w:t>Модель 1</w:t>
            </w:r>
          </w:p>
        </w:tc>
        <w:tc>
          <w:tcPr>
            <w:tcW w:w="2127" w:type="dxa"/>
          </w:tcPr>
          <w:p w14:paraId="5863AADC" w14:textId="0323319A" w:rsidR="00BB0D4C" w:rsidRPr="00BB0D4C" w:rsidRDefault="00D77244" w:rsidP="003E4122">
            <w:pPr>
              <w:tabs>
                <w:tab w:val="left" w:pos="709"/>
              </w:tabs>
              <w:spacing w:after="0" w:line="360" w:lineRule="auto"/>
              <w:jc w:val="center"/>
              <w:rPr>
                <w:rFonts w:ascii="Times New Roman" w:eastAsiaTheme="minorEastAsia" w:hAnsi="Times New Roman" w:cs="Times New Roman"/>
                <w:noProof/>
                <w:sz w:val="24"/>
                <w:szCs w:val="24"/>
                <w:lang w:eastAsia="ru-RU"/>
              </w:rPr>
            </w:pPr>
            <w:r>
              <w:rPr>
                <w:rFonts w:ascii="Times New Roman" w:eastAsiaTheme="minorEastAsia" w:hAnsi="Times New Roman" w:cs="Times New Roman"/>
                <w:noProof/>
                <w:sz w:val="24"/>
                <w:szCs w:val="24"/>
                <w:lang w:eastAsia="ru-RU"/>
              </w:rPr>
              <w:t>50</w:t>
            </w:r>
          </w:p>
        </w:tc>
        <w:tc>
          <w:tcPr>
            <w:tcW w:w="2084" w:type="dxa"/>
          </w:tcPr>
          <w:p w14:paraId="1498B3C5" w14:textId="4BDEC38A" w:rsidR="00BB0D4C" w:rsidRPr="00BB0D4C" w:rsidRDefault="00D77244" w:rsidP="003E4122">
            <w:pPr>
              <w:tabs>
                <w:tab w:val="left" w:pos="709"/>
              </w:tabs>
              <w:spacing w:after="0" w:line="360" w:lineRule="auto"/>
              <w:jc w:val="center"/>
              <w:rPr>
                <w:rFonts w:ascii="Times New Roman" w:eastAsiaTheme="minorEastAsia" w:hAnsi="Times New Roman" w:cs="Times New Roman"/>
                <w:noProof/>
                <w:sz w:val="24"/>
                <w:szCs w:val="24"/>
                <w:lang w:eastAsia="ru-RU"/>
              </w:rPr>
            </w:pPr>
            <w:r>
              <w:rPr>
                <w:rFonts w:ascii="Times New Roman" w:eastAsiaTheme="minorEastAsia" w:hAnsi="Times New Roman" w:cs="Times New Roman"/>
                <w:noProof/>
                <w:sz w:val="24"/>
                <w:szCs w:val="24"/>
                <w:lang w:eastAsia="ru-RU"/>
              </w:rPr>
              <w:t>120</w:t>
            </w:r>
          </w:p>
        </w:tc>
      </w:tr>
      <w:tr w:rsidR="00BB0D4C" w14:paraId="0529C3E9" w14:textId="7F7A906A" w:rsidTr="003E4122">
        <w:trPr>
          <w:trHeight w:val="230"/>
        </w:trPr>
        <w:tc>
          <w:tcPr>
            <w:tcW w:w="5670" w:type="dxa"/>
          </w:tcPr>
          <w:p w14:paraId="15D937F3" w14:textId="431A111B" w:rsidR="00BB0D4C" w:rsidRPr="00BB0D4C" w:rsidRDefault="00D77244" w:rsidP="003E4122">
            <w:pPr>
              <w:tabs>
                <w:tab w:val="left" w:pos="709"/>
              </w:tabs>
              <w:spacing w:after="0" w:line="360" w:lineRule="auto"/>
              <w:jc w:val="both"/>
              <w:rPr>
                <w:rFonts w:ascii="Times New Roman" w:eastAsiaTheme="minorEastAsia" w:hAnsi="Times New Roman" w:cs="Times New Roman"/>
                <w:noProof/>
                <w:sz w:val="24"/>
                <w:szCs w:val="24"/>
                <w:lang w:eastAsia="ru-RU"/>
              </w:rPr>
            </w:pPr>
            <w:r>
              <w:rPr>
                <w:rFonts w:ascii="Times New Roman" w:eastAsiaTheme="minorEastAsia" w:hAnsi="Times New Roman" w:cs="Times New Roman"/>
                <w:noProof/>
                <w:sz w:val="24"/>
                <w:szCs w:val="24"/>
                <w:lang w:eastAsia="ru-RU"/>
              </w:rPr>
              <w:t>Модель 2</w:t>
            </w:r>
          </w:p>
        </w:tc>
        <w:tc>
          <w:tcPr>
            <w:tcW w:w="2127" w:type="dxa"/>
          </w:tcPr>
          <w:p w14:paraId="4944118F" w14:textId="5FE7EC40" w:rsidR="00BB0D4C" w:rsidRPr="00BB0D4C" w:rsidRDefault="00D77244" w:rsidP="003E4122">
            <w:pPr>
              <w:tabs>
                <w:tab w:val="left" w:pos="709"/>
              </w:tabs>
              <w:spacing w:after="0" w:line="360" w:lineRule="auto"/>
              <w:jc w:val="center"/>
              <w:rPr>
                <w:rFonts w:ascii="Times New Roman" w:eastAsiaTheme="minorEastAsia" w:hAnsi="Times New Roman" w:cs="Times New Roman"/>
                <w:noProof/>
                <w:sz w:val="24"/>
                <w:szCs w:val="24"/>
                <w:lang w:eastAsia="ru-RU"/>
              </w:rPr>
            </w:pPr>
            <w:r>
              <w:rPr>
                <w:rFonts w:ascii="Times New Roman" w:eastAsiaTheme="minorEastAsia" w:hAnsi="Times New Roman" w:cs="Times New Roman"/>
                <w:noProof/>
                <w:sz w:val="24"/>
                <w:szCs w:val="24"/>
                <w:lang w:eastAsia="ru-RU"/>
              </w:rPr>
              <w:t>50</w:t>
            </w:r>
          </w:p>
        </w:tc>
        <w:tc>
          <w:tcPr>
            <w:tcW w:w="2084" w:type="dxa"/>
          </w:tcPr>
          <w:p w14:paraId="1C0338C8" w14:textId="5574DB7D" w:rsidR="00BB0D4C" w:rsidRPr="00BB0D4C" w:rsidRDefault="00D77244" w:rsidP="003E4122">
            <w:pPr>
              <w:tabs>
                <w:tab w:val="left" w:pos="709"/>
              </w:tabs>
              <w:spacing w:after="0" w:line="360" w:lineRule="auto"/>
              <w:jc w:val="center"/>
              <w:rPr>
                <w:rFonts w:ascii="Times New Roman" w:eastAsiaTheme="minorEastAsia" w:hAnsi="Times New Roman" w:cs="Times New Roman"/>
                <w:noProof/>
                <w:sz w:val="24"/>
                <w:szCs w:val="24"/>
                <w:lang w:eastAsia="ru-RU"/>
              </w:rPr>
            </w:pPr>
            <w:r>
              <w:rPr>
                <w:rFonts w:ascii="Times New Roman" w:eastAsiaTheme="minorEastAsia" w:hAnsi="Times New Roman" w:cs="Times New Roman"/>
                <w:noProof/>
                <w:sz w:val="24"/>
                <w:szCs w:val="24"/>
                <w:lang w:eastAsia="ru-RU"/>
              </w:rPr>
              <w:t>115</w:t>
            </w:r>
          </w:p>
        </w:tc>
      </w:tr>
      <w:tr w:rsidR="00BB0D4C" w14:paraId="567FC91F" w14:textId="7A044804" w:rsidTr="003E4122">
        <w:trPr>
          <w:trHeight w:val="222"/>
        </w:trPr>
        <w:tc>
          <w:tcPr>
            <w:tcW w:w="5670" w:type="dxa"/>
          </w:tcPr>
          <w:p w14:paraId="15C368C5" w14:textId="328CEC5F" w:rsidR="00BB0D4C" w:rsidRPr="00BB0D4C" w:rsidRDefault="00D77244" w:rsidP="003E4122">
            <w:pPr>
              <w:tabs>
                <w:tab w:val="left" w:pos="709"/>
              </w:tabs>
              <w:spacing w:after="0" w:line="360" w:lineRule="auto"/>
              <w:jc w:val="both"/>
              <w:rPr>
                <w:rFonts w:ascii="Times New Roman" w:eastAsiaTheme="minorEastAsia" w:hAnsi="Times New Roman" w:cs="Times New Roman"/>
                <w:noProof/>
                <w:sz w:val="24"/>
                <w:szCs w:val="24"/>
                <w:lang w:eastAsia="ru-RU"/>
              </w:rPr>
            </w:pPr>
            <w:r>
              <w:rPr>
                <w:rFonts w:ascii="Times New Roman" w:eastAsiaTheme="minorEastAsia" w:hAnsi="Times New Roman" w:cs="Times New Roman"/>
                <w:noProof/>
                <w:sz w:val="24"/>
                <w:szCs w:val="24"/>
                <w:lang w:eastAsia="ru-RU"/>
              </w:rPr>
              <w:t>Модель 3</w:t>
            </w:r>
          </w:p>
        </w:tc>
        <w:tc>
          <w:tcPr>
            <w:tcW w:w="2127" w:type="dxa"/>
          </w:tcPr>
          <w:p w14:paraId="0497082A" w14:textId="75116402" w:rsidR="00BB0D4C" w:rsidRPr="00BB0D4C" w:rsidRDefault="00D77244" w:rsidP="003E4122">
            <w:pPr>
              <w:tabs>
                <w:tab w:val="left" w:pos="709"/>
              </w:tabs>
              <w:spacing w:after="0" w:line="360" w:lineRule="auto"/>
              <w:jc w:val="center"/>
              <w:rPr>
                <w:rFonts w:ascii="Times New Roman" w:eastAsiaTheme="minorEastAsia" w:hAnsi="Times New Roman" w:cs="Times New Roman"/>
                <w:noProof/>
                <w:sz w:val="24"/>
                <w:szCs w:val="24"/>
                <w:lang w:eastAsia="ru-RU"/>
              </w:rPr>
            </w:pPr>
            <w:r>
              <w:rPr>
                <w:rFonts w:ascii="Times New Roman" w:eastAsiaTheme="minorEastAsia" w:hAnsi="Times New Roman" w:cs="Times New Roman"/>
                <w:noProof/>
                <w:sz w:val="24"/>
                <w:szCs w:val="24"/>
                <w:lang w:eastAsia="ru-RU"/>
              </w:rPr>
              <w:t>50</w:t>
            </w:r>
          </w:p>
        </w:tc>
        <w:tc>
          <w:tcPr>
            <w:tcW w:w="2084" w:type="dxa"/>
          </w:tcPr>
          <w:p w14:paraId="114BBFC9" w14:textId="2D3CC2C5" w:rsidR="00BB0D4C" w:rsidRPr="00BB0D4C" w:rsidRDefault="00D77244" w:rsidP="003E4122">
            <w:pPr>
              <w:tabs>
                <w:tab w:val="left" w:pos="709"/>
              </w:tabs>
              <w:spacing w:after="0" w:line="360" w:lineRule="auto"/>
              <w:jc w:val="center"/>
              <w:rPr>
                <w:rFonts w:ascii="Times New Roman" w:eastAsiaTheme="minorEastAsia" w:hAnsi="Times New Roman" w:cs="Times New Roman"/>
                <w:noProof/>
                <w:sz w:val="24"/>
                <w:szCs w:val="24"/>
                <w:lang w:eastAsia="ru-RU"/>
              </w:rPr>
            </w:pPr>
            <w:r>
              <w:rPr>
                <w:rFonts w:ascii="Times New Roman" w:eastAsiaTheme="minorEastAsia" w:hAnsi="Times New Roman" w:cs="Times New Roman"/>
                <w:noProof/>
                <w:sz w:val="24"/>
                <w:szCs w:val="24"/>
                <w:lang w:eastAsia="ru-RU"/>
              </w:rPr>
              <w:t>115</w:t>
            </w:r>
          </w:p>
        </w:tc>
      </w:tr>
    </w:tbl>
    <w:p w14:paraId="4073E426" w14:textId="52EFF40B" w:rsidR="0014451C" w:rsidRPr="00C61081" w:rsidRDefault="0014451C" w:rsidP="00C61081">
      <w:pPr>
        <w:tabs>
          <w:tab w:val="left" w:pos="709"/>
        </w:tabs>
        <w:spacing w:after="0" w:line="360" w:lineRule="auto"/>
        <w:jc w:val="both"/>
        <w:rPr>
          <w:rFonts w:ascii="Times New Roman" w:eastAsiaTheme="minorEastAsia" w:hAnsi="Times New Roman" w:cs="Times New Roman"/>
          <w:noProof/>
          <w:sz w:val="28"/>
          <w:szCs w:val="28"/>
          <w:lang w:eastAsia="ru-RU"/>
        </w:rPr>
      </w:pPr>
    </w:p>
    <w:p w14:paraId="7DAFE181" w14:textId="1A104CE2" w:rsidR="00504AEC" w:rsidRPr="00124BEA" w:rsidRDefault="00257D48" w:rsidP="00386710">
      <w:pPr>
        <w:pStyle w:val="2"/>
        <w:ind w:firstLine="709"/>
        <w:rPr>
          <w:rFonts w:ascii="Times New Roman" w:eastAsiaTheme="minorEastAsia" w:hAnsi="Times New Roman" w:cs="Times New Roman"/>
          <w:b/>
          <w:bCs/>
          <w:color w:val="auto"/>
          <w:sz w:val="28"/>
          <w:szCs w:val="28"/>
          <w:lang w:eastAsia="ru-RU"/>
        </w:rPr>
      </w:pPr>
      <w:bookmarkStart w:id="96" w:name="_Toc156156392"/>
      <w:r w:rsidRPr="00124BEA">
        <w:rPr>
          <w:rFonts w:ascii="Times New Roman" w:eastAsiaTheme="minorEastAsia" w:hAnsi="Times New Roman" w:cs="Times New Roman"/>
          <w:b/>
          <w:bCs/>
          <w:color w:val="auto"/>
          <w:sz w:val="28"/>
          <w:szCs w:val="28"/>
          <w:lang w:eastAsia="ru-RU"/>
        </w:rPr>
        <w:t xml:space="preserve">3.3 </w:t>
      </w:r>
      <w:bookmarkEnd w:id="96"/>
      <w:r w:rsidR="003C0602">
        <w:rPr>
          <w:rFonts w:ascii="Times New Roman" w:eastAsiaTheme="minorEastAsia" w:hAnsi="Times New Roman" w:cs="Times New Roman"/>
          <w:b/>
          <w:bCs/>
          <w:color w:val="auto"/>
          <w:sz w:val="28"/>
          <w:szCs w:val="28"/>
          <w:lang w:eastAsia="ru-RU"/>
        </w:rPr>
        <w:t>Оцінка ефективності запропонованого рішення</w:t>
      </w:r>
      <w:r w:rsidRPr="00124BEA">
        <w:rPr>
          <w:rFonts w:ascii="Times New Roman" w:eastAsiaTheme="minorEastAsia" w:hAnsi="Times New Roman" w:cs="Times New Roman"/>
          <w:b/>
          <w:bCs/>
          <w:color w:val="auto"/>
          <w:sz w:val="28"/>
          <w:szCs w:val="28"/>
          <w:lang w:eastAsia="ru-RU"/>
        </w:rPr>
        <w:t xml:space="preserve">  </w:t>
      </w:r>
    </w:p>
    <w:p w14:paraId="532A0072" w14:textId="13415A4B" w:rsidR="004646BA" w:rsidRPr="001B2AF2" w:rsidRDefault="004646BA">
      <w:pPr>
        <w:rPr>
          <w:rFonts w:ascii="Times New Roman" w:eastAsiaTheme="minorEastAsia" w:hAnsi="Times New Roman" w:cs="Times New Roman"/>
          <w:sz w:val="28"/>
          <w:szCs w:val="28"/>
          <w:lang w:val="ru-RU"/>
        </w:rPr>
      </w:pPr>
    </w:p>
    <w:p w14:paraId="63F7B5FB" w14:textId="77777777" w:rsidR="006A30E0" w:rsidRPr="00A1177E" w:rsidRDefault="006A30E0" w:rsidP="006A30E0">
      <w:pPr>
        <w:spacing w:after="0"/>
        <w:ind w:firstLine="709"/>
        <w:jc w:val="both"/>
        <w:rPr>
          <w:rFonts w:ascii="Times New Roman" w:hAnsi="Times New Roman" w:cs="Times New Roman"/>
          <w:sz w:val="28"/>
          <w:szCs w:val="28"/>
        </w:rPr>
      </w:pPr>
      <w:r w:rsidRPr="00A1177E">
        <w:rPr>
          <w:rFonts w:ascii="Times New Roman" w:hAnsi="Times New Roman" w:cs="Times New Roman"/>
          <w:sz w:val="28"/>
          <w:szCs w:val="28"/>
        </w:rPr>
        <w:t xml:space="preserve">Система дистанційного навчання – це інформаційна система, яку складається з двох складових частин – інформаційної (це навчальний контент різного типу)  та телекомунікаційної (забезпечує передачу даних в межах освітнього процесу). Одна з головних проблем сучасної освіти – це проблема зацікавленості та залучення здобувачів освіти до активної участі у процес навчання.  Сучасні здобувачі освіти – це покоління яке активно використовує різноманітні ІКТ засоби, мережеві сервіси </w:t>
      </w:r>
      <w:r w:rsidRPr="00A1177E">
        <w:rPr>
          <w:rFonts w:ascii="Times New Roman" w:hAnsi="Times New Roman" w:cs="Times New Roman"/>
          <w:sz w:val="28"/>
          <w:szCs w:val="28"/>
        </w:rPr>
        <w:lastRenderedPageBreak/>
        <w:t xml:space="preserve">та технології, очевидно що залучити їх до активної участі у освітньому процесі лише за допомогою традиційних методів – демонстрації відео </w:t>
      </w:r>
      <w:proofErr w:type="spellStart"/>
      <w:r w:rsidRPr="00A1177E">
        <w:rPr>
          <w:rFonts w:ascii="Times New Roman" w:hAnsi="Times New Roman" w:cs="Times New Roman"/>
          <w:sz w:val="28"/>
          <w:szCs w:val="28"/>
        </w:rPr>
        <w:t>роліків</w:t>
      </w:r>
      <w:proofErr w:type="spellEnd"/>
      <w:r w:rsidRPr="00A1177E">
        <w:rPr>
          <w:rFonts w:ascii="Times New Roman" w:hAnsi="Times New Roman" w:cs="Times New Roman"/>
          <w:sz w:val="28"/>
          <w:szCs w:val="28"/>
        </w:rPr>
        <w:t xml:space="preserve">, читанню лекції практично не можливо. Рішення цієї проблеми полягає у максимально широкому застосуванні у освітньому процесі сучасних інтерактивних мультимедійних сервісів, а це в свою чергу вимагає більш ефективної телекомунікаційної складової системи дистанційної освіти. Тобто інтерактивні та мультимедійні сервіси  потребують більш високих швидкостей та меншого рівня затримки. </w:t>
      </w:r>
    </w:p>
    <w:p w14:paraId="310D480F" w14:textId="27A967CF" w:rsidR="006A30E0" w:rsidRDefault="006A30E0" w:rsidP="006A30E0">
      <w:pPr>
        <w:spacing w:after="0"/>
        <w:ind w:firstLine="709"/>
        <w:jc w:val="both"/>
        <w:rPr>
          <w:rFonts w:ascii="Times New Roman" w:hAnsi="Times New Roman" w:cs="Times New Roman"/>
          <w:sz w:val="28"/>
          <w:szCs w:val="28"/>
        </w:rPr>
      </w:pPr>
      <w:r w:rsidRPr="00A1177E">
        <w:rPr>
          <w:rFonts w:ascii="Times New Roman" w:hAnsi="Times New Roman" w:cs="Times New Roman"/>
          <w:sz w:val="28"/>
          <w:szCs w:val="28"/>
        </w:rPr>
        <w:t xml:space="preserve">Моделювання проведене у розділах 3.1 та 3.2 показали, що для реалізації процесу освіти у дистанційному форматі вимагає наявності каналів з пропускною здатністю при </w:t>
      </w:r>
      <w:proofErr w:type="spellStart"/>
      <w:r w:rsidRPr="00A1177E">
        <w:rPr>
          <w:rFonts w:ascii="Times New Roman" w:hAnsi="Times New Roman" w:cs="Times New Roman"/>
          <w:sz w:val="28"/>
          <w:szCs w:val="28"/>
        </w:rPr>
        <w:t>наймі</w:t>
      </w:r>
      <w:proofErr w:type="spellEnd"/>
      <w:r w:rsidRPr="00A1177E">
        <w:rPr>
          <w:rFonts w:ascii="Times New Roman" w:hAnsi="Times New Roman" w:cs="Times New Roman"/>
          <w:sz w:val="28"/>
          <w:szCs w:val="28"/>
        </w:rPr>
        <w:t xml:space="preserve"> 100 Мбіт/с. Очевидно, що технологія 4-го покоління не здатна це забезпечити. У таблиці 3.1 наведено порівняння технологій четвертого та п’ятого поколінь у розрізі можливості використання різних інформаційних сервісів у освітньому процесі.</w:t>
      </w:r>
    </w:p>
    <w:p w14:paraId="2900379C" w14:textId="77777777" w:rsidR="005D2951" w:rsidRPr="00A1177E" w:rsidRDefault="005D2951" w:rsidP="006A30E0">
      <w:pPr>
        <w:spacing w:after="0"/>
        <w:ind w:firstLine="709"/>
        <w:jc w:val="both"/>
        <w:rPr>
          <w:rFonts w:ascii="Times New Roman" w:hAnsi="Times New Roman" w:cs="Times New Roman"/>
          <w:sz w:val="28"/>
          <w:szCs w:val="28"/>
        </w:rPr>
      </w:pPr>
    </w:p>
    <w:p w14:paraId="4FFB002C" w14:textId="4E4BD5E7" w:rsidR="006A30E0" w:rsidRPr="00A1177E" w:rsidRDefault="006A30E0" w:rsidP="006A30E0">
      <w:pPr>
        <w:spacing w:after="0"/>
        <w:ind w:firstLine="708"/>
        <w:jc w:val="both"/>
        <w:rPr>
          <w:rFonts w:ascii="Times New Roman" w:hAnsi="Times New Roman" w:cs="Times New Roman"/>
          <w:sz w:val="28"/>
          <w:szCs w:val="28"/>
        </w:rPr>
      </w:pPr>
      <w:r>
        <w:rPr>
          <w:rFonts w:ascii="Times New Roman" w:hAnsi="Times New Roman" w:cs="Times New Roman"/>
          <w:sz w:val="28"/>
          <w:szCs w:val="28"/>
        </w:rPr>
        <w:t>Таблиця 3.</w:t>
      </w:r>
      <w:r w:rsidR="00036540">
        <w:rPr>
          <w:rFonts w:ascii="Times New Roman" w:hAnsi="Times New Roman" w:cs="Times New Roman"/>
          <w:sz w:val="28"/>
          <w:szCs w:val="28"/>
        </w:rPr>
        <w:t>3</w:t>
      </w:r>
      <w:r w:rsidRPr="00A1177E">
        <w:rPr>
          <w:rFonts w:ascii="Times New Roman" w:hAnsi="Times New Roman" w:cs="Times New Roman"/>
          <w:sz w:val="28"/>
          <w:szCs w:val="28"/>
        </w:rPr>
        <w:t xml:space="preserve"> – Підтримка інформаційних сервісів мережами на базі технологій 4 </w:t>
      </w:r>
      <w:r w:rsidRPr="00A1177E">
        <w:rPr>
          <w:rFonts w:ascii="Times New Roman" w:hAnsi="Times New Roman" w:cs="Times New Roman"/>
          <w:sz w:val="28"/>
          <w:szCs w:val="28"/>
          <w:lang w:val="en-US"/>
        </w:rPr>
        <w:t>G</w:t>
      </w:r>
      <w:r w:rsidRPr="006A30E0">
        <w:rPr>
          <w:rFonts w:ascii="Times New Roman" w:hAnsi="Times New Roman" w:cs="Times New Roman"/>
          <w:sz w:val="28"/>
          <w:szCs w:val="28"/>
          <w:lang w:val="ru-RU"/>
        </w:rPr>
        <w:t xml:space="preserve"> </w:t>
      </w:r>
      <w:r w:rsidRPr="00A1177E">
        <w:rPr>
          <w:rFonts w:ascii="Times New Roman" w:hAnsi="Times New Roman" w:cs="Times New Roman"/>
          <w:sz w:val="28"/>
          <w:szCs w:val="28"/>
        </w:rPr>
        <w:t xml:space="preserve">та </w:t>
      </w:r>
      <w:r w:rsidRPr="006A30E0">
        <w:rPr>
          <w:rFonts w:ascii="Times New Roman" w:hAnsi="Times New Roman" w:cs="Times New Roman"/>
          <w:sz w:val="28"/>
          <w:szCs w:val="28"/>
          <w:lang w:val="ru-RU"/>
        </w:rPr>
        <w:t>5</w:t>
      </w:r>
      <w:r w:rsidRPr="00A1177E">
        <w:rPr>
          <w:rFonts w:ascii="Times New Roman" w:hAnsi="Times New Roman" w:cs="Times New Roman"/>
          <w:sz w:val="28"/>
          <w:szCs w:val="28"/>
          <w:lang w:val="en-US"/>
        </w:rPr>
        <w:t>G</w:t>
      </w:r>
    </w:p>
    <w:tbl>
      <w:tblPr>
        <w:tblStyle w:val="14"/>
        <w:tblW w:w="9810" w:type="dxa"/>
        <w:tblInd w:w="108" w:type="dxa"/>
        <w:tblLook w:val="04A0" w:firstRow="1" w:lastRow="0" w:firstColumn="1" w:lastColumn="0" w:noHBand="0" w:noVBand="1"/>
      </w:tblPr>
      <w:tblGrid>
        <w:gridCol w:w="458"/>
        <w:gridCol w:w="5666"/>
        <w:gridCol w:w="1853"/>
        <w:gridCol w:w="1833"/>
      </w:tblGrid>
      <w:tr w:rsidR="006A30E0" w:rsidRPr="003E4122" w14:paraId="69698B42" w14:textId="77777777" w:rsidTr="003E4122">
        <w:tc>
          <w:tcPr>
            <w:tcW w:w="458" w:type="dxa"/>
          </w:tcPr>
          <w:p w14:paraId="016EFD68" w14:textId="77777777" w:rsidR="006A30E0" w:rsidRPr="003E4122" w:rsidRDefault="006A30E0" w:rsidP="003E4122">
            <w:pPr>
              <w:spacing w:line="360" w:lineRule="auto"/>
              <w:jc w:val="center"/>
              <w:rPr>
                <w:rFonts w:ascii="Times New Roman" w:eastAsia="Calibri" w:hAnsi="Times New Roman" w:cs="Times New Roman"/>
                <w:b/>
                <w:sz w:val="24"/>
                <w:szCs w:val="24"/>
              </w:rPr>
            </w:pPr>
            <w:r w:rsidRPr="003E4122">
              <w:rPr>
                <w:rFonts w:ascii="Times New Roman" w:eastAsia="Calibri" w:hAnsi="Times New Roman" w:cs="Times New Roman"/>
                <w:b/>
                <w:sz w:val="24"/>
                <w:szCs w:val="24"/>
              </w:rPr>
              <w:t>№</w:t>
            </w:r>
          </w:p>
        </w:tc>
        <w:tc>
          <w:tcPr>
            <w:tcW w:w="5666" w:type="dxa"/>
          </w:tcPr>
          <w:p w14:paraId="19FC3542" w14:textId="77777777" w:rsidR="006A30E0" w:rsidRPr="003E4122" w:rsidRDefault="006A30E0" w:rsidP="003E4122">
            <w:pPr>
              <w:spacing w:line="360" w:lineRule="auto"/>
              <w:jc w:val="center"/>
              <w:rPr>
                <w:rFonts w:ascii="Times New Roman" w:eastAsia="Calibri" w:hAnsi="Times New Roman" w:cs="Times New Roman"/>
                <w:b/>
                <w:sz w:val="24"/>
                <w:szCs w:val="24"/>
              </w:rPr>
            </w:pPr>
            <w:r w:rsidRPr="003E4122">
              <w:rPr>
                <w:rFonts w:ascii="Times New Roman" w:eastAsia="Calibri" w:hAnsi="Times New Roman" w:cs="Times New Roman"/>
                <w:b/>
                <w:sz w:val="24"/>
                <w:szCs w:val="24"/>
              </w:rPr>
              <w:t>Тип сервісу</w:t>
            </w:r>
          </w:p>
        </w:tc>
        <w:tc>
          <w:tcPr>
            <w:tcW w:w="1853" w:type="dxa"/>
          </w:tcPr>
          <w:p w14:paraId="7B93DA79" w14:textId="77777777" w:rsidR="006A30E0" w:rsidRPr="003E4122" w:rsidRDefault="006A30E0" w:rsidP="003E4122">
            <w:pPr>
              <w:spacing w:line="360" w:lineRule="auto"/>
              <w:jc w:val="center"/>
              <w:rPr>
                <w:rFonts w:ascii="Times New Roman" w:eastAsia="Calibri" w:hAnsi="Times New Roman" w:cs="Times New Roman"/>
                <w:b/>
                <w:sz w:val="24"/>
                <w:szCs w:val="24"/>
                <w:lang w:val="en-US"/>
              </w:rPr>
            </w:pPr>
            <w:r w:rsidRPr="003E4122">
              <w:rPr>
                <w:rFonts w:ascii="Times New Roman" w:eastAsia="Calibri" w:hAnsi="Times New Roman" w:cs="Times New Roman"/>
                <w:b/>
                <w:sz w:val="24"/>
                <w:szCs w:val="24"/>
              </w:rPr>
              <w:t>Технологія 4</w:t>
            </w:r>
            <w:r w:rsidRPr="003E4122">
              <w:rPr>
                <w:rFonts w:ascii="Times New Roman" w:eastAsia="Calibri" w:hAnsi="Times New Roman" w:cs="Times New Roman"/>
                <w:b/>
                <w:sz w:val="24"/>
                <w:szCs w:val="24"/>
                <w:lang w:val="en-US"/>
              </w:rPr>
              <w:t>G</w:t>
            </w:r>
          </w:p>
        </w:tc>
        <w:tc>
          <w:tcPr>
            <w:tcW w:w="1833" w:type="dxa"/>
          </w:tcPr>
          <w:p w14:paraId="723153D2" w14:textId="77777777" w:rsidR="006A30E0" w:rsidRPr="003E4122" w:rsidRDefault="006A30E0" w:rsidP="003E4122">
            <w:pPr>
              <w:spacing w:line="360" w:lineRule="auto"/>
              <w:jc w:val="center"/>
              <w:rPr>
                <w:rFonts w:ascii="Times New Roman" w:eastAsia="Calibri" w:hAnsi="Times New Roman" w:cs="Times New Roman"/>
                <w:b/>
                <w:sz w:val="24"/>
                <w:szCs w:val="24"/>
                <w:lang w:val="en-US"/>
              </w:rPr>
            </w:pPr>
            <w:r w:rsidRPr="003E4122">
              <w:rPr>
                <w:rFonts w:ascii="Times New Roman" w:eastAsia="Calibri" w:hAnsi="Times New Roman" w:cs="Times New Roman"/>
                <w:b/>
                <w:sz w:val="24"/>
                <w:szCs w:val="24"/>
              </w:rPr>
              <w:t xml:space="preserve">Технологія </w:t>
            </w:r>
            <w:r w:rsidRPr="003E4122">
              <w:rPr>
                <w:rFonts w:ascii="Times New Roman" w:eastAsia="Calibri" w:hAnsi="Times New Roman" w:cs="Times New Roman"/>
                <w:b/>
                <w:sz w:val="24"/>
                <w:szCs w:val="24"/>
                <w:lang w:val="en-US"/>
              </w:rPr>
              <w:t>5G</w:t>
            </w:r>
          </w:p>
        </w:tc>
      </w:tr>
      <w:tr w:rsidR="006A30E0" w:rsidRPr="003E4122" w14:paraId="15AF6B49" w14:textId="77777777" w:rsidTr="003E4122">
        <w:tc>
          <w:tcPr>
            <w:tcW w:w="458" w:type="dxa"/>
          </w:tcPr>
          <w:p w14:paraId="11105971" w14:textId="77777777" w:rsidR="006A30E0" w:rsidRPr="003E4122" w:rsidRDefault="006A30E0" w:rsidP="003E4122">
            <w:pPr>
              <w:spacing w:line="360" w:lineRule="auto"/>
              <w:jc w:val="center"/>
              <w:rPr>
                <w:rFonts w:ascii="Times New Roman" w:eastAsia="Calibri" w:hAnsi="Times New Roman" w:cs="Times New Roman"/>
                <w:sz w:val="24"/>
                <w:szCs w:val="24"/>
              </w:rPr>
            </w:pPr>
            <w:r w:rsidRPr="003E4122">
              <w:rPr>
                <w:rFonts w:ascii="Times New Roman" w:eastAsia="Calibri" w:hAnsi="Times New Roman" w:cs="Times New Roman"/>
                <w:sz w:val="24"/>
                <w:szCs w:val="24"/>
              </w:rPr>
              <w:t>1</w:t>
            </w:r>
          </w:p>
        </w:tc>
        <w:tc>
          <w:tcPr>
            <w:tcW w:w="5666" w:type="dxa"/>
          </w:tcPr>
          <w:p w14:paraId="3B43FE32" w14:textId="77777777" w:rsidR="006A30E0" w:rsidRPr="003E4122" w:rsidRDefault="006A30E0" w:rsidP="003E4122">
            <w:pPr>
              <w:spacing w:line="360" w:lineRule="auto"/>
              <w:jc w:val="both"/>
              <w:rPr>
                <w:rFonts w:ascii="Times New Roman" w:eastAsia="Calibri" w:hAnsi="Times New Roman" w:cs="Times New Roman"/>
                <w:sz w:val="24"/>
                <w:szCs w:val="24"/>
              </w:rPr>
            </w:pPr>
            <w:r w:rsidRPr="003E4122">
              <w:rPr>
                <w:rFonts w:ascii="Times New Roman" w:eastAsia="Calibri" w:hAnsi="Times New Roman" w:cs="Times New Roman"/>
                <w:sz w:val="24"/>
                <w:szCs w:val="24"/>
              </w:rPr>
              <w:t>Веб-серфінг</w:t>
            </w:r>
          </w:p>
        </w:tc>
        <w:tc>
          <w:tcPr>
            <w:tcW w:w="1853" w:type="dxa"/>
          </w:tcPr>
          <w:p w14:paraId="3A7B9C35" w14:textId="77777777" w:rsidR="006A30E0" w:rsidRPr="003E4122" w:rsidRDefault="006A30E0" w:rsidP="003E4122">
            <w:pPr>
              <w:spacing w:line="360" w:lineRule="auto"/>
              <w:jc w:val="center"/>
              <w:rPr>
                <w:rFonts w:ascii="Times New Roman" w:eastAsia="Calibri" w:hAnsi="Times New Roman" w:cs="Times New Roman"/>
                <w:sz w:val="24"/>
                <w:szCs w:val="24"/>
              </w:rPr>
            </w:pPr>
            <w:r w:rsidRPr="003E4122">
              <w:rPr>
                <w:rFonts w:ascii="Times New Roman" w:eastAsia="Calibri" w:hAnsi="Times New Roman" w:cs="Times New Roman"/>
                <w:sz w:val="24"/>
                <w:szCs w:val="24"/>
              </w:rPr>
              <w:t>+</w:t>
            </w:r>
          </w:p>
        </w:tc>
        <w:tc>
          <w:tcPr>
            <w:tcW w:w="1833" w:type="dxa"/>
          </w:tcPr>
          <w:p w14:paraId="33246124" w14:textId="77777777" w:rsidR="006A30E0" w:rsidRPr="003E4122" w:rsidRDefault="006A30E0" w:rsidP="003E4122">
            <w:pPr>
              <w:spacing w:line="360" w:lineRule="auto"/>
              <w:jc w:val="center"/>
              <w:rPr>
                <w:rFonts w:ascii="Times New Roman" w:eastAsia="Calibri" w:hAnsi="Times New Roman" w:cs="Times New Roman"/>
                <w:sz w:val="24"/>
                <w:szCs w:val="24"/>
              </w:rPr>
            </w:pPr>
            <w:r w:rsidRPr="003E4122">
              <w:rPr>
                <w:rFonts w:ascii="Times New Roman" w:eastAsia="Calibri" w:hAnsi="Times New Roman" w:cs="Times New Roman"/>
                <w:sz w:val="24"/>
                <w:szCs w:val="24"/>
              </w:rPr>
              <w:t>+</w:t>
            </w:r>
          </w:p>
        </w:tc>
      </w:tr>
      <w:tr w:rsidR="006A30E0" w:rsidRPr="003E4122" w14:paraId="6BDE3C55" w14:textId="77777777" w:rsidTr="003E4122">
        <w:tc>
          <w:tcPr>
            <w:tcW w:w="458" w:type="dxa"/>
          </w:tcPr>
          <w:p w14:paraId="05B394C2" w14:textId="77777777" w:rsidR="006A30E0" w:rsidRPr="003E4122" w:rsidRDefault="006A30E0" w:rsidP="003E4122">
            <w:pPr>
              <w:spacing w:line="360" w:lineRule="auto"/>
              <w:jc w:val="center"/>
              <w:rPr>
                <w:rFonts w:ascii="Times New Roman" w:eastAsia="Calibri" w:hAnsi="Times New Roman" w:cs="Times New Roman"/>
                <w:sz w:val="24"/>
                <w:szCs w:val="24"/>
              </w:rPr>
            </w:pPr>
            <w:r w:rsidRPr="003E4122">
              <w:rPr>
                <w:rFonts w:ascii="Times New Roman" w:eastAsia="Calibri" w:hAnsi="Times New Roman" w:cs="Times New Roman"/>
                <w:sz w:val="24"/>
                <w:szCs w:val="24"/>
              </w:rPr>
              <w:t>2</w:t>
            </w:r>
          </w:p>
        </w:tc>
        <w:tc>
          <w:tcPr>
            <w:tcW w:w="5666" w:type="dxa"/>
          </w:tcPr>
          <w:p w14:paraId="555E83A8" w14:textId="77777777" w:rsidR="006A30E0" w:rsidRPr="003E4122" w:rsidRDefault="006A30E0" w:rsidP="003E4122">
            <w:pPr>
              <w:spacing w:line="360" w:lineRule="auto"/>
              <w:jc w:val="both"/>
              <w:rPr>
                <w:rFonts w:ascii="Times New Roman" w:eastAsia="Calibri" w:hAnsi="Times New Roman" w:cs="Times New Roman"/>
                <w:sz w:val="24"/>
                <w:szCs w:val="24"/>
              </w:rPr>
            </w:pPr>
            <w:r w:rsidRPr="003E4122">
              <w:rPr>
                <w:rFonts w:ascii="Times New Roman" w:eastAsia="Calibri" w:hAnsi="Times New Roman" w:cs="Times New Roman"/>
                <w:sz w:val="24"/>
                <w:szCs w:val="24"/>
              </w:rPr>
              <w:t>Онлайн бібліотеки</w:t>
            </w:r>
          </w:p>
        </w:tc>
        <w:tc>
          <w:tcPr>
            <w:tcW w:w="1853" w:type="dxa"/>
          </w:tcPr>
          <w:p w14:paraId="25EDB22E" w14:textId="77777777" w:rsidR="006A30E0" w:rsidRPr="003E4122" w:rsidRDefault="006A30E0" w:rsidP="003E4122">
            <w:pPr>
              <w:spacing w:line="360" w:lineRule="auto"/>
              <w:jc w:val="center"/>
              <w:rPr>
                <w:rFonts w:ascii="Times New Roman" w:eastAsia="Calibri" w:hAnsi="Times New Roman" w:cs="Times New Roman"/>
                <w:sz w:val="24"/>
                <w:szCs w:val="24"/>
              </w:rPr>
            </w:pPr>
            <w:r w:rsidRPr="003E4122">
              <w:rPr>
                <w:rFonts w:ascii="Times New Roman" w:eastAsia="Calibri" w:hAnsi="Times New Roman" w:cs="Times New Roman"/>
                <w:sz w:val="24"/>
                <w:szCs w:val="24"/>
              </w:rPr>
              <w:t>+</w:t>
            </w:r>
          </w:p>
        </w:tc>
        <w:tc>
          <w:tcPr>
            <w:tcW w:w="1833" w:type="dxa"/>
          </w:tcPr>
          <w:p w14:paraId="2AD942A3" w14:textId="77777777" w:rsidR="006A30E0" w:rsidRPr="003E4122" w:rsidRDefault="006A30E0" w:rsidP="003E4122">
            <w:pPr>
              <w:spacing w:line="360" w:lineRule="auto"/>
              <w:jc w:val="center"/>
              <w:rPr>
                <w:rFonts w:ascii="Times New Roman" w:eastAsia="Calibri" w:hAnsi="Times New Roman" w:cs="Times New Roman"/>
                <w:sz w:val="24"/>
                <w:szCs w:val="24"/>
              </w:rPr>
            </w:pPr>
            <w:r w:rsidRPr="003E4122">
              <w:rPr>
                <w:rFonts w:ascii="Times New Roman" w:eastAsia="Calibri" w:hAnsi="Times New Roman" w:cs="Times New Roman"/>
                <w:sz w:val="24"/>
                <w:szCs w:val="24"/>
              </w:rPr>
              <w:t>+</w:t>
            </w:r>
          </w:p>
        </w:tc>
      </w:tr>
      <w:tr w:rsidR="006A30E0" w:rsidRPr="003E4122" w14:paraId="698A500F" w14:textId="77777777" w:rsidTr="003E4122">
        <w:tc>
          <w:tcPr>
            <w:tcW w:w="458" w:type="dxa"/>
          </w:tcPr>
          <w:p w14:paraId="47BD6FE8" w14:textId="77777777" w:rsidR="006A30E0" w:rsidRPr="003E4122" w:rsidRDefault="006A30E0" w:rsidP="003E4122">
            <w:pPr>
              <w:spacing w:line="360" w:lineRule="auto"/>
              <w:jc w:val="center"/>
              <w:rPr>
                <w:rFonts w:ascii="Times New Roman" w:eastAsia="Calibri" w:hAnsi="Times New Roman" w:cs="Times New Roman"/>
                <w:sz w:val="24"/>
                <w:szCs w:val="24"/>
              </w:rPr>
            </w:pPr>
            <w:r w:rsidRPr="003E4122">
              <w:rPr>
                <w:rFonts w:ascii="Times New Roman" w:eastAsia="Calibri" w:hAnsi="Times New Roman" w:cs="Times New Roman"/>
                <w:sz w:val="24"/>
                <w:szCs w:val="24"/>
              </w:rPr>
              <w:t>3</w:t>
            </w:r>
          </w:p>
        </w:tc>
        <w:tc>
          <w:tcPr>
            <w:tcW w:w="5666" w:type="dxa"/>
          </w:tcPr>
          <w:p w14:paraId="497AE7D4" w14:textId="77777777" w:rsidR="006A30E0" w:rsidRPr="003E4122" w:rsidRDefault="006A30E0" w:rsidP="003E4122">
            <w:pPr>
              <w:spacing w:line="360" w:lineRule="auto"/>
              <w:jc w:val="both"/>
              <w:rPr>
                <w:rFonts w:ascii="Times New Roman" w:eastAsia="Calibri" w:hAnsi="Times New Roman" w:cs="Times New Roman"/>
                <w:sz w:val="24"/>
                <w:szCs w:val="24"/>
              </w:rPr>
            </w:pPr>
            <w:r w:rsidRPr="003E4122">
              <w:rPr>
                <w:rFonts w:ascii="Times New Roman" w:eastAsia="Calibri" w:hAnsi="Times New Roman" w:cs="Times New Roman"/>
                <w:sz w:val="24"/>
                <w:szCs w:val="24"/>
              </w:rPr>
              <w:t>Інтерактивне голосування</w:t>
            </w:r>
          </w:p>
        </w:tc>
        <w:tc>
          <w:tcPr>
            <w:tcW w:w="1853" w:type="dxa"/>
          </w:tcPr>
          <w:p w14:paraId="0B1C93F9" w14:textId="77777777" w:rsidR="006A30E0" w:rsidRPr="003E4122" w:rsidRDefault="006A30E0" w:rsidP="003E4122">
            <w:pPr>
              <w:spacing w:line="360" w:lineRule="auto"/>
              <w:jc w:val="center"/>
              <w:rPr>
                <w:rFonts w:ascii="Times New Roman" w:eastAsia="Calibri" w:hAnsi="Times New Roman" w:cs="Times New Roman"/>
                <w:sz w:val="24"/>
                <w:szCs w:val="24"/>
              </w:rPr>
            </w:pPr>
            <w:r w:rsidRPr="003E4122">
              <w:rPr>
                <w:rFonts w:ascii="Times New Roman" w:eastAsia="Calibri" w:hAnsi="Times New Roman" w:cs="Times New Roman"/>
                <w:sz w:val="24"/>
                <w:szCs w:val="24"/>
              </w:rPr>
              <w:t>+</w:t>
            </w:r>
          </w:p>
        </w:tc>
        <w:tc>
          <w:tcPr>
            <w:tcW w:w="1833" w:type="dxa"/>
          </w:tcPr>
          <w:p w14:paraId="626576C5" w14:textId="77777777" w:rsidR="006A30E0" w:rsidRPr="003E4122" w:rsidRDefault="006A30E0" w:rsidP="003E4122">
            <w:pPr>
              <w:spacing w:line="360" w:lineRule="auto"/>
              <w:jc w:val="center"/>
              <w:rPr>
                <w:rFonts w:ascii="Times New Roman" w:eastAsia="Calibri" w:hAnsi="Times New Roman" w:cs="Times New Roman"/>
                <w:sz w:val="24"/>
                <w:szCs w:val="24"/>
              </w:rPr>
            </w:pPr>
            <w:r w:rsidRPr="003E4122">
              <w:rPr>
                <w:rFonts w:ascii="Times New Roman" w:eastAsia="Calibri" w:hAnsi="Times New Roman" w:cs="Times New Roman"/>
                <w:sz w:val="24"/>
                <w:szCs w:val="24"/>
              </w:rPr>
              <w:t>+</w:t>
            </w:r>
          </w:p>
        </w:tc>
      </w:tr>
      <w:tr w:rsidR="006A30E0" w:rsidRPr="003E4122" w14:paraId="042315C6" w14:textId="77777777" w:rsidTr="003E4122">
        <w:tc>
          <w:tcPr>
            <w:tcW w:w="458" w:type="dxa"/>
          </w:tcPr>
          <w:p w14:paraId="7A2E503F" w14:textId="77777777" w:rsidR="006A30E0" w:rsidRPr="003E4122" w:rsidRDefault="006A30E0" w:rsidP="003E4122">
            <w:pPr>
              <w:spacing w:line="360" w:lineRule="auto"/>
              <w:jc w:val="center"/>
              <w:rPr>
                <w:rFonts w:ascii="Times New Roman" w:eastAsia="Calibri" w:hAnsi="Times New Roman" w:cs="Times New Roman"/>
                <w:sz w:val="24"/>
                <w:szCs w:val="24"/>
              </w:rPr>
            </w:pPr>
            <w:r w:rsidRPr="003E4122">
              <w:rPr>
                <w:rFonts w:ascii="Times New Roman" w:eastAsia="Calibri" w:hAnsi="Times New Roman" w:cs="Times New Roman"/>
                <w:sz w:val="24"/>
                <w:szCs w:val="24"/>
              </w:rPr>
              <w:t>4</w:t>
            </w:r>
          </w:p>
        </w:tc>
        <w:tc>
          <w:tcPr>
            <w:tcW w:w="5666" w:type="dxa"/>
          </w:tcPr>
          <w:p w14:paraId="5DC98A4E" w14:textId="77777777" w:rsidR="006A30E0" w:rsidRPr="003E4122" w:rsidRDefault="006A30E0" w:rsidP="003E4122">
            <w:pPr>
              <w:spacing w:line="360" w:lineRule="auto"/>
              <w:jc w:val="both"/>
              <w:rPr>
                <w:rFonts w:ascii="Times New Roman" w:eastAsia="Calibri" w:hAnsi="Times New Roman" w:cs="Times New Roman"/>
                <w:sz w:val="24"/>
                <w:szCs w:val="24"/>
              </w:rPr>
            </w:pPr>
            <w:r w:rsidRPr="003E4122">
              <w:rPr>
                <w:rFonts w:ascii="Times New Roman" w:eastAsia="Calibri" w:hAnsi="Times New Roman" w:cs="Times New Roman"/>
                <w:sz w:val="24"/>
                <w:szCs w:val="24"/>
              </w:rPr>
              <w:t xml:space="preserve">Інтерактивні </w:t>
            </w:r>
            <w:proofErr w:type="spellStart"/>
            <w:r w:rsidRPr="003E4122">
              <w:rPr>
                <w:rFonts w:ascii="Times New Roman" w:eastAsia="Calibri" w:hAnsi="Times New Roman" w:cs="Times New Roman"/>
                <w:sz w:val="24"/>
                <w:szCs w:val="24"/>
              </w:rPr>
              <w:t>даш-борди</w:t>
            </w:r>
            <w:proofErr w:type="spellEnd"/>
          </w:p>
        </w:tc>
        <w:tc>
          <w:tcPr>
            <w:tcW w:w="1853" w:type="dxa"/>
          </w:tcPr>
          <w:p w14:paraId="17CBB146" w14:textId="77777777" w:rsidR="006A30E0" w:rsidRPr="003E4122" w:rsidRDefault="006A30E0" w:rsidP="003E4122">
            <w:pPr>
              <w:spacing w:line="360" w:lineRule="auto"/>
              <w:jc w:val="center"/>
              <w:rPr>
                <w:rFonts w:ascii="Times New Roman" w:eastAsia="Calibri" w:hAnsi="Times New Roman" w:cs="Times New Roman"/>
                <w:sz w:val="24"/>
                <w:szCs w:val="24"/>
              </w:rPr>
            </w:pPr>
            <w:r w:rsidRPr="003E4122">
              <w:rPr>
                <w:rFonts w:ascii="Times New Roman" w:eastAsia="Calibri" w:hAnsi="Times New Roman" w:cs="Times New Roman"/>
                <w:sz w:val="24"/>
                <w:szCs w:val="24"/>
              </w:rPr>
              <w:t>+</w:t>
            </w:r>
          </w:p>
        </w:tc>
        <w:tc>
          <w:tcPr>
            <w:tcW w:w="1833" w:type="dxa"/>
          </w:tcPr>
          <w:p w14:paraId="7C5C8339" w14:textId="77777777" w:rsidR="006A30E0" w:rsidRPr="003E4122" w:rsidRDefault="006A30E0" w:rsidP="003E4122">
            <w:pPr>
              <w:spacing w:line="360" w:lineRule="auto"/>
              <w:jc w:val="center"/>
              <w:rPr>
                <w:rFonts w:ascii="Times New Roman" w:eastAsia="Calibri" w:hAnsi="Times New Roman" w:cs="Times New Roman"/>
                <w:sz w:val="24"/>
                <w:szCs w:val="24"/>
              </w:rPr>
            </w:pPr>
            <w:r w:rsidRPr="003E4122">
              <w:rPr>
                <w:rFonts w:ascii="Times New Roman" w:eastAsia="Calibri" w:hAnsi="Times New Roman" w:cs="Times New Roman"/>
                <w:sz w:val="24"/>
                <w:szCs w:val="24"/>
              </w:rPr>
              <w:t>+</w:t>
            </w:r>
          </w:p>
        </w:tc>
      </w:tr>
      <w:tr w:rsidR="006A30E0" w:rsidRPr="003E4122" w14:paraId="6A11F63C" w14:textId="77777777" w:rsidTr="003E4122">
        <w:tc>
          <w:tcPr>
            <w:tcW w:w="458" w:type="dxa"/>
          </w:tcPr>
          <w:p w14:paraId="51070E57" w14:textId="77777777" w:rsidR="006A30E0" w:rsidRPr="003E4122" w:rsidRDefault="006A30E0" w:rsidP="003E4122">
            <w:pPr>
              <w:spacing w:line="360" w:lineRule="auto"/>
              <w:jc w:val="center"/>
              <w:rPr>
                <w:rFonts w:ascii="Times New Roman" w:eastAsia="Calibri" w:hAnsi="Times New Roman" w:cs="Times New Roman"/>
                <w:sz w:val="24"/>
                <w:szCs w:val="24"/>
              </w:rPr>
            </w:pPr>
            <w:r w:rsidRPr="003E4122">
              <w:rPr>
                <w:rFonts w:ascii="Times New Roman" w:eastAsia="Calibri" w:hAnsi="Times New Roman" w:cs="Times New Roman"/>
                <w:sz w:val="24"/>
                <w:szCs w:val="24"/>
              </w:rPr>
              <w:t>5</w:t>
            </w:r>
          </w:p>
        </w:tc>
        <w:tc>
          <w:tcPr>
            <w:tcW w:w="5666" w:type="dxa"/>
          </w:tcPr>
          <w:p w14:paraId="16BE0F67" w14:textId="77777777" w:rsidR="006A30E0" w:rsidRPr="003E4122" w:rsidRDefault="006A30E0" w:rsidP="003E4122">
            <w:pPr>
              <w:spacing w:line="360" w:lineRule="auto"/>
              <w:jc w:val="both"/>
              <w:rPr>
                <w:rFonts w:ascii="Times New Roman" w:eastAsia="Calibri" w:hAnsi="Times New Roman" w:cs="Times New Roman"/>
                <w:sz w:val="24"/>
                <w:szCs w:val="24"/>
              </w:rPr>
            </w:pPr>
            <w:r w:rsidRPr="003E4122">
              <w:rPr>
                <w:rFonts w:ascii="Times New Roman" w:eastAsia="Calibri" w:hAnsi="Times New Roman" w:cs="Times New Roman"/>
                <w:sz w:val="24"/>
                <w:szCs w:val="24"/>
              </w:rPr>
              <w:t>Навчальні ігри</w:t>
            </w:r>
          </w:p>
        </w:tc>
        <w:tc>
          <w:tcPr>
            <w:tcW w:w="1853" w:type="dxa"/>
          </w:tcPr>
          <w:p w14:paraId="14619632" w14:textId="77777777" w:rsidR="006A30E0" w:rsidRPr="003E4122" w:rsidRDefault="006A30E0" w:rsidP="003E4122">
            <w:pPr>
              <w:spacing w:line="360" w:lineRule="auto"/>
              <w:jc w:val="center"/>
              <w:rPr>
                <w:rFonts w:ascii="Times New Roman" w:eastAsia="Calibri" w:hAnsi="Times New Roman" w:cs="Times New Roman"/>
                <w:sz w:val="24"/>
                <w:szCs w:val="24"/>
              </w:rPr>
            </w:pPr>
            <w:r w:rsidRPr="003E4122">
              <w:rPr>
                <w:rFonts w:ascii="Times New Roman" w:eastAsia="Calibri" w:hAnsi="Times New Roman" w:cs="Times New Roman"/>
                <w:sz w:val="24"/>
                <w:szCs w:val="24"/>
              </w:rPr>
              <w:t>+</w:t>
            </w:r>
          </w:p>
        </w:tc>
        <w:tc>
          <w:tcPr>
            <w:tcW w:w="1833" w:type="dxa"/>
          </w:tcPr>
          <w:p w14:paraId="7ECBC358" w14:textId="77777777" w:rsidR="006A30E0" w:rsidRPr="003E4122" w:rsidRDefault="006A30E0" w:rsidP="003E4122">
            <w:pPr>
              <w:spacing w:line="360" w:lineRule="auto"/>
              <w:jc w:val="center"/>
              <w:rPr>
                <w:rFonts w:ascii="Times New Roman" w:eastAsia="Calibri" w:hAnsi="Times New Roman" w:cs="Times New Roman"/>
                <w:sz w:val="24"/>
                <w:szCs w:val="24"/>
              </w:rPr>
            </w:pPr>
            <w:r w:rsidRPr="003E4122">
              <w:rPr>
                <w:rFonts w:ascii="Times New Roman" w:eastAsia="Calibri" w:hAnsi="Times New Roman" w:cs="Times New Roman"/>
                <w:sz w:val="24"/>
                <w:szCs w:val="24"/>
              </w:rPr>
              <w:t>+</w:t>
            </w:r>
          </w:p>
        </w:tc>
      </w:tr>
      <w:tr w:rsidR="006A30E0" w:rsidRPr="003E4122" w14:paraId="7592AF66" w14:textId="77777777" w:rsidTr="003E4122">
        <w:tc>
          <w:tcPr>
            <w:tcW w:w="458" w:type="dxa"/>
          </w:tcPr>
          <w:p w14:paraId="4E2051F5" w14:textId="77777777" w:rsidR="006A30E0" w:rsidRPr="003E4122" w:rsidRDefault="006A30E0" w:rsidP="003E4122">
            <w:pPr>
              <w:spacing w:line="360" w:lineRule="auto"/>
              <w:jc w:val="center"/>
              <w:rPr>
                <w:rFonts w:ascii="Times New Roman" w:eastAsia="Calibri" w:hAnsi="Times New Roman" w:cs="Times New Roman"/>
                <w:sz w:val="24"/>
                <w:szCs w:val="24"/>
              </w:rPr>
            </w:pPr>
            <w:r w:rsidRPr="003E4122">
              <w:rPr>
                <w:rFonts w:ascii="Times New Roman" w:eastAsia="Calibri" w:hAnsi="Times New Roman" w:cs="Times New Roman"/>
                <w:sz w:val="24"/>
                <w:szCs w:val="24"/>
              </w:rPr>
              <w:t>6</w:t>
            </w:r>
          </w:p>
        </w:tc>
        <w:tc>
          <w:tcPr>
            <w:tcW w:w="5666" w:type="dxa"/>
          </w:tcPr>
          <w:p w14:paraId="48F50F00" w14:textId="77777777" w:rsidR="006A30E0" w:rsidRPr="003E4122" w:rsidRDefault="006A30E0" w:rsidP="003E4122">
            <w:pPr>
              <w:spacing w:line="360" w:lineRule="auto"/>
              <w:jc w:val="both"/>
              <w:rPr>
                <w:rFonts w:ascii="Times New Roman" w:eastAsia="Calibri" w:hAnsi="Times New Roman" w:cs="Times New Roman"/>
                <w:sz w:val="24"/>
                <w:szCs w:val="24"/>
                <w:lang w:val="en-US"/>
              </w:rPr>
            </w:pPr>
            <w:r w:rsidRPr="003E4122">
              <w:rPr>
                <w:rFonts w:ascii="Times New Roman" w:eastAsia="Calibri" w:hAnsi="Times New Roman" w:cs="Times New Roman"/>
                <w:sz w:val="24"/>
                <w:szCs w:val="24"/>
              </w:rPr>
              <w:t>Віртуальні екскурсії 3</w:t>
            </w:r>
            <w:r w:rsidRPr="003E4122">
              <w:rPr>
                <w:rFonts w:ascii="Times New Roman" w:eastAsia="Calibri" w:hAnsi="Times New Roman" w:cs="Times New Roman"/>
                <w:sz w:val="24"/>
                <w:szCs w:val="24"/>
                <w:lang w:val="en-US"/>
              </w:rPr>
              <w:t>D</w:t>
            </w:r>
          </w:p>
        </w:tc>
        <w:tc>
          <w:tcPr>
            <w:tcW w:w="1853" w:type="dxa"/>
          </w:tcPr>
          <w:p w14:paraId="7C4D5B86" w14:textId="77777777" w:rsidR="006A30E0" w:rsidRPr="003E4122" w:rsidRDefault="006A30E0" w:rsidP="003E4122">
            <w:pPr>
              <w:spacing w:line="360" w:lineRule="auto"/>
              <w:jc w:val="center"/>
              <w:rPr>
                <w:rFonts w:ascii="Times New Roman" w:eastAsia="Calibri" w:hAnsi="Times New Roman" w:cs="Times New Roman"/>
                <w:sz w:val="24"/>
                <w:szCs w:val="24"/>
              </w:rPr>
            </w:pPr>
            <w:r w:rsidRPr="003E4122">
              <w:rPr>
                <w:rFonts w:ascii="Times New Roman" w:eastAsia="Calibri" w:hAnsi="Times New Roman" w:cs="Times New Roman"/>
                <w:sz w:val="24"/>
                <w:szCs w:val="24"/>
              </w:rPr>
              <w:t>+/-</w:t>
            </w:r>
          </w:p>
        </w:tc>
        <w:tc>
          <w:tcPr>
            <w:tcW w:w="1833" w:type="dxa"/>
          </w:tcPr>
          <w:p w14:paraId="3EBD0C6E" w14:textId="77777777" w:rsidR="006A30E0" w:rsidRPr="003E4122" w:rsidRDefault="006A30E0" w:rsidP="003E4122">
            <w:pPr>
              <w:spacing w:line="360" w:lineRule="auto"/>
              <w:jc w:val="center"/>
              <w:rPr>
                <w:rFonts w:ascii="Times New Roman" w:eastAsia="Calibri" w:hAnsi="Times New Roman" w:cs="Times New Roman"/>
                <w:sz w:val="24"/>
                <w:szCs w:val="24"/>
              </w:rPr>
            </w:pPr>
            <w:r w:rsidRPr="003E4122">
              <w:rPr>
                <w:rFonts w:ascii="Times New Roman" w:eastAsia="Calibri" w:hAnsi="Times New Roman" w:cs="Times New Roman"/>
                <w:sz w:val="24"/>
                <w:szCs w:val="24"/>
              </w:rPr>
              <w:t>+</w:t>
            </w:r>
          </w:p>
        </w:tc>
      </w:tr>
      <w:tr w:rsidR="006A30E0" w:rsidRPr="003E4122" w14:paraId="50E35F43" w14:textId="77777777" w:rsidTr="003E4122">
        <w:tc>
          <w:tcPr>
            <w:tcW w:w="458" w:type="dxa"/>
          </w:tcPr>
          <w:p w14:paraId="175FDB49" w14:textId="77777777" w:rsidR="006A30E0" w:rsidRPr="003E4122" w:rsidRDefault="006A30E0" w:rsidP="003E4122">
            <w:pPr>
              <w:spacing w:line="360" w:lineRule="auto"/>
              <w:jc w:val="center"/>
              <w:rPr>
                <w:rFonts w:ascii="Times New Roman" w:eastAsia="Calibri" w:hAnsi="Times New Roman" w:cs="Times New Roman"/>
                <w:sz w:val="24"/>
                <w:szCs w:val="24"/>
              </w:rPr>
            </w:pPr>
            <w:r w:rsidRPr="003E4122">
              <w:rPr>
                <w:rFonts w:ascii="Times New Roman" w:eastAsia="Calibri" w:hAnsi="Times New Roman" w:cs="Times New Roman"/>
                <w:sz w:val="24"/>
                <w:szCs w:val="24"/>
              </w:rPr>
              <w:t>7</w:t>
            </w:r>
          </w:p>
        </w:tc>
        <w:tc>
          <w:tcPr>
            <w:tcW w:w="5666" w:type="dxa"/>
          </w:tcPr>
          <w:p w14:paraId="536C437B" w14:textId="77777777" w:rsidR="006A30E0" w:rsidRPr="003E4122" w:rsidRDefault="006A30E0" w:rsidP="003E4122">
            <w:pPr>
              <w:spacing w:line="360" w:lineRule="auto"/>
              <w:jc w:val="both"/>
              <w:rPr>
                <w:rFonts w:ascii="Times New Roman" w:eastAsia="Calibri" w:hAnsi="Times New Roman" w:cs="Times New Roman"/>
                <w:sz w:val="24"/>
                <w:szCs w:val="24"/>
              </w:rPr>
            </w:pPr>
            <w:r w:rsidRPr="003E4122">
              <w:rPr>
                <w:rFonts w:ascii="Times New Roman" w:eastAsia="Calibri" w:hAnsi="Times New Roman" w:cs="Times New Roman"/>
                <w:sz w:val="24"/>
                <w:szCs w:val="24"/>
              </w:rPr>
              <w:t>Інтерактивні підручники</w:t>
            </w:r>
          </w:p>
        </w:tc>
        <w:tc>
          <w:tcPr>
            <w:tcW w:w="1853" w:type="dxa"/>
          </w:tcPr>
          <w:p w14:paraId="7B6595DB" w14:textId="77777777" w:rsidR="006A30E0" w:rsidRPr="003E4122" w:rsidRDefault="006A30E0" w:rsidP="003E4122">
            <w:pPr>
              <w:spacing w:line="360" w:lineRule="auto"/>
              <w:jc w:val="center"/>
              <w:rPr>
                <w:rFonts w:ascii="Times New Roman" w:eastAsia="Calibri" w:hAnsi="Times New Roman" w:cs="Times New Roman"/>
                <w:sz w:val="24"/>
                <w:szCs w:val="24"/>
              </w:rPr>
            </w:pPr>
            <w:r w:rsidRPr="003E4122">
              <w:rPr>
                <w:rFonts w:ascii="Times New Roman" w:eastAsia="Calibri" w:hAnsi="Times New Roman" w:cs="Times New Roman"/>
                <w:sz w:val="24"/>
                <w:szCs w:val="24"/>
              </w:rPr>
              <w:t>+</w:t>
            </w:r>
          </w:p>
        </w:tc>
        <w:tc>
          <w:tcPr>
            <w:tcW w:w="1833" w:type="dxa"/>
          </w:tcPr>
          <w:p w14:paraId="0332DA0A" w14:textId="77777777" w:rsidR="006A30E0" w:rsidRPr="003E4122" w:rsidRDefault="006A30E0" w:rsidP="003E4122">
            <w:pPr>
              <w:spacing w:line="360" w:lineRule="auto"/>
              <w:jc w:val="center"/>
              <w:rPr>
                <w:rFonts w:ascii="Times New Roman" w:eastAsia="Calibri" w:hAnsi="Times New Roman" w:cs="Times New Roman"/>
                <w:sz w:val="24"/>
                <w:szCs w:val="24"/>
              </w:rPr>
            </w:pPr>
            <w:r w:rsidRPr="003E4122">
              <w:rPr>
                <w:rFonts w:ascii="Times New Roman" w:eastAsia="Calibri" w:hAnsi="Times New Roman" w:cs="Times New Roman"/>
                <w:sz w:val="24"/>
                <w:szCs w:val="24"/>
              </w:rPr>
              <w:t>+</w:t>
            </w:r>
          </w:p>
        </w:tc>
      </w:tr>
      <w:tr w:rsidR="006A30E0" w:rsidRPr="003E4122" w14:paraId="7884EB78" w14:textId="77777777" w:rsidTr="003E4122">
        <w:tc>
          <w:tcPr>
            <w:tcW w:w="458" w:type="dxa"/>
          </w:tcPr>
          <w:p w14:paraId="3DCA7EEF" w14:textId="77777777" w:rsidR="006A30E0" w:rsidRPr="003E4122" w:rsidRDefault="006A30E0" w:rsidP="003E4122">
            <w:pPr>
              <w:spacing w:line="360" w:lineRule="auto"/>
              <w:jc w:val="center"/>
              <w:rPr>
                <w:rFonts w:ascii="Times New Roman" w:eastAsia="Calibri" w:hAnsi="Times New Roman" w:cs="Times New Roman"/>
                <w:sz w:val="24"/>
                <w:szCs w:val="24"/>
              </w:rPr>
            </w:pPr>
            <w:r w:rsidRPr="003E4122">
              <w:rPr>
                <w:rFonts w:ascii="Times New Roman" w:eastAsia="Calibri" w:hAnsi="Times New Roman" w:cs="Times New Roman"/>
                <w:sz w:val="24"/>
                <w:szCs w:val="24"/>
              </w:rPr>
              <w:t>8</w:t>
            </w:r>
          </w:p>
        </w:tc>
        <w:tc>
          <w:tcPr>
            <w:tcW w:w="5666" w:type="dxa"/>
          </w:tcPr>
          <w:p w14:paraId="1C746F64" w14:textId="77777777" w:rsidR="006A30E0" w:rsidRPr="003E4122" w:rsidRDefault="006A30E0" w:rsidP="003E4122">
            <w:pPr>
              <w:spacing w:line="360" w:lineRule="auto"/>
              <w:jc w:val="both"/>
              <w:rPr>
                <w:rFonts w:ascii="Times New Roman" w:eastAsia="Calibri" w:hAnsi="Times New Roman" w:cs="Times New Roman"/>
                <w:sz w:val="24"/>
                <w:szCs w:val="24"/>
              </w:rPr>
            </w:pPr>
            <w:r w:rsidRPr="003E4122">
              <w:rPr>
                <w:rFonts w:ascii="Times New Roman" w:eastAsia="Calibri" w:hAnsi="Times New Roman" w:cs="Times New Roman"/>
                <w:sz w:val="24"/>
                <w:szCs w:val="24"/>
              </w:rPr>
              <w:t xml:space="preserve">Трансляція відео </w:t>
            </w:r>
            <w:r w:rsidRPr="003E4122">
              <w:rPr>
                <w:rFonts w:ascii="Times New Roman" w:eastAsia="Calibri" w:hAnsi="Times New Roman" w:cs="Times New Roman"/>
                <w:sz w:val="24"/>
                <w:szCs w:val="24"/>
                <w:lang w:val="en-US"/>
              </w:rPr>
              <w:t xml:space="preserve">SD </w:t>
            </w:r>
            <w:r w:rsidRPr="003E4122">
              <w:rPr>
                <w:rFonts w:ascii="Times New Roman" w:eastAsia="Calibri" w:hAnsi="Times New Roman" w:cs="Times New Roman"/>
                <w:sz w:val="24"/>
                <w:szCs w:val="24"/>
              </w:rPr>
              <w:t>якості</w:t>
            </w:r>
          </w:p>
        </w:tc>
        <w:tc>
          <w:tcPr>
            <w:tcW w:w="1853" w:type="dxa"/>
          </w:tcPr>
          <w:p w14:paraId="39E21DA1" w14:textId="77777777" w:rsidR="006A30E0" w:rsidRPr="003E4122" w:rsidRDefault="006A30E0" w:rsidP="003E4122">
            <w:pPr>
              <w:spacing w:line="360" w:lineRule="auto"/>
              <w:jc w:val="center"/>
              <w:rPr>
                <w:rFonts w:ascii="Times New Roman" w:eastAsia="Calibri" w:hAnsi="Times New Roman" w:cs="Times New Roman"/>
                <w:sz w:val="24"/>
                <w:szCs w:val="24"/>
              </w:rPr>
            </w:pPr>
            <w:r w:rsidRPr="003E4122">
              <w:rPr>
                <w:rFonts w:ascii="Times New Roman" w:eastAsia="Calibri" w:hAnsi="Times New Roman" w:cs="Times New Roman"/>
                <w:sz w:val="24"/>
                <w:szCs w:val="24"/>
              </w:rPr>
              <w:t>+</w:t>
            </w:r>
          </w:p>
        </w:tc>
        <w:tc>
          <w:tcPr>
            <w:tcW w:w="1833" w:type="dxa"/>
          </w:tcPr>
          <w:p w14:paraId="32977C36" w14:textId="77777777" w:rsidR="006A30E0" w:rsidRPr="003E4122" w:rsidRDefault="006A30E0" w:rsidP="003E4122">
            <w:pPr>
              <w:spacing w:line="360" w:lineRule="auto"/>
              <w:jc w:val="center"/>
              <w:rPr>
                <w:rFonts w:ascii="Times New Roman" w:eastAsia="Calibri" w:hAnsi="Times New Roman" w:cs="Times New Roman"/>
                <w:sz w:val="24"/>
                <w:szCs w:val="24"/>
              </w:rPr>
            </w:pPr>
            <w:r w:rsidRPr="003E4122">
              <w:rPr>
                <w:rFonts w:ascii="Times New Roman" w:eastAsia="Calibri" w:hAnsi="Times New Roman" w:cs="Times New Roman"/>
                <w:sz w:val="24"/>
                <w:szCs w:val="24"/>
              </w:rPr>
              <w:t>+</w:t>
            </w:r>
          </w:p>
        </w:tc>
      </w:tr>
      <w:tr w:rsidR="006A30E0" w:rsidRPr="003E4122" w14:paraId="3BDC6D2E" w14:textId="77777777" w:rsidTr="003E4122">
        <w:tc>
          <w:tcPr>
            <w:tcW w:w="458" w:type="dxa"/>
          </w:tcPr>
          <w:p w14:paraId="1E4A6237" w14:textId="77777777" w:rsidR="006A30E0" w:rsidRPr="003E4122" w:rsidRDefault="006A30E0" w:rsidP="003E4122">
            <w:pPr>
              <w:spacing w:line="360" w:lineRule="auto"/>
              <w:jc w:val="center"/>
              <w:rPr>
                <w:rFonts w:ascii="Times New Roman" w:eastAsia="Calibri" w:hAnsi="Times New Roman" w:cs="Times New Roman"/>
                <w:sz w:val="24"/>
                <w:szCs w:val="24"/>
              </w:rPr>
            </w:pPr>
            <w:r w:rsidRPr="003E4122">
              <w:rPr>
                <w:rFonts w:ascii="Times New Roman" w:eastAsia="Calibri" w:hAnsi="Times New Roman" w:cs="Times New Roman"/>
                <w:sz w:val="24"/>
                <w:szCs w:val="24"/>
              </w:rPr>
              <w:t>9</w:t>
            </w:r>
          </w:p>
        </w:tc>
        <w:tc>
          <w:tcPr>
            <w:tcW w:w="5666" w:type="dxa"/>
          </w:tcPr>
          <w:p w14:paraId="26A6A921" w14:textId="77777777" w:rsidR="006A30E0" w:rsidRPr="003E4122" w:rsidRDefault="006A30E0" w:rsidP="003E4122">
            <w:pPr>
              <w:spacing w:line="360" w:lineRule="auto"/>
              <w:jc w:val="both"/>
              <w:rPr>
                <w:rFonts w:ascii="Times New Roman" w:eastAsia="Calibri" w:hAnsi="Times New Roman" w:cs="Times New Roman"/>
                <w:sz w:val="24"/>
                <w:szCs w:val="24"/>
              </w:rPr>
            </w:pPr>
            <w:r w:rsidRPr="003E4122">
              <w:rPr>
                <w:rFonts w:ascii="Times New Roman" w:eastAsia="Calibri" w:hAnsi="Times New Roman" w:cs="Times New Roman"/>
                <w:sz w:val="24"/>
                <w:szCs w:val="24"/>
              </w:rPr>
              <w:t xml:space="preserve">Трансляція відео </w:t>
            </w:r>
            <w:r w:rsidRPr="003E4122">
              <w:rPr>
                <w:rFonts w:ascii="Times New Roman" w:eastAsia="Calibri" w:hAnsi="Times New Roman" w:cs="Times New Roman"/>
                <w:sz w:val="24"/>
                <w:szCs w:val="24"/>
                <w:lang w:val="en-US"/>
              </w:rPr>
              <w:t xml:space="preserve">HD </w:t>
            </w:r>
            <w:r w:rsidRPr="003E4122">
              <w:rPr>
                <w:rFonts w:ascii="Times New Roman" w:eastAsia="Calibri" w:hAnsi="Times New Roman" w:cs="Times New Roman"/>
                <w:sz w:val="24"/>
                <w:szCs w:val="24"/>
              </w:rPr>
              <w:t>якості</w:t>
            </w:r>
          </w:p>
        </w:tc>
        <w:tc>
          <w:tcPr>
            <w:tcW w:w="1853" w:type="dxa"/>
          </w:tcPr>
          <w:p w14:paraId="62B325F6" w14:textId="77777777" w:rsidR="006A30E0" w:rsidRPr="003E4122" w:rsidRDefault="006A30E0" w:rsidP="003E4122">
            <w:pPr>
              <w:spacing w:line="360" w:lineRule="auto"/>
              <w:jc w:val="center"/>
              <w:rPr>
                <w:rFonts w:ascii="Times New Roman" w:eastAsia="Calibri" w:hAnsi="Times New Roman" w:cs="Times New Roman"/>
                <w:sz w:val="24"/>
                <w:szCs w:val="24"/>
              </w:rPr>
            </w:pPr>
            <w:r w:rsidRPr="003E4122">
              <w:rPr>
                <w:rFonts w:ascii="Times New Roman" w:eastAsia="Calibri" w:hAnsi="Times New Roman" w:cs="Times New Roman"/>
                <w:sz w:val="24"/>
                <w:szCs w:val="24"/>
              </w:rPr>
              <w:t>+/-</w:t>
            </w:r>
          </w:p>
        </w:tc>
        <w:tc>
          <w:tcPr>
            <w:tcW w:w="1833" w:type="dxa"/>
          </w:tcPr>
          <w:p w14:paraId="0DC43971" w14:textId="77777777" w:rsidR="006A30E0" w:rsidRPr="003E4122" w:rsidRDefault="006A30E0" w:rsidP="003E4122">
            <w:pPr>
              <w:spacing w:line="360" w:lineRule="auto"/>
              <w:jc w:val="center"/>
              <w:rPr>
                <w:rFonts w:ascii="Times New Roman" w:eastAsia="Calibri" w:hAnsi="Times New Roman" w:cs="Times New Roman"/>
                <w:sz w:val="24"/>
                <w:szCs w:val="24"/>
              </w:rPr>
            </w:pPr>
            <w:r w:rsidRPr="003E4122">
              <w:rPr>
                <w:rFonts w:ascii="Times New Roman" w:eastAsia="Calibri" w:hAnsi="Times New Roman" w:cs="Times New Roman"/>
                <w:sz w:val="24"/>
                <w:szCs w:val="24"/>
              </w:rPr>
              <w:t>+</w:t>
            </w:r>
          </w:p>
        </w:tc>
      </w:tr>
      <w:tr w:rsidR="006A30E0" w:rsidRPr="003E4122" w14:paraId="18D688D2" w14:textId="77777777" w:rsidTr="003E4122">
        <w:tc>
          <w:tcPr>
            <w:tcW w:w="458" w:type="dxa"/>
          </w:tcPr>
          <w:p w14:paraId="12556258" w14:textId="77777777" w:rsidR="006A30E0" w:rsidRPr="003E4122" w:rsidRDefault="006A30E0" w:rsidP="003E4122">
            <w:pPr>
              <w:spacing w:line="360" w:lineRule="auto"/>
              <w:jc w:val="center"/>
              <w:rPr>
                <w:rFonts w:ascii="Times New Roman" w:eastAsia="Calibri" w:hAnsi="Times New Roman" w:cs="Times New Roman"/>
                <w:sz w:val="24"/>
                <w:szCs w:val="24"/>
              </w:rPr>
            </w:pPr>
            <w:r w:rsidRPr="003E4122">
              <w:rPr>
                <w:rFonts w:ascii="Times New Roman" w:eastAsia="Calibri" w:hAnsi="Times New Roman" w:cs="Times New Roman"/>
                <w:sz w:val="24"/>
                <w:szCs w:val="24"/>
              </w:rPr>
              <w:t>10</w:t>
            </w:r>
          </w:p>
        </w:tc>
        <w:tc>
          <w:tcPr>
            <w:tcW w:w="5666" w:type="dxa"/>
          </w:tcPr>
          <w:p w14:paraId="70AA7B45" w14:textId="77777777" w:rsidR="006A30E0" w:rsidRPr="003E4122" w:rsidRDefault="006A30E0" w:rsidP="003E4122">
            <w:pPr>
              <w:spacing w:line="360" w:lineRule="auto"/>
              <w:jc w:val="both"/>
              <w:rPr>
                <w:rFonts w:ascii="Times New Roman" w:eastAsia="Calibri" w:hAnsi="Times New Roman" w:cs="Times New Roman"/>
                <w:sz w:val="24"/>
                <w:szCs w:val="24"/>
              </w:rPr>
            </w:pPr>
            <w:r w:rsidRPr="003E4122">
              <w:rPr>
                <w:rFonts w:ascii="Times New Roman" w:eastAsia="Calibri" w:hAnsi="Times New Roman" w:cs="Times New Roman"/>
                <w:sz w:val="24"/>
                <w:szCs w:val="24"/>
              </w:rPr>
              <w:t xml:space="preserve">Трансляція відео </w:t>
            </w:r>
            <w:r w:rsidRPr="003E4122">
              <w:rPr>
                <w:rFonts w:ascii="Times New Roman" w:eastAsia="Calibri" w:hAnsi="Times New Roman" w:cs="Times New Roman"/>
                <w:sz w:val="24"/>
                <w:szCs w:val="24"/>
                <w:lang w:val="en-US"/>
              </w:rPr>
              <w:t xml:space="preserve">UHD </w:t>
            </w:r>
            <w:r w:rsidRPr="003E4122">
              <w:rPr>
                <w:rFonts w:ascii="Times New Roman" w:eastAsia="Calibri" w:hAnsi="Times New Roman" w:cs="Times New Roman"/>
                <w:sz w:val="24"/>
                <w:szCs w:val="24"/>
              </w:rPr>
              <w:t>якості</w:t>
            </w:r>
          </w:p>
        </w:tc>
        <w:tc>
          <w:tcPr>
            <w:tcW w:w="1853" w:type="dxa"/>
          </w:tcPr>
          <w:p w14:paraId="5747F3D6" w14:textId="77777777" w:rsidR="006A30E0" w:rsidRPr="003E4122" w:rsidRDefault="006A30E0" w:rsidP="003E4122">
            <w:pPr>
              <w:spacing w:line="360" w:lineRule="auto"/>
              <w:jc w:val="center"/>
              <w:rPr>
                <w:rFonts w:ascii="Times New Roman" w:eastAsia="Calibri" w:hAnsi="Times New Roman" w:cs="Times New Roman"/>
                <w:sz w:val="24"/>
                <w:szCs w:val="24"/>
              </w:rPr>
            </w:pPr>
            <w:r w:rsidRPr="003E4122">
              <w:rPr>
                <w:rFonts w:ascii="Times New Roman" w:eastAsia="Calibri" w:hAnsi="Times New Roman" w:cs="Times New Roman"/>
                <w:sz w:val="24"/>
                <w:szCs w:val="24"/>
              </w:rPr>
              <w:t>-</w:t>
            </w:r>
          </w:p>
        </w:tc>
        <w:tc>
          <w:tcPr>
            <w:tcW w:w="1833" w:type="dxa"/>
          </w:tcPr>
          <w:p w14:paraId="7E6236A0" w14:textId="77777777" w:rsidR="006A30E0" w:rsidRPr="003E4122" w:rsidRDefault="006A30E0" w:rsidP="003E4122">
            <w:pPr>
              <w:spacing w:line="360" w:lineRule="auto"/>
              <w:jc w:val="center"/>
              <w:rPr>
                <w:rFonts w:ascii="Times New Roman" w:eastAsia="Calibri" w:hAnsi="Times New Roman" w:cs="Times New Roman"/>
                <w:sz w:val="24"/>
                <w:szCs w:val="24"/>
              </w:rPr>
            </w:pPr>
            <w:r w:rsidRPr="003E4122">
              <w:rPr>
                <w:rFonts w:ascii="Times New Roman" w:eastAsia="Calibri" w:hAnsi="Times New Roman" w:cs="Times New Roman"/>
                <w:sz w:val="24"/>
                <w:szCs w:val="24"/>
              </w:rPr>
              <w:t>+</w:t>
            </w:r>
          </w:p>
        </w:tc>
      </w:tr>
      <w:tr w:rsidR="006A30E0" w:rsidRPr="003E4122" w14:paraId="22D964EC" w14:textId="77777777" w:rsidTr="003E4122">
        <w:tc>
          <w:tcPr>
            <w:tcW w:w="458" w:type="dxa"/>
          </w:tcPr>
          <w:p w14:paraId="794B9AF4" w14:textId="77777777" w:rsidR="006A30E0" w:rsidRPr="003E4122" w:rsidRDefault="006A30E0" w:rsidP="003E4122">
            <w:pPr>
              <w:spacing w:line="360" w:lineRule="auto"/>
              <w:jc w:val="center"/>
              <w:rPr>
                <w:rFonts w:ascii="Times New Roman" w:eastAsia="Calibri" w:hAnsi="Times New Roman" w:cs="Times New Roman"/>
                <w:sz w:val="24"/>
                <w:szCs w:val="24"/>
              </w:rPr>
            </w:pPr>
            <w:r w:rsidRPr="003E4122">
              <w:rPr>
                <w:rFonts w:ascii="Times New Roman" w:eastAsia="Calibri" w:hAnsi="Times New Roman" w:cs="Times New Roman"/>
                <w:sz w:val="24"/>
                <w:szCs w:val="24"/>
              </w:rPr>
              <w:t>11</w:t>
            </w:r>
          </w:p>
        </w:tc>
        <w:tc>
          <w:tcPr>
            <w:tcW w:w="5666" w:type="dxa"/>
          </w:tcPr>
          <w:p w14:paraId="64848B75" w14:textId="77777777" w:rsidR="006A30E0" w:rsidRPr="003E4122" w:rsidRDefault="006A30E0" w:rsidP="003E4122">
            <w:pPr>
              <w:spacing w:line="360" w:lineRule="auto"/>
              <w:jc w:val="both"/>
              <w:rPr>
                <w:rFonts w:ascii="Times New Roman" w:eastAsia="Calibri" w:hAnsi="Times New Roman" w:cs="Times New Roman"/>
                <w:sz w:val="24"/>
                <w:szCs w:val="24"/>
              </w:rPr>
            </w:pPr>
            <w:r w:rsidRPr="003E4122">
              <w:rPr>
                <w:rFonts w:ascii="Times New Roman" w:eastAsia="Calibri" w:hAnsi="Times New Roman" w:cs="Times New Roman"/>
                <w:sz w:val="24"/>
                <w:szCs w:val="24"/>
              </w:rPr>
              <w:t>Віртуальний підручник доповненої реальності</w:t>
            </w:r>
          </w:p>
        </w:tc>
        <w:tc>
          <w:tcPr>
            <w:tcW w:w="1853" w:type="dxa"/>
          </w:tcPr>
          <w:p w14:paraId="4BE6FB6B" w14:textId="77777777" w:rsidR="006A30E0" w:rsidRPr="003E4122" w:rsidRDefault="006A30E0" w:rsidP="003E4122">
            <w:pPr>
              <w:spacing w:line="360" w:lineRule="auto"/>
              <w:jc w:val="center"/>
              <w:rPr>
                <w:rFonts w:ascii="Times New Roman" w:eastAsia="Calibri" w:hAnsi="Times New Roman" w:cs="Times New Roman"/>
                <w:sz w:val="24"/>
                <w:szCs w:val="24"/>
              </w:rPr>
            </w:pPr>
            <w:r w:rsidRPr="003E4122">
              <w:rPr>
                <w:rFonts w:ascii="Times New Roman" w:eastAsia="Calibri" w:hAnsi="Times New Roman" w:cs="Times New Roman"/>
                <w:sz w:val="24"/>
                <w:szCs w:val="24"/>
              </w:rPr>
              <w:t>-</w:t>
            </w:r>
          </w:p>
        </w:tc>
        <w:tc>
          <w:tcPr>
            <w:tcW w:w="1833" w:type="dxa"/>
          </w:tcPr>
          <w:p w14:paraId="774811A2" w14:textId="77777777" w:rsidR="006A30E0" w:rsidRPr="003E4122" w:rsidRDefault="006A30E0" w:rsidP="003E4122">
            <w:pPr>
              <w:spacing w:line="360" w:lineRule="auto"/>
              <w:jc w:val="center"/>
              <w:rPr>
                <w:rFonts w:ascii="Times New Roman" w:eastAsia="Calibri" w:hAnsi="Times New Roman" w:cs="Times New Roman"/>
                <w:sz w:val="24"/>
                <w:szCs w:val="24"/>
              </w:rPr>
            </w:pPr>
            <w:r w:rsidRPr="003E4122">
              <w:rPr>
                <w:rFonts w:ascii="Times New Roman" w:eastAsia="Calibri" w:hAnsi="Times New Roman" w:cs="Times New Roman"/>
                <w:sz w:val="24"/>
                <w:szCs w:val="24"/>
              </w:rPr>
              <w:t>+</w:t>
            </w:r>
          </w:p>
        </w:tc>
      </w:tr>
      <w:tr w:rsidR="006A30E0" w:rsidRPr="003E4122" w14:paraId="275ABA3C" w14:textId="77777777" w:rsidTr="003E4122">
        <w:tc>
          <w:tcPr>
            <w:tcW w:w="458" w:type="dxa"/>
          </w:tcPr>
          <w:p w14:paraId="090168F6" w14:textId="77777777" w:rsidR="006A30E0" w:rsidRPr="003E4122" w:rsidRDefault="006A30E0" w:rsidP="003E4122">
            <w:pPr>
              <w:spacing w:line="360" w:lineRule="auto"/>
              <w:jc w:val="center"/>
              <w:rPr>
                <w:rFonts w:ascii="Times New Roman" w:eastAsia="Calibri" w:hAnsi="Times New Roman" w:cs="Times New Roman"/>
                <w:sz w:val="24"/>
                <w:szCs w:val="24"/>
              </w:rPr>
            </w:pPr>
            <w:r w:rsidRPr="003E4122">
              <w:rPr>
                <w:rFonts w:ascii="Times New Roman" w:eastAsia="Calibri" w:hAnsi="Times New Roman" w:cs="Times New Roman"/>
                <w:sz w:val="24"/>
                <w:szCs w:val="24"/>
              </w:rPr>
              <w:t>12</w:t>
            </w:r>
          </w:p>
        </w:tc>
        <w:tc>
          <w:tcPr>
            <w:tcW w:w="5666" w:type="dxa"/>
          </w:tcPr>
          <w:p w14:paraId="162453D3" w14:textId="3273CF6D" w:rsidR="006A30E0" w:rsidRPr="003E4122" w:rsidRDefault="006A30E0" w:rsidP="003E4122">
            <w:pPr>
              <w:spacing w:line="360" w:lineRule="auto"/>
              <w:jc w:val="both"/>
              <w:rPr>
                <w:rFonts w:ascii="Times New Roman" w:eastAsia="Calibri" w:hAnsi="Times New Roman" w:cs="Times New Roman"/>
                <w:sz w:val="24"/>
                <w:szCs w:val="24"/>
                <w:lang w:val="ru-RU"/>
              </w:rPr>
            </w:pPr>
            <w:r w:rsidRPr="003E4122">
              <w:rPr>
                <w:rFonts w:ascii="Times New Roman" w:eastAsia="Calibri" w:hAnsi="Times New Roman" w:cs="Times New Roman"/>
                <w:sz w:val="24"/>
                <w:szCs w:val="24"/>
              </w:rPr>
              <w:t xml:space="preserve">Лабораторія на базі технологій </w:t>
            </w:r>
            <w:r w:rsidR="003E4122">
              <w:rPr>
                <w:rFonts w:ascii="Times New Roman" w:eastAsia="Calibri" w:hAnsi="Times New Roman" w:cs="Times New Roman"/>
                <w:sz w:val="24"/>
                <w:szCs w:val="24"/>
                <w:lang w:val="en-US"/>
              </w:rPr>
              <w:t>VR</w:t>
            </w:r>
          </w:p>
        </w:tc>
        <w:tc>
          <w:tcPr>
            <w:tcW w:w="1853" w:type="dxa"/>
          </w:tcPr>
          <w:p w14:paraId="0AB090CF" w14:textId="77777777" w:rsidR="006A30E0" w:rsidRPr="003E4122" w:rsidRDefault="006A30E0" w:rsidP="003E4122">
            <w:pPr>
              <w:spacing w:line="360" w:lineRule="auto"/>
              <w:jc w:val="center"/>
              <w:rPr>
                <w:rFonts w:ascii="Times New Roman" w:eastAsia="Calibri" w:hAnsi="Times New Roman" w:cs="Times New Roman"/>
                <w:sz w:val="24"/>
                <w:szCs w:val="24"/>
              </w:rPr>
            </w:pPr>
            <w:r w:rsidRPr="003E4122">
              <w:rPr>
                <w:rFonts w:ascii="Times New Roman" w:eastAsia="Calibri" w:hAnsi="Times New Roman" w:cs="Times New Roman"/>
                <w:sz w:val="24"/>
                <w:szCs w:val="24"/>
              </w:rPr>
              <w:t>-</w:t>
            </w:r>
          </w:p>
        </w:tc>
        <w:tc>
          <w:tcPr>
            <w:tcW w:w="1833" w:type="dxa"/>
          </w:tcPr>
          <w:p w14:paraId="32B00FCB" w14:textId="77777777" w:rsidR="006A30E0" w:rsidRPr="003E4122" w:rsidRDefault="006A30E0" w:rsidP="003E4122">
            <w:pPr>
              <w:spacing w:line="360" w:lineRule="auto"/>
              <w:jc w:val="center"/>
              <w:rPr>
                <w:rFonts w:ascii="Times New Roman" w:eastAsia="Calibri" w:hAnsi="Times New Roman" w:cs="Times New Roman"/>
                <w:sz w:val="24"/>
                <w:szCs w:val="24"/>
              </w:rPr>
            </w:pPr>
            <w:r w:rsidRPr="003E4122">
              <w:rPr>
                <w:rFonts w:ascii="Times New Roman" w:eastAsia="Calibri" w:hAnsi="Times New Roman" w:cs="Times New Roman"/>
                <w:sz w:val="24"/>
                <w:szCs w:val="24"/>
              </w:rPr>
              <w:t>+</w:t>
            </w:r>
          </w:p>
        </w:tc>
      </w:tr>
      <w:tr w:rsidR="006A30E0" w:rsidRPr="003E4122" w14:paraId="30A4BFE4" w14:textId="77777777" w:rsidTr="003E4122">
        <w:tc>
          <w:tcPr>
            <w:tcW w:w="458" w:type="dxa"/>
          </w:tcPr>
          <w:p w14:paraId="5EA76151" w14:textId="77777777" w:rsidR="006A30E0" w:rsidRPr="003E4122" w:rsidRDefault="006A30E0" w:rsidP="003E4122">
            <w:pPr>
              <w:spacing w:line="360" w:lineRule="auto"/>
              <w:jc w:val="center"/>
              <w:rPr>
                <w:rFonts w:ascii="Times New Roman" w:eastAsia="Calibri" w:hAnsi="Times New Roman" w:cs="Times New Roman"/>
                <w:sz w:val="24"/>
                <w:szCs w:val="24"/>
              </w:rPr>
            </w:pPr>
            <w:r w:rsidRPr="003E4122">
              <w:rPr>
                <w:rFonts w:ascii="Times New Roman" w:eastAsia="Calibri" w:hAnsi="Times New Roman" w:cs="Times New Roman"/>
                <w:sz w:val="24"/>
                <w:szCs w:val="24"/>
              </w:rPr>
              <w:t>13</w:t>
            </w:r>
          </w:p>
        </w:tc>
        <w:tc>
          <w:tcPr>
            <w:tcW w:w="5666" w:type="dxa"/>
          </w:tcPr>
          <w:p w14:paraId="564D523E" w14:textId="77777777" w:rsidR="006A30E0" w:rsidRPr="003E4122" w:rsidRDefault="006A30E0" w:rsidP="003E4122">
            <w:pPr>
              <w:spacing w:line="360" w:lineRule="auto"/>
              <w:jc w:val="both"/>
              <w:rPr>
                <w:rFonts w:ascii="Times New Roman" w:eastAsia="Calibri" w:hAnsi="Times New Roman" w:cs="Times New Roman"/>
                <w:sz w:val="24"/>
                <w:szCs w:val="24"/>
              </w:rPr>
            </w:pPr>
            <w:proofErr w:type="spellStart"/>
            <w:r w:rsidRPr="003E4122">
              <w:rPr>
                <w:rFonts w:ascii="Times New Roman" w:eastAsia="Calibri" w:hAnsi="Times New Roman" w:cs="Times New Roman"/>
                <w:sz w:val="24"/>
                <w:szCs w:val="24"/>
              </w:rPr>
              <w:t>Відеоконфіеренція</w:t>
            </w:r>
            <w:proofErr w:type="spellEnd"/>
            <w:r w:rsidRPr="003E4122">
              <w:rPr>
                <w:rFonts w:ascii="Times New Roman" w:eastAsia="Calibri" w:hAnsi="Times New Roman" w:cs="Times New Roman"/>
                <w:sz w:val="24"/>
                <w:szCs w:val="24"/>
              </w:rPr>
              <w:t xml:space="preserve"> у форматі</w:t>
            </w:r>
            <w:r w:rsidRPr="003E4122">
              <w:rPr>
                <w:rFonts w:ascii="Times New Roman" w:eastAsia="Calibri" w:hAnsi="Times New Roman" w:cs="Times New Roman"/>
                <w:sz w:val="24"/>
                <w:szCs w:val="24"/>
                <w:lang w:val="en-US"/>
              </w:rPr>
              <w:t xml:space="preserve"> SD</w:t>
            </w:r>
          </w:p>
        </w:tc>
        <w:tc>
          <w:tcPr>
            <w:tcW w:w="1853" w:type="dxa"/>
          </w:tcPr>
          <w:p w14:paraId="6F58EAFD" w14:textId="77777777" w:rsidR="006A30E0" w:rsidRPr="003E4122" w:rsidRDefault="006A30E0" w:rsidP="003E4122">
            <w:pPr>
              <w:spacing w:line="360" w:lineRule="auto"/>
              <w:jc w:val="center"/>
              <w:rPr>
                <w:rFonts w:ascii="Times New Roman" w:eastAsia="Calibri" w:hAnsi="Times New Roman" w:cs="Times New Roman"/>
                <w:sz w:val="24"/>
                <w:szCs w:val="24"/>
              </w:rPr>
            </w:pPr>
            <w:r w:rsidRPr="003E4122">
              <w:rPr>
                <w:rFonts w:ascii="Times New Roman" w:eastAsia="Calibri" w:hAnsi="Times New Roman" w:cs="Times New Roman"/>
                <w:sz w:val="24"/>
                <w:szCs w:val="24"/>
              </w:rPr>
              <w:t>+</w:t>
            </w:r>
          </w:p>
        </w:tc>
        <w:tc>
          <w:tcPr>
            <w:tcW w:w="1833" w:type="dxa"/>
          </w:tcPr>
          <w:p w14:paraId="413BDD47" w14:textId="77777777" w:rsidR="006A30E0" w:rsidRPr="003E4122" w:rsidRDefault="006A30E0" w:rsidP="003E4122">
            <w:pPr>
              <w:spacing w:line="360" w:lineRule="auto"/>
              <w:jc w:val="center"/>
              <w:rPr>
                <w:rFonts w:ascii="Times New Roman" w:eastAsia="Calibri" w:hAnsi="Times New Roman" w:cs="Times New Roman"/>
                <w:sz w:val="24"/>
                <w:szCs w:val="24"/>
              </w:rPr>
            </w:pPr>
            <w:r w:rsidRPr="003E4122">
              <w:rPr>
                <w:rFonts w:ascii="Times New Roman" w:eastAsia="Calibri" w:hAnsi="Times New Roman" w:cs="Times New Roman"/>
                <w:sz w:val="24"/>
                <w:szCs w:val="24"/>
              </w:rPr>
              <w:t>+</w:t>
            </w:r>
          </w:p>
        </w:tc>
      </w:tr>
      <w:tr w:rsidR="006A30E0" w:rsidRPr="003E4122" w14:paraId="17EF4B68" w14:textId="77777777" w:rsidTr="003E4122">
        <w:tc>
          <w:tcPr>
            <w:tcW w:w="458" w:type="dxa"/>
          </w:tcPr>
          <w:p w14:paraId="3B62522A" w14:textId="77777777" w:rsidR="006A30E0" w:rsidRPr="003E4122" w:rsidRDefault="006A30E0" w:rsidP="003E4122">
            <w:pPr>
              <w:spacing w:line="360" w:lineRule="auto"/>
              <w:jc w:val="center"/>
              <w:rPr>
                <w:rFonts w:ascii="Times New Roman" w:eastAsia="Calibri" w:hAnsi="Times New Roman" w:cs="Times New Roman"/>
                <w:sz w:val="24"/>
                <w:szCs w:val="24"/>
              </w:rPr>
            </w:pPr>
            <w:r w:rsidRPr="003E4122">
              <w:rPr>
                <w:rFonts w:ascii="Times New Roman" w:eastAsia="Calibri" w:hAnsi="Times New Roman" w:cs="Times New Roman"/>
                <w:sz w:val="24"/>
                <w:szCs w:val="24"/>
              </w:rPr>
              <w:t>14</w:t>
            </w:r>
          </w:p>
        </w:tc>
        <w:tc>
          <w:tcPr>
            <w:tcW w:w="5666" w:type="dxa"/>
          </w:tcPr>
          <w:p w14:paraId="45F6E1E9" w14:textId="77777777" w:rsidR="006A30E0" w:rsidRPr="003E4122" w:rsidRDefault="006A30E0" w:rsidP="003E4122">
            <w:pPr>
              <w:spacing w:line="360" w:lineRule="auto"/>
              <w:jc w:val="both"/>
              <w:rPr>
                <w:rFonts w:ascii="Times New Roman" w:eastAsia="Calibri" w:hAnsi="Times New Roman" w:cs="Times New Roman"/>
                <w:sz w:val="24"/>
                <w:szCs w:val="24"/>
              </w:rPr>
            </w:pPr>
            <w:proofErr w:type="spellStart"/>
            <w:r w:rsidRPr="003E4122">
              <w:rPr>
                <w:rFonts w:ascii="Times New Roman" w:eastAsia="Calibri" w:hAnsi="Times New Roman" w:cs="Times New Roman"/>
                <w:sz w:val="24"/>
                <w:szCs w:val="24"/>
              </w:rPr>
              <w:t>Відеоконфіеренція</w:t>
            </w:r>
            <w:proofErr w:type="spellEnd"/>
            <w:r w:rsidRPr="003E4122">
              <w:rPr>
                <w:rFonts w:ascii="Times New Roman" w:eastAsia="Calibri" w:hAnsi="Times New Roman" w:cs="Times New Roman"/>
                <w:sz w:val="24"/>
                <w:szCs w:val="24"/>
              </w:rPr>
              <w:t xml:space="preserve"> у форматі</w:t>
            </w:r>
            <w:r w:rsidRPr="003E4122">
              <w:rPr>
                <w:rFonts w:ascii="Times New Roman" w:eastAsia="Calibri" w:hAnsi="Times New Roman" w:cs="Times New Roman"/>
                <w:sz w:val="24"/>
                <w:szCs w:val="24"/>
                <w:lang w:val="en-US"/>
              </w:rPr>
              <w:t xml:space="preserve"> HD</w:t>
            </w:r>
          </w:p>
        </w:tc>
        <w:tc>
          <w:tcPr>
            <w:tcW w:w="1853" w:type="dxa"/>
          </w:tcPr>
          <w:p w14:paraId="2B457A84" w14:textId="77777777" w:rsidR="006A30E0" w:rsidRPr="003E4122" w:rsidRDefault="006A30E0" w:rsidP="003E4122">
            <w:pPr>
              <w:spacing w:line="360" w:lineRule="auto"/>
              <w:jc w:val="center"/>
              <w:rPr>
                <w:rFonts w:ascii="Times New Roman" w:eastAsia="Calibri" w:hAnsi="Times New Roman" w:cs="Times New Roman"/>
                <w:sz w:val="24"/>
                <w:szCs w:val="24"/>
              </w:rPr>
            </w:pPr>
            <w:r w:rsidRPr="003E4122">
              <w:rPr>
                <w:rFonts w:ascii="Times New Roman" w:eastAsia="Calibri" w:hAnsi="Times New Roman" w:cs="Times New Roman"/>
                <w:sz w:val="24"/>
                <w:szCs w:val="24"/>
              </w:rPr>
              <w:t>+/-</w:t>
            </w:r>
          </w:p>
        </w:tc>
        <w:tc>
          <w:tcPr>
            <w:tcW w:w="1833" w:type="dxa"/>
          </w:tcPr>
          <w:p w14:paraId="2379EFC0" w14:textId="77777777" w:rsidR="006A30E0" w:rsidRPr="003E4122" w:rsidRDefault="006A30E0" w:rsidP="003E4122">
            <w:pPr>
              <w:spacing w:line="360" w:lineRule="auto"/>
              <w:jc w:val="center"/>
              <w:rPr>
                <w:rFonts w:ascii="Times New Roman" w:eastAsia="Calibri" w:hAnsi="Times New Roman" w:cs="Times New Roman"/>
                <w:sz w:val="24"/>
                <w:szCs w:val="24"/>
              </w:rPr>
            </w:pPr>
            <w:r w:rsidRPr="003E4122">
              <w:rPr>
                <w:rFonts w:ascii="Times New Roman" w:eastAsia="Calibri" w:hAnsi="Times New Roman" w:cs="Times New Roman"/>
                <w:sz w:val="24"/>
                <w:szCs w:val="24"/>
              </w:rPr>
              <w:t>+</w:t>
            </w:r>
          </w:p>
        </w:tc>
      </w:tr>
      <w:tr w:rsidR="006A30E0" w:rsidRPr="003E4122" w14:paraId="2EE73EBB" w14:textId="77777777" w:rsidTr="003E4122">
        <w:tc>
          <w:tcPr>
            <w:tcW w:w="458" w:type="dxa"/>
          </w:tcPr>
          <w:p w14:paraId="522C802A" w14:textId="77777777" w:rsidR="006A30E0" w:rsidRPr="003E4122" w:rsidRDefault="006A30E0" w:rsidP="003E4122">
            <w:pPr>
              <w:spacing w:line="360" w:lineRule="auto"/>
              <w:jc w:val="center"/>
              <w:rPr>
                <w:rFonts w:ascii="Times New Roman" w:eastAsia="Calibri" w:hAnsi="Times New Roman" w:cs="Times New Roman"/>
                <w:sz w:val="24"/>
                <w:szCs w:val="24"/>
              </w:rPr>
            </w:pPr>
            <w:r w:rsidRPr="003E4122">
              <w:rPr>
                <w:rFonts w:ascii="Times New Roman" w:eastAsia="Calibri" w:hAnsi="Times New Roman" w:cs="Times New Roman"/>
                <w:sz w:val="24"/>
                <w:szCs w:val="24"/>
              </w:rPr>
              <w:t>15</w:t>
            </w:r>
          </w:p>
        </w:tc>
        <w:tc>
          <w:tcPr>
            <w:tcW w:w="5666" w:type="dxa"/>
          </w:tcPr>
          <w:p w14:paraId="103DAB9E" w14:textId="77777777" w:rsidR="006A30E0" w:rsidRPr="003E4122" w:rsidRDefault="006A30E0" w:rsidP="003E4122">
            <w:pPr>
              <w:spacing w:line="360" w:lineRule="auto"/>
              <w:jc w:val="both"/>
              <w:rPr>
                <w:rFonts w:ascii="Times New Roman" w:eastAsia="Calibri" w:hAnsi="Times New Roman" w:cs="Times New Roman"/>
                <w:sz w:val="24"/>
                <w:szCs w:val="24"/>
              </w:rPr>
            </w:pPr>
            <w:proofErr w:type="spellStart"/>
            <w:r w:rsidRPr="003E4122">
              <w:rPr>
                <w:rFonts w:ascii="Times New Roman" w:eastAsia="Calibri" w:hAnsi="Times New Roman" w:cs="Times New Roman"/>
                <w:sz w:val="24"/>
                <w:szCs w:val="24"/>
              </w:rPr>
              <w:t>Відеоконфіеренція</w:t>
            </w:r>
            <w:proofErr w:type="spellEnd"/>
            <w:r w:rsidRPr="003E4122">
              <w:rPr>
                <w:rFonts w:ascii="Times New Roman" w:eastAsia="Calibri" w:hAnsi="Times New Roman" w:cs="Times New Roman"/>
                <w:sz w:val="24"/>
                <w:szCs w:val="24"/>
              </w:rPr>
              <w:t xml:space="preserve"> у форматі</w:t>
            </w:r>
            <w:r w:rsidRPr="003E4122">
              <w:rPr>
                <w:rFonts w:ascii="Times New Roman" w:eastAsia="Calibri" w:hAnsi="Times New Roman" w:cs="Times New Roman"/>
                <w:sz w:val="24"/>
                <w:szCs w:val="24"/>
                <w:lang w:val="en-US"/>
              </w:rPr>
              <w:t xml:space="preserve"> UHD</w:t>
            </w:r>
          </w:p>
        </w:tc>
        <w:tc>
          <w:tcPr>
            <w:tcW w:w="1853" w:type="dxa"/>
          </w:tcPr>
          <w:p w14:paraId="28ED9681" w14:textId="77777777" w:rsidR="006A30E0" w:rsidRPr="003E4122" w:rsidRDefault="006A30E0" w:rsidP="003E4122">
            <w:pPr>
              <w:spacing w:line="360" w:lineRule="auto"/>
              <w:jc w:val="center"/>
              <w:rPr>
                <w:rFonts w:ascii="Times New Roman" w:eastAsia="Calibri" w:hAnsi="Times New Roman" w:cs="Times New Roman"/>
                <w:sz w:val="24"/>
                <w:szCs w:val="24"/>
              </w:rPr>
            </w:pPr>
            <w:r w:rsidRPr="003E4122">
              <w:rPr>
                <w:rFonts w:ascii="Times New Roman" w:eastAsia="Calibri" w:hAnsi="Times New Roman" w:cs="Times New Roman"/>
                <w:sz w:val="24"/>
                <w:szCs w:val="24"/>
              </w:rPr>
              <w:t>-</w:t>
            </w:r>
          </w:p>
        </w:tc>
        <w:tc>
          <w:tcPr>
            <w:tcW w:w="1833" w:type="dxa"/>
          </w:tcPr>
          <w:p w14:paraId="3DB39EFE" w14:textId="77777777" w:rsidR="006A30E0" w:rsidRPr="003E4122" w:rsidRDefault="006A30E0" w:rsidP="003E4122">
            <w:pPr>
              <w:spacing w:line="360" w:lineRule="auto"/>
              <w:jc w:val="center"/>
              <w:rPr>
                <w:rFonts w:ascii="Times New Roman" w:eastAsia="Calibri" w:hAnsi="Times New Roman" w:cs="Times New Roman"/>
                <w:sz w:val="24"/>
                <w:szCs w:val="24"/>
              </w:rPr>
            </w:pPr>
            <w:r w:rsidRPr="003E4122">
              <w:rPr>
                <w:rFonts w:ascii="Times New Roman" w:eastAsia="Calibri" w:hAnsi="Times New Roman" w:cs="Times New Roman"/>
                <w:sz w:val="24"/>
                <w:szCs w:val="24"/>
              </w:rPr>
              <w:t>+</w:t>
            </w:r>
          </w:p>
        </w:tc>
      </w:tr>
      <w:tr w:rsidR="006A30E0" w:rsidRPr="003E4122" w14:paraId="4AA63373" w14:textId="77777777" w:rsidTr="003E4122">
        <w:tc>
          <w:tcPr>
            <w:tcW w:w="458" w:type="dxa"/>
          </w:tcPr>
          <w:p w14:paraId="785E5835" w14:textId="77777777" w:rsidR="006A30E0" w:rsidRPr="003E4122" w:rsidRDefault="006A30E0" w:rsidP="003E4122">
            <w:pPr>
              <w:spacing w:line="360" w:lineRule="auto"/>
              <w:jc w:val="center"/>
              <w:rPr>
                <w:rFonts w:ascii="Times New Roman" w:eastAsia="Calibri" w:hAnsi="Times New Roman" w:cs="Times New Roman"/>
                <w:sz w:val="24"/>
                <w:szCs w:val="24"/>
              </w:rPr>
            </w:pPr>
            <w:r w:rsidRPr="003E4122">
              <w:rPr>
                <w:rFonts w:ascii="Times New Roman" w:eastAsia="Calibri" w:hAnsi="Times New Roman" w:cs="Times New Roman"/>
                <w:sz w:val="24"/>
                <w:szCs w:val="24"/>
              </w:rPr>
              <w:t>16</w:t>
            </w:r>
          </w:p>
        </w:tc>
        <w:tc>
          <w:tcPr>
            <w:tcW w:w="5666" w:type="dxa"/>
          </w:tcPr>
          <w:p w14:paraId="566AE602" w14:textId="77777777" w:rsidR="006A30E0" w:rsidRPr="003E4122" w:rsidRDefault="006A30E0" w:rsidP="003E4122">
            <w:pPr>
              <w:spacing w:line="360" w:lineRule="auto"/>
              <w:jc w:val="both"/>
              <w:rPr>
                <w:rFonts w:ascii="Times New Roman" w:eastAsia="Calibri" w:hAnsi="Times New Roman" w:cs="Times New Roman"/>
                <w:sz w:val="24"/>
                <w:szCs w:val="24"/>
              </w:rPr>
            </w:pPr>
            <w:r w:rsidRPr="003E4122">
              <w:rPr>
                <w:rFonts w:ascii="Times New Roman" w:eastAsia="Calibri" w:hAnsi="Times New Roman" w:cs="Times New Roman"/>
                <w:sz w:val="24"/>
                <w:szCs w:val="24"/>
              </w:rPr>
              <w:t xml:space="preserve">Система тестування на базі технологій віртуальної та доповненої реальності </w:t>
            </w:r>
          </w:p>
        </w:tc>
        <w:tc>
          <w:tcPr>
            <w:tcW w:w="1853" w:type="dxa"/>
          </w:tcPr>
          <w:p w14:paraId="5E06C533" w14:textId="77777777" w:rsidR="006A30E0" w:rsidRPr="003E4122" w:rsidRDefault="006A30E0" w:rsidP="003E4122">
            <w:pPr>
              <w:spacing w:line="360" w:lineRule="auto"/>
              <w:jc w:val="center"/>
              <w:rPr>
                <w:rFonts w:ascii="Times New Roman" w:eastAsia="Calibri" w:hAnsi="Times New Roman" w:cs="Times New Roman"/>
                <w:sz w:val="24"/>
                <w:szCs w:val="24"/>
              </w:rPr>
            </w:pPr>
            <w:r w:rsidRPr="003E4122">
              <w:rPr>
                <w:rFonts w:ascii="Times New Roman" w:eastAsia="Calibri" w:hAnsi="Times New Roman" w:cs="Times New Roman"/>
                <w:sz w:val="24"/>
                <w:szCs w:val="24"/>
              </w:rPr>
              <w:t>-</w:t>
            </w:r>
          </w:p>
        </w:tc>
        <w:tc>
          <w:tcPr>
            <w:tcW w:w="1833" w:type="dxa"/>
          </w:tcPr>
          <w:p w14:paraId="44C813A3" w14:textId="77777777" w:rsidR="006A30E0" w:rsidRPr="003E4122" w:rsidRDefault="006A30E0" w:rsidP="003E4122">
            <w:pPr>
              <w:spacing w:line="360" w:lineRule="auto"/>
              <w:jc w:val="center"/>
              <w:rPr>
                <w:rFonts w:ascii="Times New Roman" w:eastAsia="Calibri" w:hAnsi="Times New Roman" w:cs="Times New Roman"/>
                <w:sz w:val="24"/>
                <w:szCs w:val="24"/>
              </w:rPr>
            </w:pPr>
            <w:r w:rsidRPr="003E4122">
              <w:rPr>
                <w:rFonts w:ascii="Times New Roman" w:eastAsia="Calibri" w:hAnsi="Times New Roman" w:cs="Times New Roman"/>
                <w:sz w:val="24"/>
                <w:szCs w:val="24"/>
              </w:rPr>
              <w:t>+</w:t>
            </w:r>
          </w:p>
        </w:tc>
      </w:tr>
    </w:tbl>
    <w:p w14:paraId="72312C98" w14:textId="1FE95075" w:rsidR="006A30E0" w:rsidRDefault="00036540" w:rsidP="006A30E0">
      <w:pPr>
        <w:spacing w:after="0"/>
        <w:ind w:firstLine="708"/>
        <w:jc w:val="both"/>
        <w:rPr>
          <w:rFonts w:ascii="Times New Roman" w:hAnsi="Times New Roman" w:cs="Times New Roman"/>
          <w:sz w:val="28"/>
          <w:szCs w:val="28"/>
        </w:rPr>
      </w:pPr>
      <w:r>
        <w:rPr>
          <w:rFonts w:ascii="Times New Roman" w:hAnsi="Times New Roman" w:cs="Times New Roman"/>
          <w:sz w:val="28"/>
          <w:szCs w:val="28"/>
        </w:rPr>
        <w:lastRenderedPageBreak/>
        <w:t>Як видно з таблиці 3.3</w:t>
      </w:r>
      <w:r w:rsidR="006A30E0" w:rsidRPr="00A1177E">
        <w:rPr>
          <w:rFonts w:ascii="Times New Roman" w:hAnsi="Times New Roman" w:cs="Times New Roman"/>
          <w:sz w:val="28"/>
          <w:szCs w:val="28"/>
        </w:rPr>
        <w:t>, технологія 5</w:t>
      </w:r>
      <w:r w:rsidR="006A30E0" w:rsidRPr="00A1177E">
        <w:rPr>
          <w:rFonts w:ascii="Times New Roman" w:hAnsi="Times New Roman" w:cs="Times New Roman"/>
          <w:sz w:val="28"/>
          <w:szCs w:val="28"/>
          <w:lang w:val="en-US"/>
        </w:rPr>
        <w:t>G</w:t>
      </w:r>
      <w:r w:rsidR="006A30E0" w:rsidRPr="006A30E0">
        <w:rPr>
          <w:rFonts w:ascii="Times New Roman" w:hAnsi="Times New Roman" w:cs="Times New Roman"/>
          <w:sz w:val="28"/>
          <w:szCs w:val="28"/>
          <w:lang w:val="ru-RU"/>
        </w:rPr>
        <w:t xml:space="preserve"> </w:t>
      </w:r>
      <w:r w:rsidR="006A30E0" w:rsidRPr="00A1177E">
        <w:rPr>
          <w:rFonts w:ascii="Times New Roman" w:hAnsi="Times New Roman" w:cs="Times New Roman"/>
          <w:sz w:val="28"/>
          <w:szCs w:val="28"/>
        </w:rPr>
        <w:t xml:space="preserve">дозволяє застосовувати сучасні ІКТ сервіси і на 40%  за цим показником випереджає технологію </w:t>
      </w:r>
      <w:r>
        <w:rPr>
          <w:rFonts w:ascii="Times New Roman" w:hAnsi="Times New Roman" w:cs="Times New Roman"/>
          <w:sz w:val="28"/>
          <w:szCs w:val="28"/>
        </w:rPr>
        <w:t>четвертого покоління (рис. 3.7</w:t>
      </w:r>
      <w:r w:rsidR="006A30E0" w:rsidRPr="00A1177E">
        <w:rPr>
          <w:rFonts w:ascii="Times New Roman" w:hAnsi="Times New Roman" w:cs="Times New Roman"/>
          <w:sz w:val="28"/>
          <w:szCs w:val="28"/>
        </w:rPr>
        <w:t>).</w:t>
      </w:r>
    </w:p>
    <w:p w14:paraId="54C05366" w14:textId="77777777" w:rsidR="003E4122" w:rsidRDefault="003E4122" w:rsidP="006A30E0">
      <w:pPr>
        <w:spacing w:after="0"/>
        <w:ind w:firstLine="708"/>
        <w:jc w:val="both"/>
        <w:rPr>
          <w:rFonts w:ascii="Times New Roman" w:hAnsi="Times New Roman" w:cs="Times New Roman"/>
          <w:sz w:val="28"/>
          <w:szCs w:val="28"/>
        </w:rPr>
      </w:pPr>
    </w:p>
    <w:p w14:paraId="3A19A533" w14:textId="70BEA52E" w:rsidR="004646BA" w:rsidRDefault="006A30E0" w:rsidP="005D2951">
      <w:pPr>
        <w:spacing w:after="0" w:line="360" w:lineRule="auto"/>
        <w:ind w:firstLine="709"/>
        <w:jc w:val="center"/>
        <w:rPr>
          <w:rFonts w:ascii="Times New Roman" w:eastAsiaTheme="minorEastAsia" w:hAnsi="Times New Roman" w:cs="Times New Roman"/>
          <w:sz w:val="28"/>
          <w:szCs w:val="28"/>
        </w:rPr>
      </w:pPr>
      <w:r w:rsidRPr="00A1177E">
        <w:rPr>
          <w:rFonts w:ascii="Times New Roman" w:hAnsi="Times New Roman" w:cs="Times New Roman"/>
          <w:noProof/>
          <w:sz w:val="28"/>
          <w:szCs w:val="28"/>
          <w:lang w:val="en-US"/>
        </w:rPr>
        <w:drawing>
          <wp:inline distT="0" distB="0" distL="0" distR="0" wp14:anchorId="5CD3D251" wp14:editId="453849F6">
            <wp:extent cx="4572000" cy="2743200"/>
            <wp:effectExtent l="0" t="0" r="19050" b="19050"/>
            <wp:docPr id="15" name="Диаграм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733D3FA7" w14:textId="7B4D5311" w:rsidR="006A30E0" w:rsidRPr="00036540" w:rsidRDefault="00036540" w:rsidP="005D2951">
      <w:pPr>
        <w:spacing w:after="0"/>
        <w:jc w:val="center"/>
        <w:rPr>
          <w:rFonts w:ascii="Times New Roman" w:hAnsi="Times New Roman" w:cs="Times New Roman"/>
          <w:sz w:val="28"/>
          <w:szCs w:val="28"/>
          <w:lang w:val="ru-RU"/>
        </w:rPr>
      </w:pPr>
      <w:r>
        <w:rPr>
          <w:rFonts w:ascii="Times New Roman" w:hAnsi="Times New Roman" w:cs="Times New Roman"/>
          <w:sz w:val="28"/>
          <w:szCs w:val="28"/>
        </w:rPr>
        <w:t>Рисунок 3.7</w:t>
      </w:r>
      <w:r w:rsidR="006A30E0" w:rsidRPr="00A1177E">
        <w:rPr>
          <w:rFonts w:ascii="Times New Roman" w:hAnsi="Times New Roman" w:cs="Times New Roman"/>
          <w:sz w:val="28"/>
          <w:szCs w:val="28"/>
        </w:rPr>
        <w:t xml:space="preserve"> – Співвідношення між можливостями технологій 4 </w:t>
      </w:r>
      <w:r w:rsidR="006A30E0" w:rsidRPr="00A1177E">
        <w:rPr>
          <w:rFonts w:ascii="Times New Roman" w:hAnsi="Times New Roman" w:cs="Times New Roman"/>
          <w:sz w:val="28"/>
          <w:szCs w:val="28"/>
          <w:lang w:val="en-US"/>
        </w:rPr>
        <w:t>G</w:t>
      </w:r>
      <w:r w:rsidR="006A30E0" w:rsidRPr="006A30E0">
        <w:rPr>
          <w:rFonts w:ascii="Times New Roman" w:hAnsi="Times New Roman" w:cs="Times New Roman"/>
          <w:sz w:val="28"/>
          <w:szCs w:val="28"/>
          <w:lang w:val="ru-RU"/>
        </w:rPr>
        <w:t xml:space="preserve"> </w:t>
      </w:r>
      <w:r w:rsidR="006A30E0" w:rsidRPr="00A1177E">
        <w:rPr>
          <w:rFonts w:ascii="Times New Roman" w:hAnsi="Times New Roman" w:cs="Times New Roman"/>
          <w:sz w:val="28"/>
          <w:szCs w:val="28"/>
        </w:rPr>
        <w:t xml:space="preserve">та </w:t>
      </w:r>
      <w:r w:rsidR="006A30E0" w:rsidRPr="006A30E0">
        <w:rPr>
          <w:rFonts w:ascii="Times New Roman" w:hAnsi="Times New Roman" w:cs="Times New Roman"/>
          <w:sz w:val="28"/>
          <w:szCs w:val="28"/>
          <w:lang w:val="ru-RU"/>
        </w:rPr>
        <w:t>5</w:t>
      </w:r>
      <w:r w:rsidR="006A30E0" w:rsidRPr="00A1177E">
        <w:rPr>
          <w:rFonts w:ascii="Times New Roman" w:hAnsi="Times New Roman" w:cs="Times New Roman"/>
          <w:sz w:val="28"/>
          <w:szCs w:val="28"/>
          <w:lang w:val="en-US"/>
        </w:rPr>
        <w:t>G</w:t>
      </w:r>
    </w:p>
    <w:p w14:paraId="55D97079" w14:textId="77777777" w:rsidR="006A30E0" w:rsidRPr="00A1177E" w:rsidRDefault="006A30E0" w:rsidP="006A30E0">
      <w:pPr>
        <w:spacing w:after="0"/>
        <w:jc w:val="center"/>
        <w:rPr>
          <w:rFonts w:ascii="Times New Roman" w:hAnsi="Times New Roman" w:cs="Times New Roman"/>
          <w:sz w:val="28"/>
          <w:szCs w:val="28"/>
        </w:rPr>
      </w:pPr>
    </w:p>
    <w:p w14:paraId="622D1FF5" w14:textId="77777777" w:rsidR="006A30E0" w:rsidRPr="00A1177E" w:rsidRDefault="006A30E0" w:rsidP="003E4122">
      <w:pPr>
        <w:spacing w:after="0"/>
        <w:ind w:firstLine="720"/>
        <w:jc w:val="both"/>
        <w:rPr>
          <w:rFonts w:ascii="Times New Roman" w:hAnsi="Times New Roman" w:cs="Times New Roman"/>
          <w:sz w:val="28"/>
          <w:szCs w:val="28"/>
        </w:rPr>
      </w:pPr>
      <w:r w:rsidRPr="00A1177E">
        <w:rPr>
          <w:rFonts w:ascii="Times New Roman" w:hAnsi="Times New Roman" w:cs="Times New Roman"/>
          <w:sz w:val="28"/>
          <w:szCs w:val="28"/>
        </w:rPr>
        <w:t>Оцінимо, чи дійсно широке використання сучасних інформаційних сервісів та технологій впливає на якість освіти. Ключовими показниками визначимо наступні:</w:t>
      </w:r>
    </w:p>
    <w:p w14:paraId="782FE141" w14:textId="77777777" w:rsidR="006A30E0" w:rsidRPr="00A1177E" w:rsidRDefault="006A30E0" w:rsidP="003E4122">
      <w:pPr>
        <w:pStyle w:val="ab"/>
        <w:numPr>
          <w:ilvl w:val="0"/>
          <w:numId w:val="48"/>
        </w:numPr>
        <w:spacing w:after="0"/>
        <w:ind w:left="0" w:firstLine="709"/>
        <w:jc w:val="both"/>
        <w:rPr>
          <w:rFonts w:ascii="Times New Roman" w:hAnsi="Times New Roman" w:cs="Times New Roman"/>
          <w:sz w:val="28"/>
          <w:szCs w:val="28"/>
        </w:rPr>
      </w:pPr>
      <w:r w:rsidRPr="00A1177E">
        <w:rPr>
          <w:rFonts w:ascii="Times New Roman" w:hAnsi="Times New Roman" w:cs="Times New Roman"/>
          <w:sz w:val="28"/>
          <w:szCs w:val="28"/>
        </w:rPr>
        <w:t>Відсоток учнів, які активно залучені у навчальний процес (самі відповідають, задають запитання тощо).</w:t>
      </w:r>
    </w:p>
    <w:p w14:paraId="5FE15FFD" w14:textId="77777777" w:rsidR="006A30E0" w:rsidRPr="00A1177E" w:rsidRDefault="006A30E0" w:rsidP="003E4122">
      <w:pPr>
        <w:pStyle w:val="ab"/>
        <w:numPr>
          <w:ilvl w:val="0"/>
          <w:numId w:val="48"/>
        </w:numPr>
        <w:spacing w:after="0"/>
        <w:ind w:left="0" w:firstLine="709"/>
        <w:jc w:val="both"/>
        <w:rPr>
          <w:rFonts w:ascii="Times New Roman" w:hAnsi="Times New Roman" w:cs="Times New Roman"/>
          <w:sz w:val="28"/>
          <w:szCs w:val="28"/>
        </w:rPr>
      </w:pPr>
      <w:r w:rsidRPr="00A1177E">
        <w:rPr>
          <w:rFonts w:ascii="Times New Roman" w:hAnsi="Times New Roman" w:cs="Times New Roman"/>
          <w:sz w:val="28"/>
          <w:szCs w:val="28"/>
        </w:rPr>
        <w:t>Відсоток відвідування дистанційних занять</w:t>
      </w:r>
    </w:p>
    <w:p w14:paraId="55218CDC" w14:textId="28534E72" w:rsidR="004646BA" w:rsidRPr="006A30E0" w:rsidRDefault="006A30E0" w:rsidP="003E4122">
      <w:pPr>
        <w:pStyle w:val="ab"/>
        <w:numPr>
          <w:ilvl w:val="0"/>
          <w:numId w:val="48"/>
        </w:numPr>
        <w:spacing w:after="0"/>
        <w:ind w:left="0" w:firstLine="709"/>
        <w:jc w:val="both"/>
        <w:rPr>
          <w:rFonts w:ascii="Times New Roman" w:hAnsi="Times New Roman" w:cs="Times New Roman"/>
          <w:sz w:val="28"/>
          <w:szCs w:val="28"/>
        </w:rPr>
      </w:pPr>
      <w:r w:rsidRPr="00A1177E">
        <w:rPr>
          <w:rFonts w:ascii="Times New Roman" w:hAnsi="Times New Roman" w:cs="Times New Roman"/>
          <w:sz w:val="28"/>
          <w:szCs w:val="28"/>
        </w:rPr>
        <w:t>Успішність учнів.</w:t>
      </w:r>
    </w:p>
    <w:p w14:paraId="64931961" w14:textId="77777777" w:rsidR="006A30E0" w:rsidRPr="00A1177E" w:rsidRDefault="006A30E0" w:rsidP="003E4122">
      <w:pPr>
        <w:pStyle w:val="ab"/>
        <w:spacing w:after="0"/>
        <w:ind w:left="0" w:firstLine="709"/>
        <w:jc w:val="both"/>
        <w:rPr>
          <w:rFonts w:ascii="Times New Roman" w:hAnsi="Times New Roman" w:cs="Times New Roman"/>
          <w:sz w:val="28"/>
          <w:szCs w:val="28"/>
        </w:rPr>
      </w:pPr>
      <w:r w:rsidRPr="00A1177E">
        <w:rPr>
          <w:rFonts w:ascii="Times New Roman" w:hAnsi="Times New Roman" w:cs="Times New Roman"/>
          <w:sz w:val="28"/>
          <w:szCs w:val="28"/>
        </w:rPr>
        <w:t>Було проведено  два тестових дослідження для групи з учнів четвертого класу. У першому дослідженні використовувалося підключення на швидкості 15 Мбіт/с і такі сервіси як: веб-серфінг, інтерактивне голосування, навчальна гра, інтерактивний Даш-</w:t>
      </w:r>
      <w:proofErr w:type="spellStart"/>
      <w:r w:rsidRPr="00A1177E">
        <w:rPr>
          <w:rFonts w:ascii="Times New Roman" w:hAnsi="Times New Roman" w:cs="Times New Roman"/>
          <w:sz w:val="28"/>
          <w:szCs w:val="28"/>
        </w:rPr>
        <w:t>боард</w:t>
      </w:r>
      <w:proofErr w:type="spellEnd"/>
      <w:r w:rsidRPr="00A1177E">
        <w:rPr>
          <w:rFonts w:ascii="Times New Roman" w:hAnsi="Times New Roman" w:cs="Times New Roman"/>
          <w:sz w:val="28"/>
          <w:szCs w:val="28"/>
        </w:rPr>
        <w:t xml:space="preserve">,  трансляція відео </w:t>
      </w:r>
      <w:r w:rsidRPr="00A1177E">
        <w:rPr>
          <w:rFonts w:ascii="Times New Roman" w:hAnsi="Times New Roman" w:cs="Times New Roman"/>
          <w:sz w:val="28"/>
          <w:szCs w:val="28"/>
          <w:lang w:val="en-US"/>
        </w:rPr>
        <w:t>SD</w:t>
      </w:r>
      <w:r w:rsidRPr="006A30E0">
        <w:rPr>
          <w:rFonts w:ascii="Times New Roman" w:hAnsi="Times New Roman" w:cs="Times New Roman"/>
          <w:sz w:val="28"/>
          <w:szCs w:val="28"/>
        </w:rPr>
        <w:t xml:space="preserve"> </w:t>
      </w:r>
      <w:r w:rsidRPr="00A1177E">
        <w:rPr>
          <w:rFonts w:ascii="Times New Roman" w:hAnsi="Times New Roman" w:cs="Times New Roman"/>
          <w:sz w:val="28"/>
          <w:szCs w:val="28"/>
        </w:rPr>
        <w:t xml:space="preserve">якості та </w:t>
      </w:r>
      <w:proofErr w:type="spellStart"/>
      <w:r w:rsidRPr="00A1177E">
        <w:rPr>
          <w:rFonts w:ascii="Times New Roman" w:hAnsi="Times New Roman" w:cs="Times New Roman"/>
          <w:sz w:val="28"/>
          <w:szCs w:val="28"/>
        </w:rPr>
        <w:t>відеоконфіеренція</w:t>
      </w:r>
      <w:proofErr w:type="spellEnd"/>
      <w:r w:rsidRPr="00A1177E">
        <w:rPr>
          <w:rFonts w:ascii="Times New Roman" w:hAnsi="Times New Roman" w:cs="Times New Roman"/>
          <w:sz w:val="28"/>
          <w:szCs w:val="28"/>
        </w:rPr>
        <w:t xml:space="preserve"> у форматі</w:t>
      </w:r>
      <w:r w:rsidRPr="006A30E0">
        <w:rPr>
          <w:rFonts w:ascii="Times New Roman" w:hAnsi="Times New Roman" w:cs="Times New Roman"/>
          <w:sz w:val="28"/>
          <w:szCs w:val="28"/>
        </w:rPr>
        <w:t xml:space="preserve"> </w:t>
      </w:r>
      <w:r w:rsidRPr="00A1177E">
        <w:rPr>
          <w:rFonts w:ascii="Times New Roman" w:hAnsi="Times New Roman" w:cs="Times New Roman"/>
          <w:sz w:val="28"/>
          <w:szCs w:val="28"/>
          <w:lang w:val="en-US"/>
        </w:rPr>
        <w:t>SD</w:t>
      </w:r>
      <w:r w:rsidRPr="00A1177E">
        <w:rPr>
          <w:rFonts w:ascii="Times New Roman" w:hAnsi="Times New Roman" w:cs="Times New Roman"/>
          <w:sz w:val="28"/>
          <w:szCs w:val="28"/>
        </w:rPr>
        <w:t xml:space="preserve">. </w:t>
      </w:r>
    </w:p>
    <w:p w14:paraId="7A419525" w14:textId="77777777" w:rsidR="006A30E0" w:rsidRPr="00A1177E" w:rsidRDefault="006A30E0" w:rsidP="003E4122">
      <w:pPr>
        <w:pStyle w:val="ab"/>
        <w:spacing w:after="0"/>
        <w:ind w:left="0" w:firstLine="709"/>
        <w:jc w:val="both"/>
        <w:rPr>
          <w:rFonts w:ascii="Times New Roman" w:hAnsi="Times New Roman" w:cs="Times New Roman"/>
          <w:sz w:val="28"/>
          <w:szCs w:val="28"/>
        </w:rPr>
      </w:pPr>
      <w:r w:rsidRPr="00A1177E">
        <w:rPr>
          <w:rFonts w:ascii="Times New Roman" w:hAnsi="Times New Roman" w:cs="Times New Roman"/>
          <w:sz w:val="28"/>
          <w:szCs w:val="28"/>
        </w:rPr>
        <w:t>При другому дослідженні використовувалося підключення на швидкості 100 Мбіт/с і такі сервіси як: веб-серфінг, інтерактивне голосування, навчальна гра, інтерактивний Даш-</w:t>
      </w:r>
      <w:proofErr w:type="spellStart"/>
      <w:r w:rsidRPr="00A1177E">
        <w:rPr>
          <w:rFonts w:ascii="Times New Roman" w:hAnsi="Times New Roman" w:cs="Times New Roman"/>
          <w:sz w:val="28"/>
          <w:szCs w:val="28"/>
        </w:rPr>
        <w:t>боард</w:t>
      </w:r>
      <w:proofErr w:type="spellEnd"/>
      <w:r w:rsidRPr="00A1177E">
        <w:rPr>
          <w:rFonts w:ascii="Times New Roman" w:hAnsi="Times New Roman" w:cs="Times New Roman"/>
          <w:sz w:val="28"/>
          <w:szCs w:val="28"/>
        </w:rPr>
        <w:t xml:space="preserve">,  трансляція відео </w:t>
      </w:r>
      <w:r w:rsidRPr="00A1177E">
        <w:rPr>
          <w:rFonts w:ascii="Times New Roman" w:hAnsi="Times New Roman" w:cs="Times New Roman"/>
          <w:sz w:val="28"/>
          <w:szCs w:val="28"/>
          <w:lang w:val="en-US"/>
        </w:rPr>
        <w:t>HD</w:t>
      </w:r>
      <w:r w:rsidRPr="006A30E0">
        <w:rPr>
          <w:rFonts w:ascii="Times New Roman" w:hAnsi="Times New Roman" w:cs="Times New Roman"/>
          <w:sz w:val="28"/>
          <w:szCs w:val="28"/>
        </w:rPr>
        <w:t>/</w:t>
      </w:r>
      <w:r w:rsidRPr="00A1177E">
        <w:rPr>
          <w:rFonts w:ascii="Times New Roman" w:hAnsi="Times New Roman" w:cs="Times New Roman"/>
          <w:sz w:val="28"/>
          <w:szCs w:val="28"/>
          <w:lang w:val="en-US"/>
        </w:rPr>
        <w:t>UHD</w:t>
      </w:r>
      <w:r w:rsidRPr="006A30E0">
        <w:rPr>
          <w:rFonts w:ascii="Times New Roman" w:hAnsi="Times New Roman" w:cs="Times New Roman"/>
          <w:sz w:val="28"/>
          <w:szCs w:val="28"/>
        </w:rPr>
        <w:t xml:space="preserve"> </w:t>
      </w:r>
      <w:r w:rsidRPr="00A1177E">
        <w:rPr>
          <w:rFonts w:ascii="Times New Roman" w:hAnsi="Times New Roman" w:cs="Times New Roman"/>
          <w:sz w:val="28"/>
          <w:szCs w:val="28"/>
        </w:rPr>
        <w:t xml:space="preserve">якості та </w:t>
      </w:r>
      <w:proofErr w:type="spellStart"/>
      <w:r w:rsidRPr="00A1177E">
        <w:rPr>
          <w:rFonts w:ascii="Times New Roman" w:hAnsi="Times New Roman" w:cs="Times New Roman"/>
          <w:sz w:val="28"/>
          <w:szCs w:val="28"/>
        </w:rPr>
        <w:t>відеоконфіеренція</w:t>
      </w:r>
      <w:proofErr w:type="spellEnd"/>
      <w:r w:rsidRPr="00A1177E">
        <w:rPr>
          <w:rFonts w:ascii="Times New Roman" w:hAnsi="Times New Roman" w:cs="Times New Roman"/>
          <w:sz w:val="28"/>
          <w:szCs w:val="28"/>
        </w:rPr>
        <w:t xml:space="preserve"> у форматі</w:t>
      </w:r>
      <w:r w:rsidRPr="006A30E0">
        <w:rPr>
          <w:rFonts w:ascii="Times New Roman" w:hAnsi="Times New Roman" w:cs="Times New Roman"/>
          <w:sz w:val="28"/>
          <w:szCs w:val="28"/>
        </w:rPr>
        <w:t xml:space="preserve"> </w:t>
      </w:r>
      <w:r w:rsidRPr="00A1177E">
        <w:rPr>
          <w:rFonts w:ascii="Times New Roman" w:hAnsi="Times New Roman" w:cs="Times New Roman"/>
          <w:sz w:val="28"/>
          <w:szCs w:val="28"/>
          <w:lang w:val="en-US"/>
        </w:rPr>
        <w:t>HD</w:t>
      </w:r>
      <w:r w:rsidRPr="006A30E0">
        <w:rPr>
          <w:rFonts w:ascii="Times New Roman" w:hAnsi="Times New Roman" w:cs="Times New Roman"/>
          <w:sz w:val="28"/>
          <w:szCs w:val="28"/>
        </w:rPr>
        <w:t xml:space="preserve">, </w:t>
      </w:r>
      <w:r w:rsidRPr="00A1177E">
        <w:rPr>
          <w:rFonts w:ascii="Times New Roman" w:hAnsi="Times New Roman" w:cs="Times New Roman"/>
          <w:sz w:val="28"/>
          <w:szCs w:val="28"/>
        </w:rPr>
        <w:t>віртуальний підручник доповненої реальності</w:t>
      </w:r>
      <w:r w:rsidRPr="006A30E0">
        <w:rPr>
          <w:rFonts w:ascii="Times New Roman" w:hAnsi="Times New Roman" w:cs="Times New Roman"/>
          <w:sz w:val="28"/>
          <w:szCs w:val="28"/>
        </w:rPr>
        <w:t xml:space="preserve"> </w:t>
      </w:r>
      <w:r w:rsidRPr="00A1177E">
        <w:rPr>
          <w:rFonts w:ascii="Times New Roman" w:hAnsi="Times New Roman" w:cs="Times New Roman"/>
          <w:sz w:val="28"/>
          <w:szCs w:val="28"/>
        </w:rPr>
        <w:t>та лабораторія на базі технологій віртуальної реальності.</w:t>
      </w:r>
    </w:p>
    <w:p w14:paraId="4103B6C2" w14:textId="3B5BAFAC" w:rsidR="006A30E0" w:rsidRDefault="006A30E0" w:rsidP="003E4122">
      <w:pPr>
        <w:pStyle w:val="ab"/>
        <w:spacing w:after="0"/>
        <w:ind w:left="0" w:firstLine="709"/>
        <w:jc w:val="both"/>
        <w:rPr>
          <w:rFonts w:ascii="Times New Roman" w:hAnsi="Times New Roman" w:cs="Times New Roman"/>
          <w:sz w:val="28"/>
          <w:szCs w:val="28"/>
        </w:rPr>
      </w:pPr>
      <w:r w:rsidRPr="00A1177E">
        <w:rPr>
          <w:rFonts w:ascii="Times New Roman" w:hAnsi="Times New Roman" w:cs="Times New Roman"/>
          <w:sz w:val="28"/>
          <w:szCs w:val="28"/>
        </w:rPr>
        <w:t>Всього було проведено 10 занять.</w:t>
      </w:r>
      <w:r>
        <w:rPr>
          <w:rFonts w:ascii="Times New Roman" w:hAnsi="Times New Roman" w:cs="Times New Roman"/>
          <w:sz w:val="28"/>
          <w:szCs w:val="28"/>
        </w:rPr>
        <w:t xml:space="preserve"> </w:t>
      </w:r>
      <w:r w:rsidRPr="00A1177E">
        <w:rPr>
          <w:rFonts w:ascii="Times New Roman" w:hAnsi="Times New Roman" w:cs="Times New Roman"/>
          <w:sz w:val="28"/>
          <w:szCs w:val="28"/>
        </w:rPr>
        <w:t>Результати за визначеними критеріями оцінки ефект</w:t>
      </w:r>
      <w:r w:rsidR="0000674C">
        <w:rPr>
          <w:rFonts w:ascii="Times New Roman" w:hAnsi="Times New Roman" w:cs="Times New Roman"/>
          <w:sz w:val="28"/>
          <w:szCs w:val="28"/>
        </w:rPr>
        <w:t>ивності наведено у таблицях 3.4-3.6</w:t>
      </w:r>
    </w:p>
    <w:p w14:paraId="79C3A103" w14:textId="1536914A" w:rsidR="006A30E0" w:rsidRPr="00A1177E" w:rsidRDefault="00036540" w:rsidP="006A30E0">
      <w:pPr>
        <w:pStyle w:val="ab"/>
        <w:spacing w:after="0"/>
        <w:ind w:left="0" w:firstLine="426"/>
        <w:jc w:val="both"/>
        <w:rPr>
          <w:rFonts w:ascii="Times New Roman" w:hAnsi="Times New Roman" w:cs="Times New Roman"/>
          <w:sz w:val="28"/>
          <w:szCs w:val="28"/>
        </w:rPr>
      </w:pPr>
      <w:r>
        <w:rPr>
          <w:rFonts w:ascii="Times New Roman" w:hAnsi="Times New Roman" w:cs="Times New Roman"/>
          <w:sz w:val="28"/>
          <w:szCs w:val="28"/>
        </w:rPr>
        <w:lastRenderedPageBreak/>
        <w:t>Таблиця 3.4</w:t>
      </w:r>
      <w:r w:rsidR="006A30E0" w:rsidRPr="00A1177E">
        <w:rPr>
          <w:rFonts w:ascii="Times New Roman" w:hAnsi="Times New Roman" w:cs="Times New Roman"/>
          <w:sz w:val="28"/>
          <w:szCs w:val="28"/>
        </w:rPr>
        <w:t xml:space="preserve"> – Оцінка залучення учнів у навчальний процес</w:t>
      </w:r>
    </w:p>
    <w:tbl>
      <w:tblPr>
        <w:tblStyle w:val="22"/>
        <w:tblW w:w="9606" w:type="dxa"/>
        <w:tblLook w:val="04A0" w:firstRow="1" w:lastRow="0" w:firstColumn="1" w:lastColumn="0" w:noHBand="0" w:noVBand="1"/>
      </w:tblPr>
      <w:tblGrid>
        <w:gridCol w:w="2518"/>
        <w:gridCol w:w="3544"/>
        <w:gridCol w:w="3544"/>
      </w:tblGrid>
      <w:tr w:rsidR="006A30E0" w:rsidRPr="006A30E0" w14:paraId="76BA2B9F" w14:textId="77777777" w:rsidTr="00E20A1E">
        <w:tc>
          <w:tcPr>
            <w:tcW w:w="2518" w:type="dxa"/>
            <w:vMerge w:val="restart"/>
          </w:tcPr>
          <w:p w14:paraId="540EA756" w14:textId="77777777" w:rsidR="006A30E0" w:rsidRPr="006A30E0" w:rsidRDefault="006A30E0" w:rsidP="003E4122">
            <w:pPr>
              <w:spacing w:line="360" w:lineRule="auto"/>
              <w:contextualSpacing/>
              <w:jc w:val="both"/>
              <w:rPr>
                <w:rFonts w:ascii="Times New Roman" w:eastAsia="Calibri" w:hAnsi="Times New Roman" w:cs="Times New Roman"/>
                <w:sz w:val="24"/>
                <w:szCs w:val="24"/>
              </w:rPr>
            </w:pPr>
            <w:r w:rsidRPr="006A30E0">
              <w:rPr>
                <w:rFonts w:ascii="Times New Roman" w:eastAsia="Calibri" w:hAnsi="Times New Roman" w:cs="Times New Roman"/>
                <w:sz w:val="24"/>
                <w:szCs w:val="24"/>
              </w:rPr>
              <w:t>Учні</w:t>
            </w:r>
          </w:p>
        </w:tc>
        <w:tc>
          <w:tcPr>
            <w:tcW w:w="3544" w:type="dxa"/>
          </w:tcPr>
          <w:p w14:paraId="5136605D" w14:textId="77777777" w:rsidR="006A30E0" w:rsidRPr="006A30E0" w:rsidRDefault="006A30E0" w:rsidP="003E4122">
            <w:pPr>
              <w:spacing w:line="360" w:lineRule="auto"/>
              <w:contextualSpacing/>
              <w:jc w:val="both"/>
              <w:rPr>
                <w:rFonts w:ascii="Times New Roman" w:eastAsia="Calibri" w:hAnsi="Times New Roman" w:cs="Times New Roman"/>
                <w:sz w:val="24"/>
                <w:szCs w:val="24"/>
                <w:lang w:val="en-US"/>
              </w:rPr>
            </w:pPr>
            <w:r w:rsidRPr="006A30E0">
              <w:rPr>
                <w:rFonts w:ascii="Times New Roman" w:eastAsia="Calibri" w:hAnsi="Times New Roman" w:cs="Times New Roman"/>
                <w:sz w:val="24"/>
                <w:szCs w:val="24"/>
              </w:rPr>
              <w:t>Система на базі 4</w:t>
            </w:r>
            <w:r w:rsidRPr="006A30E0">
              <w:rPr>
                <w:rFonts w:ascii="Times New Roman" w:eastAsia="Calibri" w:hAnsi="Times New Roman" w:cs="Times New Roman"/>
                <w:sz w:val="24"/>
                <w:szCs w:val="24"/>
                <w:lang w:val="en-US"/>
              </w:rPr>
              <w:t>G</w:t>
            </w:r>
          </w:p>
        </w:tc>
        <w:tc>
          <w:tcPr>
            <w:tcW w:w="3544" w:type="dxa"/>
          </w:tcPr>
          <w:p w14:paraId="2E1BAC9F" w14:textId="77777777" w:rsidR="006A30E0" w:rsidRPr="006A30E0" w:rsidRDefault="006A30E0" w:rsidP="003E4122">
            <w:pPr>
              <w:spacing w:line="360" w:lineRule="auto"/>
              <w:contextualSpacing/>
              <w:jc w:val="both"/>
              <w:rPr>
                <w:rFonts w:ascii="Times New Roman" w:eastAsia="Calibri" w:hAnsi="Times New Roman" w:cs="Times New Roman"/>
                <w:sz w:val="24"/>
                <w:szCs w:val="24"/>
              </w:rPr>
            </w:pPr>
            <w:r w:rsidRPr="006A30E0">
              <w:rPr>
                <w:rFonts w:ascii="Times New Roman" w:eastAsia="Calibri" w:hAnsi="Times New Roman" w:cs="Times New Roman"/>
                <w:sz w:val="24"/>
                <w:szCs w:val="24"/>
              </w:rPr>
              <w:t xml:space="preserve">Система на базі </w:t>
            </w:r>
            <w:r w:rsidRPr="006A30E0">
              <w:rPr>
                <w:rFonts w:ascii="Times New Roman" w:eastAsia="Calibri" w:hAnsi="Times New Roman" w:cs="Times New Roman"/>
                <w:sz w:val="24"/>
                <w:szCs w:val="24"/>
                <w:lang w:val="en-US"/>
              </w:rPr>
              <w:t>5G</w:t>
            </w:r>
          </w:p>
        </w:tc>
      </w:tr>
      <w:tr w:rsidR="006A30E0" w:rsidRPr="006A30E0" w14:paraId="068A5C48" w14:textId="77777777" w:rsidTr="00E20A1E">
        <w:tc>
          <w:tcPr>
            <w:tcW w:w="2518" w:type="dxa"/>
            <w:vMerge/>
          </w:tcPr>
          <w:p w14:paraId="5F286720" w14:textId="77777777" w:rsidR="006A30E0" w:rsidRPr="006A30E0" w:rsidRDefault="006A30E0" w:rsidP="003E4122">
            <w:pPr>
              <w:spacing w:line="360" w:lineRule="auto"/>
              <w:contextualSpacing/>
              <w:jc w:val="both"/>
              <w:rPr>
                <w:rFonts w:ascii="Times New Roman" w:eastAsia="Calibri" w:hAnsi="Times New Roman" w:cs="Times New Roman"/>
                <w:sz w:val="24"/>
                <w:szCs w:val="24"/>
              </w:rPr>
            </w:pPr>
          </w:p>
        </w:tc>
        <w:tc>
          <w:tcPr>
            <w:tcW w:w="3544" w:type="dxa"/>
          </w:tcPr>
          <w:p w14:paraId="2C0913EA" w14:textId="77777777" w:rsidR="006A30E0" w:rsidRPr="006A30E0" w:rsidRDefault="006A30E0" w:rsidP="003E4122">
            <w:pPr>
              <w:spacing w:line="360" w:lineRule="auto"/>
              <w:contextualSpacing/>
              <w:jc w:val="both"/>
              <w:rPr>
                <w:rFonts w:ascii="Times New Roman" w:eastAsia="Calibri" w:hAnsi="Times New Roman" w:cs="Times New Roman"/>
                <w:sz w:val="24"/>
                <w:szCs w:val="24"/>
              </w:rPr>
            </w:pPr>
            <w:r w:rsidRPr="006A30E0">
              <w:rPr>
                <w:rFonts w:ascii="Times New Roman" w:eastAsia="Calibri" w:hAnsi="Times New Roman" w:cs="Times New Roman"/>
                <w:sz w:val="24"/>
                <w:szCs w:val="24"/>
              </w:rPr>
              <w:t>Рівень зацікавленості, у %</w:t>
            </w:r>
          </w:p>
        </w:tc>
        <w:tc>
          <w:tcPr>
            <w:tcW w:w="3544" w:type="dxa"/>
          </w:tcPr>
          <w:p w14:paraId="734DB0F3" w14:textId="77777777" w:rsidR="006A30E0" w:rsidRPr="006A30E0" w:rsidRDefault="006A30E0" w:rsidP="003E4122">
            <w:pPr>
              <w:spacing w:line="360" w:lineRule="auto"/>
              <w:contextualSpacing/>
              <w:jc w:val="both"/>
              <w:rPr>
                <w:rFonts w:ascii="Times New Roman" w:eastAsia="Calibri" w:hAnsi="Times New Roman" w:cs="Times New Roman"/>
                <w:sz w:val="24"/>
                <w:szCs w:val="24"/>
              </w:rPr>
            </w:pPr>
            <w:r w:rsidRPr="006A30E0">
              <w:rPr>
                <w:rFonts w:ascii="Times New Roman" w:eastAsia="Calibri" w:hAnsi="Times New Roman" w:cs="Times New Roman"/>
                <w:sz w:val="24"/>
                <w:szCs w:val="24"/>
              </w:rPr>
              <w:t>Рівень зацікавленості, у %</w:t>
            </w:r>
          </w:p>
        </w:tc>
      </w:tr>
      <w:tr w:rsidR="006A30E0" w:rsidRPr="006A30E0" w14:paraId="58F02B2C" w14:textId="77777777" w:rsidTr="00E20A1E">
        <w:tc>
          <w:tcPr>
            <w:tcW w:w="2518" w:type="dxa"/>
          </w:tcPr>
          <w:p w14:paraId="0502EF55" w14:textId="77777777" w:rsidR="006A30E0" w:rsidRPr="006A30E0" w:rsidRDefault="006A30E0" w:rsidP="003E4122">
            <w:pPr>
              <w:spacing w:line="360" w:lineRule="auto"/>
              <w:contextualSpacing/>
              <w:jc w:val="both"/>
              <w:rPr>
                <w:rFonts w:ascii="Times New Roman" w:eastAsia="Calibri" w:hAnsi="Times New Roman" w:cs="Times New Roman"/>
                <w:sz w:val="24"/>
                <w:szCs w:val="24"/>
              </w:rPr>
            </w:pPr>
            <w:r w:rsidRPr="006A30E0">
              <w:rPr>
                <w:rFonts w:ascii="Times New Roman" w:eastAsia="Calibri" w:hAnsi="Times New Roman" w:cs="Times New Roman"/>
                <w:sz w:val="24"/>
                <w:szCs w:val="24"/>
              </w:rPr>
              <w:t>Учень 1</w:t>
            </w:r>
          </w:p>
        </w:tc>
        <w:tc>
          <w:tcPr>
            <w:tcW w:w="3544" w:type="dxa"/>
          </w:tcPr>
          <w:p w14:paraId="5CA433B1" w14:textId="77777777" w:rsidR="006A30E0" w:rsidRPr="006A30E0" w:rsidRDefault="006A30E0" w:rsidP="003E4122">
            <w:pPr>
              <w:spacing w:line="360" w:lineRule="auto"/>
              <w:contextualSpacing/>
              <w:jc w:val="both"/>
              <w:rPr>
                <w:rFonts w:ascii="Times New Roman" w:eastAsia="Calibri" w:hAnsi="Times New Roman" w:cs="Times New Roman"/>
                <w:sz w:val="24"/>
                <w:szCs w:val="24"/>
              </w:rPr>
            </w:pPr>
            <w:r w:rsidRPr="006A30E0">
              <w:rPr>
                <w:rFonts w:ascii="Times New Roman" w:eastAsia="Calibri" w:hAnsi="Times New Roman" w:cs="Times New Roman"/>
                <w:sz w:val="24"/>
                <w:szCs w:val="24"/>
              </w:rPr>
              <w:t>80,3</w:t>
            </w:r>
          </w:p>
        </w:tc>
        <w:tc>
          <w:tcPr>
            <w:tcW w:w="3544" w:type="dxa"/>
          </w:tcPr>
          <w:p w14:paraId="226006C3" w14:textId="77777777" w:rsidR="006A30E0" w:rsidRPr="006A30E0" w:rsidRDefault="006A30E0" w:rsidP="003E4122">
            <w:pPr>
              <w:spacing w:line="360" w:lineRule="auto"/>
              <w:contextualSpacing/>
              <w:jc w:val="both"/>
              <w:rPr>
                <w:rFonts w:ascii="Times New Roman" w:eastAsia="Calibri" w:hAnsi="Times New Roman" w:cs="Times New Roman"/>
                <w:sz w:val="24"/>
                <w:szCs w:val="24"/>
              </w:rPr>
            </w:pPr>
            <w:r w:rsidRPr="006A30E0">
              <w:rPr>
                <w:rFonts w:ascii="Times New Roman" w:eastAsia="Calibri" w:hAnsi="Times New Roman" w:cs="Times New Roman"/>
                <w:sz w:val="24"/>
                <w:szCs w:val="24"/>
              </w:rPr>
              <w:t>96,4</w:t>
            </w:r>
          </w:p>
        </w:tc>
      </w:tr>
      <w:tr w:rsidR="006A30E0" w:rsidRPr="006A30E0" w14:paraId="34EDABDA" w14:textId="77777777" w:rsidTr="00E20A1E">
        <w:tc>
          <w:tcPr>
            <w:tcW w:w="2518" w:type="dxa"/>
          </w:tcPr>
          <w:p w14:paraId="10B52A01" w14:textId="77777777" w:rsidR="006A30E0" w:rsidRPr="006A30E0" w:rsidRDefault="006A30E0" w:rsidP="003E4122">
            <w:pPr>
              <w:spacing w:line="360" w:lineRule="auto"/>
              <w:rPr>
                <w:rFonts w:ascii="Times New Roman" w:eastAsia="Calibri" w:hAnsi="Times New Roman" w:cs="Times New Roman"/>
                <w:sz w:val="24"/>
                <w:szCs w:val="24"/>
              </w:rPr>
            </w:pPr>
            <w:r w:rsidRPr="006A30E0">
              <w:rPr>
                <w:rFonts w:ascii="Times New Roman" w:eastAsia="Calibri" w:hAnsi="Times New Roman" w:cs="Times New Roman"/>
                <w:sz w:val="24"/>
                <w:szCs w:val="24"/>
              </w:rPr>
              <w:t xml:space="preserve">Учень 2 </w:t>
            </w:r>
          </w:p>
        </w:tc>
        <w:tc>
          <w:tcPr>
            <w:tcW w:w="3544" w:type="dxa"/>
          </w:tcPr>
          <w:p w14:paraId="111914E0" w14:textId="77777777" w:rsidR="006A30E0" w:rsidRPr="006A30E0" w:rsidRDefault="006A30E0" w:rsidP="003E4122">
            <w:pPr>
              <w:spacing w:line="360" w:lineRule="auto"/>
              <w:contextualSpacing/>
              <w:jc w:val="both"/>
              <w:rPr>
                <w:rFonts w:ascii="Times New Roman" w:eastAsia="Calibri" w:hAnsi="Times New Roman" w:cs="Times New Roman"/>
                <w:sz w:val="24"/>
                <w:szCs w:val="24"/>
              </w:rPr>
            </w:pPr>
            <w:r w:rsidRPr="006A30E0">
              <w:rPr>
                <w:rFonts w:ascii="Times New Roman" w:eastAsia="Calibri" w:hAnsi="Times New Roman" w:cs="Times New Roman"/>
                <w:sz w:val="24"/>
                <w:szCs w:val="24"/>
              </w:rPr>
              <w:t>56</w:t>
            </w:r>
          </w:p>
        </w:tc>
        <w:tc>
          <w:tcPr>
            <w:tcW w:w="3544" w:type="dxa"/>
          </w:tcPr>
          <w:p w14:paraId="0A4284CF" w14:textId="77777777" w:rsidR="006A30E0" w:rsidRPr="006A30E0" w:rsidRDefault="006A30E0" w:rsidP="003E4122">
            <w:pPr>
              <w:spacing w:line="360" w:lineRule="auto"/>
              <w:contextualSpacing/>
              <w:jc w:val="both"/>
              <w:rPr>
                <w:rFonts w:ascii="Times New Roman" w:eastAsia="Calibri" w:hAnsi="Times New Roman" w:cs="Times New Roman"/>
                <w:sz w:val="24"/>
                <w:szCs w:val="24"/>
              </w:rPr>
            </w:pPr>
            <w:r w:rsidRPr="006A30E0">
              <w:rPr>
                <w:rFonts w:ascii="Times New Roman" w:eastAsia="Calibri" w:hAnsi="Times New Roman" w:cs="Times New Roman"/>
                <w:sz w:val="24"/>
                <w:szCs w:val="24"/>
              </w:rPr>
              <w:t>89,3</w:t>
            </w:r>
          </w:p>
        </w:tc>
      </w:tr>
      <w:tr w:rsidR="006A30E0" w:rsidRPr="006A30E0" w14:paraId="520EA1E0" w14:textId="77777777" w:rsidTr="00E20A1E">
        <w:tc>
          <w:tcPr>
            <w:tcW w:w="2518" w:type="dxa"/>
          </w:tcPr>
          <w:p w14:paraId="1CE69BF2" w14:textId="77777777" w:rsidR="006A30E0" w:rsidRPr="006A30E0" w:rsidRDefault="006A30E0" w:rsidP="003E4122">
            <w:pPr>
              <w:spacing w:line="360" w:lineRule="auto"/>
              <w:rPr>
                <w:rFonts w:ascii="Times New Roman" w:eastAsia="Calibri" w:hAnsi="Times New Roman" w:cs="Times New Roman"/>
                <w:sz w:val="24"/>
                <w:szCs w:val="24"/>
              </w:rPr>
            </w:pPr>
            <w:r w:rsidRPr="006A30E0">
              <w:rPr>
                <w:rFonts w:ascii="Times New Roman" w:eastAsia="Calibri" w:hAnsi="Times New Roman" w:cs="Times New Roman"/>
                <w:sz w:val="24"/>
                <w:szCs w:val="24"/>
              </w:rPr>
              <w:t>Учень 3</w:t>
            </w:r>
          </w:p>
        </w:tc>
        <w:tc>
          <w:tcPr>
            <w:tcW w:w="3544" w:type="dxa"/>
          </w:tcPr>
          <w:p w14:paraId="55F94CE8" w14:textId="77777777" w:rsidR="006A30E0" w:rsidRPr="006A30E0" w:rsidRDefault="006A30E0" w:rsidP="003E4122">
            <w:pPr>
              <w:spacing w:line="360" w:lineRule="auto"/>
              <w:contextualSpacing/>
              <w:jc w:val="both"/>
              <w:rPr>
                <w:rFonts w:ascii="Times New Roman" w:eastAsia="Calibri" w:hAnsi="Times New Roman" w:cs="Times New Roman"/>
                <w:sz w:val="24"/>
                <w:szCs w:val="24"/>
              </w:rPr>
            </w:pPr>
            <w:r w:rsidRPr="006A30E0">
              <w:rPr>
                <w:rFonts w:ascii="Times New Roman" w:eastAsia="Calibri" w:hAnsi="Times New Roman" w:cs="Times New Roman"/>
                <w:sz w:val="24"/>
                <w:szCs w:val="24"/>
              </w:rPr>
              <w:t>74</w:t>
            </w:r>
          </w:p>
        </w:tc>
        <w:tc>
          <w:tcPr>
            <w:tcW w:w="3544" w:type="dxa"/>
          </w:tcPr>
          <w:p w14:paraId="580850BF" w14:textId="77777777" w:rsidR="006A30E0" w:rsidRPr="006A30E0" w:rsidRDefault="006A30E0" w:rsidP="003E4122">
            <w:pPr>
              <w:spacing w:line="360" w:lineRule="auto"/>
              <w:contextualSpacing/>
              <w:jc w:val="both"/>
              <w:rPr>
                <w:rFonts w:ascii="Times New Roman" w:eastAsia="Calibri" w:hAnsi="Times New Roman" w:cs="Times New Roman"/>
                <w:sz w:val="24"/>
                <w:szCs w:val="24"/>
              </w:rPr>
            </w:pPr>
            <w:r w:rsidRPr="006A30E0">
              <w:rPr>
                <w:rFonts w:ascii="Times New Roman" w:eastAsia="Calibri" w:hAnsi="Times New Roman" w:cs="Times New Roman"/>
                <w:sz w:val="24"/>
                <w:szCs w:val="24"/>
              </w:rPr>
              <w:t>97,2</w:t>
            </w:r>
          </w:p>
        </w:tc>
      </w:tr>
      <w:tr w:rsidR="006A30E0" w:rsidRPr="006A30E0" w14:paraId="305D7573" w14:textId="77777777" w:rsidTr="00E20A1E">
        <w:tc>
          <w:tcPr>
            <w:tcW w:w="2518" w:type="dxa"/>
          </w:tcPr>
          <w:p w14:paraId="1664FD32" w14:textId="77777777" w:rsidR="006A30E0" w:rsidRPr="006A30E0" w:rsidRDefault="006A30E0" w:rsidP="003E4122">
            <w:pPr>
              <w:spacing w:line="360" w:lineRule="auto"/>
              <w:rPr>
                <w:rFonts w:ascii="Times New Roman" w:eastAsia="Calibri" w:hAnsi="Times New Roman" w:cs="Times New Roman"/>
                <w:sz w:val="24"/>
                <w:szCs w:val="24"/>
              </w:rPr>
            </w:pPr>
            <w:r w:rsidRPr="006A30E0">
              <w:rPr>
                <w:rFonts w:ascii="Times New Roman" w:eastAsia="Calibri" w:hAnsi="Times New Roman" w:cs="Times New Roman"/>
                <w:sz w:val="24"/>
                <w:szCs w:val="24"/>
              </w:rPr>
              <w:t>Учень 4</w:t>
            </w:r>
          </w:p>
        </w:tc>
        <w:tc>
          <w:tcPr>
            <w:tcW w:w="3544" w:type="dxa"/>
          </w:tcPr>
          <w:p w14:paraId="3B523371" w14:textId="77777777" w:rsidR="006A30E0" w:rsidRPr="006A30E0" w:rsidRDefault="006A30E0" w:rsidP="003E4122">
            <w:pPr>
              <w:spacing w:line="360" w:lineRule="auto"/>
              <w:contextualSpacing/>
              <w:jc w:val="both"/>
              <w:rPr>
                <w:rFonts w:ascii="Times New Roman" w:eastAsia="Calibri" w:hAnsi="Times New Roman" w:cs="Times New Roman"/>
                <w:sz w:val="24"/>
                <w:szCs w:val="24"/>
              </w:rPr>
            </w:pPr>
            <w:r w:rsidRPr="006A30E0">
              <w:rPr>
                <w:rFonts w:ascii="Times New Roman" w:eastAsia="Calibri" w:hAnsi="Times New Roman" w:cs="Times New Roman"/>
                <w:sz w:val="24"/>
                <w:szCs w:val="24"/>
              </w:rPr>
              <w:t>20</w:t>
            </w:r>
          </w:p>
        </w:tc>
        <w:tc>
          <w:tcPr>
            <w:tcW w:w="3544" w:type="dxa"/>
          </w:tcPr>
          <w:p w14:paraId="5B8C4C71" w14:textId="77777777" w:rsidR="006A30E0" w:rsidRPr="006A30E0" w:rsidRDefault="006A30E0" w:rsidP="003E4122">
            <w:pPr>
              <w:spacing w:line="360" w:lineRule="auto"/>
              <w:contextualSpacing/>
              <w:jc w:val="both"/>
              <w:rPr>
                <w:rFonts w:ascii="Times New Roman" w:eastAsia="Calibri" w:hAnsi="Times New Roman" w:cs="Times New Roman"/>
                <w:sz w:val="24"/>
                <w:szCs w:val="24"/>
              </w:rPr>
            </w:pPr>
            <w:r w:rsidRPr="006A30E0">
              <w:rPr>
                <w:rFonts w:ascii="Times New Roman" w:eastAsia="Calibri" w:hAnsi="Times New Roman" w:cs="Times New Roman"/>
                <w:sz w:val="24"/>
                <w:szCs w:val="24"/>
              </w:rPr>
              <w:t>65,2</w:t>
            </w:r>
          </w:p>
        </w:tc>
      </w:tr>
      <w:tr w:rsidR="006A30E0" w:rsidRPr="006A30E0" w14:paraId="57855563" w14:textId="77777777" w:rsidTr="00E20A1E">
        <w:tc>
          <w:tcPr>
            <w:tcW w:w="2518" w:type="dxa"/>
          </w:tcPr>
          <w:p w14:paraId="0C6F93EC" w14:textId="77777777" w:rsidR="006A30E0" w:rsidRPr="006A30E0" w:rsidRDefault="006A30E0" w:rsidP="003E4122">
            <w:pPr>
              <w:spacing w:line="360" w:lineRule="auto"/>
              <w:rPr>
                <w:rFonts w:ascii="Times New Roman" w:eastAsia="Calibri" w:hAnsi="Times New Roman" w:cs="Times New Roman"/>
                <w:sz w:val="24"/>
                <w:szCs w:val="24"/>
              </w:rPr>
            </w:pPr>
            <w:r w:rsidRPr="006A30E0">
              <w:rPr>
                <w:rFonts w:ascii="Times New Roman" w:eastAsia="Calibri" w:hAnsi="Times New Roman" w:cs="Times New Roman"/>
                <w:sz w:val="24"/>
                <w:szCs w:val="24"/>
              </w:rPr>
              <w:t>Учень 5</w:t>
            </w:r>
          </w:p>
        </w:tc>
        <w:tc>
          <w:tcPr>
            <w:tcW w:w="3544" w:type="dxa"/>
          </w:tcPr>
          <w:p w14:paraId="2F8A81BA" w14:textId="77777777" w:rsidR="006A30E0" w:rsidRPr="006A30E0" w:rsidRDefault="006A30E0" w:rsidP="003E4122">
            <w:pPr>
              <w:spacing w:line="360" w:lineRule="auto"/>
              <w:contextualSpacing/>
              <w:jc w:val="both"/>
              <w:rPr>
                <w:rFonts w:ascii="Times New Roman" w:eastAsia="Calibri" w:hAnsi="Times New Roman" w:cs="Times New Roman"/>
                <w:sz w:val="24"/>
                <w:szCs w:val="24"/>
              </w:rPr>
            </w:pPr>
            <w:r w:rsidRPr="006A30E0">
              <w:rPr>
                <w:rFonts w:ascii="Times New Roman" w:eastAsia="Calibri" w:hAnsi="Times New Roman" w:cs="Times New Roman"/>
                <w:sz w:val="24"/>
                <w:szCs w:val="24"/>
              </w:rPr>
              <w:t>81,2</w:t>
            </w:r>
          </w:p>
        </w:tc>
        <w:tc>
          <w:tcPr>
            <w:tcW w:w="3544" w:type="dxa"/>
          </w:tcPr>
          <w:p w14:paraId="6F9F90DD" w14:textId="77777777" w:rsidR="006A30E0" w:rsidRPr="006A30E0" w:rsidRDefault="006A30E0" w:rsidP="003E4122">
            <w:pPr>
              <w:spacing w:line="360" w:lineRule="auto"/>
              <w:contextualSpacing/>
              <w:jc w:val="both"/>
              <w:rPr>
                <w:rFonts w:ascii="Times New Roman" w:eastAsia="Calibri" w:hAnsi="Times New Roman" w:cs="Times New Roman"/>
                <w:sz w:val="24"/>
                <w:szCs w:val="24"/>
              </w:rPr>
            </w:pPr>
            <w:r w:rsidRPr="006A30E0">
              <w:rPr>
                <w:rFonts w:ascii="Times New Roman" w:eastAsia="Calibri" w:hAnsi="Times New Roman" w:cs="Times New Roman"/>
                <w:sz w:val="24"/>
                <w:szCs w:val="24"/>
              </w:rPr>
              <w:t>98,</w:t>
            </w:r>
          </w:p>
        </w:tc>
      </w:tr>
      <w:tr w:rsidR="006A30E0" w:rsidRPr="006A30E0" w14:paraId="5D5DF922" w14:textId="77777777" w:rsidTr="00E20A1E">
        <w:tc>
          <w:tcPr>
            <w:tcW w:w="2518" w:type="dxa"/>
          </w:tcPr>
          <w:p w14:paraId="31298E68" w14:textId="77777777" w:rsidR="006A30E0" w:rsidRPr="006A30E0" w:rsidRDefault="006A30E0" w:rsidP="003E4122">
            <w:pPr>
              <w:spacing w:line="360" w:lineRule="auto"/>
              <w:rPr>
                <w:rFonts w:ascii="Times New Roman" w:eastAsia="Calibri" w:hAnsi="Times New Roman" w:cs="Times New Roman"/>
                <w:sz w:val="24"/>
                <w:szCs w:val="24"/>
              </w:rPr>
            </w:pPr>
            <w:r w:rsidRPr="006A30E0">
              <w:rPr>
                <w:rFonts w:ascii="Times New Roman" w:eastAsia="Calibri" w:hAnsi="Times New Roman" w:cs="Times New Roman"/>
                <w:sz w:val="24"/>
                <w:szCs w:val="24"/>
              </w:rPr>
              <w:t>Учень 6</w:t>
            </w:r>
          </w:p>
        </w:tc>
        <w:tc>
          <w:tcPr>
            <w:tcW w:w="3544" w:type="dxa"/>
          </w:tcPr>
          <w:p w14:paraId="224904A6" w14:textId="77777777" w:rsidR="006A30E0" w:rsidRPr="006A30E0" w:rsidRDefault="006A30E0" w:rsidP="003E4122">
            <w:pPr>
              <w:spacing w:line="360" w:lineRule="auto"/>
              <w:contextualSpacing/>
              <w:jc w:val="both"/>
              <w:rPr>
                <w:rFonts w:ascii="Times New Roman" w:eastAsia="Calibri" w:hAnsi="Times New Roman" w:cs="Times New Roman"/>
                <w:sz w:val="24"/>
                <w:szCs w:val="24"/>
              </w:rPr>
            </w:pPr>
            <w:r w:rsidRPr="006A30E0">
              <w:rPr>
                <w:rFonts w:ascii="Times New Roman" w:eastAsia="Calibri" w:hAnsi="Times New Roman" w:cs="Times New Roman"/>
                <w:sz w:val="24"/>
                <w:szCs w:val="24"/>
              </w:rPr>
              <w:t>73,1</w:t>
            </w:r>
          </w:p>
        </w:tc>
        <w:tc>
          <w:tcPr>
            <w:tcW w:w="3544" w:type="dxa"/>
          </w:tcPr>
          <w:p w14:paraId="6644181D" w14:textId="77777777" w:rsidR="006A30E0" w:rsidRPr="006A30E0" w:rsidRDefault="006A30E0" w:rsidP="003E4122">
            <w:pPr>
              <w:spacing w:line="360" w:lineRule="auto"/>
              <w:contextualSpacing/>
              <w:jc w:val="both"/>
              <w:rPr>
                <w:rFonts w:ascii="Times New Roman" w:eastAsia="Calibri" w:hAnsi="Times New Roman" w:cs="Times New Roman"/>
                <w:sz w:val="24"/>
                <w:szCs w:val="24"/>
              </w:rPr>
            </w:pPr>
            <w:r w:rsidRPr="006A30E0">
              <w:rPr>
                <w:rFonts w:ascii="Times New Roman" w:eastAsia="Calibri" w:hAnsi="Times New Roman" w:cs="Times New Roman"/>
                <w:sz w:val="24"/>
                <w:szCs w:val="24"/>
              </w:rPr>
              <w:t>91,3</w:t>
            </w:r>
          </w:p>
        </w:tc>
      </w:tr>
      <w:tr w:rsidR="006A30E0" w:rsidRPr="006A30E0" w14:paraId="3918C282" w14:textId="77777777" w:rsidTr="00E20A1E">
        <w:tc>
          <w:tcPr>
            <w:tcW w:w="2518" w:type="dxa"/>
          </w:tcPr>
          <w:p w14:paraId="792B7D11" w14:textId="77777777" w:rsidR="006A30E0" w:rsidRPr="006A30E0" w:rsidRDefault="006A30E0" w:rsidP="003E4122">
            <w:pPr>
              <w:spacing w:line="360" w:lineRule="auto"/>
              <w:rPr>
                <w:rFonts w:ascii="Times New Roman" w:eastAsia="Calibri" w:hAnsi="Times New Roman" w:cs="Times New Roman"/>
                <w:sz w:val="24"/>
                <w:szCs w:val="24"/>
              </w:rPr>
            </w:pPr>
            <w:r w:rsidRPr="006A30E0">
              <w:rPr>
                <w:rFonts w:ascii="Times New Roman" w:eastAsia="Calibri" w:hAnsi="Times New Roman" w:cs="Times New Roman"/>
                <w:sz w:val="24"/>
                <w:szCs w:val="24"/>
              </w:rPr>
              <w:t>Учень 7</w:t>
            </w:r>
          </w:p>
        </w:tc>
        <w:tc>
          <w:tcPr>
            <w:tcW w:w="3544" w:type="dxa"/>
          </w:tcPr>
          <w:p w14:paraId="1469EEB6" w14:textId="77777777" w:rsidR="006A30E0" w:rsidRPr="006A30E0" w:rsidRDefault="006A30E0" w:rsidP="003E4122">
            <w:pPr>
              <w:spacing w:line="360" w:lineRule="auto"/>
              <w:contextualSpacing/>
              <w:jc w:val="both"/>
              <w:rPr>
                <w:rFonts w:ascii="Times New Roman" w:eastAsia="Calibri" w:hAnsi="Times New Roman" w:cs="Times New Roman"/>
                <w:sz w:val="24"/>
                <w:szCs w:val="24"/>
              </w:rPr>
            </w:pPr>
            <w:r w:rsidRPr="006A30E0">
              <w:rPr>
                <w:rFonts w:ascii="Times New Roman" w:eastAsia="Calibri" w:hAnsi="Times New Roman" w:cs="Times New Roman"/>
                <w:sz w:val="24"/>
                <w:szCs w:val="24"/>
              </w:rPr>
              <w:t>15</w:t>
            </w:r>
          </w:p>
        </w:tc>
        <w:tc>
          <w:tcPr>
            <w:tcW w:w="3544" w:type="dxa"/>
          </w:tcPr>
          <w:p w14:paraId="3EF78792" w14:textId="77777777" w:rsidR="006A30E0" w:rsidRPr="006A30E0" w:rsidRDefault="006A30E0" w:rsidP="003E4122">
            <w:pPr>
              <w:spacing w:line="360" w:lineRule="auto"/>
              <w:contextualSpacing/>
              <w:jc w:val="both"/>
              <w:rPr>
                <w:rFonts w:ascii="Times New Roman" w:eastAsia="Calibri" w:hAnsi="Times New Roman" w:cs="Times New Roman"/>
                <w:sz w:val="24"/>
                <w:szCs w:val="24"/>
              </w:rPr>
            </w:pPr>
            <w:r w:rsidRPr="006A30E0">
              <w:rPr>
                <w:rFonts w:ascii="Times New Roman" w:eastAsia="Calibri" w:hAnsi="Times New Roman" w:cs="Times New Roman"/>
                <w:sz w:val="24"/>
                <w:szCs w:val="24"/>
              </w:rPr>
              <w:t>78,2</w:t>
            </w:r>
          </w:p>
        </w:tc>
      </w:tr>
      <w:tr w:rsidR="006A30E0" w:rsidRPr="006A30E0" w14:paraId="4F8586C9" w14:textId="77777777" w:rsidTr="00E20A1E">
        <w:tc>
          <w:tcPr>
            <w:tcW w:w="2518" w:type="dxa"/>
          </w:tcPr>
          <w:p w14:paraId="05EAC03C" w14:textId="77777777" w:rsidR="006A30E0" w:rsidRPr="006A30E0" w:rsidRDefault="006A30E0" w:rsidP="003E4122">
            <w:pPr>
              <w:spacing w:line="360" w:lineRule="auto"/>
              <w:rPr>
                <w:rFonts w:ascii="Times New Roman" w:eastAsia="Calibri" w:hAnsi="Times New Roman" w:cs="Times New Roman"/>
                <w:sz w:val="24"/>
                <w:szCs w:val="24"/>
              </w:rPr>
            </w:pPr>
            <w:r w:rsidRPr="006A30E0">
              <w:rPr>
                <w:rFonts w:ascii="Times New Roman" w:eastAsia="Calibri" w:hAnsi="Times New Roman" w:cs="Times New Roman"/>
                <w:sz w:val="24"/>
                <w:szCs w:val="24"/>
              </w:rPr>
              <w:t>Учень 8</w:t>
            </w:r>
          </w:p>
        </w:tc>
        <w:tc>
          <w:tcPr>
            <w:tcW w:w="3544" w:type="dxa"/>
          </w:tcPr>
          <w:p w14:paraId="19DD6A75" w14:textId="77777777" w:rsidR="006A30E0" w:rsidRPr="006A30E0" w:rsidRDefault="006A30E0" w:rsidP="003E4122">
            <w:pPr>
              <w:spacing w:line="360" w:lineRule="auto"/>
              <w:contextualSpacing/>
              <w:jc w:val="both"/>
              <w:rPr>
                <w:rFonts w:ascii="Times New Roman" w:eastAsia="Calibri" w:hAnsi="Times New Roman" w:cs="Times New Roman"/>
                <w:sz w:val="24"/>
                <w:szCs w:val="24"/>
              </w:rPr>
            </w:pPr>
            <w:r w:rsidRPr="006A30E0">
              <w:rPr>
                <w:rFonts w:ascii="Times New Roman" w:eastAsia="Calibri" w:hAnsi="Times New Roman" w:cs="Times New Roman"/>
                <w:sz w:val="24"/>
                <w:szCs w:val="24"/>
              </w:rPr>
              <w:t>10</w:t>
            </w:r>
          </w:p>
        </w:tc>
        <w:tc>
          <w:tcPr>
            <w:tcW w:w="3544" w:type="dxa"/>
          </w:tcPr>
          <w:p w14:paraId="5E49C7DE" w14:textId="77777777" w:rsidR="006A30E0" w:rsidRPr="006A30E0" w:rsidRDefault="006A30E0" w:rsidP="003E4122">
            <w:pPr>
              <w:spacing w:line="360" w:lineRule="auto"/>
              <w:contextualSpacing/>
              <w:jc w:val="both"/>
              <w:rPr>
                <w:rFonts w:ascii="Times New Roman" w:eastAsia="Calibri" w:hAnsi="Times New Roman" w:cs="Times New Roman"/>
                <w:sz w:val="24"/>
                <w:szCs w:val="24"/>
              </w:rPr>
            </w:pPr>
            <w:r w:rsidRPr="006A30E0">
              <w:rPr>
                <w:rFonts w:ascii="Times New Roman" w:eastAsia="Calibri" w:hAnsi="Times New Roman" w:cs="Times New Roman"/>
                <w:sz w:val="24"/>
                <w:szCs w:val="24"/>
              </w:rPr>
              <w:t>69,2</w:t>
            </w:r>
          </w:p>
        </w:tc>
      </w:tr>
      <w:tr w:rsidR="006A30E0" w:rsidRPr="006A30E0" w14:paraId="7F79AA06" w14:textId="77777777" w:rsidTr="00E20A1E">
        <w:tc>
          <w:tcPr>
            <w:tcW w:w="2518" w:type="dxa"/>
          </w:tcPr>
          <w:p w14:paraId="50909F84" w14:textId="77777777" w:rsidR="006A30E0" w:rsidRPr="006A30E0" w:rsidRDefault="006A30E0" w:rsidP="003E4122">
            <w:pPr>
              <w:spacing w:line="360" w:lineRule="auto"/>
              <w:rPr>
                <w:rFonts w:ascii="Times New Roman" w:eastAsia="Calibri" w:hAnsi="Times New Roman" w:cs="Times New Roman"/>
                <w:sz w:val="24"/>
                <w:szCs w:val="24"/>
              </w:rPr>
            </w:pPr>
            <w:r w:rsidRPr="006A30E0">
              <w:rPr>
                <w:rFonts w:ascii="Times New Roman" w:eastAsia="Calibri" w:hAnsi="Times New Roman" w:cs="Times New Roman"/>
                <w:sz w:val="24"/>
                <w:szCs w:val="24"/>
              </w:rPr>
              <w:t>Учень 9</w:t>
            </w:r>
          </w:p>
        </w:tc>
        <w:tc>
          <w:tcPr>
            <w:tcW w:w="3544" w:type="dxa"/>
          </w:tcPr>
          <w:p w14:paraId="57446444" w14:textId="77777777" w:rsidR="006A30E0" w:rsidRPr="006A30E0" w:rsidRDefault="006A30E0" w:rsidP="003E4122">
            <w:pPr>
              <w:spacing w:line="360" w:lineRule="auto"/>
              <w:contextualSpacing/>
              <w:jc w:val="both"/>
              <w:rPr>
                <w:rFonts w:ascii="Times New Roman" w:eastAsia="Calibri" w:hAnsi="Times New Roman" w:cs="Times New Roman"/>
                <w:sz w:val="24"/>
                <w:szCs w:val="24"/>
              </w:rPr>
            </w:pPr>
            <w:r w:rsidRPr="006A30E0">
              <w:rPr>
                <w:rFonts w:ascii="Times New Roman" w:eastAsia="Calibri" w:hAnsi="Times New Roman" w:cs="Times New Roman"/>
                <w:sz w:val="24"/>
                <w:szCs w:val="24"/>
              </w:rPr>
              <w:t>45</w:t>
            </w:r>
          </w:p>
        </w:tc>
        <w:tc>
          <w:tcPr>
            <w:tcW w:w="3544" w:type="dxa"/>
          </w:tcPr>
          <w:p w14:paraId="75C77252" w14:textId="77777777" w:rsidR="006A30E0" w:rsidRPr="006A30E0" w:rsidRDefault="006A30E0" w:rsidP="003E4122">
            <w:pPr>
              <w:spacing w:line="360" w:lineRule="auto"/>
              <w:contextualSpacing/>
              <w:jc w:val="both"/>
              <w:rPr>
                <w:rFonts w:ascii="Times New Roman" w:eastAsia="Calibri" w:hAnsi="Times New Roman" w:cs="Times New Roman"/>
                <w:sz w:val="24"/>
                <w:szCs w:val="24"/>
              </w:rPr>
            </w:pPr>
            <w:r w:rsidRPr="006A30E0">
              <w:rPr>
                <w:rFonts w:ascii="Times New Roman" w:eastAsia="Calibri" w:hAnsi="Times New Roman" w:cs="Times New Roman"/>
                <w:sz w:val="24"/>
                <w:szCs w:val="24"/>
              </w:rPr>
              <w:t>95,2</w:t>
            </w:r>
          </w:p>
        </w:tc>
      </w:tr>
      <w:tr w:rsidR="006A30E0" w:rsidRPr="006A30E0" w14:paraId="7C2D7927" w14:textId="77777777" w:rsidTr="00E20A1E">
        <w:tc>
          <w:tcPr>
            <w:tcW w:w="2518" w:type="dxa"/>
          </w:tcPr>
          <w:p w14:paraId="797C9A4B" w14:textId="77777777" w:rsidR="006A30E0" w:rsidRPr="006A30E0" w:rsidRDefault="006A30E0" w:rsidP="003E4122">
            <w:pPr>
              <w:spacing w:line="360" w:lineRule="auto"/>
              <w:rPr>
                <w:rFonts w:ascii="Times New Roman" w:eastAsia="Calibri" w:hAnsi="Times New Roman" w:cs="Times New Roman"/>
                <w:sz w:val="24"/>
                <w:szCs w:val="24"/>
              </w:rPr>
            </w:pPr>
            <w:r w:rsidRPr="006A30E0">
              <w:rPr>
                <w:rFonts w:ascii="Times New Roman" w:eastAsia="Calibri" w:hAnsi="Times New Roman" w:cs="Times New Roman"/>
                <w:sz w:val="24"/>
                <w:szCs w:val="24"/>
              </w:rPr>
              <w:t>Учень 10</w:t>
            </w:r>
          </w:p>
        </w:tc>
        <w:tc>
          <w:tcPr>
            <w:tcW w:w="3544" w:type="dxa"/>
          </w:tcPr>
          <w:p w14:paraId="3C3821AA" w14:textId="77777777" w:rsidR="006A30E0" w:rsidRPr="006A30E0" w:rsidRDefault="006A30E0" w:rsidP="003E4122">
            <w:pPr>
              <w:spacing w:line="360" w:lineRule="auto"/>
              <w:contextualSpacing/>
              <w:jc w:val="both"/>
              <w:rPr>
                <w:rFonts w:ascii="Times New Roman" w:eastAsia="Calibri" w:hAnsi="Times New Roman" w:cs="Times New Roman"/>
                <w:sz w:val="24"/>
                <w:szCs w:val="24"/>
              </w:rPr>
            </w:pPr>
            <w:r w:rsidRPr="006A30E0">
              <w:rPr>
                <w:rFonts w:ascii="Times New Roman" w:eastAsia="Calibri" w:hAnsi="Times New Roman" w:cs="Times New Roman"/>
                <w:sz w:val="24"/>
                <w:szCs w:val="24"/>
              </w:rPr>
              <w:t>33,6</w:t>
            </w:r>
          </w:p>
        </w:tc>
        <w:tc>
          <w:tcPr>
            <w:tcW w:w="3544" w:type="dxa"/>
          </w:tcPr>
          <w:p w14:paraId="50703852" w14:textId="77777777" w:rsidR="006A30E0" w:rsidRPr="006A30E0" w:rsidRDefault="006A30E0" w:rsidP="003E4122">
            <w:pPr>
              <w:spacing w:line="360" w:lineRule="auto"/>
              <w:contextualSpacing/>
              <w:jc w:val="both"/>
              <w:rPr>
                <w:rFonts w:ascii="Times New Roman" w:eastAsia="Calibri" w:hAnsi="Times New Roman" w:cs="Times New Roman"/>
                <w:sz w:val="24"/>
                <w:szCs w:val="24"/>
              </w:rPr>
            </w:pPr>
            <w:r w:rsidRPr="006A30E0">
              <w:rPr>
                <w:rFonts w:ascii="Times New Roman" w:eastAsia="Calibri" w:hAnsi="Times New Roman" w:cs="Times New Roman"/>
                <w:sz w:val="24"/>
                <w:szCs w:val="24"/>
              </w:rPr>
              <w:t>84,6</w:t>
            </w:r>
          </w:p>
        </w:tc>
      </w:tr>
      <w:tr w:rsidR="006A30E0" w:rsidRPr="006A30E0" w14:paraId="3E618AB9" w14:textId="77777777" w:rsidTr="00E20A1E">
        <w:tc>
          <w:tcPr>
            <w:tcW w:w="2518" w:type="dxa"/>
          </w:tcPr>
          <w:p w14:paraId="778DC56D" w14:textId="77777777" w:rsidR="006A30E0" w:rsidRPr="006A30E0" w:rsidRDefault="006A30E0" w:rsidP="003E4122">
            <w:pPr>
              <w:spacing w:line="360" w:lineRule="auto"/>
              <w:rPr>
                <w:rFonts w:ascii="Times New Roman" w:eastAsia="Calibri" w:hAnsi="Times New Roman" w:cs="Times New Roman"/>
                <w:sz w:val="24"/>
                <w:szCs w:val="24"/>
              </w:rPr>
            </w:pPr>
            <w:r w:rsidRPr="006A30E0">
              <w:rPr>
                <w:rFonts w:ascii="Times New Roman" w:eastAsia="Calibri" w:hAnsi="Times New Roman" w:cs="Times New Roman"/>
                <w:sz w:val="24"/>
                <w:szCs w:val="24"/>
              </w:rPr>
              <w:t>Учень 11</w:t>
            </w:r>
          </w:p>
        </w:tc>
        <w:tc>
          <w:tcPr>
            <w:tcW w:w="3544" w:type="dxa"/>
          </w:tcPr>
          <w:p w14:paraId="14DBD4F8" w14:textId="77777777" w:rsidR="006A30E0" w:rsidRPr="006A30E0" w:rsidRDefault="006A30E0" w:rsidP="003E4122">
            <w:pPr>
              <w:spacing w:line="360" w:lineRule="auto"/>
              <w:contextualSpacing/>
              <w:jc w:val="both"/>
              <w:rPr>
                <w:rFonts w:ascii="Times New Roman" w:eastAsia="Calibri" w:hAnsi="Times New Roman" w:cs="Times New Roman"/>
                <w:sz w:val="24"/>
                <w:szCs w:val="24"/>
              </w:rPr>
            </w:pPr>
            <w:r w:rsidRPr="006A30E0">
              <w:rPr>
                <w:rFonts w:ascii="Times New Roman" w:eastAsia="Calibri" w:hAnsi="Times New Roman" w:cs="Times New Roman"/>
                <w:sz w:val="24"/>
                <w:szCs w:val="24"/>
              </w:rPr>
              <w:t>76,1</w:t>
            </w:r>
          </w:p>
        </w:tc>
        <w:tc>
          <w:tcPr>
            <w:tcW w:w="3544" w:type="dxa"/>
          </w:tcPr>
          <w:p w14:paraId="5085F700" w14:textId="77777777" w:rsidR="006A30E0" w:rsidRPr="006A30E0" w:rsidRDefault="006A30E0" w:rsidP="003E4122">
            <w:pPr>
              <w:spacing w:line="360" w:lineRule="auto"/>
              <w:contextualSpacing/>
              <w:jc w:val="both"/>
              <w:rPr>
                <w:rFonts w:ascii="Times New Roman" w:eastAsia="Calibri" w:hAnsi="Times New Roman" w:cs="Times New Roman"/>
                <w:sz w:val="24"/>
                <w:szCs w:val="24"/>
              </w:rPr>
            </w:pPr>
            <w:r w:rsidRPr="006A30E0">
              <w:rPr>
                <w:rFonts w:ascii="Times New Roman" w:eastAsia="Calibri" w:hAnsi="Times New Roman" w:cs="Times New Roman"/>
                <w:sz w:val="24"/>
                <w:szCs w:val="24"/>
              </w:rPr>
              <w:t>93,3</w:t>
            </w:r>
          </w:p>
        </w:tc>
      </w:tr>
      <w:tr w:rsidR="006A30E0" w:rsidRPr="006A30E0" w14:paraId="006FC07D" w14:textId="77777777" w:rsidTr="00E20A1E">
        <w:tc>
          <w:tcPr>
            <w:tcW w:w="2518" w:type="dxa"/>
          </w:tcPr>
          <w:p w14:paraId="3F13BF3D" w14:textId="77777777" w:rsidR="006A30E0" w:rsidRPr="006A30E0" w:rsidRDefault="006A30E0" w:rsidP="003E4122">
            <w:pPr>
              <w:spacing w:line="360" w:lineRule="auto"/>
              <w:rPr>
                <w:rFonts w:ascii="Times New Roman" w:eastAsia="Calibri" w:hAnsi="Times New Roman" w:cs="Times New Roman"/>
                <w:sz w:val="24"/>
                <w:szCs w:val="24"/>
              </w:rPr>
            </w:pPr>
            <w:r w:rsidRPr="006A30E0">
              <w:rPr>
                <w:rFonts w:ascii="Times New Roman" w:eastAsia="Calibri" w:hAnsi="Times New Roman" w:cs="Times New Roman"/>
                <w:sz w:val="24"/>
                <w:szCs w:val="24"/>
              </w:rPr>
              <w:t>Середнє значення</w:t>
            </w:r>
          </w:p>
        </w:tc>
        <w:tc>
          <w:tcPr>
            <w:tcW w:w="3544" w:type="dxa"/>
          </w:tcPr>
          <w:p w14:paraId="739C4D71" w14:textId="77777777" w:rsidR="006A30E0" w:rsidRPr="006A30E0" w:rsidRDefault="006A30E0" w:rsidP="003E4122">
            <w:pPr>
              <w:spacing w:line="360" w:lineRule="auto"/>
              <w:contextualSpacing/>
              <w:jc w:val="both"/>
              <w:rPr>
                <w:rFonts w:ascii="Times New Roman" w:eastAsia="Calibri" w:hAnsi="Times New Roman" w:cs="Times New Roman"/>
                <w:sz w:val="24"/>
                <w:szCs w:val="24"/>
              </w:rPr>
            </w:pPr>
            <w:r w:rsidRPr="006A30E0">
              <w:rPr>
                <w:rFonts w:ascii="Times New Roman" w:eastAsia="Calibri" w:hAnsi="Times New Roman" w:cs="Times New Roman"/>
                <w:sz w:val="24"/>
                <w:szCs w:val="24"/>
              </w:rPr>
              <w:t>51,3</w:t>
            </w:r>
          </w:p>
        </w:tc>
        <w:tc>
          <w:tcPr>
            <w:tcW w:w="3544" w:type="dxa"/>
          </w:tcPr>
          <w:p w14:paraId="4E53D06D" w14:textId="77777777" w:rsidR="006A30E0" w:rsidRPr="006A30E0" w:rsidRDefault="006A30E0" w:rsidP="003E4122">
            <w:pPr>
              <w:spacing w:line="360" w:lineRule="auto"/>
              <w:contextualSpacing/>
              <w:jc w:val="both"/>
              <w:rPr>
                <w:rFonts w:ascii="Times New Roman" w:eastAsia="Calibri" w:hAnsi="Times New Roman" w:cs="Times New Roman"/>
                <w:sz w:val="24"/>
                <w:szCs w:val="24"/>
              </w:rPr>
            </w:pPr>
            <w:r w:rsidRPr="006A30E0">
              <w:rPr>
                <w:rFonts w:ascii="Times New Roman" w:eastAsia="Calibri" w:hAnsi="Times New Roman" w:cs="Times New Roman"/>
                <w:sz w:val="24"/>
                <w:szCs w:val="24"/>
              </w:rPr>
              <w:t>87,1</w:t>
            </w:r>
          </w:p>
        </w:tc>
      </w:tr>
    </w:tbl>
    <w:p w14:paraId="774959F8" w14:textId="77777777" w:rsidR="006A30E0" w:rsidRDefault="006A30E0" w:rsidP="006A30E0">
      <w:pPr>
        <w:pStyle w:val="ab"/>
        <w:spacing w:after="0"/>
        <w:ind w:left="0" w:firstLine="426"/>
        <w:jc w:val="both"/>
        <w:rPr>
          <w:rFonts w:ascii="Times New Roman" w:hAnsi="Times New Roman" w:cs="Times New Roman"/>
          <w:sz w:val="28"/>
          <w:szCs w:val="28"/>
        </w:rPr>
      </w:pPr>
    </w:p>
    <w:p w14:paraId="04127EC8" w14:textId="30B5EBE5" w:rsidR="006A30E0" w:rsidRPr="00A1177E" w:rsidRDefault="00036540" w:rsidP="006A30E0">
      <w:pPr>
        <w:pStyle w:val="ab"/>
        <w:spacing w:after="0"/>
        <w:ind w:left="0" w:firstLine="426"/>
        <w:jc w:val="both"/>
        <w:rPr>
          <w:rFonts w:ascii="Times New Roman" w:hAnsi="Times New Roman" w:cs="Times New Roman"/>
          <w:sz w:val="28"/>
          <w:szCs w:val="28"/>
        </w:rPr>
      </w:pPr>
      <w:r>
        <w:rPr>
          <w:rFonts w:ascii="Times New Roman" w:hAnsi="Times New Roman" w:cs="Times New Roman"/>
          <w:sz w:val="28"/>
          <w:szCs w:val="28"/>
        </w:rPr>
        <w:t>Таблиця 3.5</w:t>
      </w:r>
      <w:r w:rsidR="006A30E0" w:rsidRPr="00A1177E">
        <w:rPr>
          <w:rFonts w:ascii="Times New Roman" w:hAnsi="Times New Roman" w:cs="Times New Roman"/>
          <w:sz w:val="28"/>
          <w:szCs w:val="28"/>
        </w:rPr>
        <w:t xml:space="preserve"> – Пропущені зайняття учнів у навчальний процес</w:t>
      </w:r>
    </w:p>
    <w:tbl>
      <w:tblPr>
        <w:tblStyle w:val="ae"/>
        <w:tblW w:w="9606" w:type="dxa"/>
        <w:tblLook w:val="04A0" w:firstRow="1" w:lastRow="0" w:firstColumn="1" w:lastColumn="0" w:noHBand="0" w:noVBand="1"/>
      </w:tblPr>
      <w:tblGrid>
        <w:gridCol w:w="2518"/>
        <w:gridCol w:w="3544"/>
        <w:gridCol w:w="3544"/>
      </w:tblGrid>
      <w:tr w:rsidR="006A30E0" w:rsidRPr="00A1177E" w14:paraId="3124B7B3" w14:textId="77777777" w:rsidTr="00E20A1E">
        <w:tc>
          <w:tcPr>
            <w:tcW w:w="2518" w:type="dxa"/>
            <w:vMerge w:val="restart"/>
          </w:tcPr>
          <w:p w14:paraId="45E103C4" w14:textId="77777777" w:rsidR="006A30E0" w:rsidRPr="00A1177E" w:rsidRDefault="006A30E0" w:rsidP="003E4122">
            <w:pPr>
              <w:pStyle w:val="ab"/>
              <w:spacing w:line="360" w:lineRule="auto"/>
              <w:ind w:left="0"/>
              <w:jc w:val="both"/>
              <w:rPr>
                <w:rFonts w:ascii="Times New Roman" w:hAnsi="Times New Roman" w:cs="Times New Roman"/>
                <w:sz w:val="24"/>
                <w:szCs w:val="24"/>
              </w:rPr>
            </w:pPr>
            <w:r w:rsidRPr="00A1177E">
              <w:rPr>
                <w:rFonts w:ascii="Times New Roman" w:hAnsi="Times New Roman" w:cs="Times New Roman"/>
                <w:sz w:val="24"/>
                <w:szCs w:val="24"/>
              </w:rPr>
              <w:t>Учні</w:t>
            </w:r>
          </w:p>
        </w:tc>
        <w:tc>
          <w:tcPr>
            <w:tcW w:w="3544" w:type="dxa"/>
          </w:tcPr>
          <w:p w14:paraId="645A5356" w14:textId="77777777" w:rsidR="006A30E0" w:rsidRPr="00A1177E" w:rsidRDefault="006A30E0" w:rsidP="003E4122">
            <w:pPr>
              <w:pStyle w:val="ab"/>
              <w:spacing w:line="360" w:lineRule="auto"/>
              <w:ind w:left="0"/>
              <w:jc w:val="both"/>
              <w:rPr>
                <w:rFonts w:ascii="Times New Roman" w:hAnsi="Times New Roman" w:cs="Times New Roman"/>
                <w:sz w:val="24"/>
                <w:szCs w:val="24"/>
                <w:lang w:val="en-US"/>
              </w:rPr>
            </w:pPr>
            <w:r w:rsidRPr="00A1177E">
              <w:rPr>
                <w:rFonts w:ascii="Times New Roman" w:hAnsi="Times New Roman" w:cs="Times New Roman"/>
                <w:sz w:val="24"/>
                <w:szCs w:val="24"/>
              </w:rPr>
              <w:t>Система на базі 4</w:t>
            </w:r>
            <w:r w:rsidRPr="00A1177E">
              <w:rPr>
                <w:rFonts w:ascii="Times New Roman" w:hAnsi="Times New Roman" w:cs="Times New Roman"/>
                <w:sz w:val="24"/>
                <w:szCs w:val="24"/>
                <w:lang w:val="en-US"/>
              </w:rPr>
              <w:t>G</w:t>
            </w:r>
          </w:p>
        </w:tc>
        <w:tc>
          <w:tcPr>
            <w:tcW w:w="3544" w:type="dxa"/>
          </w:tcPr>
          <w:p w14:paraId="783C01F9" w14:textId="77777777" w:rsidR="006A30E0" w:rsidRPr="00A1177E" w:rsidRDefault="006A30E0" w:rsidP="003E4122">
            <w:pPr>
              <w:pStyle w:val="ab"/>
              <w:spacing w:line="360" w:lineRule="auto"/>
              <w:ind w:left="0"/>
              <w:jc w:val="both"/>
              <w:rPr>
                <w:rFonts w:ascii="Times New Roman" w:hAnsi="Times New Roman" w:cs="Times New Roman"/>
                <w:sz w:val="24"/>
                <w:szCs w:val="24"/>
              </w:rPr>
            </w:pPr>
            <w:r w:rsidRPr="00A1177E">
              <w:rPr>
                <w:rFonts w:ascii="Times New Roman" w:hAnsi="Times New Roman" w:cs="Times New Roman"/>
                <w:sz w:val="24"/>
                <w:szCs w:val="24"/>
              </w:rPr>
              <w:t xml:space="preserve">Система на базі </w:t>
            </w:r>
            <w:r w:rsidRPr="00A1177E">
              <w:rPr>
                <w:rFonts w:ascii="Times New Roman" w:hAnsi="Times New Roman" w:cs="Times New Roman"/>
                <w:sz w:val="24"/>
                <w:szCs w:val="24"/>
                <w:lang w:val="en-US"/>
              </w:rPr>
              <w:t>5G</w:t>
            </w:r>
          </w:p>
        </w:tc>
      </w:tr>
      <w:tr w:rsidR="006A30E0" w:rsidRPr="00A1177E" w14:paraId="5E422051" w14:textId="77777777" w:rsidTr="00E20A1E">
        <w:tc>
          <w:tcPr>
            <w:tcW w:w="2518" w:type="dxa"/>
            <w:vMerge/>
          </w:tcPr>
          <w:p w14:paraId="68A82CCF" w14:textId="77777777" w:rsidR="006A30E0" w:rsidRPr="00A1177E" w:rsidRDefault="006A30E0" w:rsidP="003E4122">
            <w:pPr>
              <w:pStyle w:val="ab"/>
              <w:spacing w:line="360" w:lineRule="auto"/>
              <w:ind w:left="0"/>
              <w:jc w:val="both"/>
              <w:rPr>
                <w:rFonts w:ascii="Times New Roman" w:hAnsi="Times New Roman" w:cs="Times New Roman"/>
                <w:sz w:val="24"/>
                <w:szCs w:val="24"/>
              </w:rPr>
            </w:pPr>
          </w:p>
        </w:tc>
        <w:tc>
          <w:tcPr>
            <w:tcW w:w="3544" w:type="dxa"/>
          </w:tcPr>
          <w:p w14:paraId="16CBF8CA" w14:textId="77777777" w:rsidR="006A30E0" w:rsidRPr="00A1177E" w:rsidRDefault="006A30E0" w:rsidP="003E4122">
            <w:pPr>
              <w:pStyle w:val="ab"/>
              <w:spacing w:line="360" w:lineRule="auto"/>
              <w:ind w:left="0"/>
              <w:jc w:val="both"/>
              <w:rPr>
                <w:rFonts w:ascii="Times New Roman" w:hAnsi="Times New Roman" w:cs="Times New Roman"/>
                <w:sz w:val="24"/>
                <w:szCs w:val="24"/>
              </w:rPr>
            </w:pPr>
            <w:r w:rsidRPr="00A1177E">
              <w:rPr>
                <w:rFonts w:ascii="Times New Roman" w:hAnsi="Times New Roman" w:cs="Times New Roman"/>
                <w:sz w:val="24"/>
                <w:szCs w:val="24"/>
              </w:rPr>
              <w:t>Кількість пропущених</w:t>
            </w:r>
          </w:p>
        </w:tc>
        <w:tc>
          <w:tcPr>
            <w:tcW w:w="3544" w:type="dxa"/>
          </w:tcPr>
          <w:p w14:paraId="2A140CF7" w14:textId="77777777" w:rsidR="006A30E0" w:rsidRPr="00A1177E" w:rsidRDefault="006A30E0" w:rsidP="003E4122">
            <w:pPr>
              <w:pStyle w:val="ab"/>
              <w:spacing w:line="360" w:lineRule="auto"/>
              <w:ind w:left="0"/>
              <w:jc w:val="both"/>
              <w:rPr>
                <w:rFonts w:ascii="Times New Roman" w:hAnsi="Times New Roman" w:cs="Times New Roman"/>
                <w:sz w:val="24"/>
                <w:szCs w:val="24"/>
              </w:rPr>
            </w:pPr>
            <w:r w:rsidRPr="00A1177E">
              <w:rPr>
                <w:rFonts w:ascii="Times New Roman" w:hAnsi="Times New Roman" w:cs="Times New Roman"/>
                <w:sz w:val="24"/>
                <w:szCs w:val="24"/>
              </w:rPr>
              <w:t>Кількість пропущених</w:t>
            </w:r>
          </w:p>
        </w:tc>
      </w:tr>
      <w:tr w:rsidR="006A30E0" w:rsidRPr="00A1177E" w14:paraId="2B13898B" w14:textId="77777777" w:rsidTr="00E20A1E">
        <w:tc>
          <w:tcPr>
            <w:tcW w:w="2518" w:type="dxa"/>
          </w:tcPr>
          <w:p w14:paraId="29DEB34C" w14:textId="77777777" w:rsidR="006A30E0" w:rsidRPr="00A1177E" w:rsidRDefault="006A30E0" w:rsidP="003E4122">
            <w:pPr>
              <w:pStyle w:val="ab"/>
              <w:spacing w:line="360" w:lineRule="auto"/>
              <w:ind w:left="0"/>
              <w:jc w:val="both"/>
              <w:rPr>
                <w:rFonts w:ascii="Times New Roman" w:hAnsi="Times New Roman" w:cs="Times New Roman"/>
                <w:sz w:val="24"/>
                <w:szCs w:val="24"/>
              </w:rPr>
            </w:pPr>
            <w:r w:rsidRPr="00A1177E">
              <w:rPr>
                <w:rFonts w:ascii="Times New Roman" w:hAnsi="Times New Roman" w:cs="Times New Roman"/>
                <w:sz w:val="24"/>
                <w:szCs w:val="24"/>
              </w:rPr>
              <w:t>Учень 1</w:t>
            </w:r>
          </w:p>
        </w:tc>
        <w:tc>
          <w:tcPr>
            <w:tcW w:w="3544" w:type="dxa"/>
          </w:tcPr>
          <w:p w14:paraId="5F91255A" w14:textId="77777777" w:rsidR="006A30E0" w:rsidRPr="00A1177E" w:rsidRDefault="006A30E0" w:rsidP="003E4122">
            <w:pPr>
              <w:pStyle w:val="ab"/>
              <w:spacing w:line="360" w:lineRule="auto"/>
              <w:ind w:left="0"/>
              <w:jc w:val="center"/>
              <w:rPr>
                <w:rFonts w:ascii="Times New Roman" w:hAnsi="Times New Roman" w:cs="Times New Roman"/>
                <w:sz w:val="24"/>
                <w:szCs w:val="24"/>
              </w:rPr>
            </w:pPr>
            <w:r w:rsidRPr="00A1177E">
              <w:rPr>
                <w:rFonts w:ascii="Times New Roman" w:hAnsi="Times New Roman" w:cs="Times New Roman"/>
                <w:sz w:val="24"/>
                <w:szCs w:val="24"/>
              </w:rPr>
              <w:t>0</w:t>
            </w:r>
          </w:p>
        </w:tc>
        <w:tc>
          <w:tcPr>
            <w:tcW w:w="3544" w:type="dxa"/>
          </w:tcPr>
          <w:p w14:paraId="5E52D71E" w14:textId="77777777" w:rsidR="006A30E0" w:rsidRPr="00A1177E" w:rsidRDefault="006A30E0" w:rsidP="003E4122">
            <w:pPr>
              <w:pStyle w:val="ab"/>
              <w:spacing w:line="360" w:lineRule="auto"/>
              <w:ind w:left="0"/>
              <w:jc w:val="center"/>
              <w:rPr>
                <w:rFonts w:ascii="Times New Roman" w:hAnsi="Times New Roman" w:cs="Times New Roman"/>
                <w:sz w:val="24"/>
                <w:szCs w:val="24"/>
              </w:rPr>
            </w:pPr>
            <w:r w:rsidRPr="00A1177E">
              <w:rPr>
                <w:rFonts w:ascii="Times New Roman" w:hAnsi="Times New Roman" w:cs="Times New Roman"/>
                <w:sz w:val="24"/>
                <w:szCs w:val="24"/>
              </w:rPr>
              <w:t>0</w:t>
            </w:r>
          </w:p>
        </w:tc>
      </w:tr>
      <w:tr w:rsidR="006A30E0" w:rsidRPr="00A1177E" w14:paraId="35BBA761" w14:textId="77777777" w:rsidTr="00E20A1E">
        <w:tc>
          <w:tcPr>
            <w:tcW w:w="2518" w:type="dxa"/>
          </w:tcPr>
          <w:p w14:paraId="279065B3" w14:textId="77777777" w:rsidR="006A30E0" w:rsidRPr="00A1177E" w:rsidRDefault="006A30E0" w:rsidP="003E4122">
            <w:pPr>
              <w:spacing w:line="360" w:lineRule="auto"/>
              <w:rPr>
                <w:rFonts w:ascii="Times New Roman" w:hAnsi="Times New Roman" w:cs="Times New Roman"/>
                <w:sz w:val="24"/>
                <w:szCs w:val="24"/>
              </w:rPr>
            </w:pPr>
            <w:r w:rsidRPr="00A1177E">
              <w:rPr>
                <w:rFonts w:ascii="Times New Roman" w:hAnsi="Times New Roman" w:cs="Times New Roman"/>
                <w:sz w:val="24"/>
                <w:szCs w:val="24"/>
              </w:rPr>
              <w:t xml:space="preserve">Учень 2 </w:t>
            </w:r>
          </w:p>
        </w:tc>
        <w:tc>
          <w:tcPr>
            <w:tcW w:w="3544" w:type="dxa"/>
          </w:tcPr>
          <w:p w14:paraId="699A5373" w14:textId="77777777" w:rsidR="006A30E0" w:rsidRPr="00A1177E" w:rsidRDefault="006A30E0" w:rsidP="003E4122">
            <w:pPr>
              <w:pStyle w:val="ab"/>
              <w:spacing w:line="360" w:lineRule="auto"/>
              <w:ind w:left="0"/>
              <w:jc w:val="center"/>
              <w:rPr>
                <w:rFonts w:ascii="Times New Roman" w:hAnsi="Times New Roman" w:cs="Times New Roman"/>
                <w:sz w:val="24"/>
                <w:szCs w:val="24"/>
              </w:rPr>
            </w:pPr>
            <w:r w:rsidRPr="00A1177E">
              <w:rPr>
                <w:rFonts w:ascii="Times New Roman" w:hAnsi="Times New Roman" w:cs="Times New Roman"/>
                <w:sz w:val="24"/>
                <w:szCs w:val="24"/>
              </w:rPr>
              <w:t>2</w:t>
            </w:r>
          </w:p>
        </w:tc>
        <w:tc>
          <w:tcPr>
            <w:tcW w:w="3544" w:type="dxa"/>
          </w:tcPr>
          <w:p w14:paraId="6080514B" w14:textId="77777777" w:rsidR="006A30E0" w:rsidRPr="00A1177E" w:rsidRDefault="006A30E0" w:rsidP="003E4122">
            <w:pPr>
              <w:pStyle w:val="ab"/>
              <w:spacing w:line="360" w:lineRule="auto"/>
              <w:ind w:left="0"/>
              <w:jc w:val="center"/>
              <w:rPr>
                <w:rFonts w:ascii="Times New Roman" w:hAnsi="Times New Roman" w:cs="Times New Roman"/>
                <w:sz w:val="24"/>
                <w:szCs w:val="24"/>
              </w:rPr>
            </w:pPr>
            <w:r w:rsidRPr="00A1177E">
              <w:rPr>
                <w:rFonts w:ascii="Times New Roman" w:hAnsi="Times New Roman" w:cs="Times New Roman"/>
                <w:sz w:val="24"/>
                <w:szCs w:val="24"/>
              </w:rPr>
              <w:t>1</w:t>
            </w:r>
          </w:p>
        </w:tc>
      </w:tr>
      <w:tr w:rsidR="006A30E0" w:rsidRPr="00A1177E" w14:paraId="403C3D75" w14:textId="77777777" w:rsidTr="00E20A1E">
        <w:tc>
          <w:tcPr>
            <w:tcW w:w="2518" w:type="dxa"/>
          </w:tcPr>
          <w:p w14:paraId="7B10F4C0" w14:textId="77777777" w:rsidR="006A30E0" w:rsidRPr="00A1177E" w:rsidRDefault="006A30E0" w:rsidP="003E4122">
            <w:pPr>
              <w:spacing w:line="360" w:lineRule="auto"/>
              <w:rPr>
                <w:rFonts w:ascii="Times New Roman" w:hAnsi="Times New Roman" w:cs="Times New Roman"/>
                <w:sz w:val="24"/>
                <w:szCs w:val="24"/>
              </w:rPr>
            </w:pPr>
            <w:r w:rsidRPr="00A1177E">
              <w:rPr>
                <w:rFonts w:ascii="Times New Roman" w:hAnsi="Times New Roman" w:cs="Times New Roman"/>
                <w:sz w:val="24"/>
                <w:szCs w:val="24"/>
              </w:rPr>
              <w:t>Учень 3</w:t>
            </w:r>
          </w:p>
        </w:tc>
        <w:tc>
          <w:tcPr>
            <w:tcW w:w="3544" w:type="dxa"/>
          </w:tcPr>
          <w:p w14:paraId="548A52A6" w14:textId="77777777" w:rsidR="006A30E0" w:rsidRPr="00A1177E" w:rsidRDefault="006A30E0" w:rsidP="003E4122">
            <w:pPr>
              <w:pStyle w:val="ab"/>
              <w:spacing w:line="360" w:lineRule="auto"/>
              <w:ind w:left="0"/>
              <w:jc w:val="center"/>
              <w:rPr>
                <w:rFonts w:ascii="Times New Roman" w:hAnsi="Times New Roman" w:cs="Times New Roman"/>
                <w:sz w:val="24"/>
                <w:szCs w:val="24"/>
              </w:rPr>
            </w:pPr>
            <w:r w:rsidRPr="00A1177E">
              <w:rPr>
                <w:rFonts w:ascii="Times New Roman" w:hAnsi="Times New Roman" w:cs="Times New Roman"/>
                <w:sz w:val="24"/>
                <w:szCs w:val="24"/>
              </w:rPr>
              <w:t>0</w:t>
            </w:r>
          </w:p>
        </w:tc>
        <w:tc>
          <w:tcPr>
            <w:tcW w:w="3544" w:type="dxa"/>
          </w:tcPr>
          <w:p w14:paraId="59918F88" w14:textId="77777777" w:rsidR="006A30E0" w:rsidRPr="00A1177E" w:rsidRDefault="006A30E0" w:rsidP="003E4122">
            <w:pPr>
              <w:pStyle w:val="ab"/>
              <w:spacing w:line="360" w:lineRule="auto"/>
              <w:ind w:left="0"/>
              <w:jc w:val="center"/>
              <w:rPr>
                <w:rFonts w:ascii="Times New Roman" w:hAnsi="Times New Roman" w:cs="Times New Roman"/>
                <w:sz w:val="24"/>
                <w:szCs w:val="24"/>
              </w:rPr>
            </w:pPr>
            <w:r w:rsidRPr="00A1177E">
              <w:rPr>
                <w:rFonts w:ascii="Times New Roman" w:hAnsi="Times New Roman" w:cs="Times New Roman"/>
                <w:sz w:val="24"/>
                <w:szCs w:val="24"/>
              </w:rPr>
              <w:t>0</w:t>
            </w:r>
          </w:p>
        </w:tc>
      </w:tr>
      <w:tr w:rsidR="006A30E0" w:rsidRPr="00A1177E" w14:paraId="58FC3109" w14:textId="77777777" w:rsidTr="00E20A1E">
        <w:tc>
          <w:tcPr>
            <w:tcW w:w="2518" w:type="dxa"/>
          </w:tcPr>
          <w:p w14:paraId="620E7E4E" w14:textId="77777777" w:rsidR="006A30E0" w:rsidRPr="00A1177E" w:rsidRDefault="006A30E0" w:rsidP="003E4122">
            <w:pPr>
              <w:spacing w:line="360" w:lineRule="auto"/>
              <w:rPr>
                <w:rFonts w:ascii="Times New Roman" w:hAnsi="Times New Roman" w:cs="Times New Roman"/>
                <w:sz w:val="24"/>
                <w:szCs w:val="24"/>
              </w:rPr>
            </w:pPr>
            <w:r w:rsidRPr="00A1177E">
              <w:rPr>
                <w:rFonts w:ascii="Times New Roman" w:hAnsi="Times New Roman" w:cs="Times New Roman"/>
                <w:sz w:val="24"/>
                <w:szCs w:val="24"/>
              </w:rPr>
              <w:t>Учень 4</w:t>
            </w:r>
          </w:p>
        </w:tc>
        <w:tc>
          <w:tcPr>
            <w:tcW w:w="3544" w:type="dxa"/>
          </w:tcPr>
          <w:p w14:paraId="61105724" w14:textId="77777777" w:rsidR="006A30E0" w:rsidRPr="00A1177E" w:rsidRDefault="006A30E0" w:rsidP="003E4122">
            <w:pPr>
              <w:pStyle w:val="ab"/>
              <w:spacing w:line="360" w:lineRule="auto"/>
              <w:ind w:left="0"/>
              <w:jc w:val="center"/>
              <w:rPr>
                <w:rFonts w:ascii="Times New Roman" w:hAnsi="Times New Roman" w:cs="Times New Roman"/>
                <w:sz w:val="24"/>
                <w:szCs w:val="24"/>
              </w:rPr>
            </w:pPr>
            <w:r w:rsidRPr="00A1177E">
              <w:rPr>
                <w:rFonts w:ascii="Times New Roman" w:hAnsi="Times New Roman" w:cs="Times New Roman"/>
                <w:sz w:val="24"/>
                <w:szCs w:val="24"/>
              </w:rPr>
              <w:t>4</w:t>
            </w:r>
          </w:p>
        </w:tc>
        <w:tc>
          <w:tcPr>
            <w:tcW w:w="3544" w:type="dxa"/>
          </w:tcPr>
          <w:p w14:paraId="4AEBF3FE" w14:textId="77777777" w:rsidR="006A30E0" w:rsidRPr="00A1177E" w:rsidRDefault="006A30E0" w:rsidP="003E4122">
            <w:pPr>
              <w:pStyle w:val="ab"/>
              <w:spacing w:line="360" w:lineRule="auto"/>
              <w:ind w:left="0"/>
              <w:jc w:val="center"/>
              <w:rPr>
                <w:rFonts w:ascii="Times New Roman" w:hAnsi="Times New Roman" w:cs="Times New Roman"/>
                <w:sz w:val="24"/>
                <w:szCs w:val="24"/>
              </w:rPr>
            </w:pPr>
            <w:r w:rsidRPr="00A1177E">
              <w:rPr>
                <w:rFonts w:ascii="Times New Roman" w:hAnsi="Times New Roman" w:cs="Times New Roman"/>
                <w:sz w:val="24"/>
                <w:szCs w:val="24"/>
              </w:rPr>
              <w:t>1</w:t>
            </w:r>
          </w:p>
        </w:tc>
      </w:tr>
      <w:tr w:rsidR="006A30E0" w:rsidRPr="00A1177E" w14:paraId="217A3B02" w14:textId="77777777" w:rsidTr="00E20A1E">
        <w:tc>
          <w:tcPr>
            <w:tcW w:w="2518" w:type="dxa"/>
          </w:tcPr>
          <w:p w14:paraId="5DF21756" w14:textId="77777777" w:rsidR="006A30E0" w:rsidRPr="00A1177E" w:rsidRDefault="006A30E0" w:rsidP="003E4122">
            <w:pPr>
              <w:spacing w:line="360" w:lineRule="auto"/>
              <w:rPr>
                <w:rFonts w:ascii="Times New Roman" w:hAnsi="Times New Roman" w:cs="Times New Roman"/>
                <w:sz w:val="24"/>
                <w:szCs w:val="24"/>
              </w:rPr>
            </w:pPr>
            <w:r w:rsidRPr="00A1177E">
              <w:rPr>
                <w:rFonts w:ascii="Times New Roman" w:hAnsi="Times New Roman" w:cs="Times New Roman"/>
                <w:sz w:val="24"/>
                <w:szCs w:val="24"/>
              </w:rPr>
              <w:t>Учень 5</w:t>
            </w:r>
          </w:p>
        </w:tc>
        <w:tc>
          <w:tcPr>
            <w:tcW w:w="3544" w:type="dxa"/>
          </w:tcPr>
          <w:p w14:paraId="2B761BC1" w14:textId="77777777" w:rsidR="006A30E0" w:rsidRPr="00A1177E" w:rsidRDefault="006A30E0" w:rsidP="003E4122">
            <w:pPr>
              <w:pStyle w:val="ab"/>
              <w:spacing w:line="360" w:lineRule="auto"/>
              <w:ind w:left="0"/>
              <w:jc w:val="center"/>
              <w:rPr>
                <w:rFonts w:ascii="Times New Roman" w:hAnsi="Times New Roman" w:cs="Times New Roman"/>
                <w:sz w:val="24"/>
                <w:szCs w:val="24"/>
              </w:rPr>
            </w:pPr>
            <w:r w:rsidRPr="00A1177E">
              <w:rPr>
                <w:rFonts w:ascii="Times New Roman" w:hAnsi="Times New Roman" w:cs="Times New Roman"/>
                <w:sz w:val="24"/>
                <w:szCs w:val="24"/>
              </w:rPr>
              <w:t>0</w:t>
            </w:r>
          </w:p>
        </w:tc>
        <w:tc>
          <w:tcPr>
            <w:tcW w:w="3544" w:type="dxa"/>
          </w:tcPr>
          <w:p w14:paraId="6D1388F6" w14:textId="77777777" w:rsidR="006A30E0" w:rsidRPr="00A1177E" w:rsidRDefault="006A30E0" w:rsidP="003E4122">
            <w:pPr>
              <w:pStyle w:val="ab"/>
              <w:spacing w:line="360" w:lineRule="auto"/>
              <w:ind w:left="0"/>
              <w:jc w:val="center"/>
              <w:rPr>
                <w:rFonts w:ascii="Times New Roman" w:hAnsi="Times New Roman" w:cs="Times New Roman"/>
                <w:sz w:val="24"/>
                <w:szCs w:val="24"/>
              </w:rPr>
            </w:pPr>
            <w:r w:rsidRPr="00A1177E">
              <w:rPr>
                <w:rFonts w:ascii="Times New Roman" w:hAnsi="Times New Roman" w:cs="Times New Roman"/>
                <w:sz w:val="24"/>
                <w:szCs w:val="24"/>
              </w:rPr>
              <w:t>0</w:t>
            </w:r>
          </w:p>
        </w:tc>
      </w:tr>
      <w:tr w:rsidR="006A30E0" w:rsidRPr="00A1177E" w14:paraId="3266DA45" w14:textId="77777777" w:rsidTr="00E20A1E">
        <w:tc>
          <w:tcPr>
            <w:tcW w:w="2518" w:type="dxa"/>
          </w:tcPr>
          <w:p w14:paraId="69367618" w14:textId="77777777" w:rsidR="006A30E0" w:rsidRPr="00A1177E" w:rsidRDefault="006A30E0" w:rsidP="003E4122">
            <w:pPr>
              <w:spacing w:line="360" w:lineRule="auto"/>
              <w:rPr>
                <w:rFonts w:ascii="Times New Roman" w:hAnsi="Times New Roman" w:cs="Times New Roman"/>
                <w:sz w:val="24"/>
                <w:szCs w:val="24"/>
              </w:rPr>
            </w:pPr>
            <w:r w:rsidRPr="00A1177E">
              <w:rPr>
                <w:rFonts w:ascii="Times New Roman" w:hAnsi="Times New Roman" w:cs="Times New Roman"/>
                <w:sz w:val="24"/>
                <w:szCs w:val="24"/>
              </w:rPr>
              <w:t>Учень 6</w:t>
            </w:r>
          </w:p>
        </w:tc>
        <w:tc>
          <w:tcPr>
            <w:tcW w:w="3544" w:type="dxa"/>
          </w:tcPr>
          <w:p w14:paraId="695D63AA" w14:textId="77777777" w:rsidR="006A30E0" w:rsidRPr="00A1177E" w:rsidRDefault="006A30E0" w:rsidP="003E4122">
            <w:pPr>
              <w:pStyle w:val="ab"/>
              <w:spacing w:line="360" w:lineRule="auto"/>
              <w:ind w:left="0"/>
              <w:jc w:val="center"/>
              <w:rPr>
                <w:rFonts w:ascii="Times New Roman" w:hAnsi="Times New Roman" w:cs="Times New Roman"/>
                <w:sz w:val="24"/>
                <w:szCs w:val="24"/>
              </w:rPr>
            </w:pPr>
            <w:r w:rsidRPr="00A1177E">
              <w:rPr>
                <w:rFonts w:ascii="Times New Roman" w:hAnsi="Times New Roman" w:cs="Times New Roman"/>
                <w:sz w:val="24"/>
                <w:szCs w:val="24"/>
              </w:rPr>
              <w:t>1</w:t>
            </w:r>
          </w:p>
        </w:tc>
        <w:tc>
          <w:tcPr>
            <w:tcW w:w="3544" w:type="dxa"/>
          </w:tcPr>
          <w:p w14:paraId="3EC54EA5" w14:textId="77777777" w:rsidR="006A30E0" w:rsidRPr="00A1177E" w:rsidRDefault="006A30E0" w:rsidP="003E4122">
            <w:pPr>
              <w:pStyle w:val="ab"/>
              <w:spacing w:line="360" w:lineRule="auto"/>
              <w:ind w:left="0"/>
              <w:jc w:val="center"/>
              <w:rPr>
                <w:rFonts w:ascii="Times New Roman" w:hAnsi="Times New Roman" w:cs="Times New Roman"/>
                <w:sz w:val="24"/>
                <w:szCs w:val="24"/>
              </w:rPr>
            </w:pPr>
            <w:r w:rsidRPr="00A1177E">
              <w:rPr>
                <w:rFonts w:ascii="Times New Roman" w:hAnsi="Times New Roman" w:cs="Times New Roman"/>
                <w:sz w:val="24"/>
                <w:szCs w:val="24"/>
              </w:rPr>
              <w:t>0</w:t>
            </w:r>
          </w:p>
        </w:tc>
      </w:tr>
      <w:tr w:rsidR="006A30E0" w:rsidRPr="00A1177E" w14:paraId="2F5A7D99" w14:textId="77777777" w:rsidTr="00E20A1E">
        <w:tc>
          <w:tcPr>
            <w:tcW w:w="2518" w:type="dxa"/>
          </w:tcPr>
          <w:p w14:paraId="2ED06A1A" w14:textId="77777777" w:rsidR="006A30E0" w:rsidRPr="00A1177E" w:rsidRDefault="006A30E0" w:rsidP="003E4122">
            <w:pPr>
              <w:spacing w:line="360" w:lineRule="auto"/>
              <w:rPr>
                <w:rFonts w:ascii="Times New Roman" w:hAnsi="Times New Roman" w:cs="Times New Roman"/>
                <w:sz w:val="24"/>
                <w:szCs w:val="24"/>
              </w:rPr>
            </w:pPr>
            <w:r w:rsidRPr="00A1177E">
              <w:rPr>
                <w:rFonts w:ascii="Times New Roman" w:hAnsi="Times New Roman" w:cs="Times New Roman"/>
                <w:sz w:val="24"/>
                <w:szCs w:val="24"/>
              </w:rPr>
              <w:t>Учень 7</w:t>
            </w:r>
          </w:p>
        </w:tc>
        <w:tc>
          <w:tcPr>
            <w:tcW w:w="3544" w:type="dxa"/>
          </w:tcPr>
          <w:p w14:paraId="0C83238B" w14:textId="77777777" w:rsidR="006A30E0" w:rsidRPr="00A1177E" w:rsidRDefault="006A30E0" w:rsidP="003E4122">
            <w:pPr>
              <w:pStyle w:val="ab"/>
              <w:spacing w:line="360" w:lineRule="auto"/>
              <w:ind w:left="0"/>
              <w:jc w:val="center"/>
              <w:rPr>
                <w:rFonts w:ascii="Times New Roman" w:hAnsi="Times New Roman" w:cs="Times New Roman"/>
                <w:sz w:val="24"/>
                <w:szCs w:val="24"/>
              </w:rPr>
            </w:pPr>
            <w:r w:rsidRPr="00A1177E">
              <w:rPr>
                <w:rFonts w:ascii="Times New Roman" w:hAnsi="Times New Roman" w:cs="Times New Roman"/>
                <w:sz w:val="24"/>
                <w:szCs w:val="24"/>
              </w:rPr>
              <w:t>6</w:t>
            </w:r>
          </w:p>
        </w:tc>
        <w:tc>
          <w:tcPr>
            <w:tcW w:w="3544" w:type="dxa"/>
          </w:tcPr>
          <w:p w14:paraId="1DF73289" w14:textId="77777777" w:rsidR="006A30E0" w:rsidRPr="00A1177E" w:rsidRDefault="006A30E0" w:rsidP="003E4122">
            <w:pPr>
              <w:pStyle w:val="ab"/>
              <w:spacing w:line="360" w:lineRule="auto"/>
              <w:ind w:left="0"/>
              <w:jc w:val="center"/>
              <w:rPr>
                <w:rFonts w:ascii="Times New Roman" w:hAnsi="Times New Roman" w:cs="Times New Roman"/>
                <w:sz w:val="24"/>
                <w:szCs w:val="24"/>
              </w:rPr>
            </w:pPr>
            <w:r w:rsidRPr="00A1177E">
              <w:rPr>
                <w:rFonts w:ascii="Times New Roman" w:hAnsi="Times New Roman" w:cs="Times New Roman"/>
                <w:sz w:val="24"/>
                <w:szCs w:val="24"/>
              </w:rPr>
              <w:t>1</w:t>
            </w:r>
          </w:p>
        </w:tc>
      </w:tr>
      <w:tr w:rsidR="006A30E0" w:rsidRPr="00A1177E" w14:paraId="416EBB0E" w14:textId="77777777" w:rsidTr="00E20A1E">
        <w:tc>
          <w:tcPr>
            <w:tcW w:w="2518" w:type="dxa"/>
          </w:tcPr>
          <w:p w14:paraId="3D912987" w14:textId="77777777" w:rsidR="006A30E0" w:rsidRPr="00A1177E" w:rsidRDefault="006A30E0" w:rsidP="003E4122">
            <w:pPr>
              <w:spacing w:line="360" w:lineRule="auto"/>
              <w:rPr>
                <w:rFonts w:ascii="Times New Roman" w:hAnsi="Times New Roman" w:cs="Times New Roman"/>
                <w:sz w:val="24"/>
                <w:szCs w:val="24"/>
              </w:rPr>
            </w:pPr>
            <w:r w:rsidRPr="00A1177E">
              <w:rPr>
                <w:rFonts w:ascii="Times New Roman" w:hAnsi="Times New Roman" w:cs="Times New Roman"/>
                <w:sz w:val="24"/>
                <w:szCs w:val="24"/>
              </w:rPr>
              <w:t>Учень 8</w:t>
            </w:r>
          </w:p>
        </w:tc>
        <w:tc>
          <w:tcPr>
            <w:tcW w:w="3544" w:type="dxa"/>
          </w:tcPr>
          <w:p w14:paraId="04F2FCCF" w14:textId="77777777" w:rsidR="006A30E0" w:rsidRPr="00A1177E" w:rsidRDefault="006A30E0" w:rsidP="003E4122">
            <w:pPr>
              <w:pStyle w:val="ab"/>
              <w:spacing w:line="360" w:lineRule="auto"/>
              <w:ind w:left="0"/>
              <w:jc w:val="center"/>
              <w:rPr>
                <w:rFonts w:ascii="Times New Roman" w:hAnsi="Times New Roman" w:cs="Times New Roman"/>
                <w:sz w:val="24"/>
                <w:szCs w:val="24"/>
              </w:rPr>
            </w:pPr>
            <w:r w:rsidRPr="00A1177E">
              <w:rPr>
                <w:rFonts w:ascii="Times New Roman" w:hAnsi="Times New Roman" w:cs="Times New Roman"/>
                <w:sz w:val="24"/>
                <w:szCs w:val="24"/>
              </w:rPr>
              <w:t>5</w:t>
            </w:r>
          </w:p>
        </w:tc>
        <w:tc>
          <w:tcPr>
            <w:tcW w:w="3544" w:type="dxa"/>
          </w:tcPr>
          <w:p w14:paraId="78D93FBA" w14:textId="77777777" w:rsidR="006A30E0" w:rsidRPr="00A1177E" w:rsidRDefault="006A30E0" w:rsidP="003E4122">
            <w:pPr>
              <w:pStyle w:val="ab"/>
              <w:spacing w:line="360" w:lineRule="auto"/>
              <w:ind w:left="0"/>
              <w:jc w:val="center"/>
              <w:rPr>
                <w:rFonts w:ascii="Times New Roman" w:hAnsi="Times New Roman" w:cs="Times New Roman"/>
                <w:sz w:val="24"/>
                <w:szCs w:val="24"/>
              </w:rPr>
            </w:pPr>
            <w:r w:rsidRPr="00A1177E">
              <w:rPr>
                <w:rFonts w:ascii="Times New Roman" w:hAnsi="Times New Roman" w:cs="Times New Roman"/>
                <w:sz w:val="24"/>
                <w:szCs w:val="24"/>
              </w:rPr>
              <w:t>1</w:t>
            </w:r>
          </w:p>
        </w:tc>
      </w:tr>
      <w:tr w:rsidR="006A30E0" w:rsidRPr="00A1177E" w14:paraId="3D285557" w14:textId="77777777" w:rsidTr="00E20A1E">
        <w:tc>
          <w:tcPr>
            <w:tcW w:w="2518" w:type="dxa"/>
          </w:tcPr>
          <w:p w14:paraId="500AE4EC" w14:textId="77777777" w:rsidR="006A30E0" w:rsidRPr="00A1177E" w:rsidRDefault="006A30E0" w:rsidP="003E4122">
            <w:pPr>
              <w:spacing w:line="360" w:lineRule="auto"/>
              <w:rPr>
                <w:rFonts w:ascii="Times New Roman" w:hAnsi="Times New Roman" w:cs="Times New Roman"/>
                <w:sz w:val="24"/>
                <w:szCs w:val="24"/>
              </w:rPr>
            </w:pPr>
            <w:r w:rsidRPr="00A1177E">
              <w:rPr>
                <w:rFonts w:ascii="Times New Roman" w:hAnsi="Times New Roman" w:cs="Times New Roman"/>
                <w:sz w:val="24"/>
                <w:szCs w:val="24"/>
              </w:rPr>
              <w:t>Учень 9</w:t>
            </w:r>
          </w:p>
        </w:tc>
        <w:tc>
          <w:tcPr>
            <w:tcW w:w="3544" w:type="dxa"/>
          </w:tcPr>
          <w:p w14:paraId="4CFD0D99" w14:textId="77777777" w:rsidR="006A30E0" w:rsidRPr="00A1177E" w:rsidRDefault="006A30E0" w:rsidP="003E4122">
            <w:pPr>
              <w:pStyle w:val="ab"/>
              <w:spacing w:line="360" w:lineRule="auto"/>
              <w:ind w:left="0"/>
              <w:jc w:val="center"/>
              <w:rPr>
                <w:rFonts w:ascii="Times New Roman" w:hAnsi="Times New Roman" w:cs="Times New Roman"/>
                <w:sz w:val="24"/>
                <w:szCs w:val="24"/>
              </w:rPr>
            </w:pPr>
            <w:r w:rsidRPr="00A1177E">
              <w:rPr>
                <w:rFonts w:ascii="Times New Roman" w:hAnsi="Times New Roman" w:cs="Times New Roman"/>
                <w:sz w:val="24"/>
                <w:szCs w:val="24"/>
              </w:rPr>
              <w:t>4</w:t>
            </w:r>
          </w:p>
        </w:tc>
        <w:tc>
          <w:tcPr>
            <w:tcW w:w="3544" w:type="dxa"/>
          </w:tcPr>
          <w:p w14:paraId="22FF7496" w14:textId="77777777" w:rsidR="006A30E0" w:rsidRPr="00A1177E" w:rsidRDefault="006A30E0" w:rsidP="003E4122">
            <w:pPr>
              <w:pStyle w:val="ab"/>
              <w:spacing w:line="360" w:lineRule="auto"/>
              <w:ind w:left="0"/>
              <w:jc w:val="center"/>
              <w:rPr>
                <w:rFonts w:ascii="Times New Roman" w:hAnsi="Times New Roman" w:cs="Times New Roman"/>
                <w:sz w:val="24"/>
                <w:szCs w:val="24"/>
              </w:rPr>
            </w:pPr>
            <w:r w:rsidRPr="00A1177E">
              <w:rPr>
                <w:rFonts w:ascii="Times New Roman" w:hAnsi="Times New Roman" w:cs="Times New Roman"/>
                <w:sz w:val="24"/>
                <w:szCs w:val="24"/>
              </w:rPr>
              <w:t>1</w:t>
            </w:r>
          </w:p>
        </w:tc>
      </w:tr>
      <w:tr w:rsidR="006A30E0" w:rsidRPr="00A1177E" w14:paraId="6C7FDDC5" w14:textId="77777777" w:rsidTr="00E20A1E">
        <w:tc>
          <w:tcPr>
            <w:tcW w:w="2518" w:type="dxa"/>
          </w:tcPr>
          <w:p w14:paraId="4F5EC2F2" w14:textId="77777777" w:rsidR="006A30E0" w:rsidRPr="00A1177E" w:rsidRDefault="006A30E0" w:rsidP="003E4122">
            <w:pPr>
              <w:spacing w:line="360" w:lineRule="auto"/>
              <w:rPr>
                <w:rFonts w:ascii="Times New Roman" w:hAnsi="Times New Roman" w:cs="Times New Roman"/>
                <w:sz w:val="24"/>
                <w:szCs w:val="24"/>
              </w:rPr>
            </w:pPr>
            <w:r w:rsidRPr="00A1177E">
              <w:rPr>
                <w:rFonts w:ascii="Times New Roman" w:hAnsi="Times New Roman" w:cs="Times New Roman"/>
                <w:sz w:val="24"/>
                <w:szCs w:val="24"/>
              </w:rPr>
              <w:t>Учень 10</w:t>
            </w:r>
          </w:p>
        </w:tc>
        <w:tc>
          <w:tcPr>
            <w:tcW w:w="3544" w:type="dxa"/>
          </w:tcPr>
          <w:p w14:paraId="01699DAD" w14:textId="77777777" w:rsidR="006A30E0" w:rsidRPr="00A1177E" w:rsidRDefault="006A30E0" w:rsidP="003E4122">
            <w:pPr>
              <w:pStyle w:val="ab"/>
              <w:spacing w:line="360" w:lineRule="auto"/>
              <w:ind w:left="0"/>
              <w:jc w:val="center"/>
              <w:rPr>
                <w:rFonts w:ascii="Times New Roman" w:hAnsi="Times New Roman" w:cs="Times New Roman"/>
                <w:sz w:val="24"/>
                <w:szCs w:val="24"/>
              </w:rPr>
            </w:pPr>
            <w:r w:rsidRPr="00A1177E">
              <w:rPr>
                <w:rFonts w:ascii="Times New Roman" w:hAnsi="Times New Roman" w:cs="Times New Roman"/>
                <w:sz w:val="24"/>
                <w:szCs w:val="24"/>
              </w:rPr>
              <w:t>4</w:t>
            </w:r>
          </w:p>
        </w:tc>
        <w:tc>
          <w:tcPr>
            <w:tcW w:w="3544" w:type="dxa"/>
          </w:tcPr>
          <w:p w14:paraId="4BD2AE91" w14:textId="77777777" w:rsidR="006A30E0" w:rsidRPr="00A1177E" w:rsidRDefault="006A30E0" w:rsidP="003E4122">
            <w:pPr>
              <w:pStyle w:val="ab"/>
              <w:spacing w:line="360" w:lineRule="auto"/>
              <w:ind w:left="0"/>
              <w:jc w:val="center"/>
              <w:rPr>
                <w:rFonts w:ascii="Times New Roman" w:hAnsi="Times New Roman" w:cs="Times New Roman"/>
                <w:sz w:val="24"/>
                <w:szCs w:val="24"/>
              </w:rPr>
            </w:pPr>
            <w:r w:rsidRPr="00A1177E">
              <w:rPr>
                <w:rFonts w:ascii="Times New Roman" w:hAnsi="Times New Roman" w:cs="Times New Roman"/>
                <w:sz w:val="24"/>
                <w:szCs w:val="24"/>
              </w:rPr>
              <w:t>1</w:t>
            </w:r>
          </w:p>
        </w:tc>
      </w:tr>
      <w:tr w:rsidR="006A30E0" w:rsidRPr="00A1177E" w14:paraId="31B7F0C9" w14:textId="77777777" w:rsidTr="00E20A1E">
        <w:tc>
          <w:tcPr>
            <w:tcW w:w="2518" w:type="dxa"/>
          </w:tcPr>
          <w:p w14:paraId="006BC5DB" w14:textId="77777777" w:rsidR="006A30E0" w:rsidRPr="00A1177E" w:rsidRDefault="006A30E0" w:rsidP="003E4122">
            <w:pPr>
              <w:spacing w:line="360" w:lineRule="auto"/>
              <w:rPr>
                <w:rFonts w:ascii="Times New Roman" w:hAnsi="Times New Roman" w:cs="Times New Roman"/>
                <w:sz w:val="24"/>
                <w:szCs w:val="24"/>
              </w:rPr>
            </w:pPr>
            <w:r w:rsidRPr="00A1177E">
              <w:rPr>
                <w:rFonts w:ascii="Times New Roman" w:hAnsi="Times New Roman" w:cs="Times New Roman"/>
                <w:sz w:val="24"/>
                <w:szCs w:val="24"/>
              </w:rPr>
              <w:t>Учень 11</w:t>
            </w:r>
          </w:p>
        </w:tc>
        <w:tc>
          <w:tcPr>
            <w:tcW w:w="3544" w:type="dxa"/>
          </w:tcPr>
          <w:p w14:paraId="41921CA1" w14:textId="77777777" w:rsidR="006A30E0" w:rsidRPr="00A1177E" w:rsidRDefault="006A30E0" w:rsidP="003E4122">
            <w:pPr>
              <w:pStyle w:val="ab"/>
              <w:spacing w:line="360" w:lineRule="auto"/>
              <w:ind w:left="0"/>
              <w:jc w:val="center"/>
              <w:rPr>
                <w:rFonts w:ascii="Times New Roman" w:hAnsi="Times New Roman" w:cs="Times New Roman"/>
                <w:sz w:val="24"/>
                <w:szCs w:val="24"/>
              </w:rPr>
            </w:pPr>
            <w:r w:rsidRPr="00A1177E">
              <w:rPr>
                <w:rFonts w:ascii="Times New Roman" w:hAnsi="Times New Roman" w:cs="Times New Roman"/>
                <w:sz w:val="24"/>
                <w:szCs w:val="24"/>
              </w:rPr>
              <w:t>0</w:t>
            </w:r>
          </w:p>
        </w:tc>
        <w:tc>
          <w:tcPr>
            <w:tcW w:w="3544" w:type="dxa"/>
          </w:tcPr>
          <w:p w14:paraId="1D611D90" w14:textId="77777777" w:rsidR="006A30E0" w:rsidRPr="00A1177E" w:rsidRDefault="006A30E0" w:rsidP="003E4122">
            <w:pPr>
              <w:pStyle w:val="ab"/>
              <w:spacing w:line="360" w:lineRule="auto"/>
              <w:ind w:left="0"/>
              <w:jc w:val="center"/>
              <w:rPr>
                <w:rFonts w:ascii="Times New Roman" w:hAnsi="Times New Roman" w:cs="Times New Roman"/>
                <w:sz w:val="24"/>
                <w:szCs w:val="24"/>
              </w:rPr>
            </w:pPr>
            <w:r w:rsidRPr="00A1177E">
              <w:rPr>
                <w:rFonts w:ascii="Times New Roman" w:hAnsi="Times New Roman" w:cs="Times New Roman"/>
                <w:sz w:val="24"/>
                <w:szCs w:val="24"/>
              </w:rPr>
              <w:t>0</w:t>
            </w:r>
          </w:p>
        </w:tc>
      </w:tr>
      <w:tr w:rsidR="006A30E0" w:rsidRPr="00A1177E" w14:paraId="28EE442D" w14:textId="77777777" w:rsidTr="00E20A1E">
        <w:tc>
          <w:tcPr>
            <w:tcW w:w="2518" w:type="dxa"/>
          </w:tcPr>
          <w:p w14:paraId="789D0FD4" w14:textId="77777777" w:rsidR="006A30E0" w:rsidRPr="00A1177E" w:rsidRDefault="006A30E0" w:rsidP="003E4122">
            <w:pPr>
              <w:spacing w:line="360" w:lineRule="auto"/>
              <w:rPr>
                <w:rFonts w:ascii="Times New Roman" w:hAnsi="Times New Roman" w:cs="Times New Roman"/>
                <w:sz w:val="24"/>
                <w:szCs w:val="24"/>
              </w:rPr>
            </w:pPr>
            <w:r w:rsidRPr="00A1177E">
              <w:rPr>
                <w:rFonts w:ascii="Times New Roman" w:hAnsi="Times New Roman" w:cs="Times New Roman"/>
                <w:sz w:val="24"/>
                <w:szCs w:val="24"/>
              </w:rPr>
              <w:t>Середнє значення</w:t>
            </w:r>
          </w:p>
        </w:tc>
        <w:tc>
          <w:tcPr>
            <w:tcW w:w="3544" w:type="dxa"/>
          </w:tcPr>
          <w:p w14:paraId="3C753CCA" w14:textId="77777777" w:rsidR="006A30E0" w:rsidRPr="00A1177E" w:rsidRDefault="006A30E0" w:rsidP="003E4122">
            <w:pPr>
              <w:pStyle w:val="ab"/>
              <w:spacing w:line="360" w:lineRule="auto"/>
              <w:ind w:left="0"/>
              <w:jc w:val="center"/>
              <w:rPr>
                <w:rFonts w:ascii="Times New Roman" w:hAnsi="Times New Roman" w:cs="Times New Roman"/>
                <w:sz w:val="24"/>
                <w:szCs w:val="24"/>
              </w:rPr>
            </w:pPr>
            <w:r w:rsidRPr="00A1177E">
              <w:rPr>
                <w:rFonts w:ascii="Times New Roman" w:hAnsi="Times New Roman" w:cs="Times New Roman"/>
                <w:sz w:val="24"/>
                <w:szCs w:val="24"/>
              </w:rPr>
              <w:t>2,4</w:t>
            </w:r>
          </w:p>
        </w:tc>
        <w:tc>
          <w:tcPr>
            <w:tcW w:w="3544" w:type="dxa"/>
          </w:tcPr>
          <w:p w14:paraId="78A9E620" w14:textId="77777777" w:rsidR="006A30E0" w:rsidRPr="00A1177E" w:rsidRDefault="006A30E0" w:rsidP="003E4122">
            <w:pPr>
              <w:pStyle w:val="ab"/>
              <w:spacing w:line="360" w:lineRule="auto"/>
              <w:ind w:left="0"/>
              <w:jc w:val="center"/>
              <w:rPr>
                <w:rFonts w:ascii="Times New Roman" w:hAnsi="Times New Roman" w:cs="Times New Roman"/>
                <w:sz w:val="24"/>
                <w:szCs w:val="24"/>
              </w:rPr>
            </w:pPr>
            <w:r w:rsidRPr="00A1177E">
              <w:rPr>
                <w:rFonts w:ascii="Times New Roman" w:hAnsi="Times New Roman" w:cs="Times New Roman"/>
                <w:sz w:val="24"/>
                <w:szCs w:val="24"/>
              </w:rPr>
              <w:t>0,5</w:t>
            </w:r>
          </w:p>
        </w:tc>
      </w:tr>
    </w:tbl>
    <w:p w14:paraId="2FAFA434" w14:textId="21CC0002" w:rsidR="006A30E0" w:rsidRDefault="006A30E0" w:rsidP="00203114">
      <w:pPr>
        <w:spacing w:after="0" w:line="360" w:lineRule="auto"/>
        <w:ind w:firstLine="709"/>
        <w:jc w:val="both"/>
        <w:rPr>
          <w:rFonts w:ascii="Times New Roman" w:eastAsiaTheme="minorEastAsia" w:hAnsi="Times New Roman" w:cs="Times New Roman"/>
          <w:sz w:val="28"/>
          <w:szCs w:val="28"/>
        </w:rPr>
      </w:pPr>
    </w:p>
    <w:p w14:paraId="2A29078C" w14:textId="03134FE4" w:rsidR="003E4122" w:rsidRDefault="003E4122" w:rsidP="00203114">
      <w:pPr>
        <w:spacing w:after="0" w:line="360" w:lineRule="auto"/>
        <w:ind w:firstLine="709"/>
        <w:jc w:val="both"/>
        <w:rPr>
          <w:rFonts w:ascii="Times New Roman" w:eastAsiaTheme="minorEastAsia" w:hAnsi="Times New Roman" w:cs="Times New Roman"/>
          <w:sz w:val="28"/>
          <w:szCs w:val="28"/>
        </w:rPr>
      </w:pPr>
    </w:p>
    <w:p w14:paraId="16ECA2FD" w14:textId="77777777" w:rsidR="003E4122" w:rsidRDefault="003E4122" w:rsidP="00203114">
      <w:pPr>
        <w:spacing w:after="0" w:line="360" w:lineRule="auto"/>
        <w:ind w:firstLine="709"/>
        <w:jc w:val="both"/>
        <w:rPr>
          <w:rFonts w:ascii="Times New Roman" w:eastAsiaTheme="minorEastAsia" w:hAnsi="Times New Roman" w:cs="Times New Roman"/>
          <w:sz w:val="28"/>
          <w:szCs w:val="28"/>
        </w:rPr>
      </w:pPr>
    </w:p>
    <w:p w14:paraId="1A7B0ADF" w14:textId="21BF4895" w:rsidR="004646BA" w:rsidRDefault="00036540" w:rsidP="00203114">
      <w:pPr>
        <w:spacing w:after="0" w:line="360" w:lineRule="auto"/>
        <w:ind w:firstLine="709"/>
        <w:jc w:val="both"/>
        <w:rPr>
          <w:rFonts w:ascii="Times New Roman" w:eastAsiaTheme="minorEastAsia" w:hAnsi="Times New Roman" w:cs="Times New Roman"/>
          <w:sz w:val="28"/>
          <w:szCs w:val="28"/>
        </w:rPr>
      </w:pPr>
      <w:r>
        <w:rPr>
          <w:rFonts w:ascii="Times New Roman" w:hAnsi="Times New Roman" w:cs="Times New Roman"/>
          <w:sz w:val="28"/>
          <w:szCs w:val="28"/>
        </w:rPr>
        <w:lastRenderedPageBreak/>
        <w:t>Таблиця 3.6</w:t>
      </w:r>
      <w:r w:rsidR="006A30E0" w:rsidRPr="00A1177E">
        <w:rPr>
          <w:rFonts w:ascii="Times New Roman" w:hAnsi="Times New Roman" w:cs="Times New Roman"/>
          <w:sz w:val="28"/>
          <w:szCs w:val="28"/>
        </w:rPr>
        <w:t xml:space="preserve"> – Рівень успішності</w:t>
      </w:r>
    </w:p>
    <w:tbl>
      <w:tblPr>
        <w:tblStyle w:val="ae"/>
        <w:tblW w:w="9606" w:type="dxa"/>
        <w:tblLook w:val="04A0" w:firstRow="1" w:lastRow="0" w:firstColumn="1" w:lastColumn="0" w:noHBand="0" w:noVBand="1"/>
      </w:tblPr>
      <w:tblGrid>
        <w:gridCol w:w="2518"/>
        <w:gridCol w:w="3544"/>
        <w:gridCol w:w="3544"/>
      </w:tblGrid>
      <w:tr w:rsidR="006A30E0" w:rsidRPr="00A1177E" w14:paraId="0F518159" w14:textId="77777777" w:rsidTr="00E20A1E">
        <w:tc>
          <w:tcPr>
            <w:tcW w:w="2518" w:type="dxa"/>
            <w:vMerge w:val="restart"/>
          </w:tcPr>
          <w:p w14:paraId="1A23C2BF" w14:textId="77777777" w:rsidR="006A30E0" w:rsidRPr="00A1177E" w:rsidRDefault="006A30E0" w:rsidP="003E4122">
            <w:pPr>
              <w:pStyle w:val="ab"/>
              <w:spacing w:line="360" w:lineRule="auto"/>
              <w:ind w:left="0"/>
              <w:jc w:val="both"/>
              <w:rPr>
                <w:rFonts w:ascii="Times New Roman" w:hAnsi="Times New Roman" w:cs="Times New Roman"/>
                <w:sz w:val="24"/>
                <w:szCs w:val="24"/>
              </w:rPr>
            </w:pPr>
            <w:r w:rsidRPr="00A1177E">
              <w:rPr>
                <w:rFonts w:ascii="Times New Roman" w:hAnsi="Times New Roman" w:cs="Times New Roman"/>
                <w:sz w:val="24"/>
                <w:szCs w:val="24"/>
              </w:rPr>
              <w:t>Учні</w:t>
            </w:r>
          </w:p>
        </w:tc>
        <w:tc>
          <w:tcPr>
            <w:tcW w:w="3544" w:type="dxa"/>
          </w:tcPr>
          <w:p w14:paraId="68F2E6EF" w14:textId="77777777" w:rsidR="006A30E0" w:rsidRPr="00036540" w:rsidRDefault="006A30E0" w:rsidP="003E4122">
            <w:pPr>
              <w:pStyle w:val="ab"/>
              <w:spacing w:line="360" w:lineRule="auto"/>
              <w:ind w:left="0"/>
              <w:jc w:val="both"/>
              <w:rPr>
                <w:rFonts w:ascii="Times New Roman" w:hAnsi="Times New Roman" w:cs="Times New Roman"/>
                <w:sz w:val="24"/>
                <w:szCs w:val="24"/>
                <w:lang w:val="ru-RU"/>
              </w:rPr>
            </w:pPr>
            <w:r w:rsidRPr="00A1177E">
              <w:rPr>
                <w:rFonts w:ascii="Times New Roman" w:hAnsi="Times New Roman" w:cs="Times New Roman"/>
                <w:sz w:val="24"/>
                <w:szCs w:val="24"/>
              </w:rPr>
              <w:t>Система на базі 4</w:t>
            </w:r>
            <w:r w:rsidRPr="00A1177E">
              <w:rPr>
                <w:rFonts w:ascii="Times New Roman" w:hAnsi="Times New Roman" w:cs="Times New Roman"/>
                <w:sz w:val="24"/>
                <w:szCs w:val="24"/>
                <w:lang w:val="en-US"/>
              </w:rPr>
              <w:t>G</w:t>
            </w:r>
          </w:p>
        </w:tc>
        <w:tc>
          <w:tcPr>
            <w:tcW w:w="3544" w:type="dxa"/>
          </w:tcPr>
          <w:p w14:paraId="49925EF4" w14:textId="77777777" w:rsidR="006A30E0" w:rsidRPr="00A1177E" w:rsidRDefault="006A30E0" w:rsidP="003E4122">
            <w:pPr>
              <w:pStyle w:val="ab"/>
              <w:spacing w:line="360" w:lineRule="auto"/>
              <w:ind w:left="0"/>
              <w:jc w:val="both"/>
              <w:rPr>
                <w:rFonts w:ascii="Times New Roman" w:hAnsi="Times New Roman" w:cs="Times New Roman"/>
                <w:sz w:val="24"/>
                <w:szCs w:val="24"/>
              </w:rPr>
            </w:pPr>
            <w:r w:rsidRPr="00A1177E">
              <w:rPr>
                <w:rFonts w:ascii="Times New Roman" w:hAnsi="Times New Roman" w:cs="Times New Roman"/>
                <w:sz w:val="24"/>
                <w:szCs w:val="24"/>
              </w:rPr>
              <w:t xml:space="preserve">Система на базі </w:t>
            </w:r>
            <w:r w:rsidRPr="00036540">
              <w:rPr>
                <w:rFonts w:ascii="Times New Roman" w:hAnsi="Times New Roman" w:cs="Times New Roman"/>
                <w:sz w:val="24"/>
                <w:szCs w:val="24"/>
                <w:lang w:val="ru-RU"/>
              </w:rPr>
              <w:t>5</w:t>
            </w:r>
            <w:r w:rsidRPr="00A1177E">
              <w:rPr>
                <w:rFonts w:ascii="Times New Roman" w:hAnsi="Times New Roman" w:cs="Times New Roman"/>
                <w:sz w:val="24"/>
                <w:szCs w:val="24"/>
                <w:lang w:val="en-US"/>
              </w:rPr>
              <w:t>G</w:t>
            </w:r>
          </w:p>
        </w:tc>
      </w:tr>
      <w:tr w:rsidR="006A30E0" w:rsidRPr="00A1177E" w14:paraId="0D02CF95" w14:textId="77777777" w:rsidTr="00E20A1E">
        <w:tc>
          <w:tcPr>
            <w:tcW w:w="2518" w:type="dxa"/>
            <w:vMerge/>
          </w:tcPr>
          <w:p w14:paraId="44DBEA7B" w14:textId="77777777" w:rsidR="006A30E0" w:rsidRPr="00A1177E" w:rsidRDefault="006A30E0" w:rsidP="003E4122">
            <w:pPr>
              <w:pStyle w:val="ab"/>
              <w:spacing w:line="360" w:lineRule="auto"/>
              <w:ind w:left="0"/>
              <w:jc w:val="both"/>
              <w:rPr>
                <w:rFonts w:ascii="Times New Roman" w:hAnsi="Times New Roman" w:cs="Times New Roman"/>
                <w:sz w:val="24"/>
                <w:szCs w:val="24"/>
              </w:rPr>
            </w:pPr>
          </w:p>
        </w:tc>
        <w:tc>
          <w:tcPr>
            <w:tcW w:w="3544" w:type="dxa"/>
          </w:tcPr>
          <w:p w14:paraId="43BF3E89" w14:textId="77777777" w:rsidR="006A30E0" w:rsidRPr="00A1177E" w:rsidRDefault="006A30E0" w:rsidP="003E4122">
            <w:pPr>
              <w:pStyle w:val="ab"/>
              <w:spacing w:line="360" w:lineRule="auto"/>
              <w:ind w:left="0"/>
              <w:jc w:val="both"/>
              <w:rPr>
                <w:rFonts w:ascii="Times New Roman" w:hAnsi="Times New Roman" w:cs="Times New Roman"/>
                <w:sz w:val="24"/>
                <w:szCs w:val="24"/>
              </w:rPr>
            </w:pPr>
            <w:r w:rsidRPr="00A1177E">
              <w:rPr>
                <w:rFonts w:ascii="Times New Roman" w:hAnsi="Times New Roman" w:cs="Times New Roman"/>
                <w:sz w:val="24"/>
                <w:szCs w:val="24"/>
              </w:rPr>
              <w:t>Середня успішність</w:t>
            </w:r>
          </w:p>
        </w:tc>
        <w:tc>
          <w:tcPr>
            <w:tcW w:w="3544" w:type="dxa"/>
          </w:tcPr>
          <w:p w14:paraId="1ACEDD0C" w14:textId="77777777" w:rsidR="006A30E0" w:rsidRPr="00A1177E" w:rsidRDefault="006A30E0" w:rsidP="003E4122">
            <w:pPr>
              <w:pStyle w:val="ab"/>
              <w:spacing w:line="360" w:lineRule="auto"/>
              <w:ind w:left="0"/>
              <w:jc w:val="both"/>
              <w:rPr>
                <w:rFonts w:ascii="Times New Roman" w:hAnsi="Times New Roman" w:cs="Times New Roman"/>
                <w:sz w:val="24"/>
                <w:szCs w:val="24"/>
              </w:rPr>
            </w:pPr>
            <w:r w:rsidRPr="00A1177E">
              <w:rPr>
                <w:rFonts w:ascii="Times New Roman" w:hAnsi="Times New Roman" w:cs="Times New Roman"/>
                <w:sz w:val="24"/>
                <w:szCs w:val="24"/>
              </w:rPr>
              <w:t>Середня успішність</w:t>
            </w:r>
          </w:p>
        </w:tc>
      </w:tr>
      <w:tr w:rsidR="006A30E0" w:rsidRPr="00A1177E" w14:paraId="48B4169E" w14:textId="77777777" w:rsidTr="00E20A1E">
        <w:tc>
          <w:tcPr>
            <w:tcW w:w="2518" w:type="dxa"/>
          </w:tcPr>
          <w:p w14:paraId="3FE23FC6" w14:textId="77777777" w:rsidR="006A30E0" w:rsidRPr="00A1177E" w:rsidRDefault="006A30E0" w:rsidP="003E4122">
            <w:pPr>
              <w:pStyle w:val="ab"/>
              <w:spacing w:line="360" w:lineRule="auto"/>
              <w:ind w:left="0"/>
              <w:jc w:val="both"/>
              <w:rPr>
                <w:rFonts w:ascii="Times New Roman" w:hAnsi="Times New Roman" w:cs="Times New Roman"/>
                <w:sz w:val="24"/>
                <w:szCs w:val="24"/>
              </w:rPr>
            </w:pPr>
            <w:r w:rsidRPr="00A1177E">
              <w:rPr>
                <w:rFonts w:ascii="Times New Roman" w:hAnsi="Times New Roman" w:cs="Times New Roman"/>
                <w:sz w:val="24"/>
                <w:szCs w:val="24"/>
              </w:rPr>
              <w:t>Учень 1</w:t>
            </w:r>
          </w:p>
        </w:tc>
        <w:tc>
          <w:tcPr>
            <w:tcW w:w="3544" w:type="dxa"/>
          </w:tcPr>
          <w:p w14:paraId="65B5750E" w14:textId="77777777" w:rsidR="006A30E0" w:rsidRPr="00A1177E" w:rsidRDefault="006A30E0" w:rsidP="003E4122">
            <w:pPr>
              <w:pStyle w:val="ab"/>
              <w:spacing w:line="360" w:lineRule="auto"/>
              <w:ind w:left="0"/>
              <w:jc w:val="center"/>
              <w:rPr>
                <w:rFonts w:ascii="Times New Roman" w:hAnsi="Times New Roman" w:cs="Times New Roman"/>
                <w:sz w:val="24"/>
                <w:szCs w:val="24"/>
              </w:rPr>
            </w:pPr>
            <w:r w:rsidRPr="00A1177E">
              <w:rPr>
                <w:rFonts w:ascii="Times New Roman" w:hAnsi="Times New Roman" w:cs="Times New Roman"/>
                <w:sz w:val="24"/>
                <w:szCs w:val="24"/>
              </w:rPr>
              <w:t>10,5</w:t>
            </w:r>
          </w:p>
        </w:tc>
        <w:tc>
          <w:tcPr>
            <w:tcW w:w="3544" w:type="dxa"/>
          </w:tcPr>
          <w:p w14:paraId="7D588A06" w14:textId="77777777" w:rsidR="006A30E0" w:rsidRPr="00A1177E" w:rsidRDefault="006A30E0" w:rsidP="003E4122">
            <w:pPr>
              <w:pStyle w:val="ab"/>
              <w:spacing w:line="360" w:lineRule="auto"/>
              <w:ind w:left="0"/>
              <w:jc w:val="center"/>
              <w:rPr>
                <w:rFonts w:ascii="Times New Roman" w:hAnsi="Times New Roman" w:cs="Times New Roman"/>
                <w:sz w:val="24"/>
                <w:szCs w:val="24"/>
              </w:rPr>
            </w:pPr>
            <w:r w:rsidRPr="00A1177E">
              <w:rPr>
                <w:rFonts w:ascii="Times New Roman" w:hAnsi="Times New Roman" w:cs="Times New Roman"/>
                <w:sz w:val="24"/>
                <w:szCs w:val="24"/>
              </w:rPr>
              <w:t>12</w:t>
            </w:r>
          </w:p>
        </w:tc>
      </w:tr>
      <w:tr w:rsidR="006A30E0" w:rsidRPr="00A1177E" w14:paraId="469ABD04" w14:textId="77777777" w:rsidTr="00E20A1E">
        <w:tc>
          <w:tcPr>
            <w:tcW w:w="2518" w:type="dxa"/>
          </w:tcPr>
          <w:p w14:paraId="3FD490C7" w14:textId="77777777" w:rsidR="006A30E0" w:rsidRPr="00A1177E" w:rsidRDefault="006A30E0" w:rsidP="003E4122">
            <w:pPr>
              <w:spacing w:line="360" w:lineRule="auto"/>
              <w:rPr>
                <w:rFonts w:ascii="Times New Roman" w:hAnsi="Times New Roman" w:cs="Times New Roman"/>
                <w:sz w:val="24"/>
                <w:szCs w:val="24"/>
              </w:rPr>
            </w:pPr>
            <w:r w:rsidRPr="00A1177E">
              <w:rPr>
                <w:rFonts w:ascii="Times New Roman" w:hAnsi="Times New Roman" w:cs="Times New Roman"/>
                <w:sz w:val="24"/>
                <w:szCs w:val="24"/>
              </w:rPr>
              <w:t xml:space="preserve">Учень 2 </w:t>
            </w:r>
          </w:p>
        </w:tc>
        <w:tc>
          <w:tcPr>
            <w:tcW w:w="3544" w:type="dxa"/>
          </w:tcPr>
          <w:p w14:paraId="58C2F2EA" w14:textId="77777777" w:rsidR="006A30E0" w:rsidRPr="00A1177E" w:rsidRDefault="006A30E0" w:rsidP="003E4122">
            <w:pPr>
              <w:pStyle w:val="ab"/>
              <w:spacing w:line="360" w:lineRule="auto"/>
              <w:ind w:left="0"/>
              <w:jc w:val="center"/>
              <w:rPr>
                <w:rFonts w:ascii="Times New Roman" w:hAnsi="Times New Roman" w:cs="Times New Roman"/>
                <w:sz w:val="24"/>
                <w:szCs w:val="24"/>
              </w:rPr>
            </w:pPr>
            <w:r w:rsidRPr="00A1177E">
              <w:rPr>
                <w:rFonts w:ascii="Times New Roman" w:hAnsi="Times New Roman" w:cs="Times New Roman"/>
                <w:sz w:val="24"/>
                <w:szCs w:val="24"/>
              </w:rPr>
              <w:t>7,8</w:t>
            </w:r>
          </w:p>
        </w:tc>
        <w:tc>
          <w:tcPr>
            <w:tcW w:w="3544" w:type="dxa"/>
          </w:tcPr>
          <w:p w14:paraId="49EDE5EE" w14:textId="77777777" w:rsidR="006A30E0" w:rsidRPr="00A1177E" w:rsidRDefault="006A30E0" w:rsidP="003E4122">
            <w:pPr>
              <w:pStyle w:val="ab"/>
              <w:spacing w:line="360" w:lineRule="auto"/>
              <w:ind w:left="0"/>
              <w:jc w:val="center"/>
              <w:rPr>
                <w:rFonts w:ascii="Times New Roman" w:hAnsi="Times New Roman" w:cs="Times New Roman"/>
                <w:sz w:val="24"/>
                <w:szCs w:val="24"/>
              </w:rPr>
            </w:pPr>
            <w:r w:rsidRPr="00A1177E">
              <w:rPr>
                <w:rFonts w:ascii="Times New Roman" w:hAnsi="Times New Roman" w:cs="Times New Roman"/>
                <w:sz w:val="24"/>
                <w:szCs w:val="24"/>
              </w:rPr>
              <w:t>11,3</w:t>
            </w:r>
          </w:p>
        </w:tc>
      </w:tr>
      <w:tr w:rsidR="006A30E0" w:rsidRPr="00A1177E" w14:paraId="366AF492" w14:textId="77777777" w:rsidTr="00E20A1E">
        <w:tc>
          <w:tcPr>
            <w:tcW w:w="2518" w:type="dxa"/>
          </w:tcPr>
          <w:p w14:paraId="39522F53" w14:textId="77777777" w:rsidR="006A30E0" w:rsidRPr="00A1177E" w:rsidRDefault="006A30E0" w:rsidP="003E4122">
            <w:pPr>
              <w:spacing w:line="360" w:lineRule="auto"/>
              <w:rPr>
                <w:rFonts w:ascii="Times New Roman" w:hAnsi="Times New Roman" w:cs="Times New Roman"/>
                <w:sz w:val="24"/>
                <w:szCs w:val="24"/>
              </w:rPr>
            </w:pPr>
            <w:r w:rsidRPr="00A1177E">
              <w:rPr>
                <w:rFonts w:ascii="Times New Roman" w:hAnsi="Times New Roman" w:cs="Times New Roman"/>
                <w:sz w:val="24"/>
                <w:szCs w:val="24"/>
              </w:rPr>
              <w:t>Учень 3</w:t>
            </w:r>
          </w:p>
        </w:tc>
        <w:tc>
          <w:tcPr>
            <w:tcW w:w="3544" w:type="dxa"/>
          </w:tcPr>
          <w:p w14:paraId="20EE5A12" w14:textId="77777777" w:rsidR="006A30E0" w:rsidRPr="00A1177E" w:rsidRDefault="006A30E0" w:rsidP="003E4122">
            <w:pPr>
              <w:pStyle w:val="ab"/>
              <w:spacing w:line="360" w:lineRule="auto"/>
              <w:ind w:left="0"/>
              <w:jc w:val="center"/>
              <w:rPr>
                <w:rFonts w:ascii="Times New Roman" w:hAnsi="Times New Roman" w:cs="Times New Roman"/>
                <w:sz w:val="24"/>
                <w:szCs w:val="24"/>
              </w:rPr>
            </w:pPr>
            <w:r w:rsidRPr="00A1177E">
              <w:rPr>
                <w:rFonts w:ascii="Times New Roman" w:hAnsi="Times New Roman" w:cs="Times New Roman"/>
                <w:sz w:val="24"/>
                <w:szCs w:val="24"/>
              </w:rPr>
              <w:t>9,1</w:t>
            </w:r>
          </w:p>
        </w:tc>
        <w:tc>
          <w:tcPr>
            <w:tcW w:w="3544" w:type="dxa"/>
          </w:tcPr>
          <w:p w14:paraId="730232FC" w14:textId="77777777" w:rsidR="006A30E0" w:rsidRPr="00A1177E" w:rsidRDefault="006A30E0" w:rsidP="003E4122">
            <w:pPr>
              <w:pStyle w:val="ab"/>
              <w:spacing w:line="360" w:lineRule="auto"/>
              <w:ind w:left="0"/>
              <w:jc w:val="center"/>
              <w:rPr>
                <w:rFonts w:ascii="Times New Roman" w:hAnsi="Times New Roman" w:cs="Times New Roman"/>
                <w:sz w:val="24"/>
                <w:szCs w:val="24"/>
              </w:rPr>
            </w:pPr>
            <w:r w:rsidRPr="00A1177E">
              <w:rPr>
                <w:rFonts w:ascii="Times New Roman" w:hAnsi="Times New Roman" w:cs="Times New Roman"/>
                <w:sz w:val="24"/>
                <w:szCs w:val="24"/>
              </w:rPr>
              <w:t>11,8</w:t>
            </w:r>
          </w:p>
        </w:tc>
      </w:tr>
      <w:tr w:rsidR="006A30E0" w:rsidRPr="00A1177E" w14:paraId="0D0DD76F" w14:textId="77777777" w:rsidTr="00E20A1E">
        <w:tc>
          <w:tcPr>
            <w:tcW w:w="2518" w:type="dxa"/>
          </w:tcPr>
          <w:p w14:paraId="403544CE" w14:textId="77777777" w:rsidR="006A30E0" w:rsidRPr="00A1177E" w:rsidRDefault="006A30E0" w:rsidP="003E4122">
            <w:pPr>
              <w:spacing w:line="360" w:lineRule="auto"/>
              <w:rPr>
                <w:rFonts w:ascii="Times New Roman" w:hAnsi="Times New Roman" w:cs="Times New Roman"/>
                <w:sz w:val="24"/>
                <w:szCs w:val="24"/>
              </w:rPr>
            </w:pPr>
            <w:r w:rsidRPr="00A1177E">
              <w:rPr>
                <w:rFonts w:ascii="Times New Roman" w:hAnsi="Times New Roman" w:cs="Times New Roman"/>
                <w:sz w:val="24"/>
                <w:szCs w:val="24"/>
              </w:rPr>
              <w:t>Учень 4</w:t>
            </w:r>
          </w:p>
        </w:tc>
        <w:tc>
          <w:tcPr>
            <w:tcW w:w="3544" w:type="dxa"/>
          </w:tcPr>
          <w:p w14:paraId="569D5C6A" w14:textId="77777777" w:rsidR="006A30E0" w:rsidRPr="00A1177E" w:rsidRDefault="006A30E0" w:rsidP="003E4122">
            <w:pPr>
              <w:pStyle w:val="ab"/>
              <w:spacing w:line="360" w:lineRule="auto"/>
              <w:ind w:left="0"/>
              <w:jc w:val="center"/>
              <w:rPr>
                <w:rFonts w:ascii="Times New Roman" w:hAnsi="Times New Roman" w:cs="Times New Roman"/>
                <w:sz w:val="24"/>
                <w:szCs w:val="24"/>
              </w:rPr>
            </w:pPr>
            <w:r w:rsidRPr="00A1177E">
              <w:rPr>
                <w:rFonts w:ascii="Times New Roman" w:hAnsi="Times New Roman" w:cs="Times New Roman"/>
                <w:sz w:val="24"/>
                <w:szCs w:val="24"/>
              </w:rPr>
              <w:t>6,5</w:t>
            </w:r>
          </w:p>
        </w:tc>
        <w:tc>
          <w:tcPr>
            <w:tcW w:w="3544" w:type="dxa"/>
          </w:tcPr>
          <w:p w14:paraId="6DEF3695" w14:textId="77777777" w:rsidR="006A30E0" w:rsidRPr="00A1177E" w:rsidRDefault="006A30E0" w:rsidP="003E4122">
            <w:pPr>
              <w:pStyle w:val="ab"/>
              <w:spacing w:line="360" w:lineRule="auto"/>
              <w:ind w:left="0"/>
              <w:jc w:val="center"/>
              <w:rPr>
                <w:rFonts w:ascii="Times New Roman" w:hAnsi="Times New Roman" w:cs="Times New Roman"/>
                <w:sz w:val="24"/>
                <w:szCs w:val="24"/>
              </w:rPr>
            </w:pPr>
            <w:r w:rsidRPr="00A1177E">
              <w:rPr>
                <w:rFonts w:ascii="Times New Roman" w:hAnsi="Times New Roman" w:cs="Times New Roman"/>
                <w:sz w:val="24"/>
                <w:szCs w:val="24"/>
              </w:rPr>
              <w:t>9,8</w:t>
            </w:r>
          </w:p>
        </w:tc>
      </w:tr>
      <w:tr w:rsidR="006A30E0" w:rsidRPr="00A1177E" w14:paraId="06C953A0" w14:textId="77777777" w:rsidTr="00E20A1E">
        <w:tc>
          <w:tcPr>
            <w:tcW w:w="2518" w:type="dxa"/>
          </w:tcPr>
          <w:p w14:paraId="670E86FA" w14:textId="77777777" w:rsidR="006A30E0" w:rsidRPr="00A1177E" w:rsidRDefault="006A30E0" w:rsidP="003E4122">
            <w:pPr>
              <w:spacing w:line="360" w:lineRule="auto"/>
              <w:rPr>
                <w:rFonts w:ascii="Times New Roman" w:hAnsi="Times New Roman" w:cs="Times New Roman"/>
                <w:sz w:val="24"/>
                <w:szCs w:val="24"/>
              </w:rPr>
            </w:pPr>
            <w:r w:rsidRPr="00A1177E">
              <w:rPr>
                <w:rFonts w:ascii="Times New Roman" w:hAnsi="Times New Roman" w:cs="Times New Roman"/>
                <w:sz w:val="24"/>
                <w:szCs w:val="24"/>
              </w:rPr>
              <w:t>Учень 5</w:t>
            </w:r>
          </w:p>
        </w:tc>
        <w:tc>
          <w:tcPr>
            <w:tcW w:w="3544" w:type="dxa"/>
          </w:tcPr>
          <w:p w14:paraId="335D13DD" w14:textId="77777777" w:rsidR="006A30E0" w:rsidRPr="00A1177E" w:rsidRDefault="006A30E0" w:rsidP="003E4122">
            <w:pPr>
              <w:pStyle w:val="ab"/>
              <w:spacing w:line="360" w:lineRule="auto"/>
              <w:ind w:left="0"/>
              <w:jc w:val="center"/>
              <w:rPr>
                <w:rFonts w:ascii="Times New Roman" w:hAnsi="Times New Roman" w:cs="Times New Roman"/>
                <w:sz w:val="24"/>
                <w:szCs w:val="24"/>
              </w:rPr>
            </w:pPr>
            <w:r w:rsidRPr="00A1177E">
              <w:rPr>
                <w:rFonts w:ascii="Times New Roman" w:hAnsi="Times New Roman" w:cs="Times New Roman"/>
                <w:sz w:val="24"/>
                <w:szCs w:val="24"/>
              </w:rPr>
              <w:t>10,7</w:t>
            </w:r>
          </w:p>
        </w:tc>
        <w:tc>
          <w:tcPr>
            <w:tcW w:w="3544" w:type="dxa"/>
          </w:tcPr>
          <w:p w14:paraId="14CFE678" w14:textId="77777777" w:rsidR="006A30E0" w:rsidRPr="00A1177E" w:rsidRDefault="006A30E0" w:rsidP="003E4122">
            <w:pPr>
              <w:pStyle w:val="ab"/>
              <w:spacing w:line="360" w:lineRule="auto"/>
              <w:ind w:left="0"/>
              <w:jc w:val="center"/>
              <w:rPr>
                <w:rFonts w:ascii="Times New Roman" w:hAnsi="Times New Roman" w:cs="Times New Roman"/>
                <w:sz w:val="24"/>
                <w:szCs w:val="24"/>
              </w:rPr>
            </w:pPr>
            <w:r w:rsidRPr="00A1177E">
              <w:rPr>
                <w:rFonts w:ascii="Times New Roman" w:hAnsi="Times New Roman" w:cs="Times New Roman"/>
                <w:sz w:val="24"/>
                <w:szCs w:val="24"/>
              </w:rPr>
              <w:t>12</w:t>
            </w:r>
          </w:p>
        </w:tc>
      </w:tr>
      <w:tr w:rsidR="006A30E0" w:rsidRPr="00A1177E" w14:paraId="48946234" w14:textId="77777777" w:rsidTr="00E20A1E">
        <w:tc>
          <w:tcPr>
            <w:tcW w:w="2518" w:type="dxa"/>
          </w:tcPr>
          <w:p w14:paraId="7499E648" w14:textId="77777777" w:rsidR="006A30E0" w:rsidRPr="00A1177E" w:rsidRDefault="006A30E0" w:rsidP="003E4122">
            <w:pPr>
              <w:spacing w:line="360" w:lineRule="auto"/>
              <w:rPr>
                <w:rFonts w:ascii="Times New Roman" w:hAnsi="Times New Roman" w:cs="Times New Roman"/>
                <w:sz w:val="24"/>
                <w:szCs w:val="24"/>
              </w:rPr>
            </w:pPr>
            <w:r w:rsidRPr="00A1177E">
              <w:rPr>
                <w:rFonts w:ascii="Times New Roman" w:hAnsi="Times New Roman" w:cs="Times New Roman"/>
                <w:sz w:val="24"/>
                <w:szCs w:val="24"/>
              </w:rPr>
              <w:t>Учень 6</w:t>
            </w:r>
          </w:p>
        </w:tc>
        <w:tc>
          <w:tcPr>
            <w:tcW w:w="3544" w:type="dxa"/>
          </w:tcPr>
          <w:p w14:paraId="4F244B18" w14:textId="77777777" w:rsidR="006A30E0" w:rsidRPr="00A1177E" w:rsidRDefault="006A30E0" w:rsidP="003E4122">
            <w:pPr>
              <w:pStyle w:val="ab"/>
              <w:spacing w:line="360" w:lineRule="auto"/>
              <w:ind w:left="0"/>
              <w:jc w:val="center"/>
              <w:rPr>
                <w:rFonts w:ascii="Times New Roman" w:hAnsi="Times New Roman" w:cs="Times New Roman"/>
                <w:sz w:val="24"/>
                <w:szCs w:val="24"/>
              </w:rPr>
            </w:pPr>
            <w:r w:rsidRPr="00A1177E">
              <w:rPr>
                <w:rFonts w:ascii="Times New Roman" w:hAnsi="Times New Roman" w:cs="Times New Roman"/>
                <w:sz w:val="24"/>
                <w:szCs w:val="24"/>
              </w:rPr>
              <w:t>9,6</w:t>
            </w:r>
          </w:p>
        </w:tc>
        <w:tc>
          <w:tcPr>
            <w:tcW w:w="3544" w:type="dxa"/>
          </w:tcPr>
          <w:p w14:paraId="3E61CA22" w14:textId="77777777" w:rsidR="006A30E0" w:rsidRPr="00A1177E" w:rsidRDefault="006A30E0" w:rsidP="003E4122">
            <w:pPr>
              <w:pStyle w:val="ab"/>
              <w:spacing w:line="360" w:lineRule="auto"/>
              <w:ind w:left="0"/>
              <w:jc w:val="center"/>
              <w:rPr>
                <w:rFonts w:ascii="Times New Roman" w:hAnsi="Times New Roman" w:cs="Times New Roman"/>
                <w:sz w:val="24"/>
                <w:szCs w:val="24"/>
              </w:rPr>
            </w:pPr>
            <w:r w:rsidRPr="00A1177E">
              <w:rPr>
                <w:rFonts w:ascii="Times New Roman" w:hAnsi="Times New Roman" w:cs="Times New Roman"/>
                <w:sz w:val="24"/>
                <w:szCs w:val="24"/>
              </w:rPr>
              <w:t>12</w:t>
            </w:r>
          </w:p>
        </w:tc>
      </w:tr>
      <w:tr w:rsidR="006A30E0" w:rsidRPr="00A1177E" w14:paraId="1D6A13B5" w14:textId="77777777" w:rsidTr="00E20A1E">
        <w:tc>
          <w:tcPr>
            <w:tcW w:w="2518" w:type="dxa"/>
          </w:tcPr>
          <w:p w14:paraId="7F883549" w14:textId="77777777" w:rsidR="006A30E0" w:rsidRPr="00A1177E" w:rsidRDefault="006A30E0" w:rsidP="003E4122">
            <w:pPr>
              <w:spacing w:line="360" w:lineRule="auto"/>
              <w:rPr>
                <w:rFonts w:ascii="Times New Roman" w:hAnsi="Times New Roman" w:cs="Times New Roman"/>
                <w:sz w:val="24"/>
                <w:szCs w:val="24"/>
              </w:rPr>
            </w:pPr>
            <w:r w:rsidRPr="00A1177E">
              <w:rPr>
                <w:rFonts w:ascii="Times New Roman" w:hAnsi="Times New Roman" w:cs="Times New Roman"/>
                <w:sz w:val="24"/>
                <w:szCs w:val="24"/>
              </w:rPr>
              <w:t>Учень 7</w:t>
            </w:r>
          </w:p>
        </w:tc>
        <w:tc>
          <w:tcPr>
            <w:tcW w:w="3544" w:type="dxa"/>
          </w:tcPr>
          <w:p w14:paraId="27712DE7" w14:textId="77777777" w:rsidR="006A30E0" w:rsidRPr="00A1177E" w:rsidRDefault="006A30E0" w:rsidP="003E4122">
            <w:pPr>
              <w:pStyle w:val="ab"/>
              <w:spacing w:line="360" w:lineRule="auto"/>
              <w:ind w:left="0"/>
              <w:jc w:val="center"/>
              <w:rPr>
                <w:rFonts w:ascii="Times New Roman" w:hAnsi="Times New Roman" w:cs="Times New Roman"/>
                <w:sz w:val="24"/>
                <w:szCs w:val="24"/>
              </w:rPr>
            </w:pPr>
            <w:r w:rsidRPr="00A1177E">
              <w:rPr>
                <w:rFonts w:ascii="Times New Roman" w:hAnsi="Times New Roman" w:cs="Times New Roman"/>
                <w:sz w:val="24"/>
                <w:szCs w:val="24"/>
              </w:rPr>
              <w:t>5,5</w:t>
            </w:r>
          </w:p>
        </w:tc>
        <w:tc>
          <w:tcPr>
            <w:tcW w:w="3544" w:type="dxa"/>
          </w:tcPr>
          <w:p w14:paraId="3BFABE7A" w14:textId="77777777" w:rsidR="006A30E0" w:rsidRPr="00A1177E" w:rsidRDefault="006A30E0" w:rsidP="003E4122">
            <w:pPr>
              <w:pStyle w:val="ab"/>
              <w:spacing w:line="360" w:lineRule="auto"/>
              <w:ind w:left="0"/>
              <w:jc w:val="center"/>
              <w:rPr>
                <w:rFonts w:ascii="Times New Roman" w:hAnsi="Times New Roman" w:cs="Times New Roman"/>
                <w:sz w:val="24"/>
                <w:szCs w:val="24"/>
              </w:rPr>
            </w:pPr>
            <w:r w:rsidRPr="00A1177E">
              <w:rPr>
                <w:rFonts w:ascii="Times New Roman" w:hAnsi="Times New Roman" w:cs="Times New Roman"/>
                <w:sz w:val="24"/>
                <w:szCs w:val="24"/>
              </w:rPr>
              <w:t>8,3</w:t>
            </w:r>
          </w:p>
        </w:tc>
      </w:tr>
      <w:tr w:rsidR="006A30E0" w:rsidRPr="00A1177E" w14:paraId="3A41EB83" w14:textId="77777777" w:rsidTr="00E20A1E">
        <w:tc>
          <w:tcPr>
            <w:tcW w:w="2518" w:type="dxa"/>
          </w:tcPr>
          <w:p w14:paraId="0982C1E0" w14:textId="77777777" w:rsidR="006A30E0" w:rsidRPr="00A1177E" w:rsidRDefault="006A30E0" w:rsidP="003E4122">
            <w:pPr>
              <w:spacing w:line="360" w:lineRule="auto"/>
              <w:rPr>
                <w:rFonts w:ascii="Times New Roman" w:hAnsi="Times New Roman" w:cs="Times New Roman"/>
                <w:sz w:val="24"/>
                <w:szCs w:val="24"/>
              </w:rPr>
            </w:pPr>
            <w:r w:rsidRPr="00A1177E">
              <w:rPr>
                <w:rFonts w:ascii="Times New Roman" w:hAnsi="Times New Roman" w:cs="Times New Roman"/>
                <w:sz w:val="24"/>
                <w:szCs w:val="24"/>
              </w:rPr>
              <w:t>Учень 8</w:t>
            </w:r>
          </w:p>
        </w:tc>
        <w:tc>
          <w:tcPr>
            <w:tcW w:w="3544" w:type="dxa"/>
          </w:tcPr>
          <w:p w14:paraId="78546DE9" w14:textId="77777777" w:rsidR="006A30E0" w:rsidRPr="00A1177E" w:rsidRDefault="006A30E0" w:rsidP="003E4122">
            <w:pPr>
              <w:pStyle w:val="ab"/>
              <w:spacing w:line="360" w:lineRule="auto"/>
              <w:ind w:left="0"/>
              <w:jc w:val="center"/>
              <w:rPr>
                <w:rFonts w:ascii="Times New Roman" w:hAnsi="Times New Roman" w:cs="Times New Roman"/>
                <w:sz w:val="24"/>
                <w:szCs w:val="24"/>
              </w:rPr>
            </w:pPr>
            <w:r w:rsidRPr="00A1177E">
              <w:rPr>
                <w:rFonts w:ascii="Times New Roman" w:hAnsi="Times New Roman" w:cs="Times New Roman"/>
                <w:sz w:val="24"/>
                <w:szCs w:val="24"/>
              </w:rPr>
              <w:t>5,7</w:t>
            </w:r>
          </w:p>
        </w:tc>
        <w:tc>
          <w:tcPr>
            <w:tcW w:w="3544" w:type="dxa"/>
          </w:tcPr>
          <w:p w14:paraId="5A09850B" w14:textId="77777777" w:rsidR="006A30E0" w:rsidRPr="00A1177E" w:rsidRDefault="006A30E0" w:rsidP="003E4122">
            <w:pPr>
              <w:pStyle w:val="ab"/>
              <w:spacing w:line="360" w:lineRule="auto"/>
              <w:ind w:left="0"/>
              <w:jc w:val="center"/>
              <w:rPr>
                <w:rFonts w:ascii="Times New Roman" w:hAnsi="Times New Roman" w:cs="Times New Roman"/>
                <w:sz w:val="24"/>
                <w:szCs w:val="24"/>
              </w:rPr>
            </w:pPr>
            <w:r w:rsidRPr="00A1177E">
              <w:rPr>
                <w:rFonts w:ascii="Times New Roman" w:hAnsi="Times New Roman" w:cs="Times New Roman"/>
                <w:sz w:val="24"/>
                <w:szCs w:val="24"/>
              </w:rPr>
              <w:t>7,9</w:t>
            </w:r>
          </w:p>
        </w:tc>
      </w:tr>
      <w:tr w:rsidR="006A30E0" w:rsidRPr="00A1177E" w14:paraId="788166C5" w14:textId="77777777" w:rsidTr="00E20A1E">
        <w:tc>
          <w:tcPr>
            <w:tcW w:w="2518" w:type="dxa"/>
          </w:tcPr>
          <w:p w14:paraId="0DF4C561" w14:textId="77777777" w:rsidR="006A30E0" w:rsidRPr="00A1177E" w:rsidRDefault="006A30E0" w:rsidP="003E4122">
            <w:pPr>
              <w:spacing w:line="360" w:lineRule="auto"/>
              <w:rPr>
                <w:rFonts w:ascii="Times New Roman" w:hAnsi="Times New Roman" w:cs="Times New Roman"/>
                <w:sz w:val="24"/>
                <w:szCs w:val="24"/>
              </w:rPr>
            </w:pPr>
            <w:r w:rsidRPr="00A1177E">
              <w:rPr>
                <w:rFonts w:ascii="Times New Roman" w:hAnsi="Times New Roman" w:cs="Times New Roman"/>
                <w:sz w:val="24"/>
                <w:szCs w:val="24"/>
              </w:rPr>
              <w:t>Учень 9</w:t>
            </w:r>
          </w:p>
        </w:tc>
        <w:tc>
          <w:tcPr>
            <w:tcW w:w="3544" w:type="dxa"/>
          </w:tcPr>
          <w:p w14:paraId="0244C3FA" w14:textId="77777777" w:rsidR="006A30E0" w:rsidRPr="00A1177E" w:rsidRDefault="006A30E0" w:rsidP="003E4122">
            <w:pPr>
              <w:pStyle w:val="ab"/>
              <w:spacing w:line="360" w:lineRule="auto"/>
              <w:ind w:left="0"/>
              <w:jc w:val="center"/>
              <w:rPr>
                <w:rFonts w:ascii="Times New Roman" w:hAnsi="Times New Roman" w:cs="Times New Roman"/>
                <w:sz w:val="24"/>
                <w:szCs w:val="24"/>
              </w:rPr>
            </w:pPr>
            <w:r w:rsidRPr="00A1177E">
              <w:rPr>
                <w:rFonts w:ascii="Times New Roman" w:hAnsi="Times New Roman" w:cs="Times New Roman"/>
                <w:sz w:val="24"/>
                <w:szCs w:val="24"/>
              </w:rPr>
              <w:t>7,1</w:t>
            </w:r>
          </w:p>
        </w:tc>
        <w:tc>
          <w:tcPr>
            <w:tcW w:w="3544" w:type="dxa"/>
          </w:tcPr>
          <w:p w14:paraId="231F07F7" w14:textId="77777777" w:rsidR="006A30E0" w:rsidRPr="00A1177E" w:rsidRDefault="006A30E0" w:rsidP="003E4122">
            <w:pPr>
              <w:pStyle w:val="ab"/>
              <w:spacing w:line="360" w:lineRule="auto"/>
              <w:ind w:left="0"/>
              <w:jc w:val="center"/>
              <w:rPr>
                <w:rFonts w:ascii="Times New Roman" w:hAnsi="Times New Roman" w:cs="Times New Roman"/>
                <w:sz w:val="24"/>
                <w:szCs w:val="24"/>
              </w:rPr>
            </w:pPr>
            <w:r w:rsidRPr="00A1177E">
              <w:rPr>
                <w:rFonts w:ascii="Times New Roman" w:hAnsi="Times New Roman" w:cs="Times New Roman"/>
                <w:sz w:val="24"/>
                <w:szCs w:val="24"/>
              </w:rPr>
              <w:t>10,2</w:t>
            </w:r>
          </w:p>
        </w:tc>
      </w:tr>
      <w:tr w:rsidR="006A30E0" w:rsidRPr="00A1177E" w14:paraId="6203D32D" w14:textId="77777777" w:rsidTr="00E20A1E">
        <w:tc>
          <w:tcPr>
            <w:tcW w:w="2518" w:type="dxa"/>
          </w:tcPr>
          <w:p w14:paraId="175094D2" w14:textId="77777777" w:rsidR="006A30E0" w:rsidRPr="00A1177E" w:rsidRDefault="006A30E0" w:rsidP="003E4122">
            <w:pPr>
              <w:spacing w:line="360" w:lineRule="auto"/>
              <w:rPr>
                <w:rFonts w:ascii="Times New Roman" w:hAnsi="Times New Roman" w:cs="Times New Roman"/>
                <w:sz w:val="24"/>
                <w:szCs w:val="24"/>
              </w:rPr>
            </w:pPr>
            <w:r w:rsidRPr="00A1177E">
              <w:rPr>
                <w:rFonts w:ascii="Times New Roman" w:hAnsi="Times New Roman" w:cs="Times New Roman"/>
                <w:sz w:val="24"/>
                <w:szCs w:val="24"/>
              </w:rPr>
              <w:t>Учень 10</w:t>
            </w:r>
          </w:p>
        </w:tc>
        <w:tc>
          <w:tcPr>
            <w:tcW w:w="3544" w:type="dxa"/>
          </w:tcPr>
          <w:p w14:paraId="0969FC82" w14:textId="77777777" w:rsidR="006A30E0" w:rsidRPr="00A1177E" w:rsidRDefault="006A30E0" w:rsidP="003E4122">
            <w:pPr>
              <w:pStyle w:val="ab"/>
              <w:spacing w:line="360" w:lineRule="auto"/>
              <w:ind w:left="0"/>
              <w:jc w:val="center"/>
              <w:rPr>
                <w:rFonts w:ascii="Times New Roman" w:hAnsi="Times New Roman" w:cs="Times New Roman"/>
                <w:sz w:val="24"/>
                <w:szCs w:val="24"/>
              </w:rPr>
            </w:pPr>
            <w:r w:rsidRPr="00A1177E">
              <w:rPr>
                <w:rFonts w:ascii="Times New Roman" w:hAnsi="Times New Roman" w:cs="Times New Roman"/>
                <w:sz w:val="24"/>
                <w:szCs w:val="24"/>
              </w:rPr>
              <w:t>7,9</w:t>
            </w:r>
          </w:p>
        </w:tc>
        <w:tc>
          <w:tcPr>
            <w:tcW w:w="3544" w:type="dxa"/>
          </w:tcPr>
          <w:p w14:paraId="4208ADE4" w14:textId="77777777" w:rsidR="006A30E0" w:rsidRPr="00A1177E" w:rsidRDefault="006A30E0" w:rsidP="003E4122">
            <w:pPr>
              <w:pStyle w:val="ab"/>
              <w:spacing w:line="360" w:lineRule="auto"/>
              <w:ind w:left="0"/>
              <w:jc w:val="center"/>
              <w:rPr>
                <w:rFonts w:ascii="Times New Roman" w:hAnsi="Times New Roman" w:cs="Times New Roman"/>
                <w:sz w:val="24"/>
                <w:szCs w:val="24"/>
              </w:rPr>
            </w:pPr>
            <w:r w:rsidRPr="00A1177E">
              <w:rPr>
                <w:rFonts w:ascii="Times New Roman" w:hAnsi="Times New Roman" w:cs="Times New Roman"/>
                <w:sz w:val="24"/>
                <w:szCs w:val="24"/>
              </w:rPr>
              <w:t>11,3</w:t>
            </w:r>
          </w:p>
        </w:tc>
      </w:tr>
      <w:tr w:rsidR="006A30E0" w:rsidRPr="00A1177E" w14:paraId="26964CA5" w14:textId="77777777" w:rsidTr="00E20A1E">
        <w:tc>
          <w:tcPr>
            <w:tcW w:w="2518" w:type="dxa"/>
          </w:tcPr>
          <w:p w14:paraId="47C94CE6" w14:textId="77777777" w:rsidR="006A30E0" w:rsidRPr="00A1177E" w:rsidRDefault="006A30E0" w:rsidP="003E4122">
            <w:pPr>
              <w:spacing w:line="360" w:lineRule="auto"/>
              <w:rPr>
                <w:rFonts w:ascii="Times New Roman" w:hAnsi="Times New Roman" w:cs="Times New Roman"/>
                <w:sz w:val="24"/>
                <w:szCs w:val="24"/>
              </w:rPr>
            </w:pPr>
            <w:r w:rsidRPr="00A1177E">
              <w:rPr>
                <w:rFonts w:ascii="Times New Roman" w:hAnsi="Times New Roman" w:cs="Times New Roman"/>
                <w:sz w:val="24"/>
                <w:szCs w:val="24"/>
              </w:rPr>
              <w:t>Учень 11</w:t>
            </w:r>
          </w:p>
        </w:tc>
        <w:tc>
          <w:tcPr>
            <w:tcW w:w="3544" w:type="dxa"/>
          </w:tcPr>
          <w:p w14:paraId="1097EE72" w14:textId="77777777" w:rsidR="006A30E0" w:rsidRPr="00A1177E" w:rsidRDefault="006A30E0" w:rsidP="003E4122">
            <w:pPr>
              <w:pStyle w:val="ab"/>
              <w:spacing w:line="360" w:lineRule="auto"/>
              <w:ind w:left="0"/>
              <w:jc w:val="center"/>
              <w:rPr>
                <w:rFonts w:ascii="Times New Roman" w:hAnsi="Times New Roman" w:cs="Times New Roman"/>
                <w:sz w:val="24"/>
                <w:szCs w:val="24"/>
              </w:rPr>
            </w:pPr>
            <w:r w:rsidRPr="00A1177E">
              <w:rPr>
                <w:rFonts w:ascii="Times New Roman" w:hAnsi="Times New Roman" w:cs="Times New Roman"/>
                <w:sz w:val="24"/>
                <w:szCs w:val="24"/>
              </w:rPr>
              <w:t>9,8</w:t>
            </w:r>
          </w:p>
        </w:tc>
        <w:tc>
          <w:tcPr>
            <w:tcW w:w="3544" w:type="dxa"/>
          </w:tcPr>
          <w:p w14:paraId="2FA34B8E" w14:textId="77777777" w:rsidR="006A30E0" w:rsidRPr="00A1177E" w:rsidRDefault="006A30E0" w:rsidP="003E4122">
            <w:pPr>
              <w:pStyle w:val="ab"/>
              <w:spacing w:line="360" w:lineRule="auto"/>
              <w:ind w:left="0"/>
              <w:jc w:val="center"/>
              <w:rPr>
                <w:rFonts w:ascii="Times New Roman" w:hAnsi="Times New Roman" w:cs="Times New Roman"/>
                <w:sz w:val="24"/>
                <w:szCs w:val="24"/>
              </w:rPr>
            </w:pPr>
            <w:r w:rsidRPr="00A1177E">
              <w:rPr>
                <w:rFonts w:ascii="Times New Roman" w:hAnsi="Times New Roman" w:cs="Times New Roman"/>
                <w:sz w:val="24"/>
                <w:szCs w:val="24"/>
              </w:rPr>
              <w:t>12</w:t>
            </w:r>
          </w:p>
        </w:tc>
      </w:tr>
      <w:tr w:rsidR="006A30E0" w:rsidRPr="00A1177E" w14:paraId="4829A925" w14:textId="77777777" w:rsidTr="00E20A1E">
        <w:tc>
          <w:tcPr>
            <w:tcW w:w="2518" w:type="dxa"/>
          </w:tcPr>
          <w:p w14:paraId="6F072969" w14:textId="77777777" w:rsidR="006A30E0" w:rsidRPr="00A1177E" w:rsidRDefault="006A30E0" w:rsidP="003E4122">
            <w:pPr>
              <w:spacing w:line="360" w:lineRule="auto"/>
              <w:rPr>
                <w:rFonts w:ascii="Times New Roman" w:hAnsi="Times New Roman" w:cs="Times New Roman"/>
                <w:sz w:val="24"/>
                <w:szCs w:val="24"/>
              </w:rPr>
            </w:pPr>
            <w:r w:rsidRPr="00A1177E">
              <w:rPr>
                <w:rFonts w:ascii="Times New Roman" w:hAnsi="Times New Roman" w:cs="Times New Roman"/>
                <w:sz w:val="24"/>
                <w:szCs w:val="24"/>
              </w:rPr>
              <w:t>Середнє значення</w:t>
            </w:r>
          </w:p>
        </w:tc>
        <w:tc>
          <w:tcPr>
            <w:tcW w:w="3544" w:type="dxa"/>
          </w:tcPr>
          <w:p w14:paraId="00CC8853" w14:textId="77777777" w:rsidR="006A30E0" w:rsidRPr="00A1177E" w:rsidRDefault="006A30E0" w:rsidP="003E4122">
            <w:pPr>
              <w:pStyle w:val="ab"/>
              <w:spacing w:line="360" w:lineRule="auto"/>
              <w:ind w:left="0"/>
              <w:jc w:val="center"/>
              <w:rPr>
                <w:rFonts w:ascii="Times New Roman" w:hAnsi="Times New Roman" w:cs="Times New Roman"/>
                <w:sz w:val="24"/>
                <w:szCs w:val="24"/>
              </w:rPr>
            </w:pPr>
            <w:r w:rsidRPr="00A1177E">
              <w:rPr>
                <w:rFonts w:ascii="Times New Roman" w:hAnsi="Times New Roman" w:cs="Times New Roman"/>
                <w:sz w:val="24"/>
                <w:szCs w:val="24"/>
              </w:rPr>
              <w:t>8,2</w:t>
            </w:r>
          </w:p>
        </w:tc>
        <w:tc>
          <w:tcPr>
            <w:tcW w:w="3544" w:type="dxa"/>
          </w:tcPr>
          <w:p w14:paraId="41969046" w14:textId="77777777" w:rsidR="006A30E0" w:rsidRPr="00A1177E" w:rsidRDefault="006A30E0" w:rsidP="003E4122">
            <w:pPr>
              <w:pStyle w:val="ab"/>
              <w:spacing w:line="360" w:lineRule="auto"/>
              <w:ind w:left="0"/>
              <w:jc w:val="center"/>
              <w:rPr>
                <w:rFonts w:ascii="Times New Roman" w:hAnsi="Times New Roman" w:cs="Times New Roman"/>
                <w:sz w:val="24"/>
                <w:szCs w:val="24"/>
              </w:rPr>
            </w:pPr>
            <w:r w:rsidRPr="00A1177E">
              <w:rPr>
                <w:rFonts w:ascii="Times New Roman" w:hAnsi="Times New Roman" w:cs="Times New Roman"/>
                <w:sz w:val="24"/>
                <w:szCs w:val="24"/>
              </w:rPr>
              <w:t>10,8</w:t>
            </w:r>
          </w:p>
        </w:tc>
      </w:tr>
    </w:tbl>
    <w:p w14:paraId="21D2C361" w14:textId="2CEAEE87" w:rsidR="004646BA" w:rsidRDefault="004646BA" w:rsidP="00203114">
      <w:pPr>
        <w:spacing w:after="0" w:line="360" w:lineRule="auto"/>
        <w:ind w:firstLine="709"/>
        <w:jc w:val="both"/>
        <w:rPr>
          <w:rFonts w:ascii="Times New Roman" w:eastAsiaTheme="minorEastAsia" w:hAnsi="Times New Roman" w:cs="Times New Roman"/>
          <w:sz w:val="28"/>
          <w:szCs w:val="28"/>
        </w:rPr>
      </w:pPr>
    </w:p>
    <w:p w14:paraId="2739348C" w14:textId="77777777" w:rsidR="006A30E0" w:rsidRPr="00A1177E" w:rsidRDefault="006A30E0" w:rsidP="003E4122">
      <w:pPr>
        <w:pStyle w:val="ab"/>
        <w:spacing w:after="0"/>
        <w:ind w:left="0" w:firstLine="720"/>
        <w:jc w:val="both"/>
        <w:rPr>
          <w:rFonts w:ascii="Times New Roman" w:hAnsi="Times New Roman" w:cs="Times New Roman"/>
          <w:sz w:val="28"/>
          <w:szCs w:val="28"/>
        </w:rPr>
      </w:pPr>
      <w:r w:rsidRPr="00A1177E">
        <w:rPr>
          <w:rFonts w:ascii="Times New Roman" w:hAnsi="Times New Roman" w:cs="Times New Roman"/>
          <w:sz w:val="28"/>
          <w:szCs w:val="28"/>
        </w:rPr>
        <w:t>Для отримання загально оцінки введемо вагові коефіцієнти, загальна сума яких дорівнює 1 так для:</w:t>
      </w:r>
    </w:p>
    <w:p w14:paraId="58A1AA89" w14:textId="77777777" w:rsidR="006A30E0" w:rsidRPr="00A1177E" w:rsidRDefault="006A30E0" w:rsidP="003E4122">
      <w:pPr>
        <w:pStyle w:val="ab"/>
        <w:numPr>
          <w:ilvl w:val="0"/>
          <w:numId w:val="49"/>
        </w:numPr>
        <w:spacing w:after="0"/>
        <w:ind w:left="0" w:firstLine="709"/>
        <w:jc w:val="both"/>
        <w:rPr>
          <w:rFonts w:ascii="Times New Roman" w:hAnsi="Times New Roman" w:cs="Times New Roman"/>
          <w:sz w:val="28"/>
          <w:szCs w:val="28"/>
        </w:rPr>
      </w:pPr>
      <w:r w:rsidRPr="00A1177E">
        <w:rPr>
          <w:rFonts w:ascii="Times New Roman" w:hAnsi="Times New Roman" w:cs="Times New Roman"/>
          <w:sz w:val="28"/>
          <w:szCs w:val="28"/>
        </w:rPr>
        <w:t>Для показника активності визначимо коефіцієнт на рівні 0,3.</w:t>
      </w:r>
    </w:p>
    <w:p w14:paraId="4D183524" w14:textId="77777777" w:rsidR="006A30E0" w:rsidRPr="00A1177E" w:rsidRDefault="006A30E0" w:rsidP="003E4122">
      <w:pPr>
        <w:pStyle w:val="ab"/>
        <w:numPr>
          <w:ilvl w:val="0"/>
          <w:numId w:val="49"/>
        </w:numPr>
        <w:spacing w:after="0"/>
        <w:ind w:left="0" w:firstLine="709"/>
        <w:jc w:val="both"/>
        <w:rPr>
          <w:rFonts w:ascii="Times New Roman" w:hAnsi="Times New Roman" w:cs="Times New Roman"/>
          <w:sz w:val="28"/>
          <w:szCs w:val="28"/>
        </w:rPr>
      </w:pPr>
      <w:r w:rsidRPr="00A1177E">
        <w:rPr>
          <w:rFonts w:ascii="Times New Roman" w:hAnsi="Times New Roman" w:cs="Times New Roman"/>
          <w:sz w:val="28"/>
          <w:szCs w:val="28"/>
        </w:rPr>
        <w:t>Для показника відвідування визначимо коефіцієнт на рівні 0,3.</w:t>
      </w:r>
    </w:p>
    <w:p w14:paraId="34BB8B15" w14:textId="77777777" w:rsidR="006A30E0" w:rsidRPr="00A1177E" w:rsidRDefault="006A30E0" w:rsidP="003E4122">
      <w:pPr>
        <w:pStyle w:val="ab"/>
        <w:numPr>
          <w:ilvl w:val="0"/>
          <w:numId w:val="49"/>
        </w:numPr>
        <w:spacing w:after="0"/>
        <w:ind w:left="0" w:firstLine="709"/>
        <w:jc w:val="both"/>
        <w:rPr>
          <w:rFonts w:ascii="Times New Roman" w:hAnsi="Times New Roman" w:cs="Times New Roman"/>
          <w:sz w:val="28"/>
          <w:szCs w:val="28"/>
        </w:rPr>
      </w:pPr>
      <w:r w:rsidRPr="00A1177E">
        <w:rPr>
          <w:rFonts w:ascii="Times New Roman" w:hAnsi="Times New Roman" w:cs="Times New Roman"/>
          <w:sz w:val="28"/>
          <w:szCs w:val="28"/>
        </w:rPr>
        <w:t>Для показника успішності учнів визначимо коефіцієнт на рівні 0,4.</w:t>
      </w:r>
    </w:p>
    <w:p w14:paraId="19D378C7" w14:textId="77777777" w:rsidR="006A30E0" w:rsidRPr="00A1177E" w:rsidRDefault="006A30E0" w:rsidP="006A30E0">
      <w:pPr>
        <w:spacing w:after="0"/>
        <w:jc w:val="both"/>
        <w:rPr>
          <w:rFonts w:ascii="Times New Roman" w:hAnsi="Times New Roman" w:cs="Times New Roman"/>
          <w:sz w:val="28"/>
          <w:szCs w:val="28"/>
        </w:rPr>
      </w:pPr>
      <w:r w:rsidRPr="00A1177E">
        <w:rPr>
          <w:rFonts w:ascii="Times New Roman" w:hAnsi="Times New Roman" w:cs="Times New Roman"/>
          <w:sz w:val="28"/>
          <w:szCs w:val="28"/>
        </w:rPr>
        <w:t>Тоді загальну оцінку можна визначити як:</w:t>
      </w:r>
    </w:p>
    <w:tbl>
      <w:tblPr>
        <w:tblStyle w:val="ae"/>
        <w:tblW w:w="97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97"/>
        <w:gridCol w:w="852"/>
      </w:tblGrid>
      <w:tr w:rsidR="006A30E0" w:rsidRPr="00A1177E" w14:paraId="1D35AFCF" w14:textId="77777777" w:rsidTr="00E20A1E">
        <w:tc>
          <w:tcPr>
            <w:tcW w:w="8897" w:type="dxa"/>
          </w:tcPr>
          <w:p w14:paraId="5A47CB13" w14:textId="77777777" w:rsidR="006A30E0" w:rsidRPr="00A1177E" w:rsidRDefault="006A30E0" w:rsidP="00E20A1E">
            <w:pPr>
              <w:jc w:val="center"/>
              <w:rPr>
                <w:rFonts w:ascii="Times New Roman" w:hAnsi="Times New Roman" w:cs="Times New Roman"/>
                <w:sz w:val="28"/>
                <w:szCs w:val="28"/>
              </w:rPr>
            </w:pPr>
            <w:r w:rsidRPr="00A1177E">
              <w:rPr>
                <w:rFonts w:ascii="Times New Roman" w:hAnsi="Times New Roman" w:cs="Times New Roman"/>
                <w:position w:val="-56"/>
                <w:sz w:val="28"/>
                <w:szCs w:val="28"/>
              </w:rPr>
              <w:object w:dxaOrig="1719" w:dyaOrig="1260" w14:anchorId="393FA91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5.8pt;height:63.6pt" o:ole="">
                  <v:imagedata r:id="rId29" o:title=""/>
                </v:shape>
                <o:OLEObject Type="Embed" ProgID="Equation.DSMT4" ShapeID="_x0000_i1025" DrawAspect="Content" ObjectID="_1779828134" r:id="rId30"/>
              </w:object>
            </w:r>
          </w:p>
        </w:tc>
        <w:tc>
          <w:tcPr>
            <w:tcW w:w="852" w:type="dxa"/>
          </w:tcPr>
          <w:p w14:paraId="0F467651" w14:textId="2582E3EE" w:rsidR="006A30E0" w:rsidRPr="00A1177E" w:rsidRDefault="009046BB" w:rsidP="00E20A1E">
            <w:pPr>
              <w:jc w:val="both"/>
              <w:rPr>
                <w:rFonts w:ascii="Times New Roman" w:hAnsi="Times New Roman" w:cs="Times New Roman"/>
                <w:sz w:val="28"/>
                <w:szCs w:val="28"/>
              </w:rPr>
            </w:pPr>
            <w:r>
              <w:rPr>
                <w:rFonts w:ascii="Times New Roman" w:hAnsi="Times New Roman" w:cs="Times New Roman"/>
                <w:sz w:val="28"/>
                <w:szCs w:val="28"/>
              </w:rPr>
              <w:t>(3.6</w:t>
            </w:r>
            <w:r w:rsidR="006A30E0" w:rsidRPr="00A1177E">
              <w:rPr>
                <w:rFonts w:ascii="Times New Roman" w:hAnsi="Times New Roman" w:cs="Times New Roman"/>
                <w:sz w:val="28"/>
                <w:szCs w:val="28"/>
              </w:rPr>
              <w:t>)</w:t>
            </w:r>
          </w:p>
        </w:tc>
      </w:tr>
    </w:tbl>
    <w:p w14:paraId="031CCFF2" w14:textId="77777777" w:rsidR="003E4122" w:rsidRDefault="003E4122" w:rsidP="006A30E0">
      <w:pPr>
        <w:spacing w:after="0"/>
        <w:jc w:val="both"/>
        <w:rPr>
          <w:rFonts w:ascii="Times New Roman" w:hAnsi="Times New Roman" w:cs="Times New Roman"/>
          <w:sz w:val="28"/>
          <w:szCs w:val="28"/>
        </w:rPr>
      </w:pPr>
    </w:p>
    <w:p w14:paraId="5943AA9D" w14:textId="47C59CCA" w:rsidR="006A30E0" w:rsidRPr="006A30E0" w:rsidRDefault="006A30E0" w:rsidP="006A30E0">
      <w:pPr>
        <w:spacing w:after="0"/>
        <w:jc w:val="both"/>
        <w:rPr>
          <w:rFonts w:ascii="Times New Roman" w:hAnsi="Times New Roman" w:cs="Times New Roman"/>
          <w:sz w:val="28"/>
          <w:szCs w:val="28"/>
          <w:lang w:val="ru-RU"/>
        </w:rPr>
      </w:pPr>
      <w:r w:rsidRPr="00A1177E">
        <w:rPr>
          <w:rFonts w:ascii="Times New Roman" w:hAnsi="Times New Roman" w:cs="Times New Roman"/>
          <w:sz w:val="28"/>
          <w:szCs w:val="28"/>
        </w:rPr>
        <w:t xml:space="preserve">де </w:t>
      </w:r>
      <w:r w:rsidRPr="00A1177E">
        <w:rPr>
          <w:rFonts w:ascii="Times New Roman" w:hAnsi="Times New Roman" w:cs="Times New Roman"/>
          <w:sz w:val="28"/>
          <w:szCs w:val="28"/>
          <w:lang w:val="en-US"/>
        </w:rPr>
        <w:t>w</w:t>
      </w:r>
      <w:r w:rsidRPr="006A30E0">
        <w:rPr>
          <w:rFonts w:ascii="Times New Roman" w:hAnsi="Times New Roman" w:cs="Times New Roman"/>
          <w:sz w:val="28"/>
          <w:szCs w:val="28"/>
          <w:lang w:val="ru-RU"/>
        </w:rPr>
        <w:t xml:space="preserve"> </w:t>
      </w:r>
      <w:r w:rsidRPr="00A1177E">
        <w:rPr>
          <w:rFonts w:ascii="Times New Roman" w:hAnsi="Times New Roman" w:cs="Times New Roman"/>
          <w:sz w:val="28"/>
          <w:szCs w:val="28"/>
        </w:rPr>
        <w:t xml:space="preserve">– ваговий коефіцієнт, </w:t>
      </w:r>
      <w:r w:rsidRPr="00A1177E">
        <w:rPr>
          <w:rFonts w:ascii="Times New Roman" w:hAnsi="Times New Roman" w:cs="Times New Roman"/>
          <w:sz w:val="28"/>
          <w:szCs w:val="28"/>
          <w:lang w:val="en-US"/>
        </w:rPr>
        <w:t>P</w:t>
      </w:r>
      <w:r w:rsidRPr="00A1177E">
        <w:rPr>
          <w:rFonts w:ascii="Times New Roman" w:hAnsi="Times New Roman" w:cs="Times New Roman"/>
          <w:sz w:val="28"/>
          <w:szCs w:val="28"/>
        </w:rPr>
        <w:t xml:space="preserve"> – отримана в результаті дослідження оцінка, </w:t>
      </w:r>
      <w:r w:rsidRPr="006A30E0">
        <w:rPr>
          <w:rFonts w:ascii="Times New Roman" w:hAnsi="Times New Roman" w:cs="Times New Roman"/>
          <w:sz w:val="28"/>
          <w:szCs w:val="28"/>
          <w:lang w:val="ru-RU"/>
        </w:rPr>
        <w:t xml:space="preserve"> </w:t>
      </w:r>
      <w:r w:rsidRPr="00A1177E">
        <w:rPr>
          <w:rFonts w:ascii="Times New Roman" w:hAnsi="Times New Roman" w:cs="Times New Roman"/>
          <w:sz w:val="28"/>
          <w:szCs w:val="28"/>
          <w:lang w:val="en-US"/>
        </w:rPr>
        <w:t>Pmax</w:t>
      </w:r>
      <w:r w:rsidRPr="00A1177E">
        <w:rPr>
          <w:rFonts w:ascii="Times New Roman" w:hAnsi="Times New Roman" w:cs="Times New Roman"/>
          <w:sz w:val="28"/>
          <w:szCs w:val="28"/>
        </w:rPr>
        <w:t xml:space="preserve"> – максимально можлива оцінка.</w:t>
      </w:r>
    </w:p>
    <w:p w14:paraId="13F537EF" w14:textId="77777777" w:rsidR="006A30E0" w:rsidRPr="00A1177E" w:rsidRDefault="006A30E0" w:rsidP="006A30E0">
      <w:pPr>
        <w:spacing w:after="0"/>
        <w:ind w:firstLine="708"/>
        <w:jc w:val="both"/>
        <w:rPr>
          <w:rFonts w:ascii="Times New Roman" w:hAnsi="Times New Roman" w:cs="Times New Roman"/>
          <w:sz w:val="28"/>
          <w:szCs w:val="28"/>
        </w:rPr>
      </w:pPr>
      <w:r w:rsidRPr="00A1177E">
        <w:rPr>
          <w:rFonts w:ascii="Times New Roman" w:hAnsi="Times New Roman" w:cs="Times New Roman"/>
          <w:sz w:val="28"/>
          <w:szCs w:val="28"/>
        </w:rPr>
        <w:t>При оцінці потрібно врахувати, що показник відвідування занять має зворотній характер (чим менше пропусків тим краще), тому у формулі він буде мати обернене значення.</w:t>
      </w:r>
    </w:p>
    <w:p w14:paraId="67CD1730" w14:textId="77777777" w:rsidR="006A30E0" w:rsidRPr="00A1177E" w:rsidRDefault="006A30E0" w:rsidP="006A30E0">
      <w:pPr>
        <w:spacing w:after="0"/>
        <w:ind w:firstLine="708"/>
        <w:jc w:val="both"/>
        <w:rPr>
          <w:rFonts w:ascii="Times New Roman" w:hAnsi="Times New Roman" w:cs="Times New Roman"/>
          <w:sz w:val="28"/>
          <w:szCs w:val="28"/>
        </w:rPr>
      </w:pPr>
      <w:r w:rsidRPr="00A1177E">
        <w:rPr>
          <w:rFonts w:ascii="Times New Roman" w:hAnsi="Times New Roman" w:cs="Times New Roman"/>
          <w:sz w:val="28"/>
          <w:szCs w:val="28"/>
        </w:rPr>
        <w:t>Тоді маємо для технології четвертого покоління загальну оцінку ефективності на рівні:</w:t>
      </w:r>
    </w:p>
    <w:p w14:paraId="41FF6A06" w14:textId="77777777" w:rsidR="006A30E0" w:rsidRPr="00A1177E" w:rsidRDefault="006A30E0" w:rsidP="006A30E0">
      <w:pPr>
        <w:spacing w:after="0"/>
        <w:ind w:firstLine="708"/>
        <w:jc w:val="both"/>
        <w:rPr>
          <w:rFonts w:ascii="Times New Roman" w:hAnsi="Times New Roman" w:cs="Times New Roman"/>
          <w:sz w:val="28"/>
          <w:szCs w:val="28"/>
        </w:rPr>
      </w:pPr>
      <w:r w:rsidRPr="00A1177E">
        <w:rPr>
          <w:rFonts w:ascii="Times New Roman" w:hAnsi="Times New Roman" w:cs="Times New Roman"/>
          <w:sz w:val="28"/>
          <w:szCs w:val="28"/>
        </w:rPr>
        <w:t>О</w:t>
      </w:r>
      <w:r w:rsidRPr="00A1177E">
        <w:rPr>
          <w:rFonts w:ascii="Times New Roman" w:hAnsi="Times New Roman" w:cs="Times New Roman"/>
          <w:sz w:val="28"/>
          <w:szCs w:val="28"/>
          <w:vertAlign w:val="subscript"/>
        </w:rPr>
        <w:t>4</w:t>
      </w:r>
      <w:r w:rsidRPr="00A1177E">
        <w:rPr>
          <w:rFonts w:ascii="Times New Roman" w:hAnsi="Times New Roman" w:cs="Times New Roman"/>
          <w:sz w:val="28"/>
          <w:szCs w:val="28"/>
          <w:vertAlign w:val="subscript"/>
          <w:lang w:val="en-US"/>
        </w:rPr>
        <w:t>G</w:t>
      </w:r>
      <w:r w:rsidRPr="006A30E0">
        <w:rPr>
          <w:rFonts w:ascii="Times New Roman" w:hAnsi="Times New Roman" w:cs="Times New Roman"/>
          <w:sz w:val="28"/>
          <w:szCs w:val="28"/>
          <w:lang w:val="ru-RU"/>
        </w:rPr>
        <w:t xml:space="preserve"> = 0.3*51.3/100+0.3*10/2.4+0.4*8.2/12 =</w:t>
      </w:r>
      <w:r w:rsidRPr="00A1177E">
        <w:rPr>
          <w:rFonts w:ascii="Times New Roman" w:hAnsi="Times New Roman" w:cs="Times New Roman"/>
          <w:sz w:val="28"/>
          <w:szCs w:val="28"/>
        </w:rPr>
        <w:t xml:space="preserve"> 1,67</w:t>
      </w:r>
    </w:p>
    <w:p w14:paraId="7E933CFF" w14:textId="77777777" w:rsidR="006A30E0" w:rsidRPr="00A1177E" w:rsidRDefault="006A30E0" w:rsidP="006A30E0">
      <w:pPr>
        <w:spacing w:after="0"/>
        <w:ind w:firstLine="708"/>
        <w:jc w:val="both"/>
        <w:rPr>
          <w:rFonts w:ascii="Times New Roman" w:hAnsi="Times New Roman" w:cs="Times New Roman"/>
          <w:sz w:val="28"/>
          <w:szCs w:val="28"/>
        </w:rPr>
      </w:pPr>
      <w:r w:rsidRPr="00A1177E">
        <w:rPr>
          <w:rFonts w:ascii="Times New Roman" w:hAnsi="Times New Roman" w:cs="Times New Roman"/>
          <w:sz w:val="28"/>
          <w:szCs w:val="28"/>
        </w:rPr>
        <w:t>А для технології 5 покоління:</w:t>
      </w:r>
    </w:p>
    <w:p w14:paraId="7197F426" w14:textId="27237723" w:rsidR="006A30E0" w:rsidRDefault="006A30E0" w:rsidP="006A30E0">
      <w:pPr>
        <w:spacing w:after="0"/>
        <w:ind w:firstLine="708"/>
        <w:jc w:val="both"/>
        <w:rPr>
          <w:rFonts w:ascii="Times New Roman" w:hAnsi="Times New Roman" w:cs="Times New Roman"/>
          <w:sz w:val="28"/>
          <w:szCs w:val="28"/>
        </w:rPr>
      </w:pPr>
      <w:r w:rsidRPr="00A1177E">
        <w:rPr>
          <w:rFonts w:ascii="Times New Roman" w:hAnsi="Times New Roman" w:cs="Times New Roman"/>
          <w:sz w:val="28"/>
          <w:szCs w:val="28"/>
        </w:rPr>
        <w:lastRenderedPageBreak/>
        <w:t>О</w:t>
      </w:r>
      <w:r w:rsidRPr="00A1177E">
        <w:rPr>
          <w:rFonts w:ascii="Times New Roman" w:hAnsi="Times New Roman" w:cs="Times New Roman"/>
          <w:sz w:val="28"/>
          <w:szCs w:val="28"/>
          <w:vertAlign w:val="subscript"/>
          <w:lang w:val="en-US"/>
        </w:rPr>
        <w:t>5G</w:t>
      </w:r>
      <w:r w:rsidRPr="00A1177E">
        <w:rPr>
          <w:rFonts w:ascii="Times New Roman" w:hAnsi="Times New Roman" w:cs="Times New Roman"/>
          <w:sz w:val="28"/>
          <w:szCs w:val="28"/>
          <w:lang w:val="en-US"/>
        </w:rPr>
        <w:t xml:space="preserve"> = 0.3*87.1/100+0.3*10/0.5+0.4*</w:t>
      </w:r>
      <w:r w:rsidRPr="00A1177E">
        <w:rPr>
          <w:rFonts w:ascii="Times New Roman" w:hAnsi="Times New Roman" w:cs="Times New Roman"/>
          <w:sz w:val="28"/>
          <w:szCs w:val="28"/>
        </w:rPr>
        <w:t>10,8</w:t>
      </w:r>
      <w:r w:rsidRPr="00A1177E">
        <w:rPr>
          <w:rFonts w:ascii="Times New Roman" w:hAnsi="Times New Roman" w:cs="Times New Roman"/>
          <w:sz w:val="28"/>
          <w:szCs w:val="28"/>
          <w:lang w:val="en-US"/>
        </w:rPr>
        <w:t>/12 =</w:t>
      </w:r>
      <w:r w:rsidRPr="00A1177E">
        <w:rPr>
          <w:rFonts w:ascii="Times New Roman" w:hAnsi="Times New Roman" w:cs="Times New Roman"/>
          <w:sz w:val="28"/>
          <w:szCs w:val="28"/>
        </w:rPr>
        <w:t xml:space="preserve"> 6,62.</w:t>
      </w:r>
    </w:p>
    <w:p w14:paraId="169E4878" w14:textId="77777777" w:rsidR="006A30E0" w:rsidRDefault="006A30E0" w:rsidP="006A30E0">
      <w:pPr>
        <w:spacing w:after="0"/>
        <w:ind w:firstLine="708"/>
        <w:jc w:val="both"/>
        <w:rPr>
          <w:rFonts w:ascii="Times New Roman" w:hAnsi="Times New Roman" w:cs="Times New Roman"/>
          <w:sz w:val="28"/>
          <w:szCs w:val="28"/>
        </w:rPr>
      </w:pPr>
    </w:p>
    <w:p w14:paraId="4BCD6DCF" w14:textId="36BBFE74" w:rsidR="006A30E0" w:rsidRPr="00124BEA" w:rsidRDefault="006A30E0" w:rsidP="003E4122">
      <w:pPr>
        <w:spacing w:after="0" w:line="360" w:lineRule="auto"/>
        <w:jc w:val="center"/>
        <w:rPr>
          <w:rFonts w:ascii="Times New Roman" w:eastAsiaTheme="minorEastAsia" w:hAnsi="Times New Roman" w:cs="Times New Roman"/>
          <w:sz w:val="28"/>
          <w:szCs w:val="28"/>
        </w:rPr>
      </w:pPr>
      <w:r w:rsidRPr="00A1177E">
        <w:rPr>
          <w:rFonts w:ascii="Times New Roman" w:hAnsi="Times New Roman" w:cs="Times New Roman"/>
          <w:noProof/>
          <w:sz w:val="28"/>
          <w:szCs w:val="28"/>
          <w:lang w:val="en-US"/>
        </w:rPr>
        <w:drawing>
          <wp:inline distT="0" distB="0" distL="0" distR="0" wp14:anchorId="651D6EF2" wp14:editId="35362CB5">
            <wp:extent cx="4648199" cy="2295526"/>
            <wp:effectExtent l="0" t="0" r="19685" b="9525"/>
            <wp:docPr id="16" name="Диаграмма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272EB405" w14:textId="68580FE9" w:rsidR="006A30E0" w:rsidRDefault="00036540" w:rsidP="00604C4E">
      <w:pPr>
        <w:spacing w:after="0"/>
        <w:jc w:val="center"/>
        <w:rPr>
          <w:rFonts w:ascii="Times New Roman" w:hAnsi="Times New Roman" w:cs="Times New Roman"/>
          <w:sz w:val="28"/>
          <w:szCs w:val="28"/>
        </w:rPr>
      </w:pPr>
      <w:r>
        <w:rPr>
          <w:rFonts w:ascii="Times New Roman" w:hAnsi="Times New Roman" w:cs="Times New Roman"/>
          <w:sz w:val="28"/>
          <w:szCs w:val="28"/>
        </w:rPr>
        <w:t>Рисунок 3.8</w:t>
      </w:r>
      <w:r w:rsidR="006A30E0" w:rsidRPr="00A1177E">
        <w:rPr>
          <w:rFonts w:ascii="Times New Roman" w:hAnsi="Times New Roman" w:cs="Times New Roman"/>
          <w:sz w:val="28"/>
          <w:szCs w:val="28"/>
        </w:rPr>
        <w:t xml:space="preserve"> – Результати порівняння технологій</w:t>
      </w:r>
    </w:p>
    <w:p w14:paraId="15673FE1" w14:textId="77777777" w:rsidR="00036540" w:rsidRDefault="00036540" w:rsidP="006A30E0">
      <w:pPr>
        <w:spacing w:after="0"/>
        <w:jc w:val="center"/>
        <w:rPr>
          <w:rFonts w:ascii="Times New Roman" w:hAnsi="Times New Roman" w:cs="Times New Roman"/>
          <w:sz w:val="28"/>
          <w:szCs w:val="28"/>
        </w:rPr>
      </w:pPr>
    </w:p>
    <w:p w14:paraId="34256564" w14:textId="62800D43" w:rsidR="00353012" w:rsidRDefault="00353012" w:rsidP="0072214E">
      <w:pPr>
        <w:spacing w:after="0" w:line="360" w:lineRule="auto"/>
        <w:jc w:val="both"/>
        <w:rPr>
          <w:rFonts w:ascii="Times New Roman" w:eastAsiaTheme="minorEastAsia" w:hAnsi="Times New Roman" w:cs="Times New Roman"/>
          <w:noProof/>
          <w:sz w:val="28"/>
          <w:szCs w:val="28"/>
        </w:rPr>
      </w:pPr>
    </w:p>
    <w:p w14:paraId="6589B887" w14:textId="37C430D0" w:rsidR="006A30E0" w:rsidRPr="006347E7" w:rsidRDefault="006A30E0" w:rsidP="00822F9B">
      <w:pPr>
        <w:spacing w:after="0" w:line="360" w:lineRule="auto"/>
        <w:jc w:val="center"/>
        <w:rPr>
          <w:rFonts w:ascii="Times New Roman" w:eastAsiaTheme="minorEastAsia" w:hAnsi="Times New Roman" w:cs="Times New Roman"/>
          <w:noProof/>
          <w:sz w:val="28"/>
          <w:szCs w:val="28"/>
        </w:rPr>
      </w:pPr>
      <w:r w:rsidRPr="00A1177E">
        <w:rPr>
          <w:rFonts w:ascii="Times New Roman" w:hAnsi="Times New Roman" w:cs="Times New Roman"/>
          <w:noProof/>
          <w:sz w:val="28"/>
          <w:szCs w:val="28"/>
          <w:lang w:val="en-US"/>
        </w:rPr>
        <w:drawing>
          <wp:inline distT="0" distB="0" distL="0" distR="0" wp14:anchorId="7C916B35" wp14:editId="3BB6E0B1">
            <wp:extent cx="4572000" cy="2743200"/>
            <wp:effectExtent l="0" t="0" r="19050" b="19050"/>
            <wp:docPr id="18" name="Диаграмма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0249838F" w14:textId="3C50AC6D" w:rsidR="006A30E0" w:rsidRDefault="00036540" w:rsidP="00822F9B">
      <w:pPr>
        <w:spacing w:after="0"/>
        <w:jc w:val="center"/>
        <w:rPr>
          <w:rFonts w:ascii="Times New Roman" w:hAnsi="Times New Roman" w:cs="Times New Roman"/>
          <w:sz w:val="28"/>
          <w:szCs w:val="28"/>
        </w:rPr>
      </w:pPr>
      <w:r>
        <w:rPr>
          <w:rFonts w:ascii="Times New Roman" w:hAnsi="Times New Roman" w:cs="Times New Roman"/>
          <w:sz w:val="28"/>
          <w:szCs w:val="28"/>
        </w:rPr>
        <w:t>Рисунок 3.9</w:t>
      </w:r>
      <w:r w:rsidR="006A30E0" w:rsidRPr="00A1177E">
        <w:rPr>
          <w:rFonts w:ascii="Times New Roman" w:hAnsi="Times New Roman" w:cs="Times New Roman"/>
          <w:sz w:val="28"/>
          <w:szCs w:val="28"/>
        </w:rPr>
        <w:t xml:space="preserve"> – Загальна оцінка технологій в балах</w:t>
      </w:r>
    </w:p>
    <w:p w14:paraId="0CFCE4FD" w14:textId="77777777" w:rsidR="006A30E0" w:rsidRPr="00A1177E" w:rsidRDefault="006A30E0" w:rsidP="006A30E0">
      <w:pPr>
        <w:spacing w:after="0"/>
        <w:jc w:val="center"/>
        <w:rPr>
          <w:rFonts w:ascii="Times New Roman" w:hAnsi="Times New Roman" w:cs="Times New Roman"/>
          <w:sz w:val="28"/>
          <w:szCs w:val="28"/>
        </w:rPr>
      </w:pPr>
    </w:p>
    <w:p w14:paraId="1986FE3D" w14:textId="77777777" w:rsidR="0000674C" w:rsidRPr="00A1177E" w:rsidRDefault="0000674C" w:rsidP="0000674C">
      <w:pPr>
        <w:spacing w:after="0"/>
        <w:ind w:firstLine="708"/>
        <w:jc w:val="both"/>
        <w:rPr>
          <w:rFonts w:ascii="Times New Roman" w:hAnsi="Times New Roman" w:cs="Times New Roman"/>
          <w:sz w:val="28"/>
          <w:szCs w:val="28"/>
        </w:rPr>
      </w:pPr>
      <w:r w:rsidRPr="00A1177E">
        <w:rPr>
          <w:rFonts w:ascii="Times New Roman" w:hAnsi="Times New Roman" w:cs="Times New Roman"/>
          <w:sz w:val="28"/>
          <w:szCs w:val="28"/>
        </w:rPr>
        <w:t>Отримані результати, свідчать, що використання технологій 5</w:t>
      </w:r>
      <w:r w:rsidRPr="00A1177E">
        <w:rPr>
          <w:rFonts w:ascii="Times New Roman" w:hAnsi="Times New Roman" w:cs="Times New Roman"/>
          <w:sz w:val="28"/>
          <w:szCs w:val="28"/>
          <w:lang w:val="en-US"/>
        </w:rPr>
        <w:t>G</w:t>
      </w:r>
      <w:r w:rsidRPr="00A1177E">
        <w:rPr>
          <w:rFonts w:ascii="Times New Roman" w:hAnsi="Times New Roman" w:cs="Times New Roman"/>
          <w:sz w:val="28"/>
          <w:szCs w:val="28"/>
        </w:rPr>
        <w:t xml:space="preserve"> в освітньому процесі дозволяють використати </w:t>
      </w:r>
      <w:r>
        <w:rPr>
          <w:rFonts w:ascii="Times New Roman" w:hAnsi="Times New Roman" w:cs="Times New Roman"/>
          <w:sz w:val="28"/>
          <w:szCs w:val="28"/>
        </w:rPr>
        <w:t>більш</w:t>
      </w:r>
      <w:r w:rsidRPr="00A1177E">
        <w:rPr>
          <w:rFonts w:ascii="Times New Roman" w:hAnsi="Times New Roman" w:cs="Times New Roman"/>
          <w:sz w:val="28"/>
          <w:szCs w:val="28"/>
        </w:rPr>
        <w:t xml:space="preserve"> нові та сучасні методи навчання, що дозволить у чотири рази підвищити ефективність дистанційної освіти.</w:t>
      </w:r>
    </w:p>
    <w:p w14:paraId="07984B53" w14:textId="788E5404" w:rsidR="00353012" w:rsidRPr="00124BEA" w:rsidRDefault="00353012" w:rsidP="00203114">
      <w:pPr>
        <w:spacing w:after="0" w:line="360" w:lineRule="auto"/>
        <w:ind w:firstLine="709"/>
        <w:jc w:val="both"/>
        <w:rPr>
          <w:rFonts w:ascii="Times New Roman" w:eastAsiaTheme="minorEastAsia" w:hAnsi="Times New Roman" w:cs="Times New Roman"/>
          <w:sz w:val="28"/>
          <w:szCs w:val="28"/>
        </w:rPr>
      </w:pPr>
    </w:p>
    <w:p w14:paraId="073A0562" w14:textId="57ED31AE" w:rsidR="00353012" w:rsidRPr="00124BEA" w:rsidRDefault="00353012" w:rsidP="00203114">
      <w:pPr>
        <w:spacing w:after="0" w:line="360" w:lineRule="auto"/>
        <w:ind w:firstLine="709"/>
        <w:jc w:val="both"/>
        <w:rPr>
          <w:rFonts w:ascii="Times New Roman" w:eastAsiaTheme="minorEastAsia" w:hAnsi="Times New Roman" w:cs="Times New Roman"/>
          <w:sz w:val="28"/>
          <w:szCs w:val="28"/>
        </w:rPr>
      </w:pPr>
    </w:p>
    <w:p w14:paraId="30D996B4" w14:textId="71BD2BA7" w:rsidR="00353012" w:rsidRPr="00124BEA" w:rsidRDefault="00353012" w:rsidP="00805B0E">
      <w:pPr>
        <w:spacing w:after="0" w:line="360" w:lineRule="auto"/>
        <w:jc w:val="both"/>
        <w:rPr>
          <w:rFonts w:ascii="Times New Roman" w:eastAsiaTheme="minorEastAsia" w:hAnsi="Times New Roman" w:cs="Times New Roman"/>
          <w:sz w:val="28"/>
          <w:szCs w:val="28"/>
        </w:rPr>
      </w:pPr>
    </w:p>
    <w:p w14:paraId="38D32715" w14:textId="196723A2" w:rsidR="00353012" w:rsidRPr="00124BEA" w:rsidRDefault="00353012" w:rsidP="00F604EA">
      <w:pPr>
        <w:spacing w:after="0" w:line="360" w:lineRule="auto"/>
        <w:jc w:val="both"/>
        <w:rPr>
          <w:rFonts w:ascii="Times New Roman" w:eastAsiaTheme="minorEastAsia" w:hAnsi="Times New Roman" w:cs="Times New Roman"/>
          <w:sz w:val="28"/>
          <w:szCs w:val="28"/>
        </w:rPr>
      </w:pPr>
    </w:p>
    <w:p w14:paraId="78FB6958" w14:textId="514AFD52" w:rsidR="00080A6F" w:rsidRPr="00124BEA" w:rsidRDefault="00080A6F" w:rsidP="00E722C3">
      <w:pPr>
        <w:spacing w:after="0" w:line="360" w:lineRule="auto"/>
        <w:jc w:val="both"/>
        <w:rPr>
          <w:rFonts w:ascii="Times New Roman" w:eastAsiaTheme="minorEastAsia" w:hAnsi="Times New Roman" w:cs="Times New Roman"/>
          <w:sz w:val="28"/>
          <w:szCs w:val="28"/>
        </w:rPr>
        <w:sectPr w:rsidR="00080A6F" w:rsidRPr="00124BEA" w:rsidSect="006914BF">
          <w:pgSz w:w="11906" w:h="16838"/>
          <w:pgMar w:top="1134" w:right="567" w:bottom="1134" w:left="1418" w:header="709" w:footer="709" w:gutter="0"/>
          <w:cols w:space="708"/>
          <w:titlePg/>
          <w:docGrid w:linePitch="360"/>
        </w:sectPr>
      </w:pPr>
    </w:p>
    <w:p w14:paraId="1EE29B73" w14:textId="3CB2FD59" w:rsidR="004325C9" w:rsidRPr="00124BEA" w:rsidRDefault="004325C9" w:rsidP="00CE472B">
      <w:pPr>
        <w:pStyle w:val="1"/>
      </w:pPr>
      <w:bookmarkStart w:id="97" w:name="_Toc156156405"/>
      <w:r w:rsidRPr="00124BEA">
        <w:lastRenderedPageBreak/>
        <w:t>ВИСНОВКИ ТА РЕКОМЕНДАЦІЇ</w:t>
      </w:r>
      <w:bookmarkEnd w:id="97"/>
    </w:p>
    <w:p w14:paraId="3E27BCDF" w14:textId="18FE06A1" w:rsidR="008C641D" w:rsidRDefault="008C641D" w:rsidP="008C641D">
      <w:pPr>
        <w:rPr>
          <w:lang w:eastAsia="ru-RU"/>
        </w:rPr>
      </w:pPr>
    </w:p>
    <w:p w14:paraId="6451070F" w14:textId="77777777" w:rsidR="003E4122" w:rsidRPr="00124BEA" w:rsidRDefault="003E4122" w:rsidP="003E4122">
      <w:pPr>
        <w:spacing w:after="0" w:line="360" w:lineRule="auto"/>
        <w:rPr>
          <w:lang w:eastAsia="ru-RU"/>
        </w:rPr>
      </w:pPr>
    </w:p>
    <w:p w14:paraId="7D7FD4FF" w14:textId="6E335757" w:rsidR="005A381A" w:rsidRPr="008A2F07" w:rsidRDefault="00805B0E" w:rsidP="003E4122">
      <w:pPr>
        <w:spacing w:after="0" w:line="360" w:lineRule="auto"/>
        <w:ind w:firstLine="709"/>
        <w:jc w:val="both"/>
        <w:rPr>
          <w:rFonts w:ascii="Times New Roman" w:hAnsi="Times New Roman" w:cs="Times New Roman"/>
          <w:sz w:val="28"/>
          <w:szCs w:val="28"/>
        </w:rPr>
      </w:pPr>
      <w:r w:rsidRPr="00805B0E">
        <w:rPr>
          <w:rFonts w:ascii="Times New Roman" w:hAnsi="Times New Roman" w:cs="Times New Roman"/>
          <w:sz w:val="28"/>
          <w:szCs w:val="28"/>
        </w:rPr>
        <w:t>У ході бакалаврської</w:t>
      </w:r>
      <w:r w:rsidR="00242A90" w:rsidRPr="00805B0E">
        <w:rPr>
          <w:rFonts w:ascii="Times New Roman" w:hAnsi="Times New Roman" w:cs="Times New Roman"/>
          <w:sz w:val="28"/>
          <w:szCs w:val="28"/>
        </w:rPr>
        <w:t xml:space="preserve"> робо</w:t>
      </w:r>
      <w:r w:rsidR="008A2F07">
        <w:rPr>
          <w:rFonts w:ascii="Times New Roman" w:hAnsi="Times New Roman" w:cs="Times New Roman"/>
          <w:sz w:val="28"/>
          <w:szCs w:val="28"/>
        </w:rPr>
        <w:t>ти було розглянуто та проаналізовано впровадження технології 5</w:t>
      </w:r>
      <w:r w:rsidR="008A2F07">
        <w:rPr>
          <w:rFonts w:ascii="Times New Roman" w:hAnsi="Times New Roman" w:cs="Times New Roman"/>
          <w:sz w:val="28"/>
          <w:szCs w:val="28"/>
          <w:lang w:val="en-US"/>
        </w:rPr>
        <w:t>G</w:t>
      </w:r>
      <w:r w:rsidR="008A2F07">
        <w:rPr>
          <w:rFonts w:ascii="Times New Roman" w:hAnsi="Times New Roman" w:cs="Times New Roman"/>
          <w:sz w:val="28"/>
          <w:szCs w:val="28"/>
        </w:rPr>
        <w:t xml:space="preserve"> у дистанційне навчання.</w:t>
      </w:r>
      <w:r w:rsidR="00242A90" w:rsidRPr="00805B0E">
        <w:rPr>
          <w:rFonts w:ascii="Times New Roman" w:hAnsi="Times New Roman" w:cs="Times New Roman"/>
          <w:sz w:val="28"/>
          <w:szCs w:val="28"/>
        </w:rPr>
        <w:t xml:space="preserve"> </w:t>
      </w:r>
      <w:r w:rsidR="008A2F07" w:rsidRPr="008A2F07">
        <w:rPr>
          <w:rFonts w:ascii="Times New Roman" w:hAnsi="Times New Roman" w:cs="Times New Roman"/>
          <w:sz w:val="28"/>
          <w:szCs w:val="28"/>
        </w:rPr>
        <w:t>Аналіз включав в себе</w:t>
      </w:r>
      <w:r w:rsidR="008A2F07">
        <w:rPr>
          <w:rFonts w:ascii="Times New Roman" w:hAnsi="Times New Roman" w:cs="Times New Roman"/>
          <w:sz w:val="28"/>
          <w:szCs w:val="28"/>
        </w:rPr>
        <w:t xml:space="preserve"> </w:t>
      </w:r>
      <w:r w:rsidR="008A2F07" w:rsidRPr="008A2F07">
        <w:rPr>
          <w:rFonts w:ascii="Times New Roman" w:hAnsi="Times New Roman" w:cs="Times New Roman"/>
          <w:sz w:val="28"/>
          <w:szCs w:val="28"/>
        </w:rPr>
        <w:t xml:space="preserve">оцінку потреб сучасної освіти в контексті телекомунікаційних технологій, порівняння можливостей технологій 4G та 5G, а також моделювання ефективності використання 5G. </w:t>
      </w:r>
      <w:r w:rsidR="00FE23E7" w:rsidRPr="008A2F07">
        <w:rPr>
          <w:rFonts w:ascii="Times New Roman" w:hAnsi="Times New Roman" w:cs="Times New Roman"/>
          <w:sz w:val="28"/>
          <w:szCs w:val="28"/>
        </w:rPr>
        <w:t xml:space="preserve">У результаті досліджень було </w:t>
      </w:r>
      <w:r w:rsidR="008A2F07" w:rsidRPr="008A2F07">
        <w:rPr>
          <w:rFonts w:ascii="Times New Roman" w:hAnsi="Times New Roman" w:cs="Times New Roman"/>
          <w:sz w:val="28"/>
          <w:szCs w:val="28"/>
        </w:rPr>
        <w:t xml:space="preserve">встановлено, що для забезпечення якісного дистанційного навчання необхідна пропускна здатність мережі щонайменше 100 Мбіт/с, чого не може досягти технологія 4G. Технологія 5G забезпечує підтримку сучасних інтерактивних мультимедійних сервісів, таких як віртуальна реальність, трансляція відео HD/UHD якості, що сприяє підвищенню зацікавленості та залученості учнів. Результати моделювання показали, що при швидкості 100 Мбіт/с і використанні 5G значно підвищується рівень зацікавленості (87,1% проти 51,3%), відвідуваність занять (0,5 пропусків проти 2,4), а також успішність учнів (10,8 проти 8,2). Загальна оцінка ефективності 5G в чотири рази перевищує показники 4G (6,62 проти 1,67). </w:t>
      </w:r>
    </w:p>
    <w:p w14:paraId="7542E282" w14:textId="77777777" w:rsidR="008A2256" w:rsidRPr="008A2256" w:rsidRDefault="008A2256" w:rsidP="003E4122">
      <w:pPr>
        <w:spacing w:after="0" w:line="360" w:lineRule="auto"/>
        <w:ind w:firstLine="720"/>
        <w:jc w:val="both"/>
        <w:rPr>
          <w:rFonts w:ascii="Times New Roman" w:hAnsi="Times New Roman" w:cs="Times New Roman"/>
          <w:noProof/>
          <w:sz w:val="28"/>
          <w:szCs w:val="28"/>
        </w:rPr>
      </w:pPr>
      <w:r w:rsidRPr="008A2256">
        <w:rPr>
          <w:rFonts w:ascii="Times New Roman" w:hAnsi="Times New Roman" w:cs="Times New Roman"/>
          <w:noProof/>
          <w:sz w:val="28"/>
          <w:szCs w:val="28"/>
        </w:rPr>
        <w:t>Для досягнення цих результатів було проведено комплексне дослідження, яке включало аналіз літератури, моделювання і практичне тестування. Було визначено вимоги до пропускної здатності та затримки мереж для різних профілів використання трафіку, проведено розрахунки максимальної дальності передачі даних для базової станції 5G NEC 5G UNIVERGE RV1300 в різних умовах поширення радіохвиль (Rural, Urban Macro, Urban Micro). Для оцінки можливостей технології 5G були враховані технічні параметри мережевого устаткування, такі як кількість рівнів MIMO, смуга пропускання каналу зв’язку, кількість абонентів, потужність корисного сигналу та завади.</w:t>
      </w:r>
    </w:p>
    <w:p w14:paraId="4D0A0D7C" w14:textId="1AEF9C10" w:rsidR="008A2256" w:rsidRPr="008A2256" w:rsidRDefault="008A2256" w:rsidP="003E4122">
      <w:pPr>
        <w:spacing w:after="0" w:line="360" w:lineRule="auto"/>
        <w:ind w:firstLine="720"/>
        <w:jc w:val="both"/>
        <w:rPr>
          <w:rFonts w:ascii="Times New Roman" w:hAnsi="Times New Roman" w:cs="Times New Roman"/>
          <w:noProof/>
          <w:sz w:val="28"/>
          <w:szCs w:val="28"/>
        </w:rPr>
      </w:pPr>
      <w:r w:rsidRPr="008A2256">
        <w:rPr>
          <w:rFonts w:ascii="Times New Roman" w:hAnsi="Times New Roman" w:cs="Times New Roman"/>
          <w:noProof/>
          <w:sz w:val="28"/>
          <w:szCs w:val="28"/>
        </w:rPr>
        <w:t xml:space="preserve">Результати досліджень показали, що технологія 5G значно перевершує 4G у можливостях підтримки сучасних інформаційних сервісів, необхідних для ефективного дистанційного навчання. Технологія 5G дозволяє використовувати високошвидкісні інтерактивні сервіси, такі як віртуальні підручники доповненої </w:t>
      </w:r>
      <w:r w:rsidRPr="008A2256">
        <w:rPr>
          <w:rFonts w:ascii="Times New Roman" w:hAnsi="Times New Roman" w:cs="Times New Roman"/>
          <w:noProof/>
          <w:sz w:val="28"/>
          <w:szCs w:val="28"/>
        </w:rPr>
        <w:lastRenderedPageBreak/>
        <w:t>реальності та лабораторії на базі технологій віртуальної реальності, що є недоступними для 4G. Результати практичного тестування підтвердили, що впровадження 5G підвищує рівень зацікавленості та успішності учнів, зменшує кількість пропусків занять.</w:t>
      </w:r>
    </w:p>
    <w:p w14:paraId="15B41A07" w14:textId="77777777" w:rsidR="008A2256" w:rsidRPr="008A2256" w:rsidRDefault="008A2256" w:rsidP="003E4122">
      <w:pPr>
        <w:spacing w:after="0" w:line="360" w:lineRule="auto"/>
        <w:ind w:firstLine="720"/>
        <w:jc w:val="both"/>
        <w:rPr>
          <w:rFonts w:ascii="Times New Roman" w:hAnsi="Times New Roman" w:cs="Times New Roman"/>
          <w:noProof/>
          <w:sz w:val="28"/>
          <w:szCs w:val="28"/>
        </w:rPr>
      </w:pPr>
      <w:r w:rsidRPr="008A2256">
        <w:rPr>
          <w:rFonts w:ascii="Times New Roman" w:hAnsi="Times New Roman" w:cs="Times New Roman"/>
          <w:noProof/>
          <w:sz w:val="28"/>
          <w:szCs w:val="28"/>
        </w:rPr>
        <w:t>Проведені розрахунки включали визначення пропускної здатності мережі за допомогою формули для каналу MIMO, оцінку втрат сигналу на основі моделей поширення радіохвиль, розрахунок мінімального рівня шуму приймача та моделювання залежності пропускної здатності каналу 5G від рівня сигналу. Ці розрахунки дозволили визначити оптимальні параметри для забезпечення стабільної та високошвидкісної передачі даних в умовах дистанційного навчання.</w:t>
      </w:r>
    </w:p>
    <w:p w14:paraId="39573910" w14:textId="77777777" w:rsidR="008A2256" w:rsidRPr="008A2256" w:rsidRDefault="008A2256" w:rsidP="003E4122">
      <w:pPr>
        <w:spacing w:after="0" w:line="360" w:lineRule="auto"/>
        <w:ind w:firstLine="720"/>
        <w:jc w:val="both"/>
        <w:rPr>
          <w:rFonts w:ascii="Times New Roman" w:hAnsi="Times New Roman" w:cs="Times New Roman"/>
          <w:noProof/>
          <w:sz w:val="28"/>
          <w:szCs w:val="28"/>
        </w:rPr>
      </w:pPr>
      <w:r w:rsidRPr="008A2256">
        <w:rPr>
          <w:rFonts w:ascii="Times New Roman" w:hAnsi="Times New Roman" w:cs="Times New Roman"/>
          <w:noProof/>
          <w:sz w:val="28"/>
          <w:szCs w:val="28"/>
        </w:rPr>
        <w:t>Дана робота буде корисною для впровадження нових стандартів у системах дистанційного навчання, підвищення якості освіти та ефективності освітнього процесу. Вона може бути використана як основа для подальших досліджень у галузі телекомунікаційних технологій для освіти, а також для практичного впровадження технології 5G в навчальні заклади, що дозволить забезпечити доступ до сучасних освітніх ресурсів та підвищити рівень підготовки учнів.</w:t>
      </w:r>
    </w:p>
    <w:p w14:paraId="14AA2F59" w14:textId="6234EF54" w:rsidR="008A2256" w:rsidRDefault="008A2256" w:rsidP="008A2256">
      <w:pPr>
        <w:rPr>
          <w:rFonts w:ascii="Times New Roman" w:hAnsi="Times New Roman" w:cs="Times New Roman"/>
          <w:sz w:val="28"/>
          <w:szCs w:val="28"/>
          <w:highlight w:val="yellow"/>
          <w:lang w:eastAsia="ru-RU"/>
        </w:rPr>
      </w:pPr>
      <w:r w:rsidRPr="008A2256">
        <w:rPr>
          <w:rFonts w:ascii="Times New Roman" w:hAnsi="Times New Roman" w:cs="Times New Roman"/>
          <w:sz w:val="28"/>
          <w:szCs w:val="28"/>
          <w:highlight w:val="yellow"/>
        </w:rPr>
        <w:t xml:space="preserve"> </w:t>
      </w:r>
      <w:r>
        <w:rPr>
          <w:rFonts w:ascii="Times New Roman" w:hAnsi="Times New Roman" w:cs="Times New Roman"/>
          <w:sz w:val="28"/>
          <w:szCs w:val="28"/>
          <w:highlight w:val="yellow"/>
          <w:lang w:eastAsia="ru-RU"/>
        </w:rPr>
        <w:br w:type="page"/>
      </w:r>
    </w:p>
    <w:p w14:paraId="2D93809B" w14:textId="5643C252" w:rsidR="00097BF6" w:rsidRPr="00124BEA" w:rsidRDefault="00097BF6" w:rsidP="00CE472B">
      <w:pPr>
        <w:pStyle w:val="1"/>
      </w:pPr>
      <w:bookmarkStart w:id="98" w:name="_Toc156156406"/>
      <w:r w:rsidRPr="00124BEA">
        <w:lastRenderedPageBreak/>
        <w:t>ПЕРЕЛІК ВИКОРИСТАНИХ ДЖЕРЕЛ</w:t>
      </w:r>
      <w:bookmarkEnd w:id="98"/>
    </w:p>
    <w:p w14:paraId="08E13894" w14:textId="01D7F051" w:rsidR="00B32537" w:rsidRDefault="00B32537" w:rsidP="00B32537">
      <w:pPr>
        <w:spacing w:after="0"/>
        <w:rPr>
          <w:rFonts w:ascii="Times New Roman" w:hAnsi="Times New Roman" w:cs="Times New Roman"/>
          <w:sz w:val="28"/>
          <w:szCs w:val="28"/>
          <w:lang w:eastAsia="ru-RU"/>
        </w:rPr>
      </w:pPr>
    </w:p>
    <w:p w14:paraId="542AF3DE" w14:textId="77777777" w:rsidR="003E4122" w:rsidRPr="00124BEA" w:rsidRDefault="003E4122" w:rsidP="00B32537">
      <w:pPr>
        <w:spacing w:after="0"/>
        <w:rPr>
          <w:rFonts w:ascii="Times New Roman" w:hAnsi="Times New Roman" w:cs="Times New Roman"/>
          <w:sz w:val="28"/>
          <w:szCs w:val="28"/>
          <w:lang w:eastAsia="ru-RU"/>
        </w:rPr>
      </w:pPr>
    </w:p>
    <w:p w14:paraId="676A2D2A" w14:textId="77777777" w:rsidR="00CD4EF9" w:rsidRPr="00CD4EF9" w:rsidRDefault="00CD4EF9" w:rsidP="003E4122">
      <w:pPr>
        <w:pStyle w:val="ab"/>
        <w:numPr>
          <w:ilvl w:val="0"/>
          <w:numId w:val="21"/>
        </w:numPr>
        <w:ind w:left="-142" w:firstLine="851"/>
        <w:jc w:val="both"/>
        <w:rPr>
          <w:rFonts w:ascii="Times New Roman" w:hAnsi="Times New Roman" w:cs="Times New Roman"/>
          <w:noProof/>
          <w:sz w:val="28"/>
          <w:szCs w:val="28"/>
          <w:lang w:eastAsia="ru-RU"/>
        </w:rPr>
      </w:pPr>
      <w:r w:rsidRPr="00CD4EF9">
        <w:rPr>
          <w:rFonts w:ascii="Times New Roman" w:hAnsi="Times New Roman" w:cs="Times New Roman"/>
          <w:noProof/>
          <w:sz w:val="28"/>
          <w:szCs w:val="28"/>
          <w:lang w:eastAsia="ru-RU"/>
        </w:rPr>
        <w:t>Бєліков О.В. Технології дистанційного навчання в інформаційному суспільстві. – Київ: Видавничий дім «Києво-Могилянська академія», 2018.</w:t>
      </w:r>
    </w:p>
    <w:p w14:paraId="6F539B2B" w14:textId="77777777" w:rsidR="00CD4EF9" w:rsidRPr="00CD4EF9" w:rsidRDefault="00CD4EF9" w:rsidP="003E4122">
      <w:pPr>
        <w:pStyle w:val="ab"/>
        <w:numPr>
          <w:ilvl w:val="0"/>
          <w:numId w:val="21"/>
        </w:numPr>
        <w:ind w:left="-142" w:firstLine="851"/>
        <w:jc w:val="both"/>
        <w:rPr>
          <w:rFonts w:ascii="Times New Roman" w:hAnsi="Times New Roman" w:cs="Times New Roman"/>
          <w:noProof/>
          <w:sz w:val="28"/>
          <w:szCs w:val="28"/>
          <w:lang w:eastAsia="ru-RU"/>
        </w:rPr>
      </w:pPr>
      <w:r w:rsidRPr="00CD4EF9">
        <w:rPr>
          <w:rFonts w:ascii="Times New Roman" w:hAnsi="Times New Roman" w:cs="Times New Roman"/>
          <w:noProof/>
          <w:sz w:val="28"/>
          <w:szCs w:val="28"/>
          <w:lang w:eastAsia="ru-RU"/>
        </w:rPr>
        <w:t>Гаврилюк Р.О. Інформаційні системи і технології в управлінні освітнім процесом. – Київ: Освіта України, 2019.</w:t>
      </w:r>
    </w:p>
    <w:p w14:paraId="7574A493" w14:textId="77777777" w:rsidR="00CD4EF9" w:rsidRPr="00CD4EF9" w:rsidRDefault="00CD4EF9" w:rsidP="003E4122">
      <w:pPr>
        <w:pStyle w:val="ab"/>
        <w:numPr>
          <w:ilvl w:val="0"/>
          <w:numId w:val="21"/>
        </w:numPr>
        <w:ind w:left="-142" w:firstLine="851"/>
        <w:jc w:val="both"/>
        <w:rPr>
          <w:rFonts w:ascii="Times New Roman" w:hAnsi="Times New Roman" w:cs="Times New Roman"/>
          <w:noProof/>
          <w:sz w:val="28"/>
          <w:szCs w:val="28"/>
          <w:lang w:eastAsia="ru-RU"/>
        </w:rPr>
      </w:pPr>
      <w:r w:rsidRPr="00CD4EF9">
        <w:rPr>
          <w:rFonts w:ascii="Times New Roman" w:hAnsi="Times New Roman" w:cs="Times New Roman"/>
          <w:noProof/>
          <w:sz w:val="28"/>
          <w:szCs w:val="28"/>
          <w:lang w:eastAsia="ru-RU"/>
        </w:rPr>
        <w:t>Денисенко В.В. Впровадження 5G технологій в освітні платформи: переваги та виклики. – Харків: Видавництво ХНУРЕ, 2020.</w:t>
      </w:r>
    </w:p>
    <w:p w14:paraId="16DA813C" w14:textId="77777777" w:rsidR="00CD4EF9" w:rsidRPr="00CD4EF9" w:rsidRDefault="00CD4EF9" w:rsidP="003E4122">
      <w:pPr>
        <w:pStyle w:val="ab"/>
        <w:numPr>
          <w:ilvl w:val="0"/>
          <w:numId w:val="21"/>
        </w:numPr>
        <w:ind w:left="-142" w:firstLine="851"/>
        <w:jc w:val="both"/>
        <w:rPr>
          <w:rFonts w:ascii="Times New Roman" w:hAnsi="Times New Roman" w:cs="Times New Roman"/>
          <w:noProof/>
          <w:sz w:val="28"/>
          <w:szCs w:val="28"/>
          <w:lang w:eastAsia="ru-RU"/>
        </w:rPr>
      </w:pPr>
      <w:r w:rsidRPr="00CD4EF9">
        <w:rPr>
          <w:rFonts w:ascii="Times New Roman" w:hAnsi="Times New Roman" w:cs="Times New Roman"/>
          <w:noProof/>
          <w:sz w:val="28"/>
          <w:szCs w:val="28"/>
          <w:lang w:eastAsia="ru-RU"/>
        </w:rPr>
        <w:t>Жданов В.М. Мережі п’ятого покоління: архітектура та розвиток. – Львів: Вид-во ЛНУ, 2021.</w:t>
      </w:r>
    </w:p>
    <w:p w14:paraId="579C8894" w14:textId="77777777" w:rsidR="00CD4EF9" w:rsidRPr="00CD4EF9" w:rsidRDefault="00CD4EF9" w:rsidP="003E4122">
      <w:pPr>
        <w:pStyle w:val="ab"/>
        <w:numPr>
          <w:ilvl w:val="0"/>
          <w:numId w:val="21"/>
        </w:numPr>
        <w:ind w:left="-142" w:firstLine="851"/>
        <w:jc w:val="both"/>
        <w:rPr>
          <w:rFonts w:ascii="Times New Roman" w:hAnsi="Times New Roman" w:cs="Times New Roman"/>
          <w:noProof/>
          <w:sz w:val="28"/>
          <w:szCs w:val="28"/>
          <w:lang w:eastAsia="ru-RU"/>
        </w:rPr>
      </w:pPr>
      <w:r w:rsidRPr="00CD4EF9">
        <w:rPr>
          <w:rFonts w:ascii="Times New Roman" w:hAnsi="Times New Roman" w:cs="Times New Roman"/>
          <w:noProof/>
          <w:sz w:val="28"/>
          <w:szCs w:val="28"/>
          <w:lang w:eastAsia="ru-RU"/>
        </w:rPr>
        <w:t>Khan, M.A., Salam, A. 5G Technology: A Comprehensive Review. – Springer, 2020.</w:t>
      </w:r>
    </w:p>
    <w:p w14:paraId="2B306EEF" w14:textId="77777777" w:rsidR="00CD4EF9" w:rsidRPr="00CD4EF9" w:rsidRDefault="00CD4EF9" w:rsidP="003E4122">
      <w:pPr>
        <w:pStyle w:val="ab"/>
        <w:numPr>
          <w:ilvl w:val="0"/>
          <w:numId w:val="21"/>
        </w:numPr>
        <w:ind w:left="-142" w:firstLine="851"/>
        <w:jc w:val="both"/>
        <w:rPr>
          <w:rFonts w:ascii="Times New Roman" w:hAnsi="Times New Roman" w:cs="Times New Roman"/>
          <w:noProof/>
          <w:sz w:val="28"/>
          <w:szCs w:val="28"/>
          <w:lang w:eastAsia="ru-RU"/>
        </w:rPr>
      </w:pPr>
      <w:r w:rsidRPr="00CD4EF9">
        <w:rPr>
          <w:rFonts w:ascii="Times New Roman" w:hAnsi="Times New Roman" w:cs="Times New Roman"/>
          <w:noProof/>
          <w:sz w:val="28"/>
          <w:szCs w:val="28"/>
          <w:lang w:eastAsia="ru-RU"/>
        </w:rPr>
        <w:t>Mangiante, S., Goratti, L., &amp; Tsolkas, D. 5G and Beyond: Enabling Technologies and Applications. – Wiley, 2021.</w:t>
      </w:r>
    </w:p>
    <w:p w14:paraId="7C1C8024" w14:textId="77777777" w:rsidR="00CD4EF9" w:rsidRPr="00CD4EF9" w:rsidRDefault="00CD4EF9" w:rsidP="003E4122">
      <w:pPr>
        <w:pStyle w:val="ab"/>
        <w:numPr>
          <w:ilvl w:val="0"/>
          <w:numId w:val="21"/>
        </w:numPr>
        <w:ind w:left="-142" w:firstLine="851"/>
        <w:jc w:val="both"/>
        <w:rPr>
          <w:rFonts w:ascii="Times New Roman" w:hAnsi="Times New Roman" w:cs="Times New Roman"/>
          <w:noProof/>
          <w:sz w:val="28"/>
          <w:szCs w:val="28"/>
          <w:lang w:eastAsia="ru-RU"/>
        </w:rPr>
      </w:pPr>
      <w:r w:rsidRPr="00CD4EF9">
        <w:rPr>
          <w:rFonts w:ascii="Times New Roman" w:hAnsi="Times New Roman" w:cs="Times New Roman"/>
          <w:noProof/>
          <w:sz w:val="28"/>
          <w:szCs w:val="28"/>
          <w:lang w:eastAsia="ru-RU"/>
        </w:rPr>
        <w:t>Moore, G. Distance Learning: Systems, Strategies, and Research. – Belmont: Wadsworth, 2019.</w:t>
      </w:r>
    </w:p>
    <w:p w14:paraId="6C6CE38E" w14:textId="77777777" w:rsidR="00CD4EF9" w:rsidRPr="00CD4EF9" w:rsidRDefault="00CD4EF9" w:rsidP="003E4122">
      <w:pPr>
        <w:pStyle w:val="ab"/>
        <w:numPr>
          <w:ilvl w:val="0"/>
          <w:numId w:val="21"/>
        </w:numPr>
        <w:ind w:left="-142" w:firstLine="851"/>
        <w:jc w:val="both"/>
        <w:rPr>
          <w:rFonts w:ascii="Times New Roman" w:hAnsi="Times New Roman" w:cs="Times New Roman"/>
          <w:noProof/>
          <w:sz w:val="28"/>
          <w:szCs w:val="28"/>
          <w:lang w:eastAsia="ru-RU"/>
        </w:rPr>
      </w:pPr>
      <w:r w:rsidRPr="00CD4EF9">
        <w:rPr>
          <w:rFonts w:ascii="Times New Roman" w:hAnsi="Times New Roman" w:cs="Times New Roman"/>
          <w:noProof/>
          <w:sz w:val="28"/>
          <w:szCs w:val="28"/>
          <w:lang w:eastAsia="ru-RU"/>
        </w:rPr>
        <w:t>Piran, M.J., Suh, D.Y. 5G: Concept and Impact on Learning Environments. – IEEE Access, 2020.</w:t>
      </w:r>
    </w:p>
    <w:p w14:paraId="2862AFCE" w14:textId="77777777" w:rsidR="00CD4EF9" w:rsidRPr="00CD4EF9" w:rsidRDefault="00CD4EF9" w:rsidP="003E4122">
      <w:pPr>
        <w:pStyle w:val="ab"/>
        <w:numPr>
          <w:ilvl w:val="0"/>
          <w:numId w:val="21"/>
        </w:numPr>
        <w:ind w:left="-142" w:firstLine="851"/>
        <w:jc w:val="both"/>
        <w:rPr>
          <w:rFonts w:ascii="Times New Roman" w:hAnsi="Times New Roman" w:cs="Times New Roman"/>
          <w:noProof/>
          <w:sz w:val="28"/>
          <w:szCs w:val="28"/>
          <w:lang w:eastAsia="ru-RU"/>
        </w:rPr>
      </w:pPr>
      <w:r w:rsidRPr="00CD4EF9">
        <w:rPr>
          <w:rFonts w:ascii="Times New Roman" w:hAnsi="Times New Roman" w:cs="Times New Roman"/>
          <w:noProof/>
          <w:sz w:val="28"/>
          <w:szCs w:val="28"/>
          <w:lang w:eastAsia="ru-RU"/>
        </w:rPr>
        <w:t>Sharma, S. Wireless and Mobile Network Architectures. – John Wiley &amp; Sons, 2020.</w:t>
      </w:r>
    </w:p>
    <w:p w14:paraId="6CFF36FE" w14:textId="77777777" w:rsidR="00CD4EF9" w:rsidRPr="00CD4EF9" w:rsidRDefault="00CD4EF9" w:rsidP="003E4122">
      <w:pPr>
        <w:pStyle w:val="ab"/>
        <w:numPr>
          <w:ilvl w:val="0"/>
          <w:numId w:val="21"/>
        </w:numPr>
        <w:ind w:left="-142" w:firstLine="851"/>
        <w:jc w:val="both"/>
        <w:rPr>
          <w:rFonts w:ascii="Times New Roman" w:hAnsi="Times New Roman" w:cs="Times New Roman"/>
          <w:noProof/>
          <w:sz w:val="28"/>
          <w:szCs w:val="28"/>
          <w:lang w:eastAsia="ru-RU"/>
        </w:rPr>
      </w:pPr>
      <w:r w:rsidRPr="00CD4EF9">
        <w:rPr>
          <w:rFonts w:ascii="Times New Roman" w:hAnsi="Times New Roman" w:cs="Times New Roman"/>
          <w:noProof/>
          <w:sz w:val="28"/>
          <w:szCs w:val="28"/>
          <w:lang w:eastAsia="ru-RU"/>
        </w:rPr>
        <w:t>Zhang, Y., &amp; Chen, Y. Next-Generation Wireless Networks and Systems. – Springer, 2021.</w:t>
      </w:r>
    </w:p>
    <w:p w14:paraId="15EDA137" w14:textId="77777777" w:rsidR="00CD4EF9" w:rsidRPr="00CD4EF9" w:rsidRDefault="00CD4EF9" w:rsidP="003E4122">
      <w:pPr>
        <w:pStyle w:val="ab"/>
        <w:numPr>
          <w:ilvl w:val="0"/>
          <w:numId w:val="21"/>
        </w:numPr>
        <w:ind w:left="-142" w:firstLine="851"/>
        <w:jc w:val="both"/>
        <w:rPr>
          <w:rFonts w:ascii="Times New Roman" w:hAnsi="Times New Roman" w:cs="Times New Roman"/>
          <w:noProof/>
          <w:sz w:val="28"/>
          <w:szCs w:val="28"/>
          <w:lang w:eastAsia="ru-RU"/>
        </w:rPr>
      </w:pPr>
      <w:r w:rsidRPr="00CD4EF9">
        <w:rPr>
          <w:rFonts w:ascii="Times New Roman" w:hAnsi="Times New Roman" w:cs="Times New Roman"/>
          <w:noProof/>
          <w:sz w:val="28"/>
          <w:szCs w:val="28"/>
          <w:lang w:eastAsia="ru-RU"/>
        </w:rPr>
        <w:t>Brown, T., &amp; Green, A. Digital Learning in the Era of 5G: Opportunities and Challenges. – Elsevier, 2022.</w:t>
      </w:r>
    </w:p>
    <w:p w14:paraId="584E8708" w14:textId="77777777" w:rsidR="00CD4EF9" w:rsidRPr="00CD4EF9" w:rsidRDefault="00CD4EF9" w:rsidP="003E4122">
      <w:pPr>
        <w:pStyle w:val="ab"/>
        <w:numPr>
          <w:ilvl w:val="0"/>
          <w:numId w:val="21"/>
        </w:numPr>
        <w:ind w:left="-142" w:firstLine="851"/>
        <w:jc w:val="both"/>
        <w:rPr>
          <w:rFonts w:ascii="Times New Roman" w:hAnsi="Times New Roman" w:cs="Times New Roman"/>
          <w:noProof/>
          <w:sz w:val="28"/>
          <w:szCs w:val="28"/>
          <w:lang w:eastAsia="ru-RU"/>
        </w:rPr>
      </w:pPr>
      <w:r w:rsidRPr="00CD4EF9">
        <w:rPr>
          <w:rFonts w:ascii="Times New Roman" w:hAnsi="Times New Roman" w:cs="Times New Roman"/>
          <w:noProof/>
          <w:sz w:val="28"/>
          <w:szCs w:val="28"/>
          <w:lang w:eastAsia="ru-RU"/>
        </w:rPr>
        <w:t>Chen, X., &amp; Li, H. Impact of 5G on E-learning Systems. – IEEE Transactions on Education, 2022.</w:t>
      </w:r>
    </w:p>
    <w:p w14:paraId="579F25C1" w14:textId="77777777" w:rsidR="00CD4EF9" w:rsidRPr="00CD4EF9" w:rsidRDefault="00CD4EF9" w:rsidP="003E4122">
      <w:pPr>
        <w:pStyle w:val="ab"/>
        <w:numPr>
          <w:ilvl w:val="0"/>
          <w:numId w:val="21"/>
        </w:numPr>
        <w:ind w:left="-142" w:firstLine="851"/>
        <w:jc w:val="both"/>
        <w:rPr>
          <w:rFonts w:ascii="Times New Roman" w:hAnsi="Times New Roman" w:cs="Times New Roman"/>
          <w:noProof/>
          <w:sz w:val="28"/>
          <w:szCs w:val="28"/>
          <w:lang w:eastAsia="ru-RU"/>
        </w:rPr>
      </w:pPr>
      <w:r w:rsidRPr="00CD4EF9">
        <w:rPr>
          <w:rFonts w:ascii="Times New Roman" w:hAnsi="Times New Roman" w:cs="Times New Roman"/>
          <w:noProof/>
          <w:sz w:val="28"/>
          <w:szCs w:val="28"/>
          <w:lang w:eastAsia="ru-RU"/>
        </w:rPr>
        <w:t>Johnson, R. 5G Networks in Education: A Paradigm Shift. – Wiley-Blackwell, 2023.</w:t>
      </w:r>
    </w:p>
    <w:p w14:paraId="0F7853E1" w14:textId="77777777" w:rsidR="00CD4EF9" w:rsidRPr="00CD4EF9" w:rsidRDefault="00CD4EF9" w:rsidP="003E4122">
      <w:pPr>
        <w:pStyle w:val="ab"/>
        <w:numPr>
          <w:ilvl w:val="0"/>
          <w:numId w:val="21"/>
        </w:numPr>
        <w:ind w:left="-142" w:firstLine="851"/>
        <w:jc w:val="both"/>
        <w:rPr>
          <w:rFonts w:ascii="Times New Roman" w:hAnsi="Times New Roman" w:cs="Times New Roman"/>
          <w:noProof/>
          <w:sz w:val="28"/>
          <w:szCs w:val="28"/>
          <w:lang w:eastAsia="ru-RU"/>
        </w:rPr>
      </w:pPr>
      <w:r w:rsidRPr="00CD4EF9">
        <w:rPr>
          <w:rFonts w:ascii="Times New Roman" w:hAnsi="Times New Roman" w:cs="Times New Roman"/>
          <w:noProof/>
          <w:sz w:val="28"/>
          <w:szCs w:val="28"/>
          <w:lang w:eastAsia="ru-RU"/>
        </w:rPr>
        <w:t>Li, W., &amp; Zhang, Q. Advanced 5G Network Technologies and Education. – Springer, 2023.</w:t>
      </w:r>
    </w:p>
    <w:p w14:paraId="16368E65" w14:textId="77777777" w:rsidR="00CD4EF9" w:rsidRPr="00CD4EF9" w:rsidRDefault="00CD4EF9" w:rsidP="003E4122">
      <w:pPr>
        <w:pStyle w:val="ab"/>
        <w:numPr>
          <w:ilvl w:val="0"/>
          <w:numId w:val="21"/>
        </w:numPr>
        <w:ind w:left="-142" w:firstLine="851"/>
        <w:jc w:val="both"/>
        <w:rPr>
          <w:rFonts w:ascii="Times New Roman" w:hAnsi="Times New Roman" w:cs="Times New Roman"/>
          <w:noProof/>
          <w:sz w:val="28"/>
          <w:szCs w:val="28"/>
          <w:lang w:eastAsia="ru-RU"/>
        </w:rPr>
      </w:pPr>
      <w:r w:rsidRPr="00CD4EF9">
        <w:rPr>
          <w:rFonts w:ascii="Times New Roman" w:hAnsi="Times New Roman" w:cs="Times New Roman"/>
          <w:noProof/>
          <w:sz w:val="28"/>
          <w:szCs w:val="28"/>
          <w:lang w:eastAsia="ru-RU"/>
        </w:rPr>
        <w:t>Robinson, M. Enhancing Distance Learning through 5G Technologies. – Routledge, 2022.</w:t>
      </w:r>
    </w:p>
    <w:p w14:paraId="767D6DCF" w14:textId="5310F89A" w:rsidR="00097BF6" w:rsidRPr="00124BEA" w:rsidRDefault="00CD4EF9" w:rsidP="003E4122">
      <w:pPr>
        <w:pStyle w:val="ab"/>
        <w:numPr>
          <w:ilvl w:val="0"/>
          <w:numId w:val="21"/>
        </w:numPr>
        <w:ind w:left="-142" w:firstLine="851"/>
        <w:jc w:val="both"/>
        <w:rPr>
          <w:rFonts w:ascii="Times New Roman" w:hAnsi="Times New Roman" w:cs="Times New Roman"/>
          <w:noProof/>
          <w:sz w:val="28"/>
          <w:szCs w:val="28"/>
          <w:lang w:eastAsia="ru-RU"/>
        </w:rPr>
      </w:pPr>
      <w:r w:rsidRPr="00CD4EF9">
        <w:rPr>
          <w:rFonts w:ascii="Times New Roman" w:hAnsi="Times New Roman" w:cs="Times New Roman"/>
          <w:noProof/>
          <w:sz w:val="28"/>
          <w:szCs w:val="28"/>
          <w:lang w:eastAsia="ru-RU"/>
        </w:rPr>
        <w:t>Williams, P. Integrating 5G in Higher Education Systems. – Taylor &amp; Francis, 2023.</w:t>
      </w:r>
      <w:r w:rsidRPr="00124BEA">
        <w:rPr>
          <w:rFonts w:ascii="Times New Roman" w:hAnsi="Times New Roman" w:cs="Times New Roman"/>
          <w:noProof/>
          <w:sz w:val="28"/>
          <w:szCs w:val="28"/>
          <w:lang w:eastAsia="ru-RU"/>
        </w:rPr>
        <w:t xml:space="preserve"> </w:t>
      </w:r>
    </w:p>
    <w:p w14:paraId="72E98AAE" w14:textId="0CD34EF6" w:rsidR="009542F6" w:rsidRPr="00124BEA" w:rsidRDefault="009542F6" w:rsidP="00097BF6">
      <w:pPr>
        <w:rPr>
          <w:lang w:eastAsia="ru-RU"/>
        </w:rPr>
      </w:pPr>
    </w:p>
    <w:p w14:paraId="6EC6283A" w14:textId="77777777" w:rsidR="003E4122" w:rsidRDefault="00097BF6" w:rsidP="009F2B3B">
      <w:pPr>
        <w:pStyle w:val="Tablehead"/>
      </w:pPr>
      <w:bookmarkStart w:id="99" w:name="_Toc156156407"/>
      <w:r w:rsidRPr="00124BEA">
        <w:lastRenderedPageBreak/>
        <w:t>ДОДАТОК А</w:t>
      </w:r>
    </w:p>
    <w:p w14:paraId="0F76D4D9" w14:textId="669149B9" w:rsidR="00097BF6" w:rsidRPr="00124BEA" w:rsidRDefault="00097BF6" w:rsidP="009F2B3B">
      <w:pPr>
        <w:pStyle w:val="Tablehead"/>
      </w:pPr>
      <w:r w:rsidRPr="00124BEA">
        <w:t>Перелік демонстраційного матеріалу</w:t>
      </w:r>
      <w:bookmarkEnd w:id="99"/>
    </w:p>
    <w:p w14:paraId="4AA9B147" w14:textId="77777777" w:rsidR="009F2B3B" w:rsidRPr="00124BEA" w:rsidRDefault="009F2B3B" w:rsidP="009F2B3B">
      <w:pPr>
        <w:spacing w:line="360" w:lineRule="auto"/>
      </w:pPr>
    </w:p>
    <w:p w14:paraId="5897C8E3" w14:textId="77777777" w:rsidR="009F2B3B" w:rsidRPr="003E4122" w:rsidRDefault="009F2B3B" w:rsidP="006F5F3D">
      <w:pPr>
        <w:widowControl w:val="0"/>
        <w:spacing w:after="0" w:line="360" w:lineRule="auto"/>
        <w:ind w:firstLine="709"/>
        <w:jc w:val="both"/>
        <w:rPr>
          <w:rFonts w:ascii="Times New Roman" w:eastAsia="Times New Roman" w:hAnsi="Times New Roman" w:cs="Times New Roman"/>
          <w:sz w:val="28"/>
          <w:szCs w:val="28"/>
          <w:lang w:eastAsia="ru-RU"/>
        </w:rPr>
      </w:pPr>
      <w:r w:rsidRPr="003E4122">
        <w:rPr>
          <w:rFonts w:ascii="Times New Roman" w:eastAsia="Times New Roman" w:hAnsi="Times New Roman" w:cs="Times New Roman"/>
          <w:sz w:val="28"/>
          <w:szCs w:val="28"/>
          <w:lang w:eastAsia="ru-RU"/>
        </w:rPr>
        <w:t xml:space="preserve">Слайд 1 – Титульний слайд  </w:t>
      </w:r>
    </w:p>
    <w:p w14:paraId="65721C62" w14:textId="7592690C" w:rsidR="003E4122" w:rsidRPr="006F5F3D" w:rsidRDefault="003E4122" w:rsidP="006F5F3D">
      <w:pPr>
        <w:widowControl w:val="0"/>
        <w:spacing w:after="0" w:line="360" w:lineRule="auto"/>
        <w:ind w:firstLine="709"/>
        <w:jc w:val="both"/>
        <w:rPr>
          <w:rFonts w:ascii="Times New Roman" w:eastAsia="Times New Roman" w:hAnsi="Times New Roman" w:cs="Times New Roman"/>
          <w:sz w:val="28"/>
          <w:szCs w:val="28"/>
          <w:lang w:eastAsia="ru-RU"/>
        </w:rPr>
      </w:pPr>
      <w:r w:rsidRPr="003E4122">
        <w:rPr>
          <w:rFonts w:ascii="Times New Roman" w:eastAsia="Times New Roman" w:hAnsi="Times New Roman" w:cs="Times New Roman"/>
          <w:sz w:val="28"/>
          <w:szCs w:val="28"/>
          <w:lang w:eastAsia="ru-RU"/>
        </w:rPr>
        <w:t>Слайд 2 – Параметри оцінки ефективності систем дистанційного навчання</w:t>
      </w:r>
      <w:r w:rsidR="006F5F3D" w:rsidRPr="006F5F3D">
        <w:rPr>
          <w:rFonts w:ascii="Times New Roman" w:eastAsia="Times New Roman" w:hAnsi="Times New Roman" w:cs="Times New Roman"/>
          <w:sz w:val="28"/>
          <w:szCs w:val="28"/>
          <w:lang w:val="ru-RU" w:eastAsia="ru-RU"/>
        </w:rPr>
        <w:t xml:space="preserve"> (</w:t>
      </w:r>
      <w:r w:rsidR="006F5F3D">
        <w:rPr>
          <w:rFonts w:ascii="Times New Roman" w:eastAsia="Times New Roman" w:hAnsi="Times New Roman" w:cs="Times New Roman"/>
          <w:sz w:val="28"/>
          <w:szCs w:val="28"/>
          <w:lang w:eastAsia="ru-RU"/>
        </w:rPr>
        <w:t xml:space="preserve">рис. 1.1., </w:t>
      </w:r>
      <w:proofErr w:type="spellStart"/>
      <w:r w:rsidR="006F5F3D">
        <w:rPr>
          <w:rFonts w:ascii="Times New Roman" w:eastAsia="Times New Roman" w:hAnsi="Times New Roman" w:cs="Times New Roman"/>
          <w:sz w:val="28"/>
          <w:szCs w:val="28"/>
          <w:lang w:eastAsia="ru-RU"/>
        </w:rPr>
        <w:t>стор</w:t>
      </w:r>
      <w:proofErr w:type="spellEnd"/>
      <w:r w:rsidR="006F5F3D">
        <w:rPr>
          <w:rFonts w:ascii="Times New Roman" w:eastAsia="Times New Roman" w:hAnsi="Times New Roman" w:cs="Times New Roman"/>
          <w:sz w:val="28"/>
          <w:szCs w:val="28"/>
          <w:lang w:eastAsia="ru-RU"/>
        </w:rPr>
        <w:t>. 20)</w:t>
      </w:r>
    </w:p>
    <w:p w14:paraId="65B7D163" w14:textId="13024F08" w:rsidR="003E4122" w:rsidRPr="003E4122" w:rsidRDefault="003E4122" w:rsidP="006F5F3D">
      <w:pPr>
        <w:widowControl w:val="0"/>
        <w:spacing w:after="0" w:line="360" w:lineRule="auto"/>
        <w:ind w:firstLine="709"/>
        <w:jc w:val="both"/>
        <w:rPr>
          <w:rFonts w:ascii="Times New Roman" w:eastAsia="Times New Roman" w:hAnsi="Times New Roman" w:cs="Times New Roman"/>
          <w:sz w:val="28"/>
          <w:szCs w:val="28"/>
          <w:lang w:eastAsia="ru-RU"/>
        </w:rPr>
      </w:pPr>
      <w:r w:rsidRPr="003E4122">
        <w:rPr>
          <w:rFonts w:ascii="Times New Roman" w:eastAsia="Times New Roman" w:hAnsi="Times New Roman" w:cs="Times New Roman"/>
          <w:sz w:val="28"/>
          <w:szCs w:val="28"/>
          <w:lang w:eastAsia="ru-RU"/>
        </w:rPr>
        <w:t xml:space="preserve">Слайд 3  – </w:t>
      </w:r>
      <w:proofErr w:type="spellStart"/>
      <w:r w:rsidRPr="003E4122">
        <w:rPr>
          <w:rFonts w:ascii="Times New Roman" w:eastAsia="Times New Roman" w:hAnsi="Times New Roman" w:cs="Times New Roman"/>
          <w:sz w:val="28"/>
          <w:szCs w:val="28"/>
          <w:lang w:eastAsia="ru-RU"/>
        </w:rPr>
        <w:t>Безпроводові</w:t>
      </w:r>
      <w:proofErr w:type="spellEnd"/>
      <w:r w:rsidRPr="003E4122">
        <w:rPr>
          <w:rFonts w:ascii="Times New Roman" w:eastAsia="Times New Roman" w:hAnsi="Times New Roman" w:cs="Times New Roman"/>
          <w:sz w:val="28"/>
          <w:szCs w:val="28"/>
          <w:lang w:eastAsia="ru-RU"/>
        </w:rPr>
        <w:t xml:space="preserve"> </w:t>
      </w:r>
      <w:r w:rsidR="006F5F3D">
        <w:rPr>
          <w:rFonts w:ascii="Times New Roman" w:eastAsia="Times New Roman" w:hAnsi="Times New Roman" w:cs="Times New Roman"/>
          <w:sz w:val="28"/>
          <w:szCs w:val="28"/>
          <w:lang w:eastAsia="ru-RU"/>
        </w:rPr>
        <w:t xml:space="preserve"> </w:t>
      </w:r>
      <w:r w:rsidRPr="003E4122">
        <w:rPr>
          <w:rFonts w:ascii="Times New Roman" w:eastAsia="Times New Roman" w:hAnsi="Times New Roman" w:cs="Times New Roman"/>
          <w:sz w:val="28"/>
          <w:szCs w:val="28"/>
          <w:lang w:eastAsia="ru-RU"/>
        </w:rPr>
        <w:t xml:space="preserve">мережі </w:t>
      </w:r>
      <w:r w:rsidR="006F5F3D">
        <w:rPr>
          <w:rFonts w:ascii="Times New Roman" w:eastAsia="Times New Roman" w:hAnsi="Times New Roman" w:cs="Times New Roman"/>
          <w:sz w:val="28"/>
          <w:szCs w:val="28"/>
          <w:lang w:eastAsia="ru-RU"/>
        </w:rPr>
        <w:t xml:space="preserve"> </w:t>
      </w:r>
      <w:r w:rsidRPr="003E4122">
        <w:rPr>
          <w:rFonts w:ascii="Times New Roman" w:eastAsia="Times New Roman" w:hAnsi="Times New Roman" w:cs="Times New Roman"/>
          <w:sz w:val="28"/>
          <w:szCs w:val="28"/>
          <w:lang w:eastAsia="ru-RU"/>
        </w:rPr>
        <w:t>п'ятого</w:t>
      </w:r>
      <w:r w:rsidR="006F5F3D">
        <w:rPr>
          <w:rFonts w:ascii="Times New Roman" w:eastAsia="Times New Roman" w:hAnsi="Times New Roman" w:cs="Times New Roman"/>
          <w:sz w:val="28"/>
          <w:szCs w:val="28"/>
          <w:lang w:eastAsia="ru-RU"/>
        </w:rPr>
        <w:t xml:space="preserve"> </w:t>
      </w:r>
      <w:r w:rsidRPr="003E4122">
        <w:rPr>
          <w:rFonts w:ascii="Times New Roman" w:eastAsia="Times New Roman" w:hAnsi="Times New Roman" w:cs="Times New Roman"/>
          <w:sz w:val="28"/>
          <w:szCs w:val="28"/>
          <w:lang w:eastAsia="ru-RU"/>
        </w:rPr>
        <w:t xml:space="preserve"> покоління</w:t>
      </w:r>
      <w:r w:rsidR="006F5F3D">
        <w:rPr>
          <w:rFonts w:ascii="Times New Roman" w:eastAsia="Times New Roman" w:hAnsi="Times New Roman" w:cs="Times New Roman"/>
          <w:sz w:val="28"/>
          <w:szCs w:val="28"/>
          <w:lang w:eastAsia="ru-RU"/>
        </w:rPr>
        <w:t xml:space="preserve"> (табл. 2.1, </w:t>
      </w:r>
      <w:proofErr w:type="spellStart"/>
      <w:r w:rsidR="006F5F3D">
        <w:rPr>
          <w:rFonts w:ascii="Times New Roman" w:eastAsia="Times New Roman" w:hAnsi="Times New Roman" w:cs="Times New Roman"/>
          <w:sz w:val="28"/>
          <w:szCs w:val="28"/>
          <w:lang w:eastAsia="ru-RU"/>
        </w:rPr>
        <w:t>стор</w:t>
      </w:r>
      <w:proofErr w:type="spellEnd"/>
      <w:r w:rsidR="006F5F3D">
        <w:rPr>
          <w:rFonts w:ascii="Times New Roman" w:eastAsia="Times New Roman" w:hAnsi="Times New Roman" w:cs="Times New Roman"/>
          <w:sz w:val="28"/>
          <w:szCs w:val="28"/>
          <w:lang w:eastAsia="ru-RU"/>
        </w:rPr>
        <w:t>. 24)</w:t>
      </w:r>
    </w:p>
    <w:p w14:paraId="57E8B17C" w14:textId="16ADCCF0" w:rsidR="003E4122" w:rsidRPr="003E4122" w:rsidRDefault="003E4122" w:rsidP="006F5F3D">
      <w:pPr>
        <w:widowControl w:val="0"/>
        <w:spacing w:after="0" w:line="360" w:lineRule="auto"/>
        <w:ind w:firstLine="709"/>
        <w:jc w:val="both"/>
        <w:rPr>
          <w:rFonts w:ascii="Times New Roman" w:eastAsia="Times New Roman" w:hAnsi="Times New Roman" w:cs="Times New Roman"/>
          <w:sz w:val="28"/>
          <w:szCs w:val="28"/>
          <w:lang w:eastAsia="ru-RU"/>
        </w:rPr>
      </w:pPr>
      <w:r w:rsidRPr="003E4122">
        <w:rPr>
          <w:rFonts w:ascii="Times New Roman" w:eastAsia="Times New Roman" w:hAnsi="Times New Roman" w:cs="Times New Roman"/>
          <w:sz w:val="28"/>
          <w:szCs w:val="28"/>
          <w:lang w:eastAsia="ru-RU"/>
        </w:rPr>
        <w:t xml:space="preserve">Слайд  4 – </w:t>
      </w:r>
      <w:r w:rsidR="006F5F3D">
        <w:rPr>
          <w:rFonts w:ascii="Times New Roman" w:eastAsia="Times New Roman" w:hAnsi="Times New Roman" w:cs="Times New Roman"/>
          <w:sz w:val="28"/>
          <w:szCs w:val="28"/>
          <w:lang w:eastAsia="ru-RU"/>
        </w:rPr>
        <w:t xml:space="preserve"> </w:t>
      </w:r>
      <w:r w:rsidRPr="003E4122">
        <w:rPr>
          <w:rFonts w:ascii="Times New Roman" w:eastAsia="Times New Roman" w:hAnsi="Times New Roman" w:cs="Times New Roman"/>
          <w:sz w:val="28"/>
          <w:szCs w:val="28"/>
          <w:lang w:eastAsia="ru-RU"/>
        </w:rPr>
        <w:t>Сценарії</w:t>
      </w:r>
      <w:r w:rsidR="006F5F3D">
        <w:rPr>
          <w:rFonts w:ascii="Times New Roman" w:eastAsia="Times New Roman" w:hAnsi="Times New Roman" w:cs="Times New Roman"/>
          <w:sz w:val="28"/>
          <w:szCs w:val="28"/>
          <w:lang w:eastAsia="ru-RU"/>
        </w:rPr>
        <w:t xml:space="preserve"> </w:t>
      </w:r>
      <w:r w:rsidRPr="003E4122">
        <w:rPr>
          <w:rFonts w:ascii="Times New Roman" w:eastAsia="Times New Roman" w:hAnsi="Times New Roman" w:cs="Times New Roman"/>
          <w:sz w:val="28"/>
          <w:szCs w:val="28"/>
          <w:lang w:eastAsia="ru-RU"/>
        </w:rPr>
        <w:t xml:space="preserve"> </w:t>
      </w:r>
      <w:r w:rsidR="006F5F3D">
        <w:rPr>
          <w:rFonts w:ascii="Times New Roman" w:eastAsia="Times New Roman" w:hAnsi="Times New Roman" w:cs="Times New Roman"/>
          <w:sz w:val="28"/>
          <w:szCs w:val="28"/>
          <w:lang w:eastAsia="ru-RU"/>
        </w:rPr>
        <w:t xml:space="preserve"> </w:t>
      </w:r>
      <w:r w:rsidRPr="003E4122">
        <w:rPr>
          <w:rFonts w:ascii="Times New Roman" w:eastAsia="Times New Roman" w:hAnsi="Times New Roman" w:cs="Times New Roman"/>
          <w:sz w:val="28"/>
          <w:szCs w:val="28"/>
          <w:lang w:eastAsia="ru-RU"/>
        </w:rPr>
        <w:t xml:space="preserve">використання </w:t>
      </w:r>
      <w:r w:rsidR="006F5F3D">
        <w:rPr>
          <w:rFonts w:ascii="Times New Roman" w:eastAsia="Times New Roman" w:hAnsi="Times New Roman" w:cs="Times New Roman"/>
          <w:sz w:val="28"/>
          <w:szCs w:val="28"/>
          <w:lang w:eastAsia="ru-RU"/>
        </w:rPr>
        <w:t xml:space="preserve">  </w:t>
      </w:r>
      <w:r w:rsidRPr="003E4122">
        <w:rPr>
          <w:rFonts w:ascii="Times New Roman" w:eastAsia="Times New Roman" w:hAnsi="Times New Roman" w:cs="Times New Roman"/>
          <w:sz w:val="28"/>
          <w:szCs w:val="28"/>
          <w:lang w:eastAsia="ru-RU"/>
        </w:rPr>
        <w:t xml:space="preserve">технологій </w:t>
      </w:r>
      <w:r w:rsidR="006F5F3D">
        <w:rPr>
          <w:rFonts w:ascii="Times New Roman" w:eastAsia="Times New Roman" w:hAnsi="Times New Roman" w:cs="Times New Roman"/>
          <w:sz w:val="28"/>
          <w:szCs w:val="28"/>
          <w:lang w:eastAsia="ru-RU"/>
        </w:rPr>
        <w:t xml:space="preserve"> </w:t>
      </w:r>
      <w:r w:rsidRPr="003E4122">
        <w:rPr>
          <w:rFonts w:ascii="Times New Roman" w:eastAsia="Times New Roman" w:hAnsi="Times New Roman" w:cs="Times New Roman"/>
          <w:sz w:val="28"/>
          <w:szCs w:val="28"/>
          <w:lang w:eastAsia="ru-RU"/>
        </w:rPr>
        <w:t>5G</w:t>
      </w:r>
      <w:r w:rsidR="006F5F3D">
        <w:rPr>
          <w:rFonts w:ascii="Times New Roman" w:eastAsia="Times New Roman" w:hAnsi="Times New Roman" w:cs="Times New Roman"/>
          <w:sz w:val="28"/>
          <w:szCs w:val="28"/>
          <w:lang w:eastAsia="ru-RU"/>
        </w:rPr>
        <w:t xml:space="preserve"> </w:t>
      </w:r>
      <w:r w:rsidRPr="003E4122">
        <w:rPr>
          <w:rFonts w:ascii="Times New Roman" w:eastAsia="Times New Roman" w:hAnsi="Times New Roman" w:cs="Times New Roman"/>
          <w:sz w:val="28"/>
          <w:szCs w:val="28"/>
          <w:lang w:eastAsia="ru-RU"/>
        </w:rPr>
        <w:t xml:space="preserve"> покоління</w:t>
      </w:r>
      <w:r w:rsidR="006F5F3D">
        <w:rPr>
          <w:rFonts w:ascii="Times New Roman" w:eastAsia="Times New Roman" w:hAnsi="Times New Roman" w:cs="Times New Roman"/>
          <w:sz w:val="28"/>
          <w:szCs w:val="28"/>
          <w:lang w:eastAsia="ru-RU"/>
        </w:rPr>
        <w:t xml:space="preserve"> ( рис.  2.6, </w:t>
      </w:r>
      <w:proofErr w:type="spellStart"/>
      <w:r w:rsidR="006F5F3D">
        <w:rPr>
          <w:rFonts w:ascii="Times New Roman" w:eastAsia="Times New Roman" w:hAnsi="Times New Roman" w:cs="Times New Roman"/>
          <w:sz w:val="28"/>
          <w:szCs w:val="28"/>
          <w:lang w:eastAsia="ru-RU"/>
        </w:rPr>
        <w:t>стор</w:t>
      </w:r>
      <w:proofErr w:type="spellEnd"/>
      <w:r w:rsidR="006F5F3D">
        <w:rPr>
          <w:rFonts w:ascii="Times New Roman" w:eastAsia="Times New Roman" w:hAnsi="Times New Roman" w:cs="Times New Roman"/>
          <w:sz w:val="28"/>
          <w:szCs w:val="28"/>
          <w:lang w:eastAsia="ru-RU"/>
        </w:rPr>
        <w:t xml:space="preserve"> 40.)</w:t>
      </w:r>
    </w:p>
    <w:p w14:paraId="14EDB8D1" w14:textId="3BE86720" w:rsidR="003E4122" w:rsidRPr="003E4122" w:rsidRDefault="003E4122" w:rsidP="006F5F3D">
      <w:pPr>
        <w:widowControl w:val="0"/>
        <w:spacing w:after="0" w:line="360" w:lineRule="auto"/>
        <w:ind w:firstLine="709"/>
        <w:jc w:val="both"/>
        <w:rPr>
          <w:rFonts w:ascii="Times New Roman" w:eastAsia="Times New Roman" w:hAnsi="Times New Roman" w:cs="Times New Roman"/>
          <w:sz w:val="28"/>
          <w:szCs w:val="28"/>
          <w:lang w:eastAsia="ru-RU"/>
        </w:rPr>
      </w:pPr>
      <w:r w:rsidRPr="003E4122">
        <w:rPr>
          <w:rFonts w:ascii="Times New Roman" w:eastAsia="Times New Roman" w:hAnsi="Times New Roman" w:cs="Times New Roman"/>
          <w:sz w:val="28"/>
          <w:szCs w:val="28"/>
          <w:lang w:eastAsia="ru-RU"/>
        </w:rPr>
        <w:t>Слайд  5 – Ключові технологій дистанційного навчання</w:t>
      </w:r>
      <w:r w:rsidR="006F5F3D">
        <w:rPr>
          <w:rFonts w:ascii="Times New Roman" w:eastAsia="Times New Roman" w:hAnsi="Times New Roman" w:cs="Times New Roman"/>
          <w:sz w:val="28"/>
          <w:szCs w:val="28"/>
          <w:lang w:eastAsia="ru-RU"/>
        </w:rPr>
        <w:t xml:space="preserve"> (рис. 3.1, </w:t>
      </w:r>
      <w:proofErr w:type="spellStart"/>
      <w:r w:rsidR="006F5F3D">
        <w:rPr>
          <w:rFonts w:ascii="Times New Roman" w:eastAsia="Times New Roman" w:hAnsi="Times New Roman" w:cs="Times New Roman"/>
          <w:sz w:val="28"/>
          <w:szCs w:val="28"/>
          <w:lang w:eastAsia="ru-RU"/>
        </w:rPr>
        <w:t>стор</w:t>
      </w:r>
      <w:proofErr w:type="spellEnd"/>
      <w:r w:rsidR="006F5F3D">
        <w:rPr>
          <w:rFonts w:ascii="Times New Roman" w:eastAsia="Times New Roman" w:hAnsi="Times New Roman" w:cs="Times New Roman"/>
          <w:sz w:val="28"/>
          <w:szCs w:val="28"/>
          <w:lang w:eastAsia="ru-RU"/>
        </w:rPr>
        <w:t>. 48)</w:t>
      </w:r>
    </w:p>
    <w:p w14:paraId="5E7CC861" w14:textId="4D1BE211" w:rsidR="00097BF6" w:rsidRPr="00124BEA" w:rsidRDefault="00097BF6" w:rsidP="009F2B3B">
      <w:pPr>
        <w:spacing w:line="360" w:lineRule="auto"/>
        <w:rPr>
          <w:lang w:eastAsia="ru-RU"/>
        </w:rPr>
      </w:pPr>
    </w:p>
    <w:p w14:paraId="41BC90E0" w14:textId="15A16439" w:rsidR="00097BF6" w:rsidRPr="00124BEA" w:rsidRDefault="00097BF6" w:rsidP="00097BF6">
      <w:pPr>
        <w:rPr>
          <w:lang w:eastAsia="ru-RU"/>
        </w:rPr>
      </w:pPr>
    </w:p>
    <w:p w14:paraId="6B8E9241" w14:textId="2C534FC9" w:rsidR="00097BF6" w:rsidRPr="00124BEA" w:rsidRDefault="00097BF6" w:rsidP="00097BF6">
      <w:pPr>
        <w:rPr>
          <w:lang w:eastAsia="ru-RU"/>
        </w:rPr>
      </w:pPr>
    </w:p>
    <w:p w14:paraId="1328AF62" w14:textId="4E91BFD7" w:rsidR="00097BF6" w:rsidRPr="00124BEA" w:rsidRDefault="00097BF6" w:rsidP="00097BF6">
      <w:pPr>
        <w:rPr>
          <w:lang w:eastAsia="ru-RU"/>
        </w:rPr>
      </w:pPr>
    </w:p>
    <w:p w14:paraId="48797B50" w14:textId="4300329E" w:rsidR="00097BF6" w:rsidRPr="00124BEA" w:rsidRDefault="00097BF6" w:rsidP="00097BF6">
      <w:pPr>
        <w:rPr>
          <w:lang w:eastAsia="ru-RU"/>
        </w:rPr>
      </w:pPr>
    </w:p>
    <w:p w14:paraId="79A2B7D4" w14:textId="018F281B" w:rsidR="00097BF6" w:rsidRPr="00124BEA" w:rsidRDefault="00097BF6" w:rsidP="00097BF6">
      <w:pPr>
        <w:rPr>
          <w:lang w:eastAsia="ru-RU"/>
        </w:rPr>
      </w:pPr>
    </w:p>
    <w:p w14:paraId="6C02384C" w14:textId="21B6DEE0" w:rsidR="00097BF6" w:rsidRPr="00124BEA" w:rsidRDefault="00097BF6" w:rsidP="00097BF6">
      <w:pPr>
        <w:rPr>
          <w:lang w:eastAsia="ru-RU"/>
        </w:rPr>
      </w:pPr>
    </w:p>
    <w:p w14:paraId="7F9108D2" w14:textId="36AC58E2" w:rsidR="00097BF6" w:rsidRPr="00124BEA" w:rsidRDefault="00097BF6" w:rsidP="00097BF6">
      <w:pPr>
        <w:rPr>
          <w:lang w:eastAsia="ru-RU"/>
        </w:rPr>
      </w:pPr>
    </w:p>
    <w:p w14:paraId="0CDAB9D6" w14:textId="2759B161" w:rsidR="00097BF6" w:rsidRPr="00124BEA" w:rsidRDefault="00097BF6" w:rsidP="00097BF6">
      <w:pPr>
        <w:rPr>
          <w:lang w:eastAsia="ru-RU"/>
        </w:rPr>
      </w:pPr>
    </w:p>
    <w:p w14:paraId="36F6AD88" w14:textId="4A60007C" w:rsidR="00097BF6" w:rsidRPr="00124BEA" w:rsidRDefault="00097BF6" w:rsidP="00097BF6">
      <w:pPr>
        <w:rPr>
          <w:lang w:eastAsia="ru-RU"/>
        </w:rPr>
      </w:pPr>
    </w:p>
    <w:p w14:paraId="5FFF6D89" w14:textId="688CEBDA" w:rsidR="00097BF6" w:rsidRPr="00124BEA" w:rsidRDefault="00097BF6" w:rsidP="00097BF6">
      <w:pPr>
        <w:rPr>
          <w:lang w:eastAsia="ru-RU"/>
        </w:rPr>
      </w:pPr>
    </w:p>
    <w:p w14:paraId="0140FBB7" w14:textId="14A0C896" w:rsidR="00097BF6" w:rsidRPr="00124BEA" w:rsidRDefault="00097BF6" w:rsidP="00097BF6">
      <w:pPr>
        <w:rPr>
          <w:lang w:eastAsia="ru-RU"/>
        </w:rPr>
      </w:pPr>
    </w:p>
    <w:p w14:paraId="773BEC85" w14:textId="6582DC75" w:rsidR="00097BF6" w:rsidRPr="00124BEA" w:rsidRDefault="00097BF6" w:rsidP="00097BF6">
      <w:pPr>
        <w:rPr>
          <w:lang w:eastAsia="ru-RU"/>
        </w:rPr>
      </w:pPr>
    </w:p>
    <w:p w14:paraId="68505C5A" w14:textId="6F37DDA4" w:rsidR="00097BF6" w:rsidRPr="00124BEA" w:rsidRDefault="00097BF6" w:rsidP="00097BF6">
      <w:pPr>
        <w:rPr>
          <w:lang w:eastAsia="ru-RU"/>
        </w:rPr>
      </w:pPr>
    </w:p>
    <w:p w14:paraId="4D3ECC4C" w14:textId="343860B1" w:rsidR="00097BF6" w:rsidRPr="00124BEA" w:rsidRDefault="00097BF6" w:rsidP="00097BF6">
      <w:pPr>
        <w:rPr>
          <w:lang w:eastAsia="ru-RU"/>
        </w:rPr>
      </w:pPr>
    </w:p>
    <w:p w14:paraId="71E226D0" w14:textId="49934111" w:rsidR="00097BF6" w:rsidRPr="00124BEA" w:rsidRDefault="00097BF6" w:rsidP="00097BF6">
      <w:pPr>
        <w:rPr>
          <w:lang w:eastAsia="ru-RU"/>
        </w:rPr>
      </w:pPr>
    </w:p>
    <w:p w14:paraId="0E882F5B" w14:textId="75D53CCF" w:rsidR="00097BF6" w:rsidRPr="00124BEA" w:rsidRDefault="00097BF6" w:rsidP="00097BF6">
      <w:pPr>
        <w:rPr>
          <w:lang w:eastAsia="ru-RU"/>
        </w:rPr>
      </w:pPr>
    </w:p>
    <w:sectPr w:rsidR="00097BF6" w:rsidRPr="00124BEA" w:rsidSect="006914BF">
      <w:headerReference w:type="default" r:id="rId33"/>
      <w:headerReference w:type="first" r:id="rId34"/>
      <w:pgSz w:w="11906" w:h="16838"/>
      <w:pgMar w:top="1134" w:right="567"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4FB04D0" w14:textId="77777777" w:rsidR="00F20652" w:rsidRDefault="00F20652" w:rsidP="00782B54">
      <w:pPr>
        <w:spacing w:after="0" w:line="240" w:lineRule="auto"/>
      </w:pPr>
      <w:r>
        <w:separator/>
      </w:r>
    </w:p>
  </w:endnote>
  <w:endnote w:type="continuationSeparator" w:id="0">
    <w:p w14:paraId="0C4C3A4A" w14:textId="77777777" w:rsidR="00F20652" w:rsidRDefault="00F20652" w:rsidP="00782B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4000ACFF" w:usb2="00000001" w:usb3="00000000" w:csb0="000001FF" w:csb1="00000000"/>
  </w:font>
  <w:font w:name="Calibri Light">
    <w:panose1 w:val="020F0302020204030204"/>
    <w:charset w:val="CC"/>
    <w:family w:val="swiss"/>
    <w:pitch w:val="variable"/>
    <w:sig w:usb0="A0002AEF" w:usb1="4000207B" w:usb2="00000000"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BA99FFC" w14:textId="77777777" w:rsidR="00F20652" w:rsidRDefault="00F20652" w:rsidP="00782B54">
      <w:pPr>
        <w:spacing w:after="0" w:line="240" w:lineRule="auto"/>
      </w:pPr>
      <w:r>
        <w:separator/>
      </w:r>
    </w:p>
  </w:footnote>
  <w:footnote w:type="continuationSeparator" w:id="0">
    <w:p w14:paraId="0E026554" w14:textId="77777777" w:rsidR="00F20652" w:rsidRDefault="00F20652" w:rsidP="00782B5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color w:val="FFFFFF" w:themeColor="background1"/>
      </w:rPr>
      <w:id w:val="344917650"/>
      <w:docPartObj>
        <w:docPartGallery w:val="Page Numbers (Top of Page)"/>
        <w:docPartUnique/>
      </w:docPartObj>
    </w:sdtPr>
    <w:sdtEndPr/>
    <w:sdtContent>
      <w:p w14:paraId="2BE28B20" w14:textId="35250256" w:rsidR="00FF0AEE" w:rsidRPr="00F15A96" w:rsidRDefault="00FF0AEE" w:rsidP="00F15A96">
        <w:pPr>
          <w:pStyle w:val="a3"/>
          <w:jc w:val="right"/>
          <w:rPr>
            <w:color w:val="FFFFFF" w:themeColor="background1"/>
          </w:rPr>
        </w:pPr>
        <w:r w:rsidRPr="00080A6F">
          <w:rPr>
            <w:color w:val="FFFFFF" w:themeColor="background1"/>
          </w:rPr>
          <w:fldChar w:fldCharType="begin"/>
        </w:r>
        <w:r w:rsidRPr="00080A6F">
          <w:rPr>
            <w:color w:val="FFFFFF" w:themeColor="background1"/>
          </w:rPr>
          <w:instrText>PAGE   \* MERGEFORMAT</w:instrText>
        </w:r>
        <w:r w:rsidRPr="00080A6F">
          <w:rPr>
            <w:color w:val="FFFFFF" w:themeColor="background1"/>
          </w:rPr>
          <w:fldChar w:fldCharType="separate"/>
        </w:r>
        <w:r w:rsidR="00B54CA1">
          <w:rPr>
            <w:noProof/>
            <w:color w:val="FFFFFF" w:themeColor="background1"/>
          </w:rPr>
          <w:t>8</w:t>
        </w:r>
        <w:r w:rsidRPr="00080A6F">
          <w:rPr>
            <w:color w:val="FFFFFF" w:themeColor="background1"/>
          </w:rPr>
          <w:fldChar w:fldCharType="end"/>
        </w:r>
      </w:p>
    </w:sdtContent>
  </w:sdt>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21048170"/>
      <w:docPartObj>
        <w:docPartGallery w:val="Page Numbers (Top of Page)"/>
        <w:docPartUnique/>
      </w:docPartObj>
    </w:sdtPr>
    <w:sdtEndPr>
      <w:rPr>
        <w:color w:val="FFFFFF" w:themeColor="background1"/>
      </w:rPr>
    </w:sdtEndPr>
    <w:sdtContent>
      <w:p w14:paraId="52D31BA1" w14:textId="64638675" w:rsidR="00FF0AEE" w:rsidRPr="0029024E" w:rsidRDefault="00FF0AEE" w:rsidP="0029024E">
        <w:pPr>
          <w:pStyle w:val="a3"/>
          <w:jc w:val="right"/>
          <w:rPr>
            <w:color w:val="FFFFFF" w:themeColor="background1"/>
          </w:rPr>
        </w:pPr>
        <w:r w:rsidRPr="00080A6F">
          <w:rPr>
            <w:color w:val="FFFFFF" w:themeColor="background1"/>
          </w:rPr>
          <w:fldChar w:fldCharType="begin"/>
        </w:r>
        <w:r w:rsidRPr="00080A6F">
          <w:rPr>
            <w:color w:val="FFFFFF" w:themeColor="background1"/>
          </w:rPr>
          <w:instrText>PAGE   \* MERGEFORMAT</w:instrText>
        </w:r>
        <w:r w:rsidRPr="00080A6F">
          <w:rPr>
            <w:color w:val="FFFFFF" w:themeColor="background1"/>
          </w:rPr>
          <w:fldChar w:fldCharType="separate"/>
        </w:r>
        <w:r w:rsidR="00B54CA1">
          <w:rPr>
            <w:noProof/>
            <w:color w:val="FFFFFF" w:themeColor="background1"/>
          </w:rPr>
          <w:t>3</w:t>
        </w:r>
        <w:r w:rsidRPr="00080A6F">
          <w:rPr>
            <w:color w:val="FFFFFF" w:themeColor="background1"/>
          </w:rPr>
          <w:fldChar w:fldCharType="end"/>
        </w:r>
      </w:p>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color w:val="000000" w:themeColor="text1"/>
      </w:rPr>
      <w:id w:val="-1395962248"/>
      <w:docPartObj>
        <w:docPartGallery w:val="Page Numbers (Top of Page)"/>
        <w:docPartUnique/>
      </w:docPartObj>
    </w:sdtPr>
    <w:sdtEndPr/>
    <w:sdtContent>
      <w:p w14:paraId="137E6F82" w14:textId="4A163271" w:rsidR="00FF0AEE" w:rsidRPr="00B11820" w:rsidRDefault="00FF0AEE" w:rsidP="00B11820">
        <w:pPr>
          <w:pStyle w:val="a3"/>
          <w:jc w:val="right"/>
          <w:rPr>
            <w:color w:val="000000" w:themeColor="text1"/>
          </w:rPr>
        </w:pPr>
        <w:r w:rsidRPr="009542F6">
          <w:rPr>
            <w:color w:val="000000" w:themeColor="text1"/>
          </w:rPr>
          <w:fldChar w:fldCharType="begin"/>
        </w:r>
        <w:r w:rsidRPr="009542F6">
          <w:rPr>
            <w:color w:val="000000" w:themeColor="text1"/>
          </w:rPr>
          <w:instrText>PAGE   \* MERGEFORMAT</w:instrText>
        </w:r>
        <w:r w:rsidRPr="009542F6">
          <w:rPr>
            <w:color w:val="000000" w:themeColor="text1"/>
          </w:rPr>
          <w:fldChar w:fldCharType="separate"/>
        </w:r>
        <w:r w:rsidR="00B54CA1">
          <w:rPr>
            <w:noProof/>
            <w:color w:val="000000" w:themeColor="text1"/>
          </w:rPr>
          <w:t>21</w:t>
        </w:r>
        <w:r w:rsidRPr="009542F6">
          <w:rPr>
            <w:color w:val="000000" w:themeColor="text1"/>
          </w:rPr>
          <w:fldChar w:fldCharType="end"/>
        </w:r>
      </w:p>
    </w:sdtContent>
  </w:sdt>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59049100"/>
      <w:docPartObj>
        <w:docPartGallery w:val="Page Numbers (Top of Page)"/>
        <w:docPartUnique/>
      </w:docPartObj>
    </w:sdtPr>
    <w:sdtEndPr>
      <w:rPr>
        <w:color w:val="000000" w:themeColor="text1"/>
      </w:rPr>
    </w:sdtEndPr>
    <w:sdtContent>
      <w:p w14:paraId="03FB6667" w14:textId="2118AF61" w:rsidR="00FF0AEE" w:rsidRPr="00B11820" w:rsidRDefault="00FF0AEE" w:rsidP="00B11820">
        <w:pPr>
          <w:pStyle w:val="a3"/>
          <w:jc w:val="right"/>
          <w:rPr>
            <w:color w:val="000000" w:themeColor="text1"/>
          </w:rPr>
        </w:pPr>
        <w:r w:rsidRPr="00080A6F">
          <w:rPr>
            <w:color w:val="000000" w:themeColor="text1"/>
          </w:rPr>
          <w:fldChar w:fldCharType="begin"/>
        </w:r>
        <w:r w:rsidRPr="00080A6F">
          <w:rPr>
            <w:color w:val="000000" w:themeColor="text1"/>
          </w:rPr>
          <w:instrText>PAGE   \* MERGEFORMAT</w:instrText>
        </w:r>
        <w:r w:rsidRPr="00080A6F">
          <w:rPr>
            <w:color w:val="000000" w:themeColor="text1"/>
          </w:rPr>
          <w:fldChar w:fldCharType="separate"/>
        </w:r>
        <w:r w:rsidR="00B54CA1">
          <w:rPr>
            <w:noProof/>
            <w:color w:val="000000" w:themeColor="text1"/>
          </w:rPr>
          <w:t>1</w:t>
        </w:r>
        <w:r w:rsidR="00B54CA1">
          <w:rPr>
            <w:noProof/>
            <w:color w:val="000000" w:themeColor="text1"/>
          </w:rPr>
          <w:t>1</w:t>
        </w:r>
        <w:r w:rsidRPr="00080A6F">
          <w:rPr>
            <w:color w:val="000000" w:themeColor="text1"/>
          </w:rPr>
          <w:fldChar w:fldCharType="end"/>
        </w:r>
      </w:p>
    </w:sdtContent>
  </w:sdt>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color w:val="000000" w:themeColor="text1"/>
      </w:rPr>
      <w:id w:val="-1104347183"/>
      <w:docPartObj>
        <w:docPartGallery w:val="Page Numbers (Top of Page)"/>
        <w:docPartUnique/>
      </w:docPartObj>
    </w:sdtPr>
    <w:sdtEndPr/>
    <w:sdtContent>
      <w:p w14:paraId="4CC8EE12" w14:textId="45B17A8F" w:rsidR="00FF0AEE" w:rsidRPr="006F5F3D" w:rsidRDefault="00FF0AEE" w:rsidP="006F5F3D">
        <w:pPr>
          <w:pStyle w:val="a3"/>
          <w:jc w:val="right"/>
          <w:rPr>
            <w:color w:val="000000" w:themeColor="text1"/>
          </w:rPr>
        </w:pPr>
        <w:r w:rsidRPr="00080A6F">
          <w:rPr>
            <w:color w:val="FFFFFF" w:themeColor="background1"/>
          </w:rPr>
          <w:fldChar w:fldCharType="begin"/>
        </w:r>
        <w:r w:rsidRPr="00080A6F">
          <w:rPr>
            <w:color w:val="FFFFFF" w:themeColor="background1"/>
          </w:rPr>
          <w:instrText>PAGE   \* MERGEFORMAT</w:instrText>
        </w:r>
        <w:r w:rsidRPr="00080A6F">
          <w:rPr>
            <w:color w:val="FFFFFF" w:themeColor="background1"/>
          </w:rPr>
          <w:fldChar w:fldCharType="separate"/>
        </w:r>
        <w:r w:rsidR="00B54CA1">
          <w:rPr>
            <w:noProof/>
            <w:color w:val="FFFFFF" w:themeColor="background1"/>
          </w:rPr>
          <w:t>65</w:t>
        </w:r>
        <w:r w:rsidRPr="00080A6F">
          <w:rPr>
            <w:color w:val="FFFFFF" w:themeColor="background1"/>
          </w:rPr>
          <w:fldChar w:fldCharType="end"/>
        </w:r>
      </w:p>
    </w:sdtContent>
  </w:sdt>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21396992"/>
      <w:docPartObj>
        <w:docPartGallery w:val="Page Numbers (Top of Page)"/>
        <w:docPartUnique/>
      </w:docPartObj>
    </w:sdtPr>
    <w:sdtEndPr>
      <w:rPr>
        <w:color w:val="FFFFFF" w:themeColor="background1"/>
      </w:rPr>
    </w:sdtEndPr>
    <w:sdtContent>
      <w:p w14:paraId="1F372732" w14:textId="6F3BD7CF" w:rsidR="00FF0AEE" w:rsidRPr="00080A6F" w:rsidRDefault="00FF0AEE">
        <w:pPr>
          <w:pStyle w:val="a3"/>
          <w:jc w:val="right"/>
          <w:rPr>
            <w:color w:val="FFFFFF" w:themeColor="background1"/>
          </w:rPr>
        </w:pPr>
        <w:r w:rsidRPr="00080A6F">
          <w:rPr>
            <w:color w:val="FFFFFF" w:themeColor="background1"/>
          </w:rPr>
          <w:fldChar w:fldCharType="begin"/>
        </w:r>
        <w:r w:rsidRPr="00080A6F">
          <w:rPr>
            <w:color w:val="FFFFFF" w:themeColor="background1"/>
          </w:rPr>
          <w:instrText>PAGE   \* MERGEFORMAT</w:instrText>
        </w:r>
        <w:r w:rsidRPr="00080A6F">
          <w:rPr>
            <w:color w:val="FFFFFF" w:themeColor="background1"/>
          </w:rPr>
          <w:fldChar w:fldCharType="separate"/>
        </w:r>
        <w:r w:rsidR="00B54CA1">
          <w:rPr>
            <w:noProof/>
            <w:color w:val="FFFFFF" w:themeColor="background1"/>
          </w:rPr>
          <w:t>64</w:t>
        </w:r>
        <w:r w:rsidRPr="00080A6F">
          <w:rPr>
            <w:color w:val="FFFFFF" w:themeColor="background1"/>
          </w:rPr>
          <w:fldChar w:fldCharType="end"/>
        </w:r>
      </w:p>
    </w:sdtContent>
  </w:sdt>
  <w:p w14:paraId="21E77871" w14:textId="77777777" w:rsidR="00FF0AEE" w:rsidRDefault="00FF0AEE">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63412A"/>
    <w:multiLevelType w:val="hybridMultilevel"/>
    <w:tmpl w:val="2F0A05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5A70268"/>
    <w:multiLevelType w:val="hybridMultilevel"/>
    <w:tmpl w:val="F85A5DF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0B1137C4"/>
    <w:multiLevelType w:val="hybridMultilevel"/>
    <w:tmpl w:val="D2B27D6C"/>
    <w:lvl w:ilvl="0" w:tplc="E984EA36">
      <w:start w:val="2"/>
      <w:numFmt w:val="bullet"/>
      <w:lvlText w:val="-"/>
      <w:lvlJc w:val="left"/>
      <w:pPr>
        <w:ind w:left="1141" w:hanging="360"/>
      </w:pPr>
      <w:rPr>
        <w:rFonts w:ascii="Times New Roman" w:eastAsiaTheme="minorEastAsia" w:hAnsi="Times New Roman" w:cs="Times New Roman" w:hint="default"/>
      </w:rPr>
    </w:lvl>
    <w:lvl w:ilvl="1" w:tplc="10000003" w:tentative="1">
      <w:start w:val="1"/>
      <w:numFmt w:val="bullet"/>
      <w:lvlText w:val="o"/>
      <w:lvlJc w:val="left"/>
      <w:pPr>
        <w:ind w:left="1861" w:hanging="360"/>
      </w:pPr>
      <w:rPr>
        <w:rFonts w:ascii="Courier New" w:hAnsi="Courier New" w:cs="Courier New" w:hint="default"/>
      </w:rPr>
    </w:lvl>
    <w:lvl w:ilvl="2" w:tplc="10000005" w:tentative="1">
      <w:start w:val="1"/>
      <w:numFmt w:val="bullet"/>
      <w:lvlText w:val=""/>
      <w:lvlJc w:val="left"/>
      <w:pPr>
        <w:ind w:left="2581" w:hanging="360"/>
      </w:pPr>
      <w:rPr>
        <w:rFonts w:ascii="Wingdings" w:hAnsi="Wingdings" w:hint="default"/>
      </w:rPr>
    </w:lvl>
    <w:lvl w:ilvl="3" w:tplc="10000001" w:tentative="1">
      <w:start w:val="1"/>
      <w:numFmt w:val="bullet"/>
      <w:lvlText w:val=""/>
      <w:lvlJc w:val="left"/>
      <w:pPr>
        <w:ind w:left="3301" w:hanging="360"/>
      </w:pPr>
      <w:rPr>
        <w:rFonts w:ascii="Symbol" w:hAnsi="Symbol" w:hint="default"/>
      </w:rPr>
    </w:lvl>
    <w:lvl w:ilvl="4" w:tplc="10000003" w:tentative="1">
      <w:start w:val="1"/>
      <w:numFmt w:val="bullet"/>
      <w:lvlText w:val="o"/>
      <w:lvlJc w:val="left"/>
      <w:pPr>
        <w:ind w:left="4021" w:hanging="360"/>
      </w:pPr>
      <w:rPr>
        <w:rFonts w:ascii="Courier New" w:hAnsi="Courier New" w:cs="Courier New" w:hint="default"/>
      </w:rPr>
    </w:lvl>
    <w:lvl w:ilvl="5" w:tplc="10000005" w:tentative="1">
      <w:start w:val="1"/>
      <w:numFmt w:val="bullet"/>
      <w:lvlText w:val=""/>
      <w:lvlJc w:val="left"/>
      <w:pPr>
        <w:ind w:left="4741" w:hanging="360"/>
      </w:pPr>
      <w:rPr>
        <w:rFonts w:ascii="Wingdings" w:hAnsi="Wingdings" w:hint="default"/>
      </w:rPr>
    </w:lvl>
    <w:lvl w:ilvl="6" w:tplc="10000001" w:tentative="1">
      <w:start w:val="1"/>
      <w:numFmt w:val="bullet"/>
      <w:lvlText w:val=""/>
      <w:lvlJc w:val="left"/>
      <w:pPr>
        <w:ind w:left="5461" w:hanging="360"/>
      </w:pPr>
      <w:rPr>
        <w:rFonts w:ascii="Symbol" w:hAnsi="Symbol" w:hint="default"/>
      </w:rPr>
    </w:lvl>
    <w:lvl w:ilvl="7" w:tplc="10000003" w:tentative="1">
      <w:start w:val="1"/>
      <w:numFmt w:val="bullet"/>
      <w:lvlText w:val="o"/>
      <w:lvlJc w:val="left"/>
      <w:pPr>
        <w:ind w:left="6181" w:hanging="360"/>
      </w:pPr>
      <w:rPr>
        <w:rFonts w:ascii="Courier New" w:hAnsi="Courier New" w:cs="Courier New" w:hint="default"/>
      </w:rPr>
    </w:lvl>
    <w:lvl w:ilvl="8" w:tplc="10000005" w:tentative="1">
      <w:start w:val="1"/>
      <w:numFmt w:val="bullet"/>
      <w:lvlText w:val=""/>
      <w:lvlJc w:val="left"/>
      <w:pPr>
        <w:ind w:left="6901" w:hanging="360"/>
      </w:pPr>
      <w:rPr>
        <w:rFonts w:ascii="Wingdings" w:hAnsi="Wingdings" w:hint="default"/>
      </w:rPr>
    </w:lvl>
  </w:abstractNum>
  <w:abstractNum w:abstractNumId="3" w15:restartNumberingAfterBreak="0">
    <w:nsid w:val="113E39EC"/>
    <w:multiLevelType w:val="multilevel"/>
    <w:tmpl w:val="916C64D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27A169C"/>
    <w:multiLevelType w:val="hybridMultilevel"/>
    <w:tmpl w:val="10E0DA1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15:restartNumberingAfterBreak="0">
    <w:nsid w:val="12E74D74"/>
    <w:multiLevelType w:val="hybridMultilevel"/>
    <w:tmpl w:val="52285516"/>
    <w:lvl w:ilvl="0" w:tplc="5122D7F6">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4A372EF"/>
    <w:multiLevelType w:val="hybridMultilevel"/>
    <w:tmpl w:val="2E469EB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19A17554"/>
    <w:multiLevelType w:val="hybridMultilevel"/>
    <w:tmpl w:val="B6EC28B0"/>
    <w:lvl w:ilvl="0" w:tplc="F2C06EDC">
      <w:numFmt w:val="bullet"/>
      <w:lvlText w:val="–"/>
      <w:lvlJc w:val="left"/>
      <w:pPr>
        <w:ind w:left="432"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B303C84"/>
    <w:multiLevelType w:val="hybridMultilevel"/>
    <w:tmpl w:val="8B92E6B2"/>
    <w:lvl w:ilvl="0" w:tplc="A6580A2C">
      <w:start w:val="1"/>
      <w:numFmt w:val="decimal"/>
      <w:lvlText w:val="%1."/>
      <w:lvlJc w:val="left"/>
      <w:pPr>
        <w:ind w:left="720" w:hanging="360"/>
      </w:pPr>
      <w:rPr>
        <w:rFonts w:ascii="Times New Roman" w:hAnsi="Times New Roman" w:cs="Times New Roman" w:hint="default"/>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1B565914"/>
    <w:multiLevelType w:val="hybridMultilevel"/>
    <w:tmpl w:val="17463F4E"/>
    <w:lvl w:ilvl="0" w:tplc="0422000F">
      <w:start w:val="1"/>
      <w:numFmt w:val="decimal"/>
      <w:lvlText w:val="%1."/>
      <w:lvlJc w:val="left"/>
      <w:pPr>
        <w:ind w:left="1080" w:hanging="360"/>
      </w:p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0" w15:restartNumberingAfterBreak="0">
    <w:nsid w:val="24A57890"/>
    <w:multiLevelType w:val="hybridMultilevel"/>
    <w:tmpl w:val="EB64F4B0"/>
    <w:lvl w:ilvl="0" w:tplc="F2C06EDC">
      <w:numFmt w:val="bullet"/>
      <w:lvlText w:val="–"/>
      <w:lvlJc w:val="left"/>
      <w:pPr>
        <w:ind w:left="432"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5045415"/>
    <w:multiLevelType w:val="multilevel"/>
    <w:tmpl w:val="0456935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26EB3B51"/>
    <w:multiLevelType w:val="multilevel"/>
    <w:tmpl w:val="9CA4A81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2CC2554C"/>
    <w:multiLevelType w:val="multilevel"/>
    <w:tmpl w:val="86701E70"/>
    <w:lvl w:ilvl="0">
      <w:start w:val="1"/>
      <w:numFmt w:val="decimal"/>
      <w:lvlText w:val="%1."/>
      <w:lvlJc w:val="left"/>
      <w:pPr>
        <w:ind w:left="480" w:hanging="480"/>
      </w:pPr>
      <w:rPr>
        <w:rFonts w:ascii="Times New Roman" w:hAnsi="Times New Roman" w:cs="Times New Roman" w:hint="default"/>
        <w:sz w:val="28"/>
        <w:szCs w:val="28"/>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4" w15:restartNumberingAfterBreak="0">
    <w:nsid w:val="35BF1D22"/>
    <w:multiLevelType w:val="hybridMultilevel"/>
    <w:tmpl w:val="4E52F1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9BF01A4"/>
    <w:multiLevelType w:val="hybridMultilevel"/>
    <w:tmpl w:val="5AD4CFFE"/>
    <w:lvl w:ilvl="0" w:tplc="5122D7F6">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B0F6DDB"/>
    <w:multiLevelType w:val="multilevel"/>
    <w:tmpl w:val="59F0E442"/>
    <w:lvl w:ilvl="0">
      <w:start w:val="1"/>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7" w15:restartNumberingAfterBreak="0">
    <w:nsid w:val="3BE20A19"/>
    <w:multiLevelType w:val="multilevel"/>
    <w:tmpl w:val="73529D66"/>
    <w:lvl w:ilvl="0">
      <w:start w:val="1"/>
      <w:numFmt w:val="bullet"/>
      <w:lvlText w:val=""/>
      <w:lvlJc w:val="left"/>
      <w:pPr>
        <w:ind w:left="480" w:hanging="480"/>
      </w:pPr>
      <w:rPr>
        <w:rFonts w:ascii="Symbol" w:hAnsi="Symbol"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8" w15:restartNumberingAfterBreak="0">
    <w:nsid w:val="3D552304"/>
    <w:multiLevelType w:val="hybridMultilevel"/>
    <w:tmpl w:val="2488D7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DBD2A47"/>
    <w:multiLevelType w:val="multilevel"/>
    <w:tmpl w:val="2F148820"/>
    <w:lvl w:ilvl="0">
      <w:start w:val="1"/>
      <w:numFmt w:val="decimal"/>
      <w:lvlText w:val="%1."/>
      <w:lvlJc w:val="left"/>
      <w:pPr>
        <w:tabs>
          <w:tab w:val="num" w:pos="720"/>
        </w:tabs>
        <w:ind w:left="720" w:hanging="360"/>
      </w:pPr>
      <w:rPr>
        <w:rFonts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3FF02BB6"/>
    <w:multiLevelType w:val="multilevel"/>
    <w:tmpl w:val="4B509280"/>
    <w:lvl w:ilvl="0">
      <w:start w:val="1"/>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1" w15:restartNumberingAfterBreak="0">
    <w:nsid w:val="3FF83B97"/>
    <w:multiLevelType w:val="hybridMultilevel"/>
    <w:tmpl w:val="47061E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1C55245"/>
    <w:multiLevelType w:val="hybridMultilevel"/>
    <w:tmpl w:val="501007D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15:restartNumberingAfterBreak="0">
    <w:nsid w:val="41C85931"/>
    <w:multiLevelType w:val="hybridMultilevel"/>
    <w:tmpl w:val="C8B4403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15:restartNumberingAfterBreak="0">
    <w:nsid w:val="423E153C"/>
    <w:multiLevelType w:val="hybridMultilevel"/>
    <w:tmpl w:val="6E228ABA"/>
    <w:lvl w:ilvl="0" w:tplc="F2C06EDC">
      <w:numFmt w:val="bullet"/>
      <w:lvlText w:val="–"/>
      <w:lvlJc w:val="left"/>
      <w:pPr>
        <w:ind w:left="432" w:hanging="360"/>
      </w:pPr>
      <w:rPr>
        <w:rFonts w:ascii="Times New Roman" w:eastAsiaTheme="minorEastAsia" w:hAnsi="Times New Roman" w:cs="Times New Roman" w:hint="default"/>
      </w:rPr>
    </w:lvl>
    <w:lvl w:ilvl="1" w:tplc="04090003" w:tentative="1">
      <w:start w:val="1"/>
      <w:numFmt w:val="bullet"/>
      <w:lvlText w:val="o"/>
      <w:lvlJc w:val="left"/>
      <w:pPr>
        <w:ind w:left="1152" w:hanging="360"/>
      </w:pPr>
      <w:rPr>
        <w:rFonts w:ascii="Courier New" w:hAnsi="Courier New" w:cs="Courier New" w:hint="default"/>
      </w:rPr>
    </w:lvl>
    <w:lvl w:ilvl="2" w:tplc="04090005" w:tentative="1">
      <w:start w:val="1"/>
      <w:numFmt w:val="bullet"/>
      <w:lvlText w:val=""/>
      <w:lvlJc w:val="left"/>
      <w:pPr>
        <w:ind w:left="1872" w:hanging="360"/>
      </w:pPr>
      <w:rPr>
        <w:rFonts w:ascii="Wingdings" w:hAnsi="Wingdings" w:hint="default"/>
      </w:rPr>
    </w:lvl>
    <w:lvl w:ilvl="3" w:tplc="04090001" w:tentative="1">
      <w:start w:val="1"/>
      <w:numFmt w:val="bullet"/>
      <w:lvlText w:val=""/>
      <w:lvlJc w:val="left"/>
      <w:pPr>
        <w:ind w:left="2592" w:hanging="360"/>
      </w:pPr>
      <w:rPr>
        <w:rFonts w:ascii="Symbol" w:hAnsi="Symbol" w:hint="default"/>
      </w:rPr>
    </w:lvl>
    <w:lvl w:ilvl="4" w:tplc="04090003" w:tentative="1">
      <w:start w:val="1"/>
      <w:numFmt w:val="bullet"/>
      <w:lvlText w:val="o"/>
      <w:lvlJc w:val="left"/>
      <w:pPr>
        <w:ind w:left="3312" w:hanging="360"/>
      </w:pPr>
      <w:rPr>
        <w:rFonts w:ascii="Courier New" w:hAnsi="Courier New" w:cs="Courier New" w:hint="default"/>
      </w:rPr>
    </w:lvl>
    <w:lvl w:ilvl="5" w:tplc="04090005" w:tentative="1">
      <w:start w:val="1"/>
      <w:numFmt w:val="bullet"/>
      <w:lvlText w:val=""/>
      <w:lvlJc w:val="left"/>
      <w:pPr>
        <w:ind w:left="4032" w:hanging="360"/>
      </w:pPr>
      <w:rPr>
        <w:rFonts w:ascii="Wingdings" w:hAnsi="Wingdings" w:hint="default"/>
      </w:rPr>
    </w:lvl>
    <w:lvl w:ilvl="6" w:tplc="04090001" w:tentative="1">
      <w:start w:val="1"/>
      <w:numFmt w:val="bullet"/>
      <w:lvlText w:val=""/>
      <w:lvlJc w:val="left"/>
      <w:pPr>
        <w:ind w:left="4752" w:hanging="360"/>
      </w:pPr>
      <w:rPr>
        <w:rFonts w:ascii="Symbol" w:hAnsi="Symbol" w:hint="default"/>
      </w:rPr>
    </w:lvl>
    <w:lvl w:ilvl="7" w:tplc="04090003" w:tentative="1">
      <w:start w:val="1"/>
      <w:numFmt w:val="bullet"/>
      <w:lvlText w:val="o"/>
      <w:lvlJc w:val="left"/>
      <w:pPr>
        <w:ind w:left="5472" w:hanging="360"/>
      </w:pPr>
      <w:rPr>
        <w:rFonts w:ascii="Courier New" w:hAnsi="Courier New" w:cs="Courier New" w:hint="default"/>
      </w:rPr>
    </w:lvl>
    <w:lvl w:ilvl="8" w:tplc="04090005" w:tentative="1">
      <w:start w:val="1"/>
      <w:numFmt w:val="bullet"/>
      <w:lvlText w:val=""/>
      <w:lvlJc w:val="left"/>
      <w:pPr>
        <w:ind w:left="6192" w:hanging="360"/>
      </w:pPr>
      <w:rPr>
        <w:rFonts w:ascii="Wingdings" w:hAnsi="Wingdings" w:hint="default"/>
      </w:rPr>
    </w:lvl>
  </w:abstractNum>
  <w:abstractNum w:abstractNumId="25" w15:restartNumberingAfterBreak="0">
    <w:nsid w:val="438C26EF"/>
    <w:multiLevelType w:val="hybridMultilevel"/>
    <w:tmpl w:val="C9B6C3EE"/>
    <w:lvl w:ilvl="0" w:tplc="5122D7F6">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46600DEA"/>
    <w:multiLevelType w:val="hybridMultilevel"/>
    <w:tmpl w:val="73E808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46863A92"/>
    <w:multiLevelType w:val="hybridMultilevel"/>
    <w:tmpl w:val="7BFAC9F4"/>
    <w:lvl w:ilvl="0" w:tplc="F2C06EDC">
      <w:numFmt w:val="bullet"/>
      <w:lvlText w:val="–"/>
      <w:lvlJc w:val="left"/>
      <w:pPr>
        <w:ind w:left="432"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48F3549A"/>
    <w:multiLevelType w:val="hybridMultilevel"/>
    <w:tmpl w:val="CC4401C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15:restartNumberingAfterBreak="0">
    <w:nsid w:val="4A850963"/>
    <w:multiLevelType w:val="hybridMultilevel"/>
    <w:tmpl w:val="419E9F42"/>
    <w:lvl w:ilvl="0" w:tplc="D8166AA2">
      <w:start w:val="1"/>
      <w:numFmt w:val="decimal"/>
      <w:lvlText w:val="%1."/>
      <w:lvlJc w:val="left"/>
      <w:pPr>
        <w:ind w:left="720" w:hanging="360"/>
      </w:pPr>
      <w:rPr>
        <w:rFonts w:ascii="Times New Roman" w:hAnsi="Times New Roman" w:cs="Times New Roman" w:hint="default"/>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51CC4E1D"/>
    <w:multiLevelType w:val="hybridMultilevel"/>
    <w:tmpl w:val="E96C5BA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15:restartNumberingAfterBreak="0">
    <w:nsid w:val="521B16CC"/>
    <w:multiLevelType w:val="hybridMultilevel"/>
    <w:tmpl w:val="06DEBA08"/>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15:restartNumberingAfterBreak="0">
    <w:nsid w:val="52AA04A4"/>
    <w:multiLevelType w:val="multilevel"/>
    <w:tmpl w:val="5BDA49D6"/>
    <w:lvl w:ilvl="0">
      <w:start w:val="1"/>
      <w:numFmt w:val="bullet"/>
      <w:lvlText w:val=""/>
      <w:lvlJc w:val="left"/>
      <w:pPr>
        <w:ind w:left="480" w:hanging="480"/>
      </w:pPr>
      <w:rPr>
        <w:rFonts w:ascii="Symbol" w:hAnsi="Symbol"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3" w15:restartNumberingAfterBreak="0">
    <w:nsid w:val="53AF23C7"/>
    <w:multiLevelType w:val="hybridMultilevel"/>
    <w:tmpl w:val="741AA97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15:restartNumberingAfterBreak="0">
    <w:nsid w:val="562A4E49"/>
    <w:multiLevelType w:val="hybridMultilevel"/>
    <w:tmpl w:val="2C448580"/>
    <w:lvl w:ilvl="0" w:tplc="5122D7F6">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5" w15:restartNumberingAfterBreak="0">
    <w:nsid w:val="5B6A4C9D"/>
    <w:multiLevelType w:val="hybridMultilevel"/>
    <w:tmpl w:val="DF22BC1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15:restartNumberingAfterBreak="0">
    <w:nsid w:val="5C865CB6"/>
    <w:multiLevelType w:val="hybridMultilevel"/>
    <w:tmpl w:val="5A083F6A"/>
    <w:lvl w:ilvl="0" w:tplc="A2C630E0">
      <w:start w:val="31"/>
      <w:numFmt w:val="bullet"/>
      <w:lvlText w:val="-"/>
      <w:lvlJc w:val="left"/>
      <w:pPr>
        <w:ind w:left="1069" w:hanging="360"/>
      </w:pPr>
      <w:rPr>
        <w:rFonts w:ascii="Times New Roman" w:eastAsiaTheme="minorEastAsia"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37" w15:restartNumberingAfterBreak="0">
    <w:nsid w:val="60A61201"/>
    <w:multiLevelType w:val="multilevel"/>
    <w:tmpl w:val="CFA6D2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61844564"/>
    <w:multiLevelType w:val="hybridMultilevel"/>
    <w:tmpl w:val="7E3E908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9" w15:restartNumberingAfterBreak="0">
    <w:nsid w:val="665E7CEA"/>
    <w:multiLevelType w:val="multilevel"/>
    <w:tmpl w:val="88FCD4D8"/>
    <w:lvl w:ilvl="0">
      <w:start w:val="2"/>
      <w:numFmt w:val="decimal"/>
      <w:lvlText w:val="%1"/>
      <w:lvlJc w:val="left"/>
      <w:pPr>
        <w:ind w:left="720" w:hanging="360"/>
      </w:pPr>
      <w:rPr>
        <w:rFonts w:hint="default"/>
      </w:rPr>
    </w:lvl>
    <w:lvl w:ilvl="1">
      <w:start w:val="1"/>
      <w:numFmt w:val="decimal"/>
      <w:isLgl/>
      <w:lvlText w:val="%1.%2"/>
      <w:lvlJc w:val="left"/>
      <w:pPr>
        <w:ind w:left="1129" w:hanging="42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3894" w:hanging="144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40" w15:restartNumberingAfterBreak="0">
    <w:nsid w:val="6A620EE8"/>
    <w:multiLevelType w:val="multilevel"/>
    <w:tmpl w:val="004A92E8"/>
    <w:lvl w:ilvl="0">
      <w:start w:val="1"/>
      <w:numFmt w:val="bullet"/>
      <w:lvlText w:val=""/>
      <w:lvlJc w:val="left"/>
      <w:pPr>
        <w:ind w:left="1615" w:hanging="480"/>
      </w:pPr>
      <w:rPr>
        <w:rFonts w:ascii="Symbol" w:hAnsi="Symbol"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1" w15:restartNumberingAfterBreak="0">
    <w:nsid w:val="75755E80"/>
    <w:multiLevelType w:val="multilevel"/>
    <w:tmpl w:val="59F0E442"/>
    <w:lvl w:ilvl="0">
      <w:start w:val="1"/>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2" w15:restartNumberingAfterBreak="0">
    <w:nsid w:val="75C379E3"/>
    <w:multiLevelType w:val="multilevel"/>
    <w:tmpl w:val="8410B9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3" w15:restartNumberingAfterBreak="0">
    <w:nsid w:val="780407DE"/>
    <w:multiLevelType w:val="hybridMultilevel"/>
    <w:tmpl w:val="D31EC0DA"/>
    <w:lvl w:ilvl="0" w:tplc="162844B2">
      <w:start w:val="1"/>
      <w:numFmt w:val="decimal"/>
      <w:lvlText w:val="%1."/>
      <w:lvlJc w:val="left"/>
      <w:pPr>
        <w:ind w:left="720" w:hanging="360"/>
      </w:pPr>
      <w:rPr>
        <w:rFonts w:hint="default"/>
        <w:i w:val="0"/>
        <w:iCs/>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4" w15:restartNumberingAfterBreak="0">
    <w:nsid w:val="78214CC4"/>
    <w:multiLevelType w:val="hybridMultilevel"/>
    <w:tmpl w:val="7D5E225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5" w15:restartNumberingAfterBreak="0">
    <w:nsid w:val="7CD53B31"/>
    <w:multiLevelType w:val="hybridMultilevel"/>
    <w:tmpl w:val="0A78F9DA"/>
    <w:lvl w:ilvl="0" w:tplc="04190001">
      <w:start w:val="1"/>
      <w:numFmt w:val="bullet"/>
      <w:lvlText w:val=""/>
      <w:lvlJc w:val="left"/>
      <w:pPr>
        <w:ind w:left="644" w:hanging="360"/>
      </w:pPr>
      <w:rPr>
        <w:rFonts w:ascii="Symbol" w:hAnsi="Symbol" w:hint="default"/>
      </w:rPr>
    </w:lvl>
    <w:lvl w:ilvl="1" w:tplc="04190003" w:tentative="1">
      <w:start w:val="1"/>
      <w:numFmt w:val="bullet"/>
      <w:lvlText w:val="o"/>
      <w:lvlJc w:val="left"/>
      <w:pPr>
        <w:ind w:left="1364" w:hanging="360"/>
      </w:pPr>
      <w:rPr>
        <w:rFonts w:ascii="Courier New" w:hAnsi="Courier New" w:cs="Courier New" w:hint="default"/>
      </w:rPr>
    </w:lvl>
    <w:lvl w:ilvl="2" w:tplc="04190005" w:tentative="1">
      <w:start w:val="1"/>
      <w:numFmt w:val="bullet"/>
      <w:lvlText w:val=""/>
      <w:lvlJc w:val="left"/>
      <w:pPr>
        <w:ind w:left="2084" w:hanging="360"/>
      </w:pPr>
      <w:rPr>
        <w:rFonts w:ascii="Wingdings" w:hAnsi="Wingdings" w:hint="default"/>
      </w:rPr>
    </w:lvl>
    <w:lvl w:ilvl="3" w:tplc="04190001" w:tentative="1">
      <w:start w:val="1"/>
      <w:numFmt w:val="bullet"/>
      <w:lvlText w:val=""/>
      <w:lvlJc w:val="left"/>
      <w:pPr>
        <w:ind w:left="2804" w:hanging="360"/>
      </w:pPr>
      <w:rPr>
        <w:rFonts w:ascii="Symbol" w:hAnsi="Symbol" w:hint="default"/>
      </w:rPr>
    </w:lvl>
    <w:lvl w:ilvl="4" w:tplc="04190003" w:tentative="1">
      <w:start w:val="1"/>
      <w:numFmt w:val="bullet"/>
      <w:lvlText w:val="o"/>
      <w:lvlJc w:val="left"/>
      <w:pPr>
        <w:ind w:left="3524" w:hanging="360"/>
      </w:pPr>
      <w:rPr>
        <w:rFonts w:ascii="Courier New" w:hAnsi="Courier New" w:cs="Courier New" w:hint="default"/>
      </w:rPr>
    </w:lvl>
    <w:lvl w:ilvl="5" w:tplc="04190005" w:tentative="1">
      <w:start w:val="1"/>
      <w:numFmt w:val="bullet"/>
      <w:lvlText w:val=""/>
      <w:lvlJc w:val="left"/>
      <w:pPr>
        <w:ind w:left="4244" w:hanging="360"/>
      </w:pPr>
      <w:rPr>
        <w:rFonts w:ascii="Wingdings" w:hAnsi="Wingdings" w:hint="default"/>
      </w:rPr>
    </w:lvl>
    <w:lvl w:ilvl="6" w:tplc="04190001" w:tentative="1">
      <w:start w:val="1"/>
      <w:numFmt w:val="bullet"/>
      <w:lvlText w:val=""/>
      <w:lvlJc w:val="left"/>
      <w:pPr>
        <w:ind w:left="4964" w:hanging="360"/>
      </w:pPr>
      <w:rPr>
        <w:rFonts w:ascii="Symbol" w:hAnsi="Symbol" w:hint="default"/>
      </w:rPr>
    </w:lvl>
    <w:lvl w:ilvl="7" w:tplc="04190003" w:tentative="1">
      <w:start w:val="1"/>
      <w:numFmt w:val="bullet"/>
      <w:lvlText w:val="o"/>
      <w:lvlJc w:val="left"/>
      <w:pPr>
        <w:ind w:left="5684" w:hanging="360"/>
      </w:pPr>
      <w:rPr>
        <w:rFonts w:ascii="Courier New" w:hAnsi="Courier New" w:cs="Courier New" w:hint="default"/>
      </w:rPr>
    </w:lvl>
    <w:lvl w:ilvl="8" w:tplc="04190005" w:tentative="1">
      <w:start w:val="1"/>
      <w:numFmt w:val="bullet"/>
      <w:lvlText w:val=""/>
      <w:lvlJc w:val="left"/>
      <w:pPr>
        <w:ind w:left="6404" w:hanging="360"/>
      </w:pPr>
      <w:rPr>
        <w:rFonts w:ascii="Wingdings" w:hAnsi="Wingdings" w:hint="default"/>
      </w:rPr>
    </w:lvl>
  </w:abstractNum>
  <w:abstractNum w:abstractNumId="46" w15:restartNumberingAfterBreak="0">
    <w:nsid w:val="7CE11650"/>
    <w:multiLevelType w:val="multilevel"/>
    <w:tmpl w:val="418AC162"/>
    <w:lvl w:ilvl="0">
      <w:start w:val="31"/>
      <w:numFmt w:val="bullet"/>
      <w:lvlText w:val="-"/>
      <w:lvlJc w:val="left"/>
      <w:pPr>
        <w:tabs>
          <w:tab w:val="num" w:pos="720"/>
        </w:tabs>
        <w:ind w:left="720" w:hanging="360"/>
      </w:pPr>
      <w:rPr>
        <w:rFonts w:ascii="Times New Roman" w:eastAsiaTheme="minorEastAsia" w:hAnsi="Times New Roman" w:cs="Times New Roman"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7" w15:restartNumberingAfterBreak="0">
    <w:nsid w:val="7D087D21"/>
    <w:multiLevelType w:val="hybridMultilevel"/>
    <w:tmpl w:val="7FE86114"/>
    <w:lvl w:ilvl="0" w:tplc="1000000F">
      <w:start w:val="1"/>
      <w:numFmt w:val="decimal"/>
      <w:lvlText w:val="%1."/>
      <w:lvlJc w:val="left"/>
      <w:pPr>
        <w:ind w:left="720" w:hanging="360"/>
      </w:p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48" w15:restartNumberingAfterBreak="0">
    <w:nsid w:val="7D6A283C"/>
    <w:multiLevelType w:val="hybridMultilevel"/>
    <w:tmpl w:val="A42E19D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31"/>
  </w:num>
  <w:num w:numId="2">
    <w:abstractNumId w:val="20"/>
  </w:num>
  <w:num w:numId="3">
    <w:abstractNumId w:val="41"/>
  </w:num>
  <w:num w:numId="4">
    <w:abstractNumId w:val="8"/>
  </w:num>
  <w:num w:numId="5">
    <w:abstractNumId w:val="29"/>
  </w:num>
  <w:num w:numId="6">
    <w:abstractNumId w:val="45"/>
  </w:num>
  <w:num w:numId="7">
    <w:abstractNumId w:val="1"/>
  </w:num>
  <w:num w:numId="8">
    <w:abstractNumId w:val="6"/>
  </w:num>
  <w:num w:numId="9">
    <w:abstractNumId w:val="17"/>
  </w:num>
  <w:num w:numId="10">
    <w:abstractNumId w:val="40"/>
  </w:num>
  <w:num w:numId="11">
    <w:abstractNumId w:val="32"/>
  </w:num>
  <w:num w:numId="12">
    <w:abstractNumId w:val="13"/>
  </w:num>
  <w:num w:numId="13">
    <w:abstractNumId w:val="30"/>
  </w:num>
  <w:num w:numId="14">
    <w:abstractNumId w:val="16"/>
  </w:num>
  <w:num w:numId="15">
    <w:abstractNumId w:val="38"/>
  </w:num>
  <w:num w:numId="16">
    <w:abstractNumId w:val="22"/>
  </w:num>
  <w:num w:numId="17">
    <w:abstractNumId w:val="28"/>
  </w:num>
  <w:num w:numId="18">
    <w:abstractNumId w:val="44"/>
  </w:num>
  <w:num w:numId="19">
    <w:abstractNumId w:val="23"/>
  </w:num>
  <w:num w:numId="20">
    <w:abstractNumId w:val="39"/>
  </w:num>
  <w:num w:numId="21">
    <w:abstractNumId w:val="43"/>
  </w:num>
  <w:num w:numId="22">
    <w:abstractNumId w:val="2"/>
  </w:num>
  <w:num w:numId="23">
    <w:abstractNumId w:val="47"/>
  </w:num>
  <w:num w:numId="24">
    <w:abstractNumId w:val="26"/>
  </w:num>
  <w:num w:numId="25">
    <w:abstractNumId w:val="14"/>
  </w:num>
  <w:num w:numId="26">
    <w:abstractNumId w:val="0"/>
  </w:num>
  <w:num w:numId="27">
    <w:abstractNumId w:val="3"/>
    <w:lvlOverride w:ilvl="0">
      <w:lvl w:ilvl="0">
        <w:numFmt w:val="bullet"/>
        <w:lvlText w:val=""/>
        <w:lvlJc w:val="left"/>
        <w:pPr>
          <w:tabs>
            <w:tab w:val="num" w:pos="720"/>
          </w:tabs>
          <w:ind w:left="720" w:hanging="360"/>
        </w:pPr>
        <w:rPr>
          <w:rFonts w:ascii="Symbol" w:hAnsi="Symbol" w:hint="default"/>
          <w:sz w:val="20"/>
        </w:rPr>
      </w:lvl>
    </w:lvlOverride>
  </w:num>
  <w:num w:numId="28">
    <w:abstractNumId w:val="4"/>
  </w:num>
  <w:num w:numId="29">
    <w:abstractNumId w:val="24"/>
  </w:num>
  <w:num w:numId="30">
    <w:abstractNumId w:val="10"/>
  </w:num>
  <w:num w:numId="31">
    <w:abstractNumId w:val="27"/>
  </w:num>
  <w:num w:numId="32">
    <w:abstractNumId w:val="7"/>
  </w:num>
  <w:num w:numId="33">
    <w:abstractNumId w:val="11"/>
  </w:num>
  <w:num w:numId="34">
    <w:abstractNumId w:val="12"/>
  </w:num>
  <w:num w:numId="35">
    <w:abstractNumId w:val="34"/>
  </w:num>
  <w:num w:numId="36">
    <w:abstractNumId w:val="25"/>
  </w:num>
  <w:num w:numId="37">
    <w:abstractNumId w:val="5"/>
  </w:num>
  <w:num w:numId="38">
    <w:abstractNumId w:val="35"/>
  </w:num>
  <w:num w:numId="39">
    <w:abstractNumId w:val="33"/>
  </w:num>
  <w:num w:numId="40">
    <w:abstractNumId w:val="42"/>
  </w:num>
  <w:num w:numId="41">
    <w:abstractNumId w:val="37"/>
  </w:num>
  <w:num w:numId="42">
    <w:abstractNumId w:val="19"/>
  </w:num>
  <w:num w:numId="43">
    <w:abstractNumId w:val="21"/>
  </w:num>
  <w:num w:numId="44">
    <w:abstractNumId w:val="15"/>
  </w:num>
  <w:num w:numId="45">
    <w:abstractNumId w:val="36"/>
  </w:num>
  <w:num w:numId="46">
    <w:abstractNumId w:val="46"/>
  </w:num>
  <w:num w:numId="47">
    <w:abstractNumId w:val="18"/>
  </w:num>
  <w:num w:numId="48">
    <w:abstractNumId w:val="48"/>
  </w:num>
  <w:num w:numId="4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008B8"/>
    <w:rsid w:val="00004D0E"/>
    <w:rsid w:val="0000674C"/>
    <w:rsid w:val="00017E1F"/>
    <w:rsid w:val="000278CB"/>
    <w:rsid w:val="00034548"/>
    <w:rsid w:val="00036540"/>
    <w:rsid w:val="000448FE"/>
    <w:rsid w:val="000452E8"/>
    <w:rsid w:val="00045702"/>
    <w:rsid w:val="00045DDD"/>
    <w:rsid w:val="000475C8"/>
    <w:rsid w:val="00061A4F"/>
    <w:rsid w:val="00061E3D"/>
    <w:rsid w:val="00063B23"/>
    <w:rsid w:val="000742F7"/>
    <w:rsid w:val="00080A6F"/>
    <w:rsid w:val="000814CB"/>
    <w:rsid w:val="00085847"/>
    <w:rsid w:val="00097BF6"/>
    <w:rsid w:val="000A031F"/>
    <w:rsid w:val="000A1BE1"/>
    <w:rsid w:val="000A3112"/>
    <w:rsid w:val="000A3689"/>
    <w:rsid w:val="000B5106"/>
    <w:rsid w:val="000C029F"/>
    <w:rsid w:val="000D081C"/>
    <w:rsid w:val="000D6BC8"/>
    <w:rsid w:val="00100258"/>
    <w:rsid w:val="001008B8"/>
    <w:rsid w:val="001008FA"/>
    <w:rsid w:val="00105781"/>
    <w:rsid w:val="00110858"/>
    <w:rsid w:val="001139BD"/>
    <w:rsid w:val="00114F50"/>
    <w:rsid w:val="00124B64"/>
    <w:rsid w:val="00124BEA"/>
    <w:rsid w:val="0012783E"/>
    <w:rsid w:val="00127A27"/>
    <w:rsid w:val="00127EB9"/>
    <w:rsid w:val="00136A69"/>
    <w:rsid w:val="00141983"/>
    <w:rsid w:val="00143931"/>
    <w:rsid w:val="0014451C"/>
    <w:rsid w:val="00145B95"/>
    <w:rsid w:val="00146DD8"/>
    <w:rsid w:val="00147275"/>
    <w:rsid w:val="0015252A"/>
    <w:rsid w:val="001525B4"/>
    <w:rsid w:val="00152D03"/>
    <w:rsid w:val="00154577"/>
    <w:rsid w:val="00156FE3"/>
    <w:rsid w:val="0016039C"/>
    <w:rsid w:val="001639A7"/>
    <w:rsid w:val="00173260"/>
    <w:rsid w:val="00174A45"/>
    <w:rsid w:val="0017662C"/>
    <w:rsid w:val="00195309"/>
    <w:rsid w:val="001A0D15"/>
    <w:rsid w:val="001A0EDB"/>
    <w:rsid w:val="001A19A1"/>
    <w:rsid w:val="001A3501"/>
    <w:rsid w:val="001B2AF2"/>
    <w:rsid w:val="001B31A0"/>
    <w:rsid w:val="001B4FBA"/>
    <w:rsid w:val="001C6CD4"/>
    <w:rsid w:val="001D191C"/>
    <w:rsid w:val="001D4E63"/>
    <w:rsid w:val="001D5938"/>
    <w:rsid w:val="001D5C67"/>
    <w:rsid w:val="001D5EFD"/>
    <w:rsid w:val="001F2A01"/>
    <w:rsid w:val="001F7504"/>
    <w:rsid w:val="00203114"/>
    <w:rsid w:val="00203321"/>
    <w:rsid w:val="00203F12"/>
    <w:rsid w:val="0020714C"/>
    <w:rsid w:val="00210B49"/>
    <w:rsid w:val="00212D0A"/>
    <w:rsid w:val="00213040"/>
    <w:rsid w:val="00214D4B"/>
    <w:rsid w:val="002239D6"/>
    <w:rsid w:val="00223B4C"/>
    <w:rsid w:val="00237E63"/>
    <w:rsid w:val="00242A90"/>
    <w:rsid w:val="00247D78"/>
    <w:rsid w:val="00250DB4"/>
    <w:rsid w:val="002554F4"/>
    <w:rsid w:val="00257D48"/>
    <w:rsid w:val="00260EC1"/>
    <w:rsid w:val="002711D2"/>
    <w:rsid w:val="00276BD8"/>
    <w:rsid w:val="00284175"/>
    <w:rsid w:val="00284D41"/>
    <w:rsid w:val="0029024E"/>
    <w:rsid w:val="00290C07"/>
    <w:rsid w:val="0029349C"/>
    <w:rsid w:val="0029581A"/>
    <w:rsid w:val="00296512"/>
    <w:rsid w:val="00296D97"/>
    <w:rsid w:val="002A48E3"/>
    <w:rsid w:val="002A7F07"/>
    <w:rsid w:val="002B29D0"/>
    <w:rsid w:val="002B2CD2"/>
    <w:rsid w:val="002C03CE"/>
    <w:rsid w:val="002C1720"/>
    <w:rsid w:val="002C1753"/>
    <w:rsid w:val="002C6247"/>
    <w:rsid w:val="002D3F82"/>
    <w:rsid w:val="002D40A3"/>
    <w:rsid w:val="002E03A2"/>
    <w:rsid w:val="002E05A7"/>
    <w:rsid w:val="002E23CE"/>
    <w:rsid w:val="002E3C68"/>
    <w:rsid w:val="002E5083"/>
    <w:rsid w:val="002E77CF"/>
    <w:rsid w:val="002F4633"/>
    <w:rsid w:val="002F59A4"/>
    <w:rsid w:val="00302BEC"/>
    <w:rsid w:val="003064E3"/>
    <w:rsid w:val="00313E2A"/>
    <w:rsid w:val="00315057"/>
    <w:rsid w:val="00317963"/>
    <w:rsid w:val="00317D2B"/>
    <w:rsid w:val="00321984"/>
    <w:rsid w:val="00321D7A"/>
    <w:rsid w:val="00325541"/>
    <w:rsid w:val="00326487"/>
    <w:rsid w:val="00327255"/>
    <w:rsid w:val="003370F3"/>
    <w:rsid w:val="00351CE4"/>
    <w:rsid w:val="00353012"/>
    <w:rsid w:val="00357DCB"/>
    <w:rsid w:val="0036292E"/>
    <w:rsid w:val="00367058"/>
    <w:rsid w:val="00367EDF"/>
    <w:rsid w:val="0037270A"/>
    <w:rsid w:val="00380280"/>
    <w:rsid w:val="00381AAC"/>
    <w:rsid w:val="00383FFC"/>
    <w:rsid w:val="00384D49"/>
    <w:rsid w:val="00386710"/>
    <w:rsid w:val="0039420F"/>
    <w:rsid w:val="00394686"/>
    <w:rsid w:val="003A00AA"/>
    <w:rsid w:val="003B3B69"/>
    <w:rsid w:val="003C0602"/>
    <w:rsid w:val="003C3709"/>
    <w:rsid w:val="003C4E97"/>
    <w:rsid w:val="003C7E63"/>
    <w:rsid w:val="003D1705"/>
    <w:rsid w:val="003E291E"/>
    <w:rsid w:val="003E3788"/>
    <w:rsid w:val="003E4122"/>
    <w:rsid w:val="003F1146"/>
    <w:rsid w:val="003F1928"/>
    <w:rsid w:val="003F520A"/>
    <w:rsid w:val="003F5ADC"/>
    <w:rsid w:val="003F5F5D"/>
    <w:rsid w:val="004008C8"/>
    <w:rsid w:val="00411B12"/>
    <w:rsid w:val="00411E61"/>
    <w:rsid w:val="00414DDF"/>
    <w:rsid w:val="00416E97"/>
    <w:rsid w:val="00424827"/>
    <w:rsid w:val="004325C9"/>
    <w:rsid w:val="0043267E"/>
    <w:rsid w:val="004356B7"/>
    <w:rsid w:val="004400C2"/>
    <w:rsid w:val="00441D18"/>
    <w:rsid w:val="004439E9"/>
    <w:rsid w:val="00444C1F"/>
    <w:rsid w:val="00451A35"/>
    <w:rsid w:val="00456399"/>
    <w:rsid w:val="00462D36"/>
    <w:rsid w:val="0046414E"/>
    <w:rsid w:val="004646BA"/>
    <w:rsid w:val="00464868"/>
    <w:rsid w:val="00464A85"/>
    <w:rsid w:val="00465F50"/>
    <w:rsid w:val="00473DC3"/>
    <w:rsid w:val="00477056"/>
    <w:rsid w:val="00481E55"/>
    <w:rsid w:val="00484AC4"/>
    <w:rsid w:val="004853B9"/>
    <w:rsid w:val="00485B15"/>
    <w:rsid w:val="00487391"/>
    <w:rsid w:val="004878D3"/>
    <w:rsid w:val="004951CA"/>
    <w:rsid w:val="00495920"/>
    <w:rsid w:val="004A2073"/>
    <w:rsid w:val="004A5E0E"/>
    <w:rsid w:val="004B1346"/>
    <w:rsid w:val="004B5F48"/>
    <w:rsid w:val="004B6617"/>
    <w:rsid w:val="004B7692"/>
    <w:rsid w:val="004C50B7"/>
    <w:rsid w:val="004C518D"/>
    <w:rsid w:val="004D148B"/>
    <w:rsid w:val="004D29D4"/>
    <w:rsid w:val="004D519A"/>
    <w:rsid w:val="004F424F"/>
    <w:rsid w:val="004F5469"/>
    <w:rsid w:val="004F5A11"/>
    <w:rsid w:val="005000A8"/>
    <w:rsid w:val="0050279B"/>
    <w:rsid w:val="00503E55"/>
    <w:rsid w:val="00504AEC"/>
    <w:rsid w:val="00505220"/>
    <w:rsid w:val="00505346"/>
    <w:rsid w:val="00516625"/>
    <w:rsid w:val="0051758F"/>
    <w:rsid w:val="00525479"/>
    <w:rsid w:val="00525DC2"/>
    <w:rsid w:val="00526D6F"/>
    <w:rsid w:val="00531F9F"/>
    <w:rsid w:val="0054433F"/>
    <w:rsid w:val="00545A8E"/>
    <w:rsid w:val="0055019D"/>
    <w:rsid w:val="005530A6"/>
    <w:rsid w:val="0055626D"/>
    <w:rsid w:val="00563690"/>
    <w:rsid w:val="00566F7A"/>
    <w:rsid w:val="005700A8"/>
    <w:rsid w:val="0057065A"/>
    <w:rsid w:val="00583E0A"/>
    <w:rsid w:val="005850EF"/>
    <w:rsid w:val="00586BE1"/>
    <w:rsid w:val="0059094A"/>
    <w:rsid w:val="00594B06"/>
    <w:rsid w:val="00595D0C"/>
    <w:rsid w:val="005A2A05"/>
    <w:rsid w:val="005A381A"/>
    <w:rsid w:val="005A6848"/>
    <w:rsid w:val="005A6EF9"/>
    <w:rsid w:val="005B6A4B"/>
    <w:rsid w:val="005B7C4F"/>
    <w:rsid w:val="005B7E14"/>
    <w:rsid w:val="005D0959"/>
    <w:rsid w:val="005D2951"/>
    <w:rsid w:val="005D2BC0"/>
    <w:rsid w:val="005D2E00"/>
    <w:rsid w:val="005D4B59"/>
    <w:rsid w:val="005D530D"/>
    <w:rsid w:val="005E3E6D"/>
    <w:rsid w:val="005E5CA7"/>
    <w:rsid w:val="005F106A"/>
    <w:rsid w:val="005F134C"/>
    <w:rsid w:val="005F1FD0"/>
    <w:rsid w:val="005F2401"/>
    <w:rsid w:val="005F6BE2"/>
    <w:rsid w:val="00600ACA"/>
    <w:rsid w:val="00604C4E"/>
    <w:rsid w:val="00614F8A"/>
    <w:rsid w:val="00615C33"/>
    <w:rsid w:val="00617753"/>
    <w:rsid w:val="0062237B"/>
    <w:rsid w:val="006244D3"/>
    <w:rsid w:val="006276F3"/>
    <w:rsid w:val="006347E7"/>
    <w:rsid w:val="00634E55"/>
    <w:rsid w:val="00641A4E"/>
    <w:rsid w:val="00657D2D"/>
    <w:rsid w:val="006628A6"/>
    <w:rsid w:val="00674288"/>
    <w:rsid w:val="00682864"/>
    <w:rsid w:val="00682EB8"/>
    <w:rsid w:val="006830A8"/>
    <w:rsid w:val="00684F5E"/>
    <w:rsid w:val="006914BF"/>
    <w:rsid w:val="006918FC"/>
    <w:rsid w:val="006937CD"/>
    <w:rsid w:val="0069413F"/>
    <w:rsid w:val="006A183E"/>
    <w:rsid w:val="006A30E0"/>
    <w:rsid w:val="006A39D7"/>
    <w:rsid w:val="006A4A42"/>
    <w:rsid w:val="006A4B2A"/>
    <w:rsid w:val="006A5A49"/>
    <w:rsid w:val="006A5CB0"/>
    <w:rsid w:val="006A60DB"/>
    <w:rsid w:val="006A754C"/>
    <w:rsid w:val="006B0A6D"/>
    <w:rsid w:val="006C11A5"/>
    <w:rsid w:val="006C3A67"/>
    <w:rsid w:val="006C3BFA"/>
    <w:rsid w:val="006C6160"/>
    <w:rsid w:val="006C664D"/>
    <w:rsid w:val="006D5548"/>
    <w:rsid w:val="006D64F0"/>
    <w:rsid w:val="006D77FA"/>
    <w:rsid w:val="006E105C"/>
    <w:rsid w:val="006E2AFA"/>
    <w:rsid w:val="006E3A4E"/>
    <w:rsid w:val="006E5C6C"/>
    <w:rsid w:val="006F4B9F"/>
    <w:rsid w:val="006F5F3D"/>
    <w:rsid w:val="006F65E0"/>
    <w:rsid w:val="006F6EA7"/>
    <w:rsid w:val="00700F7E"/>
    <w:rsid w:val="00712659"/>
    <w:rsid w:val="0071353C"/>
    <w:rsid w:val="007136A7"/>
    <w:rsid w:val="0072214E"/>
    <w:rsid w:val="00725578"/>
    <w:rsid w:val="0073312C"/>
    <w:rsid w:val="00744279"/>
    <w:rsid w:val="007460E5"/>
    <w:rsid w:val="007523D3"/>
    <w:rsid w:val="0075322D"/>
    <w:rsid w:val="0075415C"/>
    <w:rsid w:val="00760820"/>
    <w:rsid w:val="007672D7"/>
    <w:rsid w:val="00773EF1"/>
    <w:rsid w:val="00773F6A"/>
    <w:rsid w:val="00777DCD"/>
    <w:rsid w:val="007812EC"/>
    <w:rsid w:val="00782B54"/>
    <w:rsid w:val="007839B3"/>
    <w:rsid w:val="00785524"/>
    <w:rsid w:val="0079390D"/>
    <w:rsid w:val="007A6D56"/>
    <w:rsid w:val="007B6506"/>
    <w:rsid w:val="007B6DC8"/>
    <w:rsid w:val="007C371F"/>
    <w:rsid w:val="007C4D64"/>
    <w:rsid w:val="007C6266"/>
    <w:rsid w:val="007C6274"/>
    <w:rsid w:val="007D1889"/>
    <w:rsid w:val="007D206D"/>
    <w:rsid w:val="007D6770"/>
    <w:rsid w:val="007E480A"/>
    <w:rsid w:val="007E5F27"/>
    <w:rsid w:val="007E6961"/>
    <w:rsid w:val="007E7C5B"/>
    <w:rsid w:val="007F4E34"/>
    <w:rsid w:val="007F6EBA"/>
    <w:rsid w:val="0080112B"/>
    <w:rsid w:val="00805B0E"/>
    <w:rsid w:val="008107DD"/>
    <w:rsid w:val="00811394"/>
    <w:rsid w:val="008116B0"/>
    <w:rsid w:val="00814DA8"/>
    <w:rsid w:val="00815C51"/>
    <w:rsid w:val="00822F9B"/>
    <w:rsid w:val="008278C6"/>
    <w:rsid w:val="00831F72"/>
    <w:rsid w:val="0083293E"/>
    <w:rsid w:val="00841E6D"/>
    <w:rsid w:val="00844F7F"/>
    <w:rsid w:val="00871A6D"/>
    <w:rsid w:val="008724C3"/>
    <w:rsid w:val="008803FB"/>
    <w:rsid w:val="00883DCF"/>
    <w:rsid w:val="008908F2"/>
    <w:rsid w:val="00893840"/>
    <w:rsid w:val="00893C53"/>
    <w:rsid w:val="00894F80"/>
    <w:rsid w:val="00897BD0"/>
    <w:rsid w:val="008A14B2"/>
    <w:rsid w:val="008A2256"/>
    <w:rsid w:val="008A2F07"/>
    <w:rsid w:val="008A42AF"/>
    <w:rsid w:val="008A494A"/>
    <w:rsid w:val="008B3A09"/>
    <w:rsid w:val="008B4D7C"/>
    <w:rsid w:val="008C0112"/>
    <w:rsid w:val="008C0527"/>
    <w:rsid w:val="008C1E89"/>
    <w:rsid w:val="008C641D"/>
    <w:rsid w:val="008C79E3"/>
    <w:rsid w:val="008D3F41"/>
    <w:rsid w:val="008D67A2"/>
    <w:rsid w:val="008E1C82"/>
    <w:rsid w:val="008E39A7"/>
    <w:rsid w:val="008F0A71"/>
    <w:rsid w:val="008F2980"/>
    <w:rsid w:val="008F7643"/>
    <w:rsid w:val="009038D0"/>
    <w:rsid w:val="009046BB"/>
    <w:rsid w:val="00913458"/>
    <w:rsid w:val="009152DE"/>
    <w:rsid w:val="0092137F"/>
    <w:rsid w:val="00926938"/>
    <w:rsid w:val="00927EDC"/>
    <w:rsid w:val="00931B8B"/>
    <w:rsid w:val="00931D9B"/>
    <w:rsid w:val="00937C6E"/>
    <w:rsid w:val="00943865"/>
    <w:rsid w:val="00944653"/>
    <w:rsid w:val="00951007"/>
    <w:rsid w:val="009542F6"/>
    <w:rsid w:val="00963E25"/>
    <w:rsid w:val="009646AD"/>
    <w:rsid w:val="009652CE"/>
    <w:rsid w:val="009657F9"/>
    <w:rsid w:val="00970E58"/>
    <w:rsid w:val="00971615"/>
    <w:rsid w:val="00972D7D"/>
    <w:rsid w:val="00983D8B"/>
    <w:rsid w:val="009B0D5E"/>
    <w:rsid w:val="009C2686"/>
    <w:rsid w:val="009C2F38"/>
    <w:rsid w:val="009C3F75"/>
    <w:rsid w:val="009C66B5"/>
    <w:rsid w:val="009D18F6"/>
    <w:rsid w:val="009D2809"/>
    <w:rsid w:val="009D6F3C"/>
    <w:rsid w:val="009E0110"/>
    <w:rsid w:val="009E3BBF"/>
    <w:rsid w:val="009F0C0E"/>
    <w:rsid w:val="009F2B3B"/>
    <w:rsid w:val="009F32D7"/>
    <w:rsid w:val="009F6E77"/>
    <w:rsid w:val="00A01FD9"/>
    <w:rsid w:val="00A06F97"/>
    <w:rsid w:val="00A1048B"/>
    <w:rsid w:val="00A126FE"/>
    <w:rsid w:val="00A15FCC"/>
    <w:rsid w:val="00A17BDD"/>
    <w:rsid w:val="00A24B7F"/>
    <w:rsid w:val="00A25101"/>
    <w:rsid w:val="00A25E1C"/>
    <w:rsid w:val="00A321F6"/>
    <w:rsid w:val="00A327DC"/>
    <w:rsid w:val="00A3478C"/>
    <w:rsid w:val="00A4114A"/>
    <w:rsid w:val="00A415C1"/>
    <w:rsid w:val="00A71A81"/>
    <w:rsid w:val="00A76D45"/>
    <w:rsid w:val="00A843CD"/>
    <w:rsid w:val="00A86648"/>
    <w:rsid w:val="00A877DF"/>
    <w:rsid w:val="00A92264"/>
    <w:rsid w:val="00A95F62"/>
    <w:rsid w:val="00AA2FDC"/>
    <w:rsid w:val="00AA55F9"/>
    <w:rsid w:val="00AC664E"/>
    <w:rsid w:val="00AD0CBB"/>
    <w:rsid w:val="00AD55D7"/>
    <w:rsid w:val="00AE062A"/>
    <w:rsid w:val="00AE79D7"/>
    <w:rsid w:val="00AF14D0"/>
    <w:rsid w:val="00AF4C50"/>
    <w:rsid w:val="00AF54B0"/>
    <w:rsid w:val="00AF5701"/>
    <w:rsid w:val="00AF57B7"/>
    <w:rsid w:val="00AF6D3E"/>
    <w:rsid w:val="00B03C67"/>
    <w:rsid w:val="00B05724"/>
    <w:rsid w:val="00B0581A"/>
    <w:rsid w:val="00B07CBC"/>
    <w:rsid w:val="00B1000A"/>
    <w:rsid w:val="00B11820"/>
    <w:rsid w:val="00B133F3"/>
    <w:rsid w:val="00B14928"/>
    <w:rsid w:val="00B15436"/>
    <w:rsid w:val="00B15947"/>
    <w:rsid w:val="00B174CB"/>
    <w:rsid w:val="00B17692"/>
    <w:rsid w:val="00B20AAA"/>
    <w:rsid w:val="00B32537"/>
    <w:rsid w:val="00B348D9"/>
    <w:rsid w:val="00B42932"/>
    <w:rsid w:val="00B42F42"/>
    <w:rsid w:val="00B54CA1"/>
    <w:rsid w:val="00B66465"/>
    <w:rsid w:val="00B73338"/>
    <w:rsid w:val="00B743F7"/>
    <w:rsid w:val="00B81585"/>
    <w:rsid w:val="00B8188B"/>
    <w:rsid w:val="00B827E7"/>
    <w:rsid w:val="00B9062D"/>
    <w:rsid w:val="00B90C75"/>
    <w:rsid w:val="00B9534A"/>
    <w:rsid w:val="00BB0BA1"/>
    <w:rsid w:val="00BB0D4C"/>
    <w:rsid w:val="00BB2C1C"/>
    <w:rsid w:val="00BC1157"/>
    <w:rsid w:val="00BC302A"/>
    <w:rsid w:val="00BC5D12"/>
    <w:rsid w:val="00BD7EF8"/>
    <w:rsid w:val="00BF4CAD"/>
    <w:rsid w:val="00BF6AA9"/>
    <w:rsid w:val="00BF6B98"/>
    <w:rsid w:val="00C179BE"/>
    <w:rsid w:val="00C2170D"/>
    <w:rsid w:val="00C27E81"/>
    <w:rsid w:val="00C4259F"/>
    <w:rsid w:val="00C4300A"/>
    <w:rsid w:val="00C4581A"/>
    <w:rsid w:val="00C4586E"/>
    <w:rsid w:val="00C458F5"/>
    <w:rsid w:val="00C477E8"/>
    <w:rsid w:val="00C53CD4"/>
    <w:rsid w:val="00C57177"/>
    <w:rsid w:val="00C61081"/>
    <w:rsid w:val="00C67E46"/>
    <w:rsid w:val="00C71FC7"/>
    <w:rsid w:val="00C737D2"/>
    <w:rsid w:val="00C849AA"/>
    <w:rsid w:val="00C86AB5"/>
    <w:rsid w:val="00C92AB5"/>
    <w:rsid w:val="00C93DCD"/>
    <w:rsid w:val="00C96311"/>
    <w:rsid w:val="00CA03C3"/>
    <w:rsid w:val="00CA27F1"/>
    <w:rsid w:val="00CA65FE"/>
    <w:rsid w:val="00CA6A29"/>
    <w:rsid w:val="00CB4E28"/>
    <w:rsid w:val="00CB6C8E"/>
    <w:rsid w:val="00CB7C9F"/>
    <w:rsid w:val="00CC159A"/>
    <w:rsid w:val="00CC666D"/>
    <w:rsid w:val="00CD31DB"/>
    <w:rsid w:val="00CD3281"/>
    <w:rsid w:val="00CD3E2C"/>
    <w:rsid w:val="00CD4EF9"/>
    <w:rsid w:val="00CE14F8"/>
    <w:rsid w:val="00CE1758"/>
    <w:rsid w:val="00CE327E"/>
    <w:rsid w:val="00CE472B"/>
    <w:rsid w:val="00CF2494"/>
    <w:rsid w:val="00CF2E76"/>
    <w:rsid w:val="00CF3B5E"/>
    <w:rsid w:val="00CF430B"/>
    <w:rsid w:val="00CF6E84"/>
    <w:rsid w:val="00D0092F"/>
    <w:rsid w:val="00D20E2D"/>
    <w:rsid w:val="00D225CB"/>
    <w:rsid w:val="00D237E9"/>
    <w:rsid w:val="00D407FC"/>
    <w:rsid w:val="00D4376E"/>
    <w:rsid w:val="00D447D6"/>
    <w:rsid w:val="00D508C8"/>
    <w:rsid w:val="00D54573"/>
    <w:rsid w:val="00D64E1C"/>
    <w:rsid w:val="00D77244"/>
    <w:rsid w:val="00D87FA0"/>
    <w:rsid w:val="00DA13DA"/>
    <w:rsid w:val="00DA778F"/>
    <w:rsid w:val="00DA7DFD"/>
    <w:rsid w:val="00DB1291"/>
    <w:rsid w:val="00DB424B"/>
    <w:rsid w:val="00DB7ACB"/>
    <w:rsid w:val="00DC0055"/>
    <w:rsid w:val="00DC1E43"/>
    <w:rsid w:val="00DC1E65"/>
    <w:rsid w:val="00DC32AA"/>
    <w:rsid w:val="00DC4300"/>
    <w:rsid w:val="00DD0376"/>
    <w:rsid w:val="00DD6806"/>
    <w:rsid w:val="00DF38E1"/>
    <w:rsid w:val="00DF4B20"/>
    <w:rsid w:val="00DF4DBA"/>
    <w:rsid w:val="00DF6129"/>
    <w:rsid w:val="00DF64B1"/>
    <w:rsid w:val="00DF6F0D"/>
    <w:rsid w:val="00E0410E"/>
    <w:rsid w:val="00E07BEE"/>
    <w:rsid w:val="00E20A1E"/>
    <w:rsid w:val="00E219F4"/>
    <w:rsid w:val="00E271A1"/>
    <w:rsid w:val="00E344AE"/>
    <w:rsid w:val="00E355FD"/>
    <w:rsid w:val="00E36F14"/>
    <w:rsid w:val="00E42E97"/>
    <w:rsid w:val="00E453A2"/>
    <w:rsid w:val="00E4547E"/>
    <w:rsid w:val="00E52F93"/>
    <w:rsid w:val="00E66E6A"/>
    <w:rsid w:val="00E70D74"/>
    <w:rsid w:val="00E722C3"/>
    <w:rsid w:val="00E80213"/>
    <w:rsid w:val="00E856BC"/>
    <w:rsid w:val="00E873D0"/>
    <w:rsid w:val="00E904D9"/>
    <w:rsid w:val="00E92411"/>
    <w:rsid w:val="00EA3EC5"/>
    <w:rsid w:val="00ED0B38"/>
    <w:rsid w:val="00ED1F7E"/>
    <w:rsid w:val="00ED5B16"/>
    <w:rsid w:val="00ED6CB7"/>
    <w:rsid w:val="00ED6E55"/>
    <w:rsid w:val="00ED7B39"/>
    <w:rsid w:val="00EE5B8D"/>
    <w:rsid w:val="00EE7AC3"/>
    <w:rsid w:val="00EF2697"/>
    <w:rsid w:val="00EF303A"/>
    <w:rsid w:val="00EF4D65"/>
    <w:rsid w:val="00EF66D7"/>
    <w:rsid w:val="00F04338"/>
    <w:rsid w:val="00F04C87"/>
    <w:rsid w:val="00F070A0"/>
    <w:rsid w:val="00F07F35"/>
    <w:rsid w:val="00F12224"/>
    <w:rsid w:val="00F15A96"/>
    <w:rsid w:val="00F15E92"/>
    <w:rsid w:val="00F20652"/>
    <w:rsid w:val="00F2367D"/>
    <w:rsid w:val="00F24374"/>
    <w:rsid w:val="00F25D74"/>
    <w:rsid w:val="00F3419F"/>
    <w:rsid w:val="00F40271"/>
    <w:rsid w:val="00F50FD9"/>
    <w:rsid w:val="00F57691"/>
    <w:rsid w:val="00F604EA"/>
    <w:rsid w:val="00F608B7"/>
    <w:rsid w:val="00F72056"/>
    <w:rsid w:val="00F74905"/>
    <w:rsid w:val="00F874DB"/>
    <w:rsid w:val="00F9087A"/>
    <w:rsid w:val="00F92714"/>
    <w:rsid w:val="00FA2323"/>
    <w:rsid w:val="00FA5D19"/>
    <w:rsid w:val="00FB3C7F"/>
    <w:rsid w:val="00FB6299"/>
    <w:rsid w:val="00FB781B"/>
    <w:rsid w:val="00FC0C66"/>
    <w:rsid w:val="00FC2E99"/>
    <w:rsid w:val="00FC3ABA"/>
    <w:rsid w:val="00FC4B79"/>
    <w:rsid w:val="00FC755C"/>
    <w:rsid w:val="00FE23E7"/>
    <w:rsid w:val="00FF0AEE"/>
    <w:rsid w:val="00FF1DD4"/>
    <w:rsid w:val="00FF636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9D88420"/>
  <w15:docId w15:val="{7BB6AC7D-FC23-4A2B-80E6-DFC60E9102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30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F2B3B"/>
    <w:rPr>
      <w:lang w:val="uk-UA"/>
    </w:rPr>
  </w:style>
  <w:style w:type="paragraph" w:styleId="1">
    <w:name w:val="heading 1"/>
    <w:basedOn w:val="a"/>
    <w:next w:val="a"/>
    <w:link w:val="10"/>
    <w:autoRedefine/>
    <w:uiPriority w:val="9"/>
    <w:qFormat/>
    <w:rsid w:val="00CE472B"/>
    <w:pPr>
      <w:keepNext/>
      <w:spacing w:after="0" w:line="240" w:lineRule="auto"/>
      <w:jc w:val="center"/>
      <w:outlineLvl w:val="0"/>
    </w:pPr>
    <w:rPr>
      <w:rFonts w:ascii="Times New Roman" w:eastAsia="Calibri" w:hAnsi="Times New Roman" w:cs="Times New Roman"/>
      <w:b/>
      <w:sz w:val="28"/>
      <w:szCs w:val="28"/>
      <w:lang w:eastAsia="ru-RU"/>
    </w:rPr>
  </w:style>
  <w:style w:type="paragraph" w:styleId="2">
    <w:name w:val="heading 2"/>
    <w:basedOn w:val="a"/>
    <w:next w:val="a"/>
    <w:link w:val="20"/>
    <w:uiPriority w:val="9"/>
    <w:unhideWhenUsed/>
    <w:qFormat/>
    <w:rsid w:val="002E03A2"/>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unhideWhenUsed/>
    <w:qFormat/>
    <w:rsid w:val="0073312C"/>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782B54"/>
    <w:pPr>
      <w:tabs>
        <w:tab w:val="center" w:pos="4677"/>
        <w:tab w:val="right" w:pos="9355"/>
      </w:tabs>
      <w:spacing w:after="0" w:line="240" w:lineRule="auto"/>
    </w:pPr>
  </w:style>
  <w:style w:type="character" w:customStyle="1" w:styleId="a4">
    <w:name w:val="Верхній колонтитул Знак"/>
    <w:basedOn w:val="a0"/>
    <w:link w:val="a3"/>
    <w:uiPriority w:val="99"/>
    <w:rsid w:val="00782B54"/>
  </w:style>
  <w:style w:type="paragraph" w:styleId="a5">
    <w:name w:val="footer"/>
    <w:basedOn w:val="a"/>
    <w:link w:val="a6"/>
    <w:uiPriority w:val="99"/>
    <w:unhideWhenUsed/>
    <w:rsid w:val="00782B54"/>
    <w:pPr>
      <w:tabs>
        <w:tab w:val="center" w:pos="4677"/>
        <w:tab w:val="right" w:pos="9355"/>
      </w:tabs>
      <w:spacing w:after="0" w:line="240" w:lineRule="auto"/>
    </w:pPr>
  </w:style>
  <w:style w:type="character" w:customStyle="1" w:styleId="a6">
    <w:name w:val="Нижній колонтитул Знак"/>
    <w:basedOn w:val="a0"/>
    <w:link w:val="a5"/>
    <w:uiPriority w:val="99"/>
    <w:rsid w:val="00782B54"/>
  </w:style>
  <w:style w:type="character" w:customStyle="1" w:styleId="10">
    <w:name w:val="Заголовок 1 Знак"/>
    <w:basedOn w:val="a0"/>
    <w:link w:val="1"/>
    <w:uiPriority w:val="9"/>
    <w:rsid w:val="00CE472B"/>
    <w:rPr>
      <w:rFonts w:ascii="Times New Roman" w:eastAsia="Calibri" w:hAnsi="Times New Roman" w:cs="Times New Roman"/>
      <w:b/>
      <w:sz w:val="28"/>
      <w:szCs w:val="28"/>
      <w:lang w:val="uk-UA" w:eastAsia="ru-RU"/>
    </w:rPr>
  </w:style>
  <w:style w:type="paragraph" w:customStyle="1" w:styleId="11">
    <w:name w:val="Стиль1"/>
    <w:basedOn w:val="1"/>
    <w:qFormat/>
    <w:rsid w:val="002E03A2"/>
    <w:rPr>
      <w:rFonts w:eastAsia="Times New Roman"/>
      <w:b w:val="0"/>
    </w:rPr>
  </w:style>
  <w:style w:type="character" w:customStyle="1" w:styleId="20">
    <w:name w:val="Заголовок 2 Знак"/>
    <w:basedOn w:val="a0"/>
    <w:link w:val="2"/>
    <w:uiPriority w:val="9"/>
    <w:rsid w:val="002E03A2"/>
    <w:rPr>
      <w:rFonts w:asciiTheme="majorHAnsi" w:eastAsiaTheme="majorEastAsia" w:hAnsiTheme="majorHAnsi" w:cstheme="majorBidi"/>
      <w:color w:val="2F5496" w:themeColor="accent1" w:themeShade="BF"/>
      <w:sz w:val="26"/>
      <w:szCs w:val="26"/>
    </w:rPr>
  </w:style>
  <w:style w:type="paragraph" w:styleId="a7">
    <w:name w:val="Title"/>
    <w:basedOn w:val="a"/>
    <w:next w:val="a"/>
    <w:link w:val="a8"/>
    <w:uiPriority w:val="10"/>
    <w:qFormat/>
    <w:rsid w:val="004439E9"/>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8">
    <w:name w:val="Назва Знак"/>
    <w:basedOn w:val="a0"/>
    <w:link w:val="a7"/>
    <w:uiPriority w:val="10"/>
    <w:rsid w:val="004439E9"/>
    <w:rPr>
      <w:rFonts w:asciiTheme="majorHAnsi" w:eastAsiaTheme="majorEastAsia" w:hAnsiTheme="majorHAnsi" w:cstheme="majorBidi"/>
      <w:spacing w:val="-10"/>
      <w:kern w:val="28"/>
      <w:sz w:val="56"/>
      <w:szCs w:val="56"/>
    </w:rPr>
  </w:style>
  <w:style w:type="paragraph" w:styleId="a9">
    <w:name w:val="Subtitle"/>
    <w:basedOn w:val="a"/>
    <w:next w:val="a"/>
    <w:link w:val="aa"/>
    <w:uiPriority w:val="11"/>
    <w:qFormat/>
    <w:rsid w:val="00AC664E"/>
    <w:pPr>
      <w:numPr>
        <w:ilvl w:val="1"/>
      </w:numPr>
    </w:pPr>
    <w:rPr>
      <w:rFonts w:ascii="Times New Roman" w:eastAsiaTheme="minorEastAsia" w:hAnsi="Times New Roman"/>
      <w:b/>
      <w:spacing w:val="15"/>
      <w:sz w:val="28"/>
    </w:rPr>
  </w:style>
  <w:style w:type="character" w:customStyle="1" w:styleId="aa">
    <w:name w:val="Підзаголовок Знак"/>
    <w:basedOn w:val="a0"/>
    <w:link w:val="a9"/>
    <w:uiPriority w:val="11"/>
    <w:rsid w:val="00AC664E"/>
    <w:rPr>
      <w:rFonts w:ascii="Times New Roman" w:eastAsiaTheme="minorEastAsia" w:hAnsi="Times New Roman"/>
      <w:b/>
      <w:spacing w:val="15"/>
      <w:sz w:val="28"/>
    </w:rPr>
  </w:style>
  <w:style w:type="paragraph" w:styleId="ab">
    <w:name w:val="List Paragraph"/>
    <w:basedOn w:val="a"/>
    <w:uiPriority w:val="34"/>
    <w:qFormat/>
    <w:rsid w:val="00AC664E"/>
    <w:pPr>
      <w:ind w:left="720"/>
      <w:contextualSpacing/>
    </w:pPr>
  </w:style>
  <w:style w:type="paragraph" w:styleId="ac">
    <w:name w:val="TOC Heading"/>
    <w:basedOn w:val="1"/>
    <w:next w:val="a"/>
    <w:uiPriority w:val="39"/>
    <w:unhideWhenUsed/>
    <w:qFormat/>
    <w:rsid w:val="007A6D56"/>
    <w:pPr>
      <w:keepLines/>
      <w:spacing w:before="240" w:line="259" w:lineRule="auto"/>
      <w:jc w:val="left"/>
      <w:outlineLvl w:val="9"/>
    </w:pPr>
    <w:rPr>
      <w:rFonts w:asciiTheme="majorHAnsi" w:eastAsiaTheme="majorEastAsia" w:hAnsiTheme="majorHAnsi" w:cstheme="majorBidi"/>
      <w:b w:val="0"/>
      <w:color w:val="2F5496" w:themeColor="accent1" w:themeShade="BF"/>
      <w:sz w:val="32"/>
      <w:szCs w:val="32"/>
    </w:rPr>
  </w:style>
  <w:style w:type="paragraph" w:styleId="31">
    <w:name w:val="toc 3"/>
    <w:basedOn w:val="a"/>
    <w:next w:val="a"/>
    <w:autoRedefine/>
    <w:uiPriority w:val="39"/>
    <w:unhideWhenUsed/>
    <w:rsid w:val="007A6D56"/>
    <w:pPr>
      <w:spacing w:after="100"/>
      <w:ind w:left="440"/>
    </w:pPr>
  </w:style>
  <w:style w:type="paragraph" w:styleId="21">
    <w:name w:val="toc 2"/>
    <w:basedOn w:val="a"/>
    <w:next w:val="a"/>
    <w:autoRedefine/>
    <w:uiPriority w:val="39"/>
    <w:unhideWhenUsed/>
    <w:rsid w:val="007A6D56"/>
    <w:pPr>
      <w:spacing w:after="100"/>
      <w:ind w:left="220"/>
    </w:pPr>
  </w:style>
  <w:style w:type="paragraph" w:styleId="12">
    <w:name w:val="toc 1"/>
    <w:basedOn w:val="a"/>
    <w:next w:val="a"/>
    <w:autoRedefine/>
    <w:uiPriority w:val="39"/>
    <w:unhideWhenUsed/>
    <w:rsid w:val="008107DD"/>
    <w:pPr>
      <w:tabs>
        <w:tab w:val="right" w:leader="dot" w:pos="9911"/>
      </w:tabs>
      <w:spacing w:after="100"/>
    </w:pPr>
    <w:rPr>
      <w:rFonts w:ascii="Times New Roman" w:hAnsi="Times New Roman" w:cs="Times New Roman"/>
      <w:noProof/>
      <w:sz w:val="28"/>
      <w:szCs w:val="28"/>
    </w:rPr>
  </w:style>
  <w:style w:type="character" w:styleId="ad">
    <w:name w:val="Hyperlink"/>
    <w:basedOn w:val="a0"/>
    <w:uiPriority w:val="99"/>
    <w:unhideWhenUsed/>
    <w:rsid w:val="007A6D56"/>
    <w:rPr>
      <w:color w:val="0563C1" w:themeColor="hyperlink"/>
      <w:u w:val="single"/>
    </w:rPr>
  </w:style>
  <w:style w:type="character" w:customStyle="1" w:styleId="30">
    <w:name w:val="Заголовок 3 Знак"/>
    <w:basedOn w:val="a0"/>
    <w:link w:val="3"/>
    <w:uiPriority w:val="9"/>
    <w:rsid w:val="0073312C"/>
    <w:rPr>
      <w:rFonts w:asciiTheme="majorHAnsi" w:eastAsiaTheme="majorEastAsia" w:hAnsiTheme="majorHAnsi" w:cstheme="majorBidi"/>
      <w:color w:val="1F3763" w:themeColor="accent1" w:themeShade="7F"/>
      <w:sz w:val="24"/>
      <w:szCs w:val="24"/>
    </w:rPr>
  </w:style>
  <w:style w:type="table" w:styleId="ae">
    <w:name w:val="Table Grid"/>
    <w:basedOn w:val="a1"/>
    <w:uiPriority w:val="59"/>
    <w:rsid w:val="001A19A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laceholder Text"/>
    <w:basedOn w:val="a0"/>
    <w:uiPriority w:val="99"/>
    <w:semiHidden/>
    <w:rsid w:val="00DF64B1"/>
    <w:rPr>
      <w:color w:val="808080"/>
    </w:rPr>
  </w:style>
  <w:style w:type="paragraph" w:styleId="af0">
    <w:name w:val="Balloon Text"/>
    <w:basedOn w:val="a"/>
    <w:link w:val="af1"/>
    <w:uiPriority w:val="99"/>
    <w:semiHidden/>
    <w:unhideWhenUsed/>
    <w:rsid w:val="008A14B2"/>
    <w:pPr>
      <w:spacing w:after="0" w:line="240" w:lineRule="auto"/>
    </w:pPr>
    <w:rPr>
      <w:rFonts w:ascii="Tahoma" w:hAnsi="Tahoma" w:cs="Tahoma"/>
      <w:sz w:val="16"/>
      <w:szCs w:val="16"/>
    </w:rPr>
  </w:style>
  <w:style w:type="character" w:customStyle="1" w:styleId="af1">
    <w:name w:val="Текст у виносці Знак"/>
    <w:basedOn w:val="a0"/>
    <w:link w:val="af0"/>
    <w:uiPriority w:val="99"/>
    <w:semiHidden/>
    <w:rsid w:val="008A14B2"/>
    <w:rPr>
      <w:rFonts w:ascii="Tahoma" w:hAnsi="Tahoma" w:cs="Tahoma"/>
      <w:sz w:val="16"/>
      <w:szCs w:val="16"/>
    </w:rPr>
  </w:style>
  <w:style w:type="character" w:styleId="af2">
    <w:name w:val="FollowedHyperlink"/>
    <w:basedOn w:val="a0"/>
    <w:uiPriority w:val="99"/>
    <w:semiHidden/>
    <w:unhideWhenUsed/>
    <w:rsid w:val="003E291E"/>
    <w:rPr>
      <w:color w:val="954F72" w:themeColor="followedHyperlink"/>
      <w:u w:val="single"/>
    </w:rPr>
  </w:style>
  <w:style w:type="paragraph" w:customStyle="1" w:styleId="Tablehead">
    <w:name w:val="Table_head"/>
    <w:basedOn w:val="a"/>
    <w:next w:val="a"/>
    <w:link w:val="TableheadChar"/>
    <w:autoRedefine/>
    <w:qFormat/>
    <w:rsid w:val="00097BF6"/>
    <w:pPr>
      <w:keepNext/>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overflowPunct w:val="0"/>
      <w:autoSpaceDE w:val="0"/>
      <w:autoSpaceDN w:val="0"/>
      <w:adjustRightInd w:val="0"/>
      <w:spacing w:before="80" w:after="80" w:line="240" w:lineRule="auto"/>
      <w:jc w:val="center"/>
      <w:textAlignment w:val="baseline"/>
      <w:outlineLvl w:val="0"/>
    </w:pPr>
    <w:rPr>
      <w:rFonts w:ascii="Times New Roman" w:eastAsia="Times New Roman" w:hAnsi="Times New Roman" w:cs="Times New Roman"/>
      <w:b/>
      <w:sz w:val="28"/>
      <w:szCs w:val="20"/>
    </w:rPr>
  </w:style>
  <w:style w:type="character" w:customStyle="1" w:styleId="TableheadChar">
    <w:name w:val="Table_head Char"/>
    <w:basedOn w:val="a0"/>
    <w:link w:val="Tablehead"/>
    <w:locked/>
    <w:rsid w:val="00097BF6"/>
    <w:rPr>
      <w:rFonts w:ascii="Times New Roman" w:eastAsia="Times New Roman" w:hAnsi="Times New Roman" w:cs="Times New Roman"/>
      <w:b/>
      <w:sz w:val="28"/>
      <w:szCs w:val="20"/>
      <w:lang w:val="uk-UA"/>
    </w:rPr>
  </w:style>
  <w:style w:type="character" w:styleId="af3">
    <w:name w:val="Emphasis"/>
    <w:basedOn w:val="a0"/>
    <w:uiPriority w:val="20"/>
    <w:qFormat/>
    <w:rsid w:val="009C2686"/>
    <w:rPr>
      <w:i/>
      <w:iCs/>
    </w:rPr>
  </w:style>
  <w:style w:type="character" w:customStyle="1" w:styleId="13">
    <w:name w:val="Незакрита згадка1"/>
    <w:basedOn w:val="a0"/>
    <w:uiPriority w:val="99"/>
    <w:semiHidden/>
    <w:unhideWhenUsed/>
    <w:rsid w:val="0046414E"/>
    <w:rPr>
      <w:color w:val="605E5C"/>
      <w:shd w:val="clear" w:color="auto" w:fill="E1DFDD"/>
    </w:rPr>
  </w:style>
  <w:style w:type="paragraph" w:styleId="af4">
    <w:name w:val="Normal (Web)"/>
    <w:basedOn w:val="a"/>
    <w:uiPriority w:val="99"/>
    <w:semiHidden/>
    <w:unhideWhenUsed/>
    <w:rsid w:val="00F74905"/>
    <w:rPr>
      <w:rFonts w:ascii="Times New Roman" w:hAnsi="Times New Roman" w:cs="Times New Roman"/>
      <w:sz w:val="24"/>
      <w:szCs w:val="24"/>
    </w:rPr>
  </w:style>
  <w:style w:type="table" w:customStyle="1" w:styleId="14">
    <w:name w:val="Сетка таблицы1"/>
    <w:basedOn w:val="a1"/>
    <w:next w:val="ae"/>
    <w:uiPriority w:val="59"/>
    <w:rsid w:val="006A30E0"/>
    <w:pPr>
      <w:spacing w:after="0" w:line="240" w:lineRule="auto"/>
    </w:pPr>
    <w:rPr>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
    <w:name w:val="Сетка таблицы2"/>
    <w:basedOn w:val="a1"/>
    <w:next w:val="ae"/>
    <w:uiPriority w:val="59"/>
    <w:rsid w:val="006A30E0"/>
    <w:pPr>
      <w:spacing w:after="0" w:line="240" w:lineRule="auto"/>
    </w:pPr>
    <w:rPr>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20">
    <w:name w:val="заголовок 12"/>
    <w:basedOn w:val="a"/>
    <w:next w:val="a"/>
    <w:rsid w:val="00F04C87"/>
    <w:pPr>
      <w:keepNext/>
      <w:spacing w:after="0" w:line="240" w:lineRule="auto"/>
      <w:jc w:val="center"/>
    </w:pPr>
    <w:rPr>
      <w:rFonts w:ascii="Times New Roman" w:eastAsia="Times New Roman" w:hAnsi="Times New Roman" w:cs="Times New Roman"/>
      <w:sz w:val="24"/>
      <w:szCs w:val="20"/>
      <w:lang w:eastAsia="ru-RU"/>
    </w:rPr>
  </w:style>
  <w:style w:type="paragraph" w:styleId="af5">
    <w:name w:val="Body Text"/>
    <w:basedOn w:val="a"/>
    <w:link w:val="af6"/>
    <w:rsid w:val="003C3709"/>
    <w:pPr>
      <w:suppressAutoHyphens/>
      <w:spacing w:after="120" w:line="240" w:lineRule="auto"/>
    </w:pPr>
    <w:rPr>
      <w:rFonts w:ascii="Times New Roman" w:eastAsia="Times New Roman" w:hAnsi="Times New Roman" w:cs="Times New Roman"/>
      <w:sz w:val="20"/>
      <w:szCs w:val="20"/>
      <w:lang w:val="x-none" w:eastAsia="uk-UA"/>
    </w:rPr>
  </w:style>
  <w:style w:type="character" w:customStyle="1" w:styleId="af6">
    <w:name w:val="Основний текст Знак"/>
    <w:basedOn w:val="a0"/>
    <w:link w:val="af5"/>
    <w:rsid w:val="003C3709"/>
    <w:rPr>
      <w:rFonts w:ascii="Times New Roman" w:eastAsia="Times New Roman" w:hAnsi="Times New Roman" w:cs="Times New Roman"/>
      <w:sz w:val="20"/>
      <w:szCs w:val="20"/>
      <w:lang w:val="x-none"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01434">
      <w:bodyDiv w:val="1"/>
      <w:marLeft w:val="0"/>
      <w:marRight w:val="0"/>
      <w:marTop w:val="0"/>
      <w:marBottom w:val="0"/>
      <w:divBdr>
        <w:top w:val="none" w:sz="0" w:space="0" w:color="auto"/>
        <w:left w:val="none" w:sz="0" w:space="0" w:color="auto"/>
        <w:bottom w:val="none" w:sz="0" w:space="0" w:color="auto"/>
        <w:right w:val="none" w:sz="0" w:space="0" w:color="auto"/>
      </w:divBdr>
    </w:div>
    <w:div w:id="4133495">
      <w:bodyDiv w:val="1"/>
      <w:marLeft w:val="0"/>
      <w:marRight w:val="0"/>
      <w:marTop w:val="0"/>
      <w:marBottom w:val="0"/>
      <w:divBdr>
        <w:top w:val="none" w:sz="0" w:space="0" w:color="auto"/>
        <w:left w:val="none" w:sz="0" w:space="0" w:color="auto"/>
        <w:bottom w:val="none" w:sz="0" w:space="0" w:color="auto"/>
        <w:right w:val="none" w:sz="0" w:space="0" w:color="auto"/>
      </w:divBdr>
    </w:div>
    <w:div w:id="5838096">
      <w:bodyDiv w:val="1"/>
      <w:marLeft w:val="0"/>
      <w:marRight w:val="0"/>
      <w:marTop w:val="0"/>
      <w:marBottom w:val="0"/>
      <w:divBdr>
        <w:top w:val="none" w:sz="0" w:space="0" w:color="auto"/>
        <w:left w:val="none" w:sz="0" w:space="0" w:color="auto"/>
        <w:bottom w:val="none" w:sz="0" w:space="0" w:color="auto"/>
        <w:right w:val="none" w:sz="0" w:space="0" w:color="auto"/>
      </w:divBdr>
    </w:div>
    <w:div w:id="19475383">
      <w:bodyDiv w:val="1"/>
      <w:marLeft w:val="0"/>
      <w:marRight w:val="0"/>
      <w:marTop w:val="0"/>
      <w:marBottom w:val="0"/>
      <w:divBdr>
        <w:top w:val="none" w:sz="0" w:space="0" w:color="auto"/>
        <w:left w:val="none" w:sz="0" w:space="0" w:color="auto"/>
        <w:bottom w:val="none" w:sz="0" w:space="0" w:color="auto"/>
        <w:right w:val="none" w:sz="0" w:space="0" w:color="auto"/>
      </w:divBdr>
    </w:div>
    <w:div w:id="22754764">
      <w:bodyDiv w:val="1"/>
      <w:marLeft w:val="0"/>
      <w:marRight w:val="0"/>
      <w:marTop w:val="0"/>
      <w:marBottom w:val="0"/>
      <w:divBdr>
        <w:top w:val="none" w:sz="0" w:space="0" w:color="auto"/>
        <w:left w:val="none" w:sz="0" w:space="0" w:color="auto"/>
        <w:bottom w:val="none" w:sz="0" w:space="0" w:color="auto"/>
        <w:right w:val="none" w:sz="0" w:space="0" w:color="auto"/>
      </w:divBdr>
    </w:div>
    <w:div w:id="56443663">
      <w:bodyDiv w:val="1"/>
      <w:marLeft w:val="0"/>
      <w:marRight w:val="0"/>
      <w:marTop w:val="0"/>
      <w:marBottom w:val="0"/>
      <w:divBdr>
        <w:top w:val="none" w:sz="0" w:space="0" w:color="auto"/>
        <w:left w:val="none" w:sz="0" w:space="0" w:color="auto"/>
        <w:bottom w:val="none" w:sz="0" w:space="0" w:color="auto"/>
        <w:right w:val="none" w:sz="0" w:space="0" w:color="auto"/>
      </w:divBdr>
    </w:div>
    <w:div w:id="116339052">
      <w:bodyDiv w:val="1"/>
      <w:marLeft w:val="0"/>
      <w:marRight w:val="0"/>
      <w:marTop w:val="0"/>
      <w:marBottom w:val="0"/>
      <w:divBdr>
        <w:top w:val="none" w:sz="0" w:space="0" w:color="auto"/>
        <w:left w:val="none" w:sz="0" w:space="0" w:color="auto"/>
        <w:bottom w:val="none" w:sz="0" w:space="0" w:color="auto"/>
        <w:right w:val="none" w:sz="0" w:space="0" w:color="auto"/>
      </w:divBdr>
    </w:div>
    <w:div w:id="131413389">
      <w:bodyDiv w:val="1"/>
      <w:marLeft w:val="0"/>
      <w:marRight w:val="0"/>
      <w:marTop w:val="0"/>
      <w:marBottom w:val="0"/>
      <w:divBdr>
        <w:top w:val="none" w:sz="0" w:space="0" w:color="auto"/>
        <w:left w:val="none" w:sz="0" w:space="0" w:color="auto"/>
        <w:bottom w:val="none" w:sz="0" w:space="0" w:color="auto"/>
        <w:right w:val="none" w:sz="0" w:space="0" w:color="auto"/>
      </w:divBdr>
    </w:div>
    <w:div w:id="150606952">
      <w:bodyDiv w:val="1"/>
      <w:marLeft w:val="0"/>
      <w:marRight w:val="0"/>
      <w:marTop w:val="0"/>
      <w:marBottom w:val="0"/>
      <w:divBdr>
        <w:top w:val="none" w:sz="0" w:space="0" w:color="auto"/>
        <w:left w:val="none" w:sz="0" w:space="0" w:color="auto"/>
        <w:bottom w:val="none" w:sz="0" w:space="0" w:color="auto"/>
        <w:right w:val="none" w:sz="0" w:space="0" w:color="auto"/>
      </w:divBdr>
      <w:divsChild>
        <w:div w:id="1890416679">
          <w:marLeft w:val="0"/>
          <w:marRight w:val="0"/>
          <w:marTop w:val="0"/>
          <w:marBottom w:val="0"/>
          <w:divBdr>
            <w:top w:val="single" w:sz="2" w:space="0" w:color="E3E3E3"/>
            <w:left w:val="single" w:sz="2" w:space="0" w:color="E3E3E3"/>
            <w:bottom w:val="single" w:sz="2" w:space="0" w:color="E3E3E3"/>
            <w:right w:val="single" w:sz="2" w:space="0" w:color="E3E3E3"/>
          </w:divBdr>
          <w:divsChild>
            <w:div w:id="1399480153">
              <w:marLeft w:val="0"/>
              <w:marRight w:val="0"/>
              <w:marTop w:val="0"/>
              <w:marBottom w:val="0"/>
              <w:divBdr>
                <w:top w:val="single" w:sz="2" w:space="0" w:color="E3E3E3"/>
                <w:left w:val="single" w:sz="2" w:space="0" w:color="E3E3E3"/>
                <w:bottom w:val="single" w:sz="2" w:space="0" w:color="E3E3E3"/>
                <w:right w:val="single" w:sz="2" w:space="0" w:color="E3E3E3"/>
              </w:divBdr>
              <w:divsChild>
                <w:div w:id="188033259">
                  <w:marLeft w:val="0"/>
                  <w:marRight w:val="0"/>
                  <w:marTop w:val="0"/>
                  <w:marBottom w:val="0"/>
                  <w:divBdr>
                    <w:top w:val="single" w:sz="2" w:space="2" w:color="E3E3E3"/>
                    <w:left w:val="single" w:sz="2" w:space="0" w:color="E3E3E3"/>
                    <w:bottom w:val="single" w:sz="2" w:space="0" w:color="E3E3E3"/>
                    <w:right w:val="single" w:sz="2" w:space="0" w:color="E3E3E3"/>
                  </w:divBdr>
                  <w:divsChild>
                    <w:div w:id="155296110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65095847">
      <w:bodyDiv w:val="1"/>
      <w:marLeft w:val="0"/>
      <w:marRight w:val="0"/>
      <w:marTop w:val="0"/>
      <w:marBottom w:val="0"/>
      <w:divBdr>
        <w:top w:val="none" w:sz="0" w:space="0" w:color="auto"/>
        <w:left w:val="none" w:sz="0" w:space="0" w:color="auto"/>
        <w:bottom w:val="none" w:sz="0" w:space="0" w:color="auto"/>
        <w:right w:val="none" w:sz="0" w:space="0" w:color="auto"/>
      </w:divBdr>
    </w:div>
    <w:div w:id="180318964">
      <w:bodyDiv w:val="1"/>
      <w:marLeft w:val="0"/>
      <w:marRight w:val="0"/>
      <w:marTop w:val="0"/>
      <w:marBottom w:val="0"/>
      <w:divBdr>
        <w:top w:val="none" w:sz="0" w:space="0" w:color="auto"/>
        <w:left w:val="none" w:sz="0" w:space="0" w:color="auto"/>
        <w:bottom w:val="none" w:sz="0" w:space="0" w:color="auto"/>
        <w:right w:val="none" w:sz="0" w:space="0" w:color="auto"/>
      </w:divBdr>
    </w:div>
    <w:div w:id="196161818">
      <w:bodyDiv w:val="1"/>
      <w:marLeft w:val="0"/>
      <w:marRight w:val="0"/>
      <w:marTop w:val="0"/>
      <w:marBottom w:val="0"/>
      <w:divBdr>
        <w:top w:val="none" w:sz="0" w:space="0" w:color="auto"/>
        <w:left w:val="none" w:sz="0" w:space="0" w:color="auto"/>
        <w:bottom w:val="none" w:sz="0" w:space="0" w:color="auto"/>
        <w:right w:val="none" w:sz="0" w:space="0" w:color="auto"/>
      </w:divBdr>
      <w:divsChild>
        <w:div w:id="332151706">
          <w:marLeft w:val="0"/>
          <w:marRight w:val="0"/>
          <w:marTop w:val="0"/>
          <w:marBottom w:val="0"/>
          <w:divBdr>
            <w:top w:val="single" w:sz="2" w:space="0" w:color="E3E3E3"/>
            <w:left w:val="single" w:sz="2" w:space="0" w:color="E3E3E3"/>
            <w:bottom w:val="single" w:sz="2" w:space="0" w:color="E3E3E3"/>
            <w:right w:val="single" w:sz="2" w:space="0" w:color="E3E3E3"/>
          </w:divBdr>
          <w:divsChild>
            <w:div w:id="1584337221">
              <w:marLeft w:val="0"/>
              <w:marRight w:val="0"/>
              <w:marTop w:val="0"/>
              <w:marBottom w:val="0"/>
              <w:divBdr>
                <w:top w:val="single" w:sz="2" w:space="0" w:color="E3E3E3"/>
                <w:left w:val="single" w:sz="2" w:space="0" w:color="E3E3E3"/>
                <w:bottom w:val="single" w:sz="2" w:space="0" w:color="E3E3E3"/>
                <w:right w:val="single" w:sz="2" w:space="0" w:color="E3E3E3"/>
              </w:divBdr>
              <w:divsChild>
                <w:div w:id="165677589">
                  <w:marLeft w:val="0"/>
                  <w:marRight w:val="0"/>
                  <w:marTop w:val="0"/>
                  <w:marBottom w:val="0"/>
                  <w:divBdr>
                    <w:top w:val="single" w:sz="2" w:space="2" w:color="E3E3E3"/>
                    <w:left w:val="single" w:sz="2" w:space="0" w:color="E3E3E3"/>
                    <w:bottom w:val="single" w:sz="2" w:space="0" w:color="E3E3E3"/>
                    <w:right w:val="single" w:sz="2" w:space="0" w:color="E3E3E3"/>
                  </w:divBdr>
                  <w:divsChild>
                    <w:div w:id="8430587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223220855">
      <w:bodyDiv w:val="1"/>
      <w:marLeft w:val="0"/>
      <w:marRight w:val="0"/>
      <w:marTop w:val="0"/>
      <w:marBottom w:val="0"/>
      <w:divBdr>
        <w:top w:val="none" w:sz="0" w:space="0" w:color="auto"/>
        <w:left w:val="none" w:sz="0" w:space="0" w:color="auto"/>
        <w:bottom w:val="none" w:sz="0" w:space="0" w:color="auto"/>
        <w:right w:val="none" w:sz="0" w:space="0" w:color="auto"/>
      </w:divBdr>
    </w:div>
    <w:div w:id="231429285">
      <w:bodyDiv w:val="1"/>
      <w:marLeft w:val="0"/>
      <w:marRight w:val="0"/>
      <w:marTop w:val="0"/>
      <w:marBottom w:val="0"/>
      <w:divBdr>
        <w:top w:val="none" w:sz="0" w:space="0" w:color="auto"/>
        <w:left w:val="none" w:sz="0" w:space="0" w:color="auto"/>
        <w:bottom w:val="none" w:sz="0" w:space="0" w:color="auto"/>
        <w:right w:val="none" w:sz="0" w:space="0" w:color="auto"/>
      </w:divBdr>
    </w:div>
    <w:div w:id="242879179">
      <w:bodyDiv w:val="1"/>
      <w:marLeft w:val="0"/>
      <w:marRight w:val="0"/>
      <w:marTop w:val="0"/>
      <w:marBottom w:val="0"/>
      <w:divBdr>
        <w:top w:val="none" w:sz="0" w:space="0" w:color="auto"/>
        <w:left w:val="none" w:sz="0" w:space="0" w:color="auto"/>
        <w:bottom w:val="none" w:sz="0" w:space="0" w:color="auto"/>
        <w:right w:val="none" w:sz="0" w:space="0" w:color="auto"/>
      </w:divBdr>
      <w:divsChild>
        <w:div w:id="531962737">
          <w:marLeft w:val="0"/>
          <w:marRight w:val="0"/>
          <w:marTop w:val="0"/>
          <w:marBottom w:val="0"/>
          <w:divBdr>
            <w:top w:val="single" w:sz="2" w:space="0" w:color="E3E3E3"/>
            <w:left w:val="single" w:sz="2" w:space="0" w:color="E3E3E3"/>
            <w:bottom w:val="single" w:sz="2" w:space="0" w:color="E3E3E3"/>
            <w:right w:val="single" w:sz="2" w:space="0" w:color="E3E3E3"/>
          </w:divBdr>
          <w:divsChild>
            <w:div w:id="1117718559">
              <w:marLeft w:val="0"/>
              <w:marRight w:val="0"/>
              <w:marTop w:val="100"/>
              <w:marBottom w:val="100"/>
              <w:divBdr>
                <w:top w:val="single" w:sz="2" w:space="0" w:color="E3E3E3"/>
                <w:left w:val="single" w:sz="2" w:space="0" w:color="E3E3E3"/>
                <w:bottom w:val="single" w:sz="2" w:space="0" w:color="E3E3E3"/>
                <w:right w:val="single" w:sz="2" w:space="0" w:color="E3E3E3"/>
              </w:divBdr>
              <w:divsChild>
                <w:div w:id="322856739">
                  <w:marLeft w:val="0"/>
                  <w:marRight w:val="0"/>
                  <w:marTop w:val="0"/>
                  <w:marBottom w:val="0"/>
                  <w:divBdr>
                    <w:top w:val="single" w:sz="2" w:space="0" w:color="E3E3E3"/>
                    <w:left w:val="single" w:sz="2" w:space="0" w:color="E3E3E3"/>
                    <w:bottom w:val="single" w:sz="2" w:space="0" w:color="E3E3E3"/>
                    <w:right w:val="single" w:sz="2" w:space="0" w:color="E3E3E3"/>
                  </w:divBdr>
                  <w:divsChild>
                    <w:div w:id="447285679">
                      <w:marLeft w:val="0"/>
                      <w:marRight w:val="0"/>
                      <w:marTop w:val="0"/>
                      <w:marBottom w:val="0"/>
                      <w:divBdr>
                        <w:top w:val="single" w:sz="2" w:space="0" w:color="E3E3E3"/>
                        <w:left w:val="single" w:sz="2" w:space="0" w:color="E3E3E3"/>
                        <w:bottom w:val="single" w:sz="2" w:space="0" w:color="E3E3E3"/>
                        <w:right w:val="single" w:sz="2" w:space="0" w:color="E3E3E3"/>
                      </w:divBdr>
                      <w:divsChild>
                        <w:div w:id="1265382651">
                          <w:marLeft w:val="0"/>
                          <w:marRight w:val="0"/>
                          <w:marTop w:val="0"/>
                          <w:marBottom w:val="0"/>
                          <w:divBdr>
                            <w:top w:val="single" w:sz="2" w:space="0" w:color="E3E3E3"/>
                            <w:left w:val="single" w:sz="2" w:space="0" w:color="E3E3E3"/>
                            <w:bottom w:val="single" w:sz="2" w:space="0" w:color="E3E3E3"/>
                            <w:right w:val="single" w:sz="2" w:space="0" w:color="E3E3E3"/>
                          </w:divBdr>
                          <w:divsChild>
                            <w:div w:id="1887250910">
                              <w:marLeft w:val="0"/>
                              <w:marRight w:val="0"/>
                              <w:marTop w:val="0"/>
                              <w:marBottom w:val="0"/>
                              <w:divBdr>
                                <w:top w:val="single" w:sz="2" w:space="0" w:color="E3E3E3"/>
                                <w:left w:val="single" w:sz="2" w:space="0" w:color="E3E3E3"/>
                                <w:bottom w:val="single" w:sz="2" w:space="0" w:color="E3E3E3"/>
                                <w:right w:val="single" w:sz="2" w:space="0" w:color="E3E3E3"/>
                              </w:divBdr>
                              <w:divsChild>
                                <w:div w:id="295765395">
                                  <w:marLeft w:val="0"/>
                                  <w:marRight w:val="0"/>
                                  <w:marTop w:val="0"/>
                                  <w:marBottom w:val="0"/>
                                  <w:divBdr>
                                    <w:top w:val="single" w:sz="2" w:space="0" w:color="E3E3E3"/>
                                    <w:left w:val="single" w:sz="2" w:space="0" w:color="E3E3E3"/>
                                    <w:bottom w:val="single" w:sz="2" w:space="0" w:color="E3E3E3"/>
                                    <w:right w:val="single" w:sz="2" w:space="0" w:color="E3E3E3"/>
                                  </w:divBdr>
                                  <w:divsChild>
                                    <w:div w:id="125974849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245580513">
      <w:bodyDiv w:val="1"/>
      <w:marLeft w:val="0"/>
      <w:marRight w:val="0"/>
      <w:marTop w:val="0"/>
      <w:marBottom w:val="0"/>
      <w:divBdr>
        <w:top w:val="none" w:sz="0" w:space="0" w:color="auto"/>
        <w:left w:val="none" w:sz="0" w:space="0" w:color="auto"/>
        <w:bottom w:val="none" w:sz="0" w:space="0" w:color="auto"/>
        <w:right w:val="none" w:sz="0" w:space="0" w:color="auto"/>
      </w:divBdr>
      <w:divsChild>
        <w:div w:id="166408731">
          <w:marLeft w:val="0"/>
          <w:marRight w:val="0"/>
          <w:marTop w:val="0"/>
          <w:marBottom w:val="0"/>
          <w:divBdr>
            <w:top w:val="single" w:sz="2" w:space="0" w:color="E3E3E3"/>
            <w:left w:val="single" w:sz="2" w:space="0" w:color="E3E3E3"/>
            <w:bottom w:val="single" w:sz="2" w:space="0" w:color="E3E3E3"/>
            <w:right w:val="single" w:sz="2" w:space="0" w:color="E3E3E3"/>
          </w:divBdr>
          <w:divsChild>
            <w:div w:id="1074283568">
              <w:marLeft w:val="0"/>
              <w:marRight w:val="0"/>
              <w:marTop w:val="0"/>
              <w:marBottom w:val="0"/>
              <w:divBdr>
                <w:top w:val="single" w:sz="2" w:space="0" w:color="E3E3E3"/>
                <w:left w:val="single" w:sz="2" w:space="0" w:color="E3E3E3"/>
                <w:bottom w:val="single" w:sz="2" w:space="0" w:color="E3E3E3"/>
                <w:right w:val="single" w:sz="2" w:space="0" w:color="E3E3E3"/>
              </w:divBdr>
              <w:divsChild>
                <w:div w:id="1339767777">
                  <w:marLeft w:val="0"/>
                  <w:marRight w:val="0"/>
                  <w:marTop w:val="0"/>
                  <w:marBottom w:val="0"/>
                  <w:divBdr>
                    <w:top w:val="single" w:sz="2" w:space="0" w:color="E3E3E3"/>
                    <w:left w:val="single" w:sz="2" w:space="0" w:color="E3E3E3"/>
                    <w:bottom w:val="single" w:sz="2" w:space="0" w:color="E3E3E3"/>
                    <w:right w:val="single" w:sz="2" w:space="0" w:color="E3E3E3"/>
                  </w:divBdr>
                  <w:divsChild>
                    <w:div w:id="692347032">
                      <w:marLeft w:val="0"/>
                      <w:marRight w:val="0"/>
                      <w:marTop w:val="0"/>
                      <w:marBottom w:val="0"/>
                      <w:divBdr>
                        <w:top w:val="single" w:sz="2" w:space="0" w:color="E3E3E3"/>
                        <w:left w:val="single" w:sz="2" w:space="0" w:color="E3E3E3"/>
                        <w:bottom w:val="single" w:sz="2" w:space="0" w:color="E3E3E3"/>
                        <w:right w:val="single" w:sz="2" w:space="0" w:color="E3E3E3"/>
                      </w:divBdr>
                      <w:divsChild>
                        <w:div w:id="955451157">
                          <w:marLeft w:val="0"/>
                          <w:marRight w:val="0"/>
                          <w:marTop w:val="0"/>
                          <w:marBottom w:val="0"/>
                          <w:divBdr>
                            <w:top w:val="single" w:sz="2" w:space="0" w:color="E3E3E3"/>
                            <w:left w:val="single" w:sz="2" w:space="0" w:color="E3E3E3"/>
                            <w:bottom w:val="single" w:sz="2" w:space="0" w:color="E3E3E3"/>
                            <w:right w:val="single" w:sz="2" w:space="0" w:color="E3E3E3"/>
                          </w:divBdr>
                          <w:divsChild>
                            <w:div w:id="99305191">
                              <w:marLeft w:val="0"/>
                              <w:marRight w:val="0"/>
                              <w:marTop w:val="0"/>
                              <w:marBottom w:val="0"/>
                              <w:divBdr>
                                <w:top w:val="single" w:sz="2" w:space="0" w:color="E3E3E3"/>
                                <w:left w:val="single" w:sz="2" w:space="0" w:color="E3E3E3"/>
                                <w:bottom w:val="single" w:sz="2" w:space="0" w:color="E3E3E3"/>
                                <w:right w:val="single" w:sz="2" w:space="0" w:color="E3E3E3"/>
                              </w:divBdr>
                              <w:divsChild>
                                <w:div w:id="211969885">
                                  <w:marLeft w:val="0"/>
                                  <w:marRight w:val="0"/>
                                  <w:marTop w:val="100"/>
                                  <w:marBottom w:val="100"/>
                                  <w:divBdr>
                                    <w:top w:val="single" w:sz="2" w:space="0" w:color="E3E3E3"/>
                                    <w:left w:val="single" w:sz="2" w:space="0" w:color="E3E3E3"/>
                                    <w:bottom w:val="single" w:sz="2" w:space="0" w:color="E3E3E3"/>
                                    <w:right w:val="single" w:sz="2" w:space="0" w:color="E3E3E3"/>
                                  </w:divBdr>
                                  <w:divsChild>
                                    <w:div w:id="479078363">
                                      <w:marLeft w:val="0"/>
                                      <w:marRight w:val="0"/>
                                      <w:marTop w:val="0"/>
                                      <w:marBottom w:val="0"/>
                                      <w:divBdr>
                                        <w:top w:val="single" w:sz="2" w:space="0" w:color="E3E3E3"/>
                                        <w:left w:val="single" w:sz="2" w:space="0" w:color="E3E3E3"/>
                                        <w:bottom w:val="single" w:sz="2" w:space="0" w:color="E3E3E3"/>
                                        <w:right w:val="single" w:sz="2" w:space="0" w:color="E3E3E3"/>
                                      </w:divBdr>
                                      <w:divsChild>
                                        <w:div w:id="470832438">
                                          <w:marLeft w:val="0"/>
                                          <w:marRight w:val="0"/>
                                          <w:marTop w:val="0"/>
                                          <w:marBottom w:val="0"/>
                                          <w:divBdr>
                                            <w:top w:val="single" w:sz="2" w:space="0" w:color="E3E3E3"/>
                                            <w:left w:val="single" w:sz="2" w:space="0" w:color="E3E3E3"/>
                                            <w:bottom w:val="single" w:sz="2" w:space="0" w:color="E3E3E3"/>
                                            <w:right w:val="single" w:sz="2" w:space="0" w:color="E3E3E3"/>
                                          </w:divBdr>
                                          <w:divsChild>
                                            <w:div w:id="1349018682">
                                              <w:marLeft w:val="0"/>
                                              <w:marRight w:val="0"/>
                                              <w:marTop w:val="0"/>
                                              <w:marBottom w:val="0"/>
                                              <w:divBdr>
                                                <w:top w:val="single" w:sz="2" w:space="0" w:color="E3E3E3"/>
                                                <w:left w:val="single" w:sz="2" w:space="0" w:color="E3E3E3"/>
                                                <w:bottom w:val="single" w:sz="2" w:space="0" w:color="E3E3E3"/>
                                                <w:right w:val="single" w:sz="2" w:space="0" w:color="E3E3E3"/>
                                              </w:divBdr>
                                              <w:divsChild>
                                                <w:div w:id="342124009">
                                                  <w:marLeft w:val="0"/>
                                                  <w:marRight w:val="0"/>
                                                  <w:marTop w:val="0"/>
                                                  <w:marBottom w:val="0"/>
                                                  <w:divBdr>
                                                    <w:top w:val="single" w:sz="2" w:space="0" w:color="E3E3E3"/>
                                                    <w:left w:val="single" w:sz="2" w:space="0" w:color="E3E3E3"/>
                                                    <w:bottom w:val="single" w:sz="2" w:space="0" w:color="E3E3E3"/>
                                                    <w:right w:val="single" w:sz="2" w:space="0" w:color="E3E3E3"/>
                                                  </w:divBdr>
                                                  <w:divsChild>
                                                    <w:div w:id="1323506257">
                                                      <w:marLeft w:val="0"/>
                                                      <w:marRight w:val="0"/>
                                                      <w:marTop w:val="0"/>
                                                      <w:marBottom w:val="0"/>
                                                      <w:divBdr>
                                                        <w:top w:val="single" w:sz="2" w:space="0" w:color="E3E3E3"/>
                                                        <w:left w:val="single" w:sz="2" w:space="0" w:color="E3E3E3"/>
                                                        <w:bottom w:val="single" w:sz="2" w:space="0" w:color="E3E3E3"/>
                                                        <w:right w:val="single" w:sz="2" w:space="0" w:color="E3E3E3"/>
                                                      </w:divBdr>
                                                      <w:divsChild>
                                                        <w:div w:id="152267064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361630718">
          <w:marLeft w:val="0"/>
          <w:marRight w:val="0"/>
          <w:marTop w:val="0"/>
          <w:marBottom w:val="0"/>
          <w:divBdr>
            <w:top w:val="none" w:sz="0" w:space="0" w:color="auto"/>
            <w:left w:val="none" w:sz="0" w:space="0" w:color="auto"/>
            <w:bottom w:val="none" w:sz="0" w:space="0" w:color="auto"/>
            <w:right w:val="none" w:sz="0" w:space="0" w:color="auto"/>
          </w:divBdr>
          <w:divsChild>
            <w:div w:id="1712878851">
              <w:marLeft w:val="0"/>
              <w:marRight w:val="0"/>
              <w:marTop w:val="100"/>
              <w:marBottom w:val="100"/>
              <w:divBdr>
                <w:top w:val="single" w:sz="2" w:space="0" w:color="E3E3E3"/>
                <w:left w:val="single" w:sz="2" w:space="0" w:color="E3E3E3"/>
                <w:bottom w:val="single" w:sz="2" w:space="0" w:color="E3E3E3"/>
                <w:right w:val="single" w:sz="2" w:space="0" w:color="E3E3E3"/>
              </w:divBdr>
              <w:divsChild>
                <w:div w:id="128569651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253174270">
      <w:bodyDiv w:val="1"/>
      <w:marLeft w:val="0"/>
      <w:marRight w:val="0"/>
      <w:marTop w:val="0"/>
      <w:marBottom w:val="0"/>
      <w:divBdr>
        <w:top w:val="none" w:sz="0" w:space="0" w:color="auto"/>
        <w:left w:val="none" w:sz="0" w:space="0" w:color="auto"/>
        <w:bottom w:val="none" w:sz="0" w:space="0" w:color="auto"/>
        <w:right w:val="none" w:sz="0" w:space="0" w:color="auto"/>
      </w:divBdr>
    </w:div>
    <w:div w:id="269632609">
      <w:bodyDiv w:val="1"/>
      <w:marLeft w:val="0"/>
      <w:marRight w:val="0"/>
      <w:marTop w:val="0"/>
      <w:marBottom w:val="0"/>
      <w:divBdr>
        <w:top w:val="none" w:sz="0" w:space="0" w:color="auto"/>
        <w:left w:val="none" w:sz="0" w:space="0" w:color="auto"/>
        <w:bottom w:val="none" w:sz="0" w:space="0" w:color="auto"/>
        <w:right w:val="none" w:sz="0" w:space="0" w:color="auto"/>
      </w:divBdr>
    </w:div>
    <w:div w:id="301690635">
      <w:bodyDiv w:val="1"/>
      <w:marLeft w:val="0"/>
      <w:marRight w:val="0"/>
      <w:marTop w:val="0"/>
      <w:marBottom w:val="0"/>
      <w:divBdr>
        <w:top w:val="none" w:sz="0" w:space="0" w:color="auto"/>
        <w:left w:val="none" w:sz="0" w:space="0" w:color="auto"/>
        <w:bottom w:val="none" w:sz="0" w:space="0" w:color="auto"/>
        <w:right w:val="none" w:sz="0" w:space="0" w:color="auto"/>
      </w:divBdr>
    </w:div>
    <w:div w:id="308675094">
      <w:bodyDiv w:val="1"/>
      <w:marLeft w:val="0"/>
      <w:marRight w:val="0"/>
      <w:marTop w:val="0"/>
      <w:marBottom w:val="0"/>
      <w:divBdr>
        <w:top w:val="none" w:sz="0" w:space="0" w:color="auto"/>
        <w:left w:val="none" w:sz="0" w:space="0" w:color="auto"/>
        <w:bottom w:val="none" w:sz="0" w:space="0" w:color="auto"/>
        <w:right w:val="none" w:sz="0" w:space="0" w:color="auto"/>
      </w:divBdr>
    </w:div>
    <w:div w:id="318466707">
      <w:bodyDiv w:val="1"/>
      <w:marLeft w:val="0"/>
      <w:marRight w:val="0"/>
      <w:marTop w:val="0"/>
      <w:marBottom w:val="0"/>
      <w:divBdr>
        <w:top w:val="none" w:sz="0" w:space="0" w:color="auto"/>
        <w:left w:val="none" w:sz="0" w:space="0" w:color="auto"/>
        <w:bottom w:val="none" w:sz="0" w:space="0" w:color="auto"/>
        <w:right w:val="none" w:sz="0" w:space="0" w:color="auto"/>
      </w:divBdr>
    </w:div>
    <w:div w:id="320740949">
      <w:bodyDiv w:val="1"/>
      <w:marLeft w:val="0"/>
      <w:marRight w:val="0"/>
      <w:marTop w:val="0"/>
      <w:marBottom w:val="0"/>
      <w:divBdr>
        <w:top w:val="none" w:sz="0" w:space="0" w:color="auto"/>
        <w:left w:val="none" w:sz="0" w:space="0" w:color="auto"/>
        <w:bottom w:val="none" w:sz="0" w:space="0" w:color="auto"/>
        <w:right w:val="none" w:sz="0" w:space="0" w:color="auto"/>
      </w:divBdr>
    </w:div>
    <w:div w:id="329412848">
      <w:bodyDiv w:val="1"/>
      <w:marLeft w:val="0"/>
      <w:marRight w:val="0"/>
      <w:marTop w:val="0"/>
      <w:marBottom w:val="0"/>
      <w:divBdr>
        <w:top w:val="none" w:sz="0" w:space="0" w:color="auto"/>
        <w:left w:val="none" w:sz="0" w:space="0" w:color="auto"/>
        <w:bottom w:val="none" w:sz="0" w:space="0" w:color="auto"/>
        <w:right w:val="none" w:sz="0" w:space="0" w:color="auto"/>
      </w:divBdr>
    </w:div>
    <w:div w:id="344285152">
      <w:bodyDiv w:val="1"/>
      <w:marLeft w:val="0"/>
      <w:marRight w:val="0"/>
      <w:marTop w:val="0"/>
      <w:marBottom w:val="0"/>
      <w:divBdr>
        <w:top w:val="none" w:sz="0" w:space="0" w:color="auto"/>
        <w:left w:val="none" w:sz="0" w:space="0" w:color="auto"/>
        <w:bottom w:val="none" w:sz="0" w:space="0" w:color="auto"/>
        <w:right w:val="none" w:sz="0" w:space="0" w:color="auto"/>
      </w:divBdr>
    </w:div>
    <w:div w:id="370040315">
      <w:bodyDiv w:val="1"/>
      <w:marLeft w:val="0"/>
      <w:marRight w:val="0"/>
      <w:marTop w:val="0"/>
      <w:marBottom w:val="0"/>
      <w:divBdr>
        <w:top w:val="none" w:sz="0" w:space="0" w:color="auto"/>
        <w:left w:val="none" w:sz="0" w:space="0" w:color="auto"/>
        <w:bottom w:val="none" w:sz="0" w:space="0" w:color="auto"/>
        <w:right w:val="none" w:sz="0" w:space="0" w:color="auto"/>
      </w:divBdr>
      <w:divsChild>
        <w:div w:id="503015156">
          <w:marLeft w:val="0"/>
          <w:marRight w:val="0"/>
          <w:marTop w:val="0"/>
          <w:marBottom w:val="0"/>
          <w:divBdr>
            <w:top w:val="none" w:sz="0" w:space="0" w:color="auto"/>
            <w:left w:val="none" w:sz="0" w:space="0" w:color="auto"/>
            <w:bottom w:val="none" w:sz="0" w:space="0" w:color="auto"/>
            <w:right w:val="none" w:sz="0" w:space="0" w:color="auto"/>
          </w:divBdr>
        </w:div>
        <w:div w:id="1097822109">
          <w:marLeft w:val="0"/>
          <w:marRight w:val="0"/>
          <w:marTop w:val="0"/>
          <w:marBottom w:val="0"/>
          <w:divBdr>
            <w:top w:val="none" w:sz="0" w:space="0" w:color="auto"/>
            <w:left w:val="none" w:sz="0" w:space="0" w:color="auto"/>
            <w:bottom w:val="none" w:sz="0" w:space="0" w:color="auto"/>
            <w:right w:val="none" w:sz="0" w:space="0" w:color="auto"/>
          </w:divBdr>
        </w:div>
      </w:divsChild>
    </w:div>
    <w:div w:id="417364345">
      <w:bodyDiv w:val="1"/>
      <w:marLeft w:val="0"/>
      <w:marRight w:val="0"/>
      <w:marTop w:val="0"/>
      <w:marBottom w:val="0"/>
      <w:divBdr>
        <w:top w:val="none" w:sz="0" w:space="0" w:color="auto"/>
        <w:left w:val="none" w:sz="0" w:space="0" w:color="auto"/>
        <w:bottom w:val="none" w:sz="0" w:space="0" w:color="auto"/>
        <w:right w:val="none" w:sz="0" w:space="0" w:color="auto"/>
      </w:divBdr>
    </w:div>
    <w:div w:id="462618800">
      <w:bodyDiv w:val="1"/>
      <w:marLeft w:val="0"/>
      <w:marRight w:val="0"/>
      <w:marTop w:val="0"/>
      <w:marBottom w:val="0"/>
      <w:divBdr>
        <w:top w:val="none" w:sz="0" w:space="0" w:color="auto"/>
        <w:left w:val="none" w:sz="0" w:space="0" w:color="auto"/>
        <w:bottom w:val="none" w:sz="0" w:space="0" w:color="auto"/>
        <w:right w:val="none" w:sz="0" w:space="0" w:color="auto"/>
      </w:divBdr>
    </w:div>
    <w:div w:id="464273363">
      <w:bodyDiv w:val="1"/>
      <w:marLeft w:val="0"/>
      <w:marRight w:val="0"/>
      <w:marTop w:val="0"/>
      <w:marBottom w:val="0"/>
      <w:divBdr>
        <w:top w:val="none" w:sz="0" w:space="0" w:color="auto"/>
        <w:left w:val="none" w:sz="0" w:space="0" w:color="auto"/>
        <w:bottom w:val="none" w:sz="0" w:space="0" w:color="auto"/>
        <w:right w:val="none" w:sz="0" w:space="0" w:color="auto"/>
      </w:divBdr>
    </w:div>
    <w:div w:id="465198499">
      <w:bodyDiv w:val="1"/>
      <w:marLeft w:val="0"/>
      <w:marRight w:val="0"/>
      <w:marTop w:val="0"/>
      <w:marBottom w:val="0"/>
      <w:divBdr>
        <w:top w:val="none" w:sz="0" w:space="0" w:color="auto"/>
        <w:left w:val="none" w:sz="0" w:space="0" w:color="auto"/>
        <w:bottom w:val="none" w:sz="0" w:space="0" w:color="auto"/>
        <w:right w:val="none" w:sz="0" w:space="0" w:color="auto"/>
      </w:divBdr>
    </w:div>
    <w:div w:id="469515588">
      <w:bodyDiv w:val="1"/>
      <w:marLeft w:val="0"/>
      <w:marRight w:val="0"/>
      <w:marTop w:val="0"/>
      <w:marBottom w:val="0"/>
      <w:divBdr>
        <w:top w:val="none" w:sz="0" w:space="0" w:color="auto"/>
        <w:left w:val="none" w:sz="0" w:space="0" w:color="auto"/>
        <w:bottom w:val="none" w:sz="0" w:space="0" w:color="auto"/>
        <w:right w:val="none" w:sz="0" w:space="0" w:color="auto"/>
      </w:divBdr>
    </w:div>
    <w:div w:id="543369779">
      <w:bodyDiv w:val="1"/>
      <w:marLeft w:val="0"/>
      <w:marRight w:val="0"/>
      <w:marTop w:val="0"/>
      <w:marBottom w:val="0"/>
      <w:divBdr>
        <w:top w:val="none" w:sz="0" w:space="0" w:color="auto"/>
        <w:left w:val="none" w:sz="0" w:space="0" w:color="auto"/>
        <w:bottom w:val="none" w:sz="0" w:space="0" w:color="auto"/>
        <w:right w:val="none" w:sz="0" w:space="0" w:color="auto"/>
      </w:divBdr>
    </w:div>
    <w:div w:id="553809507">
      <w:bodyDiv w:val="1"/>
      <w:marLeft w:val="0"/>
      <w:marRight w:val="0"/>
      <w:marTop w:val="0"/>
      <w:marBottom w:val="0"/>
      <w:divBdr>
        <w:top w:val="none" w:sz="0" w:space="0" w:color="auto"/>
        <w:left w:val="none" w:sz="0" w:space="0" w:color="auto"/>
        <w:bottom w:val="none" w:sz="0" w:space="0" w:color="auto"/>
        <w:right w:val="none" w:sz="0" w:space="0" w:color="auto"/>
      </w:divBdr>
    </w:div>
    <w:div w:id="572934960">
      <w:bodyDiv w:val="1"/>
      <w:marLeft w:val="0"/>
      <w:marRight w:val="0"/>
      <w:marTop w:val="0"/>
      <w:marBottom w:val="0"/>
      <w:divBdr>
        <w:top w:val="none" w:sz="0" w:space="0" w:color="auto"/>
        <w:left w:val="none" w:sz="0" w:space="0" w:color="auto"/>
        <w:bottom w:val="none" w:sz="0" w:space="0" w:color="auto"/>
        <w:right w:val="none" w:sz="0" w:space="0" w:color="auto"/>
      </w:divBdr>
    </w:div>
    <w:div w:id="584724713">
      <w:bodyDiv w:val="1"/>
      <w:marLeft w:val="0"/>
      <w:marRight w:val="0"/>
      <w:marTop w:val="0"/>
      <w:marBottom w:val="0"/>
      <w:divBdr>
        <w:top w:val="none" w:sz="0" w:space="0" w:color="auto"/>
        <w:left w:val="none" w:sz="0" w:space="0" w:color="auto"/>
        <w:bottom w:val="none" w:sz="0" w:space="0" w:color="auto"/>
        <w:right w:val="none" w:sz="0" w:space="0" w:color="auto"/>
      </w:divBdr>
    </w:div>
    <w:div w:id="589238278">
      <w:bodyDiv w:val="1"/>
      <w:marLeft w:val="0"/>
      <w:marRight w:val="0"/>
      <w:marTop w:val="0"/>
      <w:marBottom w:val="0"/>
      <w:divBdr>
        <w:top w:val="none" w:sz="0" w:space="0" w:color="auto"/>
        <w:left w:val="none" w:sz="0" w:space="0" w:color="auto"/>
        <w:bottom w:val="none" w:sz="0" w:space="0" w:color="auto"/>
        <w:right w:val="none" w:sz="0" w:space="0" w:color="auto"/>
      </w:divBdr>
    </w:div>
    <w:div w:id="616449127">
      <w:bodyDiv w:val="1"/>
      <w:marLeft w:val="0"/>
      <w:marRight w:val="0"/>
      <w:marTop w:val="0"/>
      <w:marBottom w:val="0"/>
      <w:divBdr>
        <w:top w:val="none" w:sz="0" w:space="0" w:color="auto"/>
        <w:left w:val="none" w:sz="0" w:space="0" w:color="auto"/>
        <w:bottom w:val="none" w:sz="0" w:space="0" w:color="auto"/>
        <w:right w:val="none" w:sz="0" w:space="0" w:color="auto"/>
      </w:divBdr>
    </w:div>
    <w:div w:id="629479464">
      <w:bodyDiv w:val="1"/>
      <w:marLeft w:val="0"/>
      <w:marRight w:val="0"/>
      <w:marTop w:val="0"/>
      <w:marBottom w:val="0"/>
      <w:divBdr>
        <w:top w:val="none" w:sz="0" w:space="0" w:color="auto"/>
        <w:left w:val="none" w:sz="0" w:space="0" w:color="auto"/>
        <w:bottom w:val="none" w:sz="0" w:space="0" w:color="auto"/>
        <w:right w:val="none" w:sz="0" w:space="0" w:color="auto"/>
      </w:divBdr>
    </w:div>
    <w:div w:id="629822712">
      <w:bodyDiv w:val="1"/>
      <w:marLeft w:val="0"/>
      <w:marRight w:val="0"/>
      <w:marTop w:val="0"/>
      <w:marBottom w:val="0"/>
      <w:divBdr>
        <w:top w:val="none" w:sz="0" w:space="0" w:color="auto"/>
        <w:left w:val="none" w:sz="0" w:space="0" w:color="auto"/>
        <w:bottom w:val="none" w:sz="0" w:space="0" w:color="auto"/>
        <w:right w:val="none" w:sz="0" w:space="0" w:color="auto"/>
      </w:divBdr>
      <w:divsChild>
        <w:div w:id="1742437670">
          <w:marLeft w:val="0"/>
          <w:marRight w:val="0"/>
          <w:marTop w:val="0"/>
          <w:marBottom w:val="0"/>
          <w:divBdr>
            <w:top w:val="single" w:sz="2" w:space="0" w:color="E3E3E3"/>
            <w:left w:val="single" w:sz="2" w:space="0" w:color="E3E3E3"/>
            <w:bottom w:val="single" w:sz="2" w:space="0" w:color="E3E3E3"/>
            <w:right w:val="single" w:sz="2" w:space="0" w:color="E3E3E3"/>
          </w:divBdr>
          <w:divsChild>
            <w:div w:id="408161013">
              <w:marLeft w:val="0"/>
              <w:marRight w:val="0"/>
              <w:marTop w:val="100"/>
              <w:marBottom w:val="100"/>
              <w:divBdr>
                <w:top w:val="single" w:sz="2" w:space="0" w:color="E3E3E3"/>
                <w:left w:val="single" w:sz="2" w:space="0" w:color="E3E3E3"/>
                <w:bottom w:val="single" w:sz="2" w:space="0" w:color="E3E3E3"/>
                <w:right w:val="single" w:sz="2" w:space="0" w:color="E3E3E3"/>
              </w:divBdr>
              <w:divsChild>
                <w:div w:id="2039352568">
                  <w:marLeft w:val="0"/>
                  <w:marRight w:val="0"/>
                  <w:marTop w:val="0"/>
                  <w:marBottom w:val="0"/>
                  <w:divBdr>
                    <w:top w:val="single" w:sz="2" w:space="0" w:color="E3E3E3"/>
                    <w:left w:val="single" w:sz="2" w:space="0" w:color="E3E3E3"/>
                    <w:bottom w:val="single" w:sz="2" w:space="0" w:color="E3E3E3"/>
                    <w:right w:val="single" w:sz="2" w:space="0" w:color="E3E3E3"/>
                  </w:divBdr>
                  <w:divsChild>
                    <w:div w:id="360664393">
                      <w:marLeft w:val="0"/>
                      <w:marRight w:val="0"/>
                      <w:marTop w:val="0"/>
                      <w:marBottom w:val="0"/>
                      <w:divBdr>
                        <w:top w:val="single" w:sz="2" w:space="0" w:color="E3E3E3"/>
                        <w:left w:val="single" w:sz="2" w:space="0" w:color="E3E3E3"/>
                        <w:bottom w:val="single" w:sz="2" w:space="0" w:color="E3E3E3"/>
                        <w:right w:val="single" w:sz="2" w:space="0" w:color="E3E3E3"/>
                      </w:divBdr>
                      <w:divsChild>
                        <w:div w:id="2122525406">
                          <w:marLeft w:val="0"/>
                          <w:marRight w:val="0"/>
                          <w:marTop w:val="0"/>
                          <w:marBottom w:val="0"/>
                          <w:divBdr>
                            <w:top w:val="single" w:sz="2" w:space="0" w:color="E3E3E3"/>
                            <w:left w:val="single" w:sz="2" w:space="0" w:color="E3E3E3"/>
                            <w:bottom w:val="single" w:sz="2" w:space="0" w:color="E3E3E3"/>
                            <w:right w:val="single" w:sz="2" w:space="0" w:color="E3E3E3"/>
                          </w:divBdr>
                          <w:divsChild>
                            <w:div w:id="109319239">
                              <w:marLeft w:val="0"/>
                              <w:marRight w:val="0"/>
                              <w:marTop w:val="0"/>
                              <w:marBottom w:val="0"/>
                              <w:divBdr>
                                <w:top w:val="single" w:sz="2" w:space="0" w:color="E3E3E3"/>
                                <w:left w:val="single" w:sz="2" w:space="0" w:color="E3E3E3"/>
                                <w:bottom w:val="single" w:sz="2" w:space="0" w:color="E3E3E3"/>
                                <w:right w:val="single" w:sz="2" w:space="0" w:color="E3E3E3"/>
                              </w:divBdr>
                              <w:divsChild>
                                <w:div w:id="2135904028">
                                  <w:marLeft w:val="0"/>
                                  <w:marRight w:val="0"/>
                                  <w:marTop w:val="0"/>
                                  <w:marBottom w:val="0"/>
                                  <w:divBdr>
                                    <w:top w:val="single" w:sz="2" w:space="0" w:color="E3E3E3"/>
                                    <w:left w:val="single" w:sz="2" w:space="0" w:color="E3E3E3"/>
                                    <w:bottom w:val="single" w:sz="2" w:space="0" w:color="E3E3E3"/>
                                    <w:right w:val="single" w:sz="2" w:space="0" w:color="E3E3E3"/>
                                  </w:divBdr>
                                  <w:divsChild>
                                    <w:div w:id="199957743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663513592">
      <w:bodyDiv w:val="1"/>
      <w:marLeft w:val="0"/>
      <w:marRight w:val="0"/>
      <w:marTop w:val="0"/>
      <w:marBottom w:val="0"/>
      <w:divBdr>
        <w:top w:val="none" w:sz="0" w:space="0" w:color="auto"/>
        <w:left w:val="none" w:sz="0" w:space="0" w:color="auto"/>
        <w:bottom w:val="none" w:sz="0" w:space="0" w:color="auto"/>
        <w:right w:val="none" w:sz="0" w:space="0" w:color="auto"/>
      </w:divBdr>
    </w:div>
    <w:div w:id="671640297">
      <w:bodyDiv w:val="1"/>
      <w:marLeft w:val="0"/>
      <w:marRight w:val="0"/>
      <w:marTop w:val="0"/>
      <w:marBottom w:val="0"/>
      <w:divBdr>
        <w:top w:val="none" w:sz="0" w:space="0" w:color="auto"/>
        <w:left w:val="none" w:sz="0" w:space="0" w:color="auto"/>
        <w:bottom w:val="none" w:sz="0" w:space="0" w:color="auto"/>
        <w:right w:val="none" w:sz="0" w:space="0" w:color="auto"/>
      </w:divBdr>
    </w:div>
    <w:div w:id="723020068">
      <w:bodyDiv w:val="1"/>
      <w:marLeft w:val="0"/>
      <w:marRight w:val="0"/>
      <w:marTop w:val="0"/>
      <w:marBottom w:val="0"/>
      <w:divBdr>
        <w:top w:val="none" w:sz="0" w:space="0" w:color="auto"/>
        <w:left w:val="none" w:sz="0" w:space="0" w:color="auto"/>
        <w:bottom w:val="none" w:sz="0" w:space="0" w:color="auto"/>
        <w:right w:val="none" w:sz="0" w:space="0" w:color="auto"/>
      </w:divBdr>
    </w:div>
    <w:div w:id="734931980">
      <w:bodyDiv w:val="1"/>
      <w:marLeft w:val="0"/>
      <w:marRight w:val="0"/>
      <w:marTop w:val="0"/>
      <w:marBottom w:val="0"/>
      <w:divBdr>
        <w:top w:val="none" w:sz="0" w:space="0" w:color="auto"/>
        <w:left w:val="none" w:sz="0" w:space="0" w:color="auto"/>
        <w:bottom w:val="none" w:sz="0" w:space="0" w:color="auto"/>
        <w:right w:val="none" w:sz="0" w:space="0" w:color="auto"/>
      </w:divBdr>
    </w:div>
    <w:div w:id="755634433">
      <w:bodyDiv w:val="1"/>
      <w:marLeft w:val="0"/>
      <w:marRight w:val="0"/>
      <w:marTop w:val="0"/>
      <w:marBottom w:val="0"/>
      <w:divBdr>
        <w:top w:val="none" w:sz="0" w:space="0" w:color="auto"/>
        <w:left w:val="none" w:sz="0" w:space="0" w:color="auto"/>
        <w:bottom w:val="none" w:sz="0" w:space="0" w:color="auto"/>
        <w:right w:val="none" w:sz="0" w:space="0" w:color="auto"/>
      </w:divBdr>
    </w:div>
    <w:div w:id="755974910">
      <w:bodyDiv w:val="1"/>
      <w:marLeft w:val="0"/>
      <w:marRight w:val="0"/>
      <w:marTop w:val="0"/>
      <w:marBottom w:val="0"/>
      <w:divBdr>
        <w:top w:val="none" w:sz="0" w:space="0" w:color="auto"/>
        <w:left w:val="none" w:sz="0" w:space="0" w:color="auto"/>
        <w:bottom w:val="none" w:sz="0" w:space="0" w:color="auto"/>
        <w:right w:val="none" w:sz="0" w:space="0" w:color="auto"/>
      </w:divBdr>
    </w:div>
    <w:div w:id="760492266">
      <w:bodyDiv w:val="1"/>
      <w:marLeft w:val="0"/>
      <w:marRight w:val="0"/>
      <w:marTop w:val="0"/>
      <w:marBottom w:val="0"/>
      <w:divBdr>
        <w:top w:val="none" w:sz="0" w:space="0" w:color="auto"/>
        <w:left w:val="none" w:sz="0" w:space="0" w:color="auto"/>
        <w:bottom w:val="none" w:sz="0" w:space="0" w:color="auto"/>
        <w:right w:val="none" w:sz="0" w:space="0" w:color="auto"/>
      </w:divBdr>
    </w:div>
    <w:div w:id="763380036">
      <w:bodyDiv w:val="1"/>
      <w:marLeft w:val="0"/>
      <w:marRight w:val="0"/>
      <w:marTop w:val="0"/>
      <w:marBottom w:val="0"/>
      <w:divBdr>
        <w:top w:val="none" w:sz="0" w:space="0" w:color="auto"/>
        <w:left w:val="none" w:sz="0" w:space="0" w:color="auto"/>
        <w:bottom w:val="none" w:sz="0" w:space="0" w:color="auto"/>
        <w:right w:val="none" w:sz="0" w:space="0" w:color="auto"/>
      </w:divBdr>
    </w:div>
    <w:div w:id="770080177">
      <w:bodyDiv w:val="1"/>
      <w:marLeft w:val="0"/>
      <w:marRight w:val="0"/>
      <w:marTop w:val="0"/>
      <w:marBottom w:val="0"/>
      <w:divBdr>
        <w:top w:val="none" w:sz="0" w:space="0" w:color="auto"/>
        <w:left w:val="none" w:sz="0" w:space="0" w:color="auto"/>
        <w:bottom w:val="none" w:sz="0" w:space="0" w:color="auto"/>
        <w:right w:val="none" w:sz="0" w:space="0" w:color="auto"/>
      </w:divBdr>
      <w:divsChild>
        <w:div w:id="978920215">
          <w:marLeft w:val="0"/>
          <w:marRight w:val="0"/>
          <w:marTop w:val="0"/>
          <w:marBottom w:val="0"/>
          <w:divBdr>
            <w:top w:val="single" w:sz="2" w:space="0" w:color="E3E3E3"/>
            <w:left w:val="single" w:sz="2" w:space="0" w:color="E3E3E3"/>
            <w:bottom w:val="single" w:sz="2" w:space="0" w:color="E3E3E3"/>
            <w:right w:val="single" w:sz="2" w:space="0" w:color="E3E3E3"/>
          </w:divBdr>
          <w:divsChild>
            <w:div w:id="1237126870">
              <w:marLeft w:val="0"/>
              <w:marRight w:val="0"/>
              <w:marTop w:val="0"/>
              <w:marBottom w:val="0"/>
              <w:divBdr>
                <w:top w:val="single" w:sz="2" w:space="0" w:color="E3E3E3"/>
                <w:left w:val="single" w:sz="2" w:space="0" w:color="E3E3E3"/>
                <w:bottom w:val="single" w:sz="2" w:space="0" w:color="E3E3E3"/>
                <w:right w:val="single" w:sz="2" w:space="0" w:color="E3E3E3"/>
              </w:divBdr>
              <w:divsChild>
                <w:div w:id="1291938605">
                  <w:marLeft w:val="0"/>
                  <w:marRight w:val="0"/>
                  <w:marTop w:val="0"/>
                  <w:marBottom w:val="0"/>
                  <w:divBdr>
                    <w:top w:val="single" w:sz="2" w:space="2" w:color="E3E3E3"/>
                    <w:left w:val="single" w:sz="2" w:space="0" w:color="E3E3E3"/>
                    <w:bottom w:val="single" w:sz="2" w:space="0" w:color="E3E3E3"/>
                    <w:right w:val="single" w:sz="2" w:space="0" w:color="E3E3E3"/>
                  </w:divBdr>
                  <w:divsChild>
                    <w:div w:id="96530859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791442870">
      <w:bodyDiv w:val="1"/>
      <w:marLeft w:val="0"/>
      <w:marRight w:val="0"/>
      <w:marTop w:val="0"/>
      <w:marBottom w:val="0"/>
      <w:divBdr>
        <w:top w:val="none" w:sz="0" w:space="0" w:color="auto"/>
        <w:left w:val="none" w:sz="0" w:space="0" w:color="auto"/>
        <w:bottom w:val="none" w:sz="0" w:space="0" w:color="auto"/>
        <w:right w:val="none" w:sz="0" w:space="0" w:color="auto"/>
      </w:divBdr>
      <w:divsChild>
        <w:div w:id="856895555">
          <w:marLeft w:val="0"/>
          <w:marRight w:val="0"/>
          <w:marTop w:val="0"/>
          <w:marBottom w:val="0"/>
          <w:divBdr>
            <w:top w:val="single" w:sz="2" w:space="0" w:color="E3E3E3"/>
            <w:left w:val="single" w:sz="2" w:space="0" w:color="E3E3E3"/>
            <w:bottom w:val="single" w:sz="2" w:space="0" w:color="E3E3E3"/>
            <w:right w:val="single" w:sz="2" w:space="0" w:color="E3E3E3"/>
          </w:divBdr>
          <w:divsChild>
            <w:div w:id="560676770">
              <w:marLeft w:val="0"/>
              <w:marRight w:val="0"/>
              <w:marTop w:val="100"/>
              <w:marBottom w:val="100"/>
              <w:divBdr>
                <w:top w:val="single" w:sz="2" w:space="0" w:color="E3E3E3"/>
                <w:left w:val="single" w:sz="2" w:space="0" w:color="E3E3E3"/>
                <w:bottom w:val="single" w:sz="2" w:space="0" w:color="E3E3E3"/>
                <w:right w:val="single" w:sz="2" w:space="0" w:color="E3E3E3"/>
              </w:divBdr>
              <w:divsChild>
                <w:div w:id="1219367171">
                  <w:marLeft w:val="0"/>
                  <w:marRight w:val="0"/>
                  <w:marTop w:val="0"/>
                  <w:marBottom w:val="0"/>
                  <w:divBdr>
                    <w:top w:val="single" w:sz="2" w:space="0" w:color="E3E3E3"/>
                    <w:left w:val="single" w:sz="2" w:space="0" w:color="E3E3E3"/>
                    <w:bottom w:val="single" w:sz="2" w:space="0" w:color="E3E3E3"/>
                    <w:right w:val="single" w:sz="2" w:space="0" w:color="E3E3E3"/>
                  </w:divBdr>
                  <w:divsChild>
                    <w:div w:id="781874403">
                      <w:marLeft w:val="0"/>
                      <w:marRight w:val="0"/>
                      <w:marTop w:val="0"/>
                      <w:marBottom w:val="0"/>
                      <w:divBdr>
                        <w:top w:val="single" w:sz="2" w:space="0" w:color="E3E3E3"/>
                        <w:left w:val="single" w:sz="2" w:space="0" w:color="E3E3E3"/>
                        <w:bottom w:val="single" w:sz="2" w:space="0" w:color="E3E3E3"/>
                        <w:right w:val="single" w:sz="2" w:space="0" w:color="E3E3E3"/>
                      </w:divBdr>
                      <w:divsChild>
                        <w:div w:id="244998646">
                          <w:marLeft w:val="0"/>
                          <w:marRight w:val="0"/>
                          <w:marTop w:val="0"/>
                          <w:marBottom w:val="0"/>
                          <w:divBdr>
                            <w:top w:val="single" w:sz="2" w:space="0" w:color="E3E3E3"/>
                            <w:left w:val="single" w:sz="2" w:space="0" w:color="E3E3E3"/>
                            <w:bottom w:val="single" w:sz="2" w:space="0" w:color="E3E3E3"/>
                            <w:right w:val="single" w:sz="2" w:space="0" w:color="E3E3E3"/>
                          </w:divBdr>
                          <w:divsChild>
                            <w:div w:id="1205092894">
                              <w:marLeft w:val="0"/>
                              <w:marRight w:val="0"/>
                              <w:marTop w:val="0"/>
                              <w:marBottom w:val="0"/>
                              <w:divBdr>
                                <w:top w:val="single" w:sz="2" w:space="0" w:color="E3E3E3"/>
                                <w:left w:val="single" w:sz="2" w:space="0" w:color="E3E3E3"/>
                                <w:bottom w:val="single" w:sz="2" w:space="0" w:color="E3E3E3"/>
                                <w:right w:val="single" w:sz="2" w:space="0" w:color="E3E3E3"/>
                              </w:divBdr>
                              <w:divsChild>
                                <w:div w:id="1349285531">
                                  <w:marLeft w:val="0"/>
                                  <w:marRight w:val="0"/>
                                  <w:marTop w:val="0"/>
                                  <w:marBottom w:val="0"/>
                                  <w:divBdr>
                                    <w:top w:val="single" w:sz="2" w:space="0" w:color="E3E3E3"/>
                                    <w:left w:val="single" w:sz="2" w:space="0" w:color="E3E3E3"/>
                                    <w:bottom w:val="single" w:sz="2" w:space="0" w:color="E3E3E3"/>
                                    <w:right w:val="single" w:sz="2" w:space="0" w:color="E3E3E3"/>
                                  </w:divBdr>
                                  <w:divsChild>
                                    <w:div w:id="202331606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792671003">
      <w:bodyDiv w:val="1"/>
      <w:marLeft w:val="0"/>
      <w:marRight w:val="0"/>
      <w:marTop w:val="0"/>
      <w:marBottom w:val="0"/>
      <w:divBdr>
        <w:top w:val="none" w:sz="0" w:space="0" w:color="auto"/>
        <w:left w:val="none" w:sz="0" w:space="0" w:color="auto"/>
        <w:bottom w:val="none" w:sz="0" w:space="0" w:color="auto"/>
        <w:right w:val="none" w:sz="0" w:space="0" w:color="auto"/>
      </w:divBdr>
    </w:div>
    <w:div w:id="802382443">
      <w:bodyDiv w:val="1"/>
      <w:marLeft w:val="0"/>
      <w:marRight w:val="0"/>
      <w:marTop w:val="0"/>
      <w:marBottom w:val="0"/>
      <w:divBdr>
        <w:top w:val="none" w:sz="0" w:space="0" w:color="auto"/>
        <w:left w:val="none" w:sz="0" w:space="0" w:color="auto"/>
        <w:bottom w:val="none" w:sz="0" w:space="0" w:color="auto"/>
        <w:right w:val="none" w:sz="0" w:space="0" w:color="auto"/>
      </w:divBdr>
    </w:div>
    <w:div w:id="846091301">
      <w:bodyDiv w:val="1"/>
      <w:marLeft w:val="0"/>
      <w:marRight w:val="0"/>
      <w:marTop w:val="0"/>
      <w:marBottom w:val="0"/>
      <w:divBdr>
        <w:top w:val="none" w:sz="0" w:space="0" w:color="auto"/>
        <w:left w:val="none" w:sz="0" w:space="0" w:color="auto"/>
        <w:bottom w:val="none" w:sz="0" w:space="0" w:color="auto"/>
        <w:right w:val="none" w:sz="0" w:space="0" w:color="auto"/>
      </w:divBdr>
      <w:divsChild>
        <w:div w:id="451287990">
          <w:marLeft w:val="0"/>
          <w:marRight w:val="0"/>
          <w:marTop w:val="0"/>
          <w:marBottom w:val="0"/>
          <w:divBdr>
            <w:top w:val="single" w:sz="2" w:space="0" w:color="E3E3E3"/>
            <w:left w:val="single" w:sz="2" w:space="0" w:color="E3E3E3"/>
            <w:bottom w:val="single" w:sz="2" w:space="0" w:color="E3E3E3"/>
            <w:right w:val="single" w:sz="2" w:space="0" w:color="E3E3E3"/>
          </w:divBdr>
          <w:divsChild>
            <w:div w:id="1153526148">
              <w:marLeft w:val="0"/>
              <w:marRight w:val="0"/>
              <w:marTop w:val="0"/>
              <w:marBottom w:val="0"/>
              <w:divBdr>
                <w:top w:val="single" w:sz="2" w:space="0" w:color="E3E3E3"/>
                <w:left w:val="single" w:sz="2" w:space="0" w:color="E3E3E3"/>
                <w:bottom w:val="single" w:sz="2" w:space="0" w:color="E3E3E3"/>
                <w:right w:val="single" w:sz="2" w:space="0" w:color="E3E3E3"/>
              </w:divBdr>
              <w:divsChild>
                <w:div w:id="1739550516">
                  <w:marLeft w:val="0"/>
                  <w:marRight w:val="0"/>
                  <w:marTop w:val="0"/>
                  <w:marBottom w:val="0"/>
                  <w:divBdr>
                    <w:top w:val="single" w:sz="2" w:space="2" w:color="E3E3E3"/>
                    <w:left w:val="single" w:sz="2" w:space="0" w:color="E3E3E3"/>
                    <w:bottom w:val="single" w:sz="2" w:space="0" w:color="E3E3E3"/>
                    <w:right w:val="single" w:sz="2" w:space="0" w:color="E3E3E3"/>
                  </w:divBdr>
                  <w:divsChild>
                    <w:div w:id="178017877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867260330">
      <w:bodyDiv w:val="1"/>
      <w:marLeft w:val="0"/>
      <w:marRight w:val="0"/>
      <w:marTop w:val="0"/>
      <w:marBottom w:val="0"/>
      <w:divBdr>
        <w:top w:val="none" w:sz="0" w:space="0" w:color="auto"/>
        <w:left w:val="none" w:sz="0" w:space="0" w:color="auto"/>
        <w:bottom w:val="none" w:sz="0" w:space="0" w:color="auto"/>
        <w:right w:val="none" w:sz="0" w:space="0" w:color="auto"/>
      </w:divBdr>
    </w:div>
    <w:div w:id="883784658">
      <w:bodyDiv w:val="1"/>
      <w:marLeft w:val="0"/>
      <w:marRight w:val="0"/>
      <w:marTop w:val="0"/>
      <w:marBottom w:val="0"/>
      <w:divBdr>
        <w:top w:val="none" w:sz="0" w:space="0" w:color="auto"/>
        <w:left w:val="none" w:sz="0" w:space="0" w:color="auto"/>
        <w:bottom w:val="none" w:sz="0" w:space="0" w:color="auto"/>
        <w:right w:val="none" w:sz="0" w:space="0" w:color="auto"/>
      </w:divBdr>
    </w:div>
    <w:div w:id="964585363">
      <w:bodyDiv w:val="1"/>
      <w:marLeft w:val="0"/>
      <w:marRight w:val="0"/>
      <w:marTop w:val="0"/>
      <w:marBottom w:val="0"/>
      <w:divBdr>
        <w:top w:val="none" w:sz="0" w:space="0" w:color="auto"/>
        <w:left w:val="none" w:sz="0" w:space="0" w:color="auto"/>
        <w:bottom w:val="none" w:sz="0" w:space="0" w:color="auto"/>
        <w:right w:val="none" w:sz="0" w:space="0" w:color="auto"/>
      </w:divBdr>
    </w:div>
    <w:div w:id="970552142">
      <w:bodyDiv w:val="1"/>
      <w:marLeft w:val="0"/>
      <w:marRight w:val="0"/>
      <w:marTop w:val="0"/>
      <w:marBottom w:val="0"/>
      <w:divBdr>
        <w:top w:val="none" w:sz="0" w:space="0" w:color="auto"/>
        <w:left w:val="none" w:sz="0" w:space="0" w:color="auto"/>
        <w:bottom w:val="none" w:sz="0" w:space="0" w:color="auto"/>
        <w:right w:val="none" w:sz="0" w:space="0" w:color="auto"/>
      </w:divBdr>
    </w:div>
    <w:div w:id="984120483">
      <w:bodyDiv w:val="1"/>
      <w:marLeft w:val="0"/>
      <w:marRight w:val="0"/>
      <w:marTop w:val="0"/>
      <w:marBottom w:val="0"/>
      <w:divBdr>
        <w:top w:val="none" w:sz="0" w:space="0" w:color="auto"/>
        <w:left w:val="none" w:sz="0" w:space="0" w:color="auto"/>
        <w:bottom w:val="none" w:sz="0" w:space="0" w:color="auto"/>
        <w:right w:val="none" w:sz="0" w:space="0" w:color="auto"/>
      </w:divBdr>
    </w:div>
    <w:div w:id="996570777">
      <w:bodyDiv w:val="1"/>
      <w:marLeft w:val="0"/>
      <w:marRight w:val="0"/>
      <w:marTop w:val="0"/>
      <w:marBottom w:val="0"/>
      <w:divBdr>
        <w:top w:val="none" w:sz="0" w:space="0" w:color="auto"/>
        <w:left w:val="none" w:sz="0" w:space="0" w:color="auto"/>
        <w:bottom w:val="none" w:sz="0" w:space="0" w:color="auto"/>
        <w:right w:val="none" w:sz="0" w:space="0" w:color="auto"/>
      </w:divBdr>
    </w:div>
    <w:div w:id="1002665324">
      <w:bodyDiv w:val="1"/>
      <w:marLeft w:val="0"/>
      <w:marRight w:val="0"/>
      <w:marTop w:val="0"/>
      <w:marBottom w:val="0"/>
      <w:divBdr>
        <w:top w:val="none" w:sz="0" w:space="0" w:color="auto"/>
        <w:left w:val="none" w:sz="0" w:space="0" w:color="auto"/>
        <w:bottom w:val="none" w:sz="0" w:space="0" w:color="auto"/>
        <w:right w:val="none" w:sz="0" w:space="0" w:color="auto"/>
      </w:divBdr>
      <w:divsChild>
        <w:div w:id="1093474223">
          <w:marLeft w:val="0"/>
          <w:marRight w:val="0"/>
          <w:marTop w:val="0"/>
          <w:marBottom w:val="0"/>
          <w:divBdr>
            <w:top w:val="single" w:sz="2" w:space="0" w:color="E3E3E3"/>
            <w:left w:val="single" w:sz="2" w:space="0" w:color="E3E3E3"/>
            <w:bottom w:val="single" w:sz="2" w:space="0" w:color="E3E3E3"/>
            <w:right w:val="single" w:sz="2" w:space="0" w:color="E3E3E3"/>
          </w:divBdr>
          <w:divsChild>
            <w:div w:id="404374504">
              <w:marLeft w:val="0"/>
              <w:marRight w:val="0"/>
              <w:marTop w:val="100"/>
              <w:marBottom w:val="100"/>
              <w:divBdr>
                <w:top w:val="single" w:sz="2" w:space="0" w:color="E3E3E3"/>
                <w:left w:val="single" w:sz="2" w:space="0" w:color="E3E3E3"/>
                <w:bottom w:val="single" w:sz="2" w:space="0" w:color="E3E3E3"/>
                <w:right w:val="single" w:sz="2" w:space="0" w:color="E3E3E3"/>
              </w:divBdr>
              <w:divsChild>
                <w:div w:id="1553882479">
                  <w:marLeft w:val="0"/>
                  <w:marRight w:val="0"/>
                  <w:marTop w:val="0"/>
                  <w:marBottom w:val="0"/>
                  <w:divBdr>
                    <w:top w:val="single" w:sz="2" w:space="0" w:color="E3E3E3"/>
                    <w:left w:val="single" w:sz="2" w:space="0" w:color="E3E3E3"/>
                    <w:bottom w:val="single" w:sz="2" w:space="0" w:color="E3E3E3"/>
                    <w:right w:val="single" w:sz="2" w:space="0" w:color="E3E3E3"/>
                  </w:divBdr>
                  <w:divsChild>
                    <w:div w:id="2055225708">
                      <w:marLeft w:val="0"/>
                      <w:marRight w:val="0"/>
                      <w:marTop w:val="0"/>
                      <w:marBottom w:val="0"/>
                      <w:divBdr>
                        <w:top w:val="single" w:sz="2" w:space="0" w:color="E3E3E3"/>
                        <w:left w:val="single" w:sz="2" w:space="0" w:color="E3E3E3"/>
                        <w:bottom w:val="single" w:sz="2" w:space="0" w:color="E3E3E3"/>
                        <w:right w:val="single" w:sz="2" w:space="0" w:color="E3E3E3"/>
                      </w:divBdr>
                      <w:divsChild>
                        <w:div w:id="696199241">
                          <w:marLeft w:val="0"/>
                          <w:marRight w:val="0"/>
                          <w:marTop w:val="0"/>
                          <w:marBottom w:val="0"/>
                          <w:divBdr>
                            <w:top w:val="single" w:sz="2" w:space="0" w:color="E3E3E3"/>
                            <w:left w:val="single" w:sz="2" w:space="0" w:color="E3E3E3"/>
                            <w:bottom w:val="single" w:sz="2" w:space="0" w:color="E3E3E3"/>
                            <w:right w:val="single" w:sz="2" w:space="0" w:color="E3E3E3"/>
                          </w:divBdr>
                          <w:divsChild>
                            <w:div w:id="41368217">
                              <w:marLeft w:val="0"/>
                              <w:marRight w:val="0"/>
                              <w:marTop w:val="0"/>
                              <w:marBottom w:val="0"/>
                              <w:divBdr>
                                <w:top w:val="single" w:sz="2" w:space="0" w:color="E3E3E3"/>
                                <w:left w:val="single" w:sz="2" w:space="0" w:color="E3E3E3"/>
                                <w:bottom w:val="single" w:sz="2" w:space="0" w:color="E3E3E3"/>
                                <w:right w:val="single" w:sz="2" w:space="0" w:color="E3E3E3"/>
                              </w:divBdr>
                              <w:divsChild>
                                <w:div w:id="1265842880">
                                  <w:marLeft w:val="0"/>
                                  <w:marRight w:val="0"/>
                                  <w:marTop w:val="0"/>
                                  <w:marBottom w:val="0"/>
                                  <w:divBdr>
                                    <w:top w:val="single" w:sz="2" w:space="0" w:color="E3E3E3"/>
                                    <w:left w:val="single" w:sz="2" w:space="0" w:color="E3E3E3"/>
                                    <w:bottom w:val="single" w:sz="2" w:space="0" w:color="E3E3E3"/>
                                    <w:right w:val="single" w:sz="2" w:space="0" w:color="E3E3E3"/>
                                  </w:divBdr>
                                  <w:divsChild>
                                    <w:div w:id="199302390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1008602468">
      <w:bodyDiv w:val="1"/>
      <w:marLeft w:val="0"/>
      <w:marRight w:val="0"/>
      <w:marTop w:val="0"/>
      <w:marBottom w:val="0"/>
      <w:divBdr>
        <w:top w:val="none" w:sz="0" w:space="0" w:color="auto"/>
        <w:left w:val="none" w:sz="0" w:space="0" w:color="auto"/>
        <w:bottom w:val="none" w:sz="0" w:space="0" w:color="auto"/>
        <w:right w:val="none" w:sz="0" w:space="0" w:color="auto"/>
      </w:divBdr>
    </w:div>
    <w:div w:id="1024016262">
      <w:bodyDiv w:val="1"/>
      <w:marLeft w:val="0"/>
      <w:marRight w:val="0"/>
      <w:marTop w:val="0"/>
      <w:marBottom w:val="0"/>
      <w:divBdr>
        <w:top w:val="none" w:sz="0" w:space="0" w:color="auto"/>
        <w:left w:val="none" w:sz="0" w:space="0" w:color="auto"/>
        <w:bottom w:val="none" w:sz="0" w:space="0" w:color="auto"/>
        <w:right w:val="none" w:sz="0" w:space="0" w:color="auto"/>
      </w:divBdr>
    </w:div>
    <w:div w:id="1057126737">
      <w:bodyDiv w:val="1"/>
      <w:marLeft w:val="0"/>
      <w:marRight w:val="0"/>
      <w:marTop w:val="0"/>
      <w:marBottom w:val="0"/>
      <w:divBdr>
        <w:top w:val="none" w:sz="0" w:space="0" w:color="auto"/>
        <w:left w:val="none" w:sz="0" w:space="0" w:color="auto"/>
        <w:bottom w:val="none" w:sz="0" w:space="0" w:color="auto"/>
        <w:right w:val="none" w:sz="0" w:space="0" w:color="auto"/>
      </w:divBdr>
    </w:div>
    <w:div w:id="1059788170">
      <w:bodyDiv w:val="1"/>
      <w:marLeft w:val="0"/>
      <w:marRight w:val="0"/>
      <w:marTop w:val="0"/>
      <w:marBottom w:val="0"/>
      <w:divBdr>
        <w:top w:val="none" w:sz="0" w:space="0" w:color="auto"/>
        <w:left w:val="none" w:sz="0" w:space="0" w:color="auto"/>
        <w:bottom w:val="none" w:sz="0" w:space="0" w:color="auto"/>
        <w:right w:val="none" w:sz="0" w:space="0" w:color="auto"/>
      </w:divBdr>
    </w:div>
    <w:div w:id="1090083978">
      <w:bodyDiv w:val="1"/>
      <w:marLeft w:val="0"/>
      <w:marRight w:val="0"/>
      <w:marTop w:val="0"/>
      <w:marBottom w:val="0"/>
      <w:divBdr>
        <w:top w:val="none" w:sz="0" w:space="0" w:color="auto"/>
        <w:left w:val="none" w:sz="0" w:space="0" w:color="auto"/>
        <w:bottom w:val="none" w:sz="0" w:space="0" w:color="auto"/>
        <w:right w:val="none" w:sz="0" w:space="0" w:color="auto"/>
      </w:divBdr>
    </w:div>
    <w:div w:id="1094474016">
      <w:bodyDiv w:val="1"/>
      <w:marLeft w:val="0"/>
      <w:marRight w:val="0"/>
      <w:marTop w:val="0"/>
      <w:marBottom w:val="0"/>
      <w:divBdr>
        <w:top w:val="none" w:sz="0" w:space="0" w:color="auto"/>
        <w:left w:val="none" w:sz="0" w:space="0" w:color="auto"/>
        <w:bottom w:val="none" w:sz="0" w:space="0" w:color="auto"/>
        <w:right w:val="none" w:sz="0" w:space="0" w:color="auto"/>
      </w:divBdr>
    </w:div>
    <w:div w:id="1100564600">
      <w:bodyDiv w:val="1"/>
      <w:marLeft w:val="0"/>
      <w:marRight w:val="0"/>
      <w:marTop w:val="0"/>
      <w:marBottom w:val="0"/>
      <w:divBdr>
        <w:top w:val="none" w:sz="0" w:space="0" w:color="auto"/>
        <w:left w:val="none" w:sz="0" w:space="0" w:color="auto"/>
        <w:bottom w:val="none" w:sz="0" w:space="0" w:color="auto"/>
        <w:right w:val="none" w:sz="0" w:space="0" w:color="auto"/>
      </w:divBdr>
    </w:div>
    <w:div w:id="1111124840">
      <w:bodyDiv w:val="1"/>
      <w:marLeft w:val="0"/>
      <w:marRight w:val="0"/>
      <w:marTop w:val="0"/>
      <w:marBottom w:val="0"/>
      <w:divBdr>
        <w:top w:val="none" w:sz="0" w:space="0" w:color="auto"/>
        <w:left w:val="none" w:sz="0" w:space="0" w:color="auto"/>
        <w:bottom w:val="none" w:sz="0" w:space="0" w:color="auto"/>
        <w:right w:val="none" w:sz="0" w:space="0" w:color="auto"/>
      </w:divBdr>
    </w:div>
    <w:div w:id="1117943193">
      <w:bodyDiv w:val="1"/>
      <w:marLeft w:val="0"/>
      <w:marRight w:val="0"/>
      <w:marTop w:val="0"/>
      <w:marBottom w:val="0"/>
      <w:divBdr>
        <w:top w:val="none" w:sz="0" w:space="0" w:color="auto"/>
        <w:left w:val="none" w:sz="0" w:space="0" w:color="auto"/>
        <w:bottom w:val="none" w:sz="0" w:space="0" w:color="auto"/>
        <w:right w:val="none" w:sz="0" w:space="0" w:color="auto"/>
      </w:divBdr>
      <w:divsChild>
        <w:div w:id="337079203">
          <w:marLeft w:val="0"/>
          <w:marRight w:val="0"/>
          <w:marTop w:val="0"/>
          <w:marBottom w:val="0"/>
          <w:divBdr>
            <w:top w:val="single" w:sz="2" w:space="0" w:color="E3E3E3"/>
            <w:left w:val="single" w:sz="2" w:space="0" w:color="E3E3E3"/>
            <w:bottom w:val="single" w:sz="2" w:space="0" w:color="E3E3E3"/>
            <w:right w:val="single" w:sz="2" w:space="0" w:color="E3E3E3"/>
          </w:divBdr>
          <w:divsChild>
            <w:div w:id="1339695040">
              <w:marLeft w:val="0"/>
              <w:marRight w:val="0"/>
              <w:marTop w:val="100"/>
              <w:marBottom w:val="100"/>
              <w:divBdr>
                <w:top w:val="single" w:sz="2" w:space="0" w:color="E3E3E3"/>
                <w:left w:val="single" w:sz="2" w:space="0" w:color="E3E3E3"/>
                <w:bottom w:val="single" w:sz="2" w:space="0" w:color="E3E3E3"/>
                <w:right w:val="single" w:sz="2" w:space="0" w:color="E3E3E3"/>
              </w:divBdr>
              <w:divsChild>
                <w:div w:id="297494374">
                  <w:marLeft w:val="0"/>
                  <w:marRight w:val="0"/>
                  <w:marTop w:val="0"/>
                  <w:marBottom w:val="0"/>
                  <w:divBdr>
                    <w:top w:val="single" w:sz="2" w:space="0" w:color="E3E3E3"/>
                    <w:left w:val="single" w:sz="2" w:space="0" w:color="E3E3E3"/>
                    <w:bottom w:val="single" w:sz="2" w:space="0" w:color="E3E3E3"/>
                    <w:right w:val="single" w:sz="2" w:space="0" w:color="E3E3E3"/>
                  </w:divBdr>
                  <w:divsChild>
                    <w:div w:id="1077556952">
                      <w:marLeft w:val="0"/>
                      <w:marRight w:val="0"/>
                      <w:marTop w:val="0"/>
                      <w:marBottom w:val="0"/>
                      <w:divBdr>
                        <w:top w:val="single" w:sz="2" w:space="0" w:color="E3E3E3"/>
                        <w:left w:val="single" w:sz="2" w:space="0" w:color="E3E3E3"/>
                        <w:bottom w:val="single" w:sz="2" w:space="0" w:color="E3E3E3"/>
                        <w:right w:val="single" w:sz="2" w:space="0" w:color="E3E3E3"/>
                      </w:divBdr>
                      <w:divsChild>
                        <w:div w:id="751045277">
                          <w:marLeft w:val="0"/>
                          <w:marRight w:val="0"/>
                          <w:marTop w:val="0"/>
                          <w:marBottom w:val="0"/>
                          <w:divBdr>
                            <w:top w:val="single" w:sz="2" w:space="0" w:color="E3E3E3"/>
                            <w:left w:val="single" w:sz="2" w:space="0" w:color="E3E3E3"/>
                            <w:bottom w:val="single" w:sz="2" w:space="0" w:color="E3E3E3"/>
                            <w:right w:val="single" w:sz="2" w:space="0" w:color="E3E3E3"/>
                          </w:divBdr>
                          <w:divsChild>
                            <w:div w:id="1860436499">
                              <w:marLeft w:val="0"/>
                              <w:marRight w:val="0"/>
                              <w:marTop w:val="0"/>
                              <w:marBottom w:val="0"/>
                              <w:divBdr>
                                <w:top w:val="single" w:sz="2" w:space="0" w:color="E3E3E3"/>
                                <w:left w:val="single" w:sz="2" w:space="0" w:color="E3E3E3"/>
                                <w:bottom w:val="single" w:sz="2" w:space="0" w:color="E3E3E3"/>
                                <w:right w:val="single" w:sz="2" w:space="0" w:color="E3E3E3"/>
                              </w:divBdr>
                              <w:divsChild>
                                <w:div w:id="1582791361">
                                  <w:marLeft w:val="0"/>
                                  <w:marRight w:val="0"/>
                                  <w:marTop w:val="0"/>
                                  <w:marBottom w:val="0"/>
                                  <w:divBdr>
                                    <w:top w:val="single" w:sz="2" w:space="0" w:color="E3E3E3"/>
                                    <w:left w:val="single" w:sz="2" w:space="0" w:color="E3E3E3"/>
                                    <w:bottom w:val="single" w:sz="2" w:space="0" w:color="E3E3E3"/>
                                    <w:right w:val="single" w:sz="2" w:space="0" w:color="E3E3E3"/>
                                  </w:divBdr>
                                  <w:divsChild>
                                    <w:div w:id="790898339">
                                      <w:marLeft w:val="0"/>
                                      <w:marRight w:val="0"/>
                                      <w:marTop w:val="0"/>
                                      <w:marBottom w:val="0"/>
                                      <w:divBdr>
                                        <w:top w:val="single" w:sz="2" w:space="2" w:color="E3E3E3"/>
                                        <w:left w:val="single" w:sz="2" w:space="0" w:color="E3E3E3"/>
                                        <w:bottom w:val="single" w:sz="2" w:space="0" w:color="E3E3E3"/>
                                        <w:right w:val="single" w:sz="2" w:space="0" w:color="E3E3E3"/>
                                      </w:divBdr>
                                      <w:divsChild>
                                        <w:div w:id="210202021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1576158560">
          <w:marLeft w:val="0"/>
          <w:marRight w:val="0"/>
          <w:marTop w:val="0"/>
          <w:marBottom w:val="0"/>
          <w:divBdr>
            <w:top w:val="single" w:sz="2" w:space="0" w:color="E3E3E3"/>
            <w:left w:val="single" w:sz="2" w:space="0" w:color="E3E3E3"/>
            <w:bottom w:val="single" w:sz="2" w:space="0" w:color="E3E3E3"/>
            <w:right w:val="single" w:sz="2" w:space="0" w:color="E3E3E3"/>
          </w:divBdr>
          <w:divsChild>
            <w:div w:id="1187214200">
              <w:marLeft w:val="0"/>
              <w:marRight w:val="0"/>
              <w:marTop w:val="100"/>
              <w:marBottom w:val="100"/>
              <w:divBdr>
                <w:top w:val="single" w:sz="2" w:space="0" w:color="E3E3E3"/>
                <w:left w:val="single" w:sz="2" w:space="0" w:color="E3E3E3"/>
                <w:bottom w:val="single" w:sz="2" w:space="0" w:color="E3E3E3"/>
                <w:right w:val="single" w:sz="2" w:space="0" w:color="E3E3E3"/>
              </w:divBdr>
              <w:divsChild>
                <w:div w:id="1575505861">
                  <w:marLeft w:val="0"/>
                  <w:marRight w:val="0"/>
                  <w:marTop w:val="0"/>
                  <w:marBottom w:val="0"/>
                  <w:divBdr>
                    <w:top w:val="single" w:sz="2" w:space="0" w:color="E3E3E3"/>
                    <w:left w:val="single" w:sz="2" w:space="0" w:color="E3E3E3"/>
                    <w:bottom w:val="single" w:sz="2" w:space="0" w:color="E3E3E3"/>
                    <w:right w:val="single" w:sz="2" w:space="0" w:color="E3E3E3"/>
                  </w:divBdr>
                  <w:divsChild>
                    <w:div w:id="1635478965">
                      <w:marLeft w:val="0"/>
                      <w:marRight w:val="0"/>
                      <w:marTop w:val="0"/>
                      <w:marBottom w:val="0"/>
                      <w:divBdr>
                        <w:top w:val="single" w:sz="2" w:space="0" w:color="E3E3E3"/>
                        <w:left w:val="single" w:sz="2" w:space="0" w:color="E3E3E3"/>
                        <w:bottom w:val="single" w:sz="2" w:space="0" w:color="E3E3E3"/>
                        <w:right w:val="single" w:sz="2" w:space="0" w:color="E3E3E3"/>
                      </w:divBdr>
                      <w:divsChild>
                        <w:div w:id="1701709617">
                          <w:marLeft w:val="0"/>
                          <w:marRight w:val="0"/>
                          <w:marTop w:val="0"/>
                          <w:marBottom w:val="0"/>
                          <w:divBdr>
                            <w:top w:val="single" w:sz="2" w:space="0" w:color="E3E3E3"/>
                            <w:left w:val="single" w:sz="2" w:space="0" w:color="E3E3E3"/>
                            <w:bottom w:val="single" w:sz="2" w:space="0" w:color="E3E3E3"/>
                            <w:right w:val="single" w:sz="2" w:space="0" w:color="E3E3E3"/>
                          </w:divBdr>
                          <w:divsChild>
                            <w:div w:id="1178346608">
                              <w:marLeft w:val="0"/>
                              <w:marRight w:val="0"/>
                              <w:marTop w:val="0"/>
                              <w:marBottom w:val="0"/>
                              <w:divBdr>
                                <w:top w:val="single" w:sz="2" w:space="0" w:color="E3E3E3"/>
                                <w:left w:val="single" w:sz="2" w:space="0" w:color="E3E3E3"/>
                                <w:bottom w:val="single" w:sz="2" w:space="0" w:color="E3E3E3"/>
                                <w:right w:val="single" w:sz="2" w:space="0" w:color="E3E3E3"/>
                              </w:divBdr>
                              <w:divsChild>
                                <w:div w:id="1538084257">
                                  <w:marLeft w:val="0"/>
                                  <w:marRight w:val="0"/>
                                  <w:marTop w:val="0"/>
                                  <w:marBottom w:val="0"/>
                                  <w:divBdr>
                                    <w:top w:val="single" w:sz="2" w:space="0" w:color="E3E3E3"/>
                                    <w:left w:val="single" w:sz="2" w:space="0" w:color="E3E3E3"/>
                                    <w:bottom w:val="single" w:sz="2" w:space="0" w:color="E3E3E3"/>
                                    <w:right w:val="single" w:sz="2" w:space="0" w:color="E3E3E3"/>
                                  </w:divBdr>
                                  <w:divsChild>
                                    <w:div w:id="617685367">
                                      <w:marLeft w:val="0"/>
                                      <w:marRight w:val="0"/>
                                      <w:marTop w:val="0"/>
                                      <w:marBottom w:val="0"/>
                                      <w:divBdr>
                                        <w:top w:val="single" w:sz="2" w:space="0" w:color="E3E3E3"/>
                                        <w:left w:val="single" w:sz="2" w:space="0" w:color="E3E3E3"/>
                                        <w:bottom w:val="single" w:sz="2" w:space="0" w:color="E3E3E3"/>
                                        <w:right w:val="single" w:sz="2" w:space="0" w:color="E3E3E3"/>
                                      </w:divBdr>
                                      <w:divsChild>
                                        <w:div w:id="206117487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1822690350">
          <w:marLeft w:val="0"/>
          <w:marRight w:val="0"/>
          <w:marTop w:val="0"/>
          <w:marBottom w:val="0"/>
          <w:divBdr>
            <w:top w:val="single" w:sz="2" w:space="0" w:color="E3E3E3"/>
            <w:left w:val="single" w:sz="2" w:space="0" w:color="E3E3E3"/>
            <w:bottom w:val="single" w:sz="2" w:space="0" w:color="E3E3E3"/>
            <w:right w:val="single" w:sz="2" w:space="0" w:color="E3E3E3"/>
          </w:divBdr>
          <w:divsChild>
            <w:div w:id="901015969">
              <w:marLeft w:val="0"/>
              <w:marRight w:val="0"/>
              <w:marTop w:val="100"/>
              <w:marBottom w:val="100"/>
              <w:divBdr>
                <w:top w:val="single" w:sz="2" w:space="0" w:color="E3E3E3"/>
                <w:left w:val="single" w:sz="2" w:space="0" w:color="E3E3E3"/>
                <w:bottom w:val="single" w:sz="2" w:space="0" w:color="E3E3E3"/>
                <w:right w:val="single" w:sz="2" w:space="0" w:color="E3E3E3"/>
              </w:divBdr>
              <w:divsChild>
                <w:div w:id="539708573">
                  <w:marLeft w:val="0"/>
                  <w:marRight w:val="0"/>
                  <w:marTop w:val="0"/>
                  <w:marBottom w:val="0"/>
                  <w:divBdr>
                    <w:top w:val="single" w:sz="2" w:space="0" w:color="E3E3E3"/>
                    <w:left w:val="single" w:sz="2" w:space="0" w:color="E3E3E3"/>
                    <w:bottom w:val="single" w:sz="2" w:space="0" w:color="E3E3E3"/>
                    <w:right w:val="single" w:sz="2" w:space="0" w:color="E3E3E3"/>
                  </w:divBdr>
                  <w:divsChild>
                    <w:div w:id="152793287">
                      <w:marLeft w:val="0"/>
                      <w:marRight w:val="0"/>
                      <w:marTop w:val="0"/>
                      <w:marBottom w:val="0"/>
                      <w:divBdr>
                        <w:top w:val="single" w:sz="2" w:space="0" w:color="E3E3E3"/>
                        <w:left w:val="single" w:sz="2" w:space="0" w:color="E3E3E3"/>
                        <w:bottom w:val="single" w:sz="2" w:space="0" w:color="E3E3E3"/>
                        <w:right w:val="single" w:sz="2" w:space="0" w:color="E3E3E3"/>
                      </w:divBdr>
                      <w:divsChild>
                        <w:div w:id="1468623359">
                          <w:marLeft w:val="0"/>
                          <w:marRight w:val="0"/>
                          <w:marTop w:val="0"/>
                          <w:marBottom w:val="0"/>
                          <w:divBdr>
                            <w:top w:val="single" w:sz="2" w:space="0" w:color="E3E3E3"/>
                            <w:left w:val="single" w:sz="2" w:space="0" w:color="E3E3E3"/>
                            <w:bottom w:val="single" w:sz="2" w:space="0" w:color="E3E3E3"/>
                            <w:right w:val="single" w:sz="2" w:space="0" w:color="E3E3E3"/>
                          </w:divBdr>
                          <w:divsChild>
                            <w:div w:id="740372886">
                              <w:marLeft w:val="0"/>
                              <w:marRight w:val="0"/>
                              <w:marTop w:val="0"/>
                              <w:marBottom w:val="0"/>
                              <w:divBdr>
                                <w:top w:val="single" w:sz="2" w:space="0" w:color="E3E3E3"/>
                                <w:left w:val="single" w:sz="2" w:space="0" w:color="E3E3E3"/>
                                <w:bottom w:val="single" w:sz="2" w:space="0" w:color="E3E3E3"/>
                                <w:right w:val="single" w:sz="2" w:space="0" w:color="E3E3E3"/>
                              </w:divBdr>
                              <w:divsChild>
                                <w:div w:id="2028168070">
                                  <w:marLeft w:val="0"/>
                                  <w:marRight w:val="0"/>
                                  <w:marTop w:val="0"/>
                                  <w:marBottom w:val="0"/>
                                  <w:divBdr>
                                    <w:top w:val="single" w:sz="2" w:space="0" w:color="E3E3E3"/>
                                    <w:left w:val="single" w:sz="2" w:space="0" w:color="E3E3E3"/>
                                    <w:bottom w:val="single" w:sz="2" w:space="0" w:color="E3E3E3"/>
                                    <w:right w:val="single" w:sz="2" w:space="0" w:color="E3E3E3"/>
                                  </w:divBdr>
                                  <w:divsChild>
                                    <w:div w:id="561066120">
                                      <w:marLeft w:val="0"/>
                                      <w:marRight w:val="0"/>
                                      <w:marTop w:val="0"/>
                                      <w:marBottom w:val="0"/>
                                      <w:divBdr>
                                        <w:top w:val="single" w:sz="2" w:space="2" w:color="E3E3E3"/>
                                        <w:left w:val="single" w:sz="2" w:space="0" w:color="E3E3E3"/>
                                        <w:bottom w:val="single" w:sz="2" w:space="0" w:color="E3E3E3"/>
                                        <w:right w:val="single" w:sz="2" w:space="0" w:color="E3E3E3"/>
                                      </w:divBdr>
                                      <w:divsChild>
                                        <w:div w:id="138957303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 w:id="586619341">
                      <w:marLeft w:val="0"/>
                      <w:marRight w:val="0"/>
                      <w:marTop w:val="0"/>
                      <w:marBottom w:val="0"/>
                      <w:divBdr>
                        <w:top w:val="single" w:sz="2" w:space="0" w:color="E3E3E3"/>
                        <w:left w:val="single" w:sz="2" w:space="0" w:color="E3E3E3"/>
                        <w:bottom w:val="single" w:sz="2" w:space="0" w:color="E3E3E3"/>
                        <w:right w:val="single" w:sz="2" w:space="0" w:color="E3E3E3"/>
                      </w:divBdr>
                      <w:divsChild>
                        <w:div w:id="117260817">
                          <w:marLeft w:val="0"/>
                          <w:marRight w:val="0"/>
                          <w:marTop w:val="0"/>
                          <w:marBottom w:val="0"/>
                          <w:divBdr>
                            <w:top w:val="single" w:sz="2" w:space="0" w:color="E3E3E3"/>
                            <w:left w:val="single" w:sz="2" w:space="0" w:color="E3E3E3"/>
                            <w:bottom w:val="single" w:sz="2" w:space="0" w:color="E3E3E3"/>
                            <w:right w:val="single" w:sz="2" w:space="0" w:color="E3E3E3"/>
                          </w:divBdr>
                          <w:divsChild>
                            <w:div w:id="1113405908">
                              <w:marLeft w:val="0"/>
                              <w:marRight w:val="0"/>
                              <w:marTop w:val="0"/>
                              <w:marBottom w:val="0"/>
                              <w:divBdr>
                                <w:top w:val="single" w:sz="2" w:space="0" w:color="E3E3E3"/>
                                <w:left w:val="single" w:sz="2" w:space="0" w:color="E3E3E3"/>
                                <w:bottom w:val="single" w:sz="2" w:space="0" w:color="E3E3E3"/>
                                <w:right w:val="single" w:sz="2" w:space="0" w:color="E3E3E3"/>
                              </w:divBdr>
                              <w:divsChild>
                                <w:div w:id="1287351799">
                                  <w:marLeft w:val="0"/>
                                  <w:marRight w:val="0"/>
                                  <w:marTop w:val="0"/>
                                  <w:marBottom w:val="0"/>
                                  <w:divBdr>
                                    <w:top w:val="single" w:sz="2" w:space="0" w:color="E3E3E3"/>
                                    <w:left w:val="single" w:sz="2" w:space="0" w:color="E3E3E3"/>
                                    <w:bottom w:val="single" w:sz="2" w:space="0" w:color="E3E3E3"/>
                                    <w:right w:val="single" w:sz="2" w:space="0" w:color="E3E3E3"/>
                                  </w:divBdr>
                                  <w:divsChild>
                                    <w:div w:id="58091374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1125318665">
      <w:bodyDiv w:val="1"/>
      <w:marLeft w:val="0"/>
      <w:marRight w:val="0"/>
      <w:marTop w:val="0"/>
      <w:marBottom w:val="0"/>
      <w:divBdr>
        <w:top w:val="none" w:sz="0" w:space="0" w:color="auto"/>
        <w:left w:val="none" w:sz="0" w:space="0" w:color="auto"/>
        <w:bottom w:val="none" w:sz="0" w:space="0" w:color="auto"/>
        <w:right w:val="none" w:sz="0" w:space="0" w:color="auto"/>
      </w:divBdr>
    </w:div>
    <w:div w:id="1156611607">
      <w:bodyDiv w:val="1"/>
      <w:marLeft w:val="0"/>
      <w:marRight w:val="0"/>
      <w:marTop w:val="0"/>
      <w:marBottom w:val="0"/>
      <w:divBdr>
        <w:top w:val="none" w:sz="0" w:space="0" w:color="auto"/>
        <w:left w:val="none" w:sz="0" w:space="0" w:color="auto"/>
        <w:bottom w:val="none" w:sz="0" w:space="0" w:color="auto"/>
        <w:right w:val="none" w:sz="0" w:space="0" w:color="auto"/>
      </w:divBdr>
    </w:div>
    <w:div w:id="1177303673">
      <w:bodyDiv w:val="1"/>
      <w:marLeft w:val="0"/>
      <w:marRight w:val="0"/>
      <w:marTop w:val="0"/>
      <w:marBottom w:val="0"/>
      <w:divBdr>
        <w:top w:val="none" w:sz="0" w:space="0" w:color="auto"/>
        <w:left w:val="none" w:sz="0" w:space="0" w:color="auto"/>
        <w:bottom w:val="none" w:sz="0" w:space="0" w:color="auto"/>
        <w:right w:val="none" w:sz="0" w:space="0" w:color="auto"/>
      </w:divBdr>
    </w:div>
    <w:div w:id="1177500579">
      <w:bodyDiv w:val="1"/>
      <w:marLeft w:val="0"/>
      <w:marRight w:val="0"/>
      <w:marTop w:val="0"/>
      <w:marBottom w:val="0"/>
      <w:divBdr>
        <w:top w:val="none" w:sz="0" w:space="0" w:color="auto"/>
        <w:left w:val="none" w:sz="0" w:space="0" w:color="auto"/>
        <w:bottom w:val="none" w:sz="0" w:space="0" w:color="auto"/>
        <w:right w:val="none" w:sz="0" w:space="0" w:color="auto"/>
      </w:divBdr>
      <w:divsChild>
        <w:div w:id="168956352">
          <w:marLeft w:val="0"/>
          <w:marRight w:val="0"/>
          <w:marTop w:val="0"/>
          <w:marBottom w:val="0"/>
          <w:divBdr>
            <w:top w:val="single" w:sz="2" w:space="0" w:color="D9D9E3"/>
            <w:left w:val="single" w:sz="2" w:space="0" w:color="D9D9E3"/>
            <w:bottom w:val="single" w:sz="2" w:space="0" w:color="D9D9E3"/>
            <w:right w:val="single" w:sz="2" w:space="0" w:color="D9D9E3"/>
          </w:divBdr>
          <w:divsChild>
            <w:div w:id="447087797">
              <w:marLeft w:val="0"/>
              <w:marRight w:val="0"/>
              <w:marTop w:val="100"/>
              <w:marBottom w:val="100"/>
              <w:divBdr>
                <w:top w:val="single" w:sz="2" w:space="0" w:color="D9D9E3"/>
                <w:left w:val="single" w:sz="2" w:space="0" w:color="D9D9E3"/>
                <w:bottom w:val="single" w:sz="2" w:space="0" w:color="D9D9E3"/>
                <w:right w:val="single" w:sz="2" w:space="0" w:color="D9D9E3"/>
              </w:divBdr>
              <w:divsChild>
                <w:div w:id="1829587607">
                  <w:marLeft w:val="0"/>
                  <w:marRight w:val="0"/>
                  <w:marTop w:val="0"/>
                  <w:marBottom w:val="0"/>
                  <w:divBdr>
                    <w:top w:val="single" w:sz="2" w:space="0" w:color="D9D9E3"/>
                    <w:left w:val="single" w:sz="2" w:space="0" w:color="D9D9E3"/>
                    <w:bottom w:val="single" w:sz="2" w:space="0" w:color="D9D9E3"/>
                    <w:right w:val="single" w:sz="2" w:space="0" w:color="D9D9E3"/>
                  </w:divBdr>
                  <w:divsChild>
                    <w:div w:id="452749706">
                      <w:marLeft w:val="0"/>
                      <w:marRight w:val="0"/>
                      <w:marTop w:val="0"/>
                      <w:marBottom w:val="0"/>
                      <w:divBdr>
                        <w:top w:val="single" w:sz="2" w:space="0" w:color="D9D9E3"/>
                        <w:left w:val="single" w:sz="2" w:space="0" w:color="D9D9E3"/>
                        <w:bottom w:val="single" w:sz="2" w:space="0" w:color="D9D9E3"/>
                        <w:right w:val="single" w:sz="2" w:space="0" w:color="D9D9E3"/>
                      </w:divBdr>
                      <w:divsChild>
                        <w:div w:id="228813265">
                          <w:marLeft w:val="0"/>
                          <w:marRight w:val="0"/>
                          <w:marTop w:val="0"/>
                          <w:marBottom w:val="0"/>
                          <w:divBdr>
                            <w:top w:val="single" w:sz="2" w:space="0" w:color="D9D9E3"/>
                            <w:left w:val="single" w:sz="2" w:space="0" w:color="D9D9E3"/>
                            <w:bottom w:val="single" w:sz="2" w:space="0" w:color="D9D9E3"/>
                            <w:right w:val="single" w:sz="2" w:space="0" w:color="D9D9E3"/>
                          </w:divBdr>
                          <w:divsChild>
                            <w:div w:id="2039311498">
                              <w:marLeft w:val="0"/>
                              <w:marRight w:val="0"/>
                              <w:marTop w:val="0"/>
                              <w:marBottom w:val="0"/>
                              <w:divBdr>
                                <w:top w:val="single" w:sz="2" w:space="0" w:color="D9D9E3"/>
                                <w:left w:val="single" w:sz="2" w:space="0" w:color="D9D9E3"/>
                                <w:bottom w:val="single" w:sz="2" w:space="0" w:color="D9D9E3"/>
                                <w:right w:val="single" w:sz="2" w:space="0" w:color="D9D9E3"/>
                              </w:divBdr>
                              <w:divsChild>
                                <w:div w:id="145632863">
                                  <w:marLeft w:val="0"/>
                                  <w:marRight w:val="0"/>
                                  <w:marTop w:val="0"/>
                                  <w:marBottom w:val="0"/>
                                  <w:divBdr>
                                    <w:top w:val="single" w:sz="2" w:space="0" w:color="D9D9E3"/>
                                    <w:left w:val="single" w:sz="2" w:space="0" w:color="D9D9E3"/>
                                    <w:bottom w:val="single" w:sz="2" w:space="0" w:color="D9D9E3"/>
                                    <w:right w:val="single" w:sz="2" w:space="0" w:color="D9D9E3"/>
                                  </w:divBdr>
                                  <w:divsChild>
                                    <w:div w:id="55478013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 w:id="364718687">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775248616">
                      <w:marLeft w:val="0"/>
                      <w:marRight w:val="0"/>
                      <w:marTop w:val="0"/>
                      <w:marBottom w:val="0"/>
                      <w:divBdr>
                        <w:top w:val="single" w:sz="2" w:space="0" w:color="D9D9E3"/>
                        <w:left w:val="single" w:sz="2" w:space="0" w:color="D9D9E3"/>
                        <w:bottom w:val="single" w:sz="2" w:space="0" w:color="D9D9E3"/>
                        <w:right w:val="single" w:sz="2" w:space="0" w:color="D9D9E3"/>
                      </w:divBdr>
                      <w:divsChild>
                        <w:div w:id="2145005025">
                          <w:marLeft w:val="0"/>
                          <w:marRight w:val="0"/>
                          <w:marTop w:val="0"/>
                          <w:marBottom w:val="0"/>
                          <w:divBdr>
                            <w:top w:val="single" w:sz="2" w:space="0" w:color="D9D9E3"/>
                            <w:left w:val="single" w:sz="2" w:space="0" w:color="D9D9E3"/>
                            <w:bottom w:val="single" w:sz="2" w:space="0" w:color="D9D9E3"/>
                            <w:right w:val="single" w:sz="2" w:space="0" w:color="D9D9E3"/>
                          </w:divBdr>
                          <w:divsChild>
                            <w:div w:id="1486119616">
                              <w:marLeft w:val="0"/>
                              <w:marRight w:val="0"/>
                              <w:marTop w:val="0"/>
                              <w:marBottom w:val="0"/>
                              <w:divBdr>
                                <w:top w:val="single" w:sz="2" w:space="0" w:color="D9D9E3"/>
                                <w:left w:val="single" w:sz="2" w:space="0" w:color="D9D9E3"/>
                                <w:bottom w:val="single" w:sz="2" w:space="0" w:color="D9D9E3"/>
                                <w:right w:val="single" w:sz="2" w:space="0" w:color="D9D9E3"/>
                              </w:divBdr>
                              <w:divsChild>
                                <w:div w:id="906889032">
                                  <w:marLeft w:val="0"/>
                                  <w:marRight w:val="0"/>
                                  <w:marTop w:val="0"/>
                                  <w:marBottom w:val="0"/>
                                  <w:divBdr>
                                    <w:top w:val="single" w:sz="2" w:space="0" w:color="D9D9E3"/>
                                    <w:left w:val="single" w:sz="2" w:space="0" w:color="D9D9E3"/>
                                    <w:bottom w:val="single" w:sz="2" w:space="0" w:color="D9D9E3"/>
                                    <w:right w:val="single" w:sz="2" w:space="0" w:color="D9D9E3"/>
                                  </w:divBdr>
                                  <w:divsChild>
                                    <w:div w:id="77772278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972175922">
          <w:marLeft w:val="0"/>
          <w:marRight w:val="0"/>
          <w:marTop w:val="0"/>
          <w:marBottom w:val="0"/>
          <w:divBdr>
            <w:top w:val="single" w:sz="2" w:space="0" w:color="D9D9E3"/>
            <w:left w:val="single" w:sz="2" w:space="0" w:color="D9D9E3"/>
            <w:bottom w:val="single" w:sz="2" w:space="0" w:color="D9D9E3"/>
            <w:right w:val="single" w:sz="2" w:space="0" w:color="D9D9E3"/>
          </w:divBdr>
          <w:divsChild>
            <w:div w:id="257182697">
              <w:marLeft w:val="0"/>
              <w:marRight w:val="0"/>
              <w:marTop w:val="100"/>
              <w:marBottom w:val="100"/>
              <w:divBdr>
                <w:top w:val="single" w:sz="2" w:space="0" w:color="D9D9E3"/>
                <w:left w:val="single" w:sz="2" w:space="0" w:color="D9D9E3"/>
                <w:bottom w:val="single" w:sz="2" w:space="0" w:color="D9D9E3"/>
                <w:right w:val="single" w:sz="2" w:space="0" w:color="D9D9E3"/>
              </w:divBdr>
              <w:divsChild>
                <w:div w:id="1467622636">
                  <w:marLeft w:val="0"/>
                  <w:marRight w:val="0"/>
                  <w:marTop w:val="0"/>
                  <w:marBottom w:val="0"/>
                  <w:divBdr>
                    <w:top w:val="single" w:sz="2" w:space="0" w:color="D9D9E3"/>
                    <w:left w:val="single" w:sz="2" w:space="0" w:color="D9D9E3"/>
                    <w:bottom w:val="single" w:sz="2" w:space="0" w:color="D9D9E3"/>
                    <w:right w:val="single" w:sz="2" w:space="0" w:color="D9D9E3"/>
                  </w:divBdr>
                  <w:divsChild>
                    <w:div w:id="71319011">
                      <w:marLeft w:val="0"/>
                      <w:marRight w:val="0"/>
                      <w:marTop w:val="0"/>
                      <w:marBottom w:val="0"/>
                      <w:divBdr>
                        <w:top w:val="single" w:sz="2" w:space="0" w:color="D9D9E3"/>
                        <w:left w:val="single" w:sz="2" w:space="0" w:color="D9D9E3"/>
                        <w:bottom w:val="single" w:sz="2" w:space="0" w:color="D9D9E3"/>
                        <w:right w:val="single" w:sz="2" w:space="0" w:color="D9D9E3"/>
                      </w:divBdr>
                      <w:divsChild>
                        <w:div w:id="1454321737">
                          <w:marLeft w:val="0"/>
                          <w:marRight w:val="0"/>
                          <w:marTop w:val="0"/>
                          <w:marBottom w:val="0"/>
                          <w:divBdr>
                            <w:top w:val="single" w:sz="2" w:space="0" w:color="D9D9E3"/>
                            <w:left w:val="single" w:sz="2" w:space="0" w:color="D9D9E3"/>
                            <w:bottom w:val="single" w:sz="2" w:space="0" w:color="D9D9E3"/>
                            <w:right w:val="single" w:sz="2" w:space="0" w:color="D9D9E3"/>
                          </w:divBdr>
                          <w:divsChild>
                            <w:div w:id="135418347">
                              <w:marLeft w:val="0"/>
                              <w:marRight w:val="0"/>
                              <w:marTop w:val="0"/>
                              <w:marBottom w:val="0"/>
                              <w:divBdr>
                                <w:top w:val="single" w:sz="2" w:space="0" w:color="D9D9E3"/>
                                <w:left w:val="single" w:sz="2" w:space="0" w:color="D9D9E3"/>
                                <w:bottom w:val="single" w:sz="2" w:space="0" w:color="D9D9E3"/>
                                <w:right w:val="single" w:sz="2" w:space="0" w:color="D9D9E3"/>
                              </w:divBdr>
                              <w:divsChild>
                                <w:div w:id="591474818">
                                  <w:marLeft w:val="0"/>
                                  <w:marRight w:val="0"/>
                                  <w:marTop w:val="0"/>
                                  <w:marBottom w:val="0"/>
                                  <w:divBdr>
                                    <w:top w:val="single" w:sz="2" w:space="0" w:color="D9D9E3"/>
                                    <w:left w:val="single" w:sz="2" w:space="0" w:color="D9D9E3"/>
                                    <w:bottom w:val="single" w:sz="2" w:space="0" w:color="D9D9E3"/>
                                    <w:right w:val="single" w:sz="2" w:space="0" w:color="D9D9E3"/>
                                  </w:divBdr>
                                  <w:divsChild>
                                    <w:div w:id="152300949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636911508">
          <w:marLeft w:val="0"/>
          <w:marRight w:val="0"/>
          <w:marTop w:val="0"/>
          <w:marBottom w:val="0"/>
          <w:divBdr>
            <w:top w:val="single" w:sz="2" w:space="0" w:color="D9D9E3"/>
            <w:left w:val="single" w:sz="2" w:space="0" w:color="D9D9E3"/>
            <w:bottom w:val="single" w:sz="2" w:space="0" w:color="D9D9E3"/>
            <w:right w:val="single" w:sz="2" w:space="0" w:color="D9D9E3"/>
          </w:divBdr>
          <w:divsChild>
            <w:div w:id="64187706">
              <w:marLeft w:val="0"/>
              <w:marRight w:val="0"/>
              <w:marTop w:val="100"/>
              <w:marBottom w:val="100"/>
              <w:divBdr>
                <w:top w:val="single" w:sz="2" w:space="0" w:color="D9D9E3"/>
                <w:left w:val="single" w:sz="2" w:space="0" w:color="D9D9E3"/>
                <w:bottom w:val="single" w:sz="2" w:space="0" w:color="D9D9E3"/>
                <w:right w:val="single" w:sz="2" w:space="0" w:color="D9D9E3"/>
              </w:divBdr>
              <w:divsChild>
                <w:div w:id="829634434">
                  <w:marLeft w:val="0"/>
                  <w:marRight w:val="0"/>
                  <w:marTop w:val="0"/>
                  <w:marBottom w:val="0"/>
                  <w:divBdr>
                    <w:top w:val="single" w:sz="2" w:space="0" w:color="D9D9E3"/>
                    <w:left w:val="single" w:sz="2" w:space="0" w:color="D9D9E3"/>
                    <w:bottom w:val="single" w:sz="2" w:space="0" w:color="D9D9E3"/>
                    <w:right w:val="single" w:sz="2" w:space="0" w:color="D9D9E3"/>
                  </w:divBdr>
                  <w:divsChild>
                    <w:div w:id="414016823">
                      <w:marLeft w:val="0"/>
                      <w:marRight w:val="0"/>
                      <w:marTop w:val="0"/>
                      <w:marBottom w:val="0"/>
                      <w:divBdr>
                        <w:top w:val="single" w:sz="2" w:space="0" w:color="D9D9E3"/>
                        <w:left w:val="single" w:sz="2" w:space="0" w:color="D9D9E3"/>
                        <w:bottom w:val="single" w:sz="2" w:space="0" w:color="D9D9E3"/>
                        <w:right w:val="single" w:sz="2" w:space="0" w:color="D9D9E3"/>
                      </w:divBdr>
                      <w:divsChild>
                        <w:div w:id="2142333797">
                          <w:marLeft w:val="0"/>
                          <w:marRight w:val="0"/>
                          <w:marTop w:val="0"/>
                          <w:marBottom w:val="0"/>
                          <w:divBdr>
                            <w:top w:val="single" w:sz="2" w:space="0" w:color="D9D9E3"/>
                            <w:left w:val="single" w:sz="2" w:space="0" w:color="D9D9E3"/>
                            <w:bottom w:val="single" w:sz="2" w:space="0" w:color="D9D9E3"/>
                            <w:right w:val="single" w:sz="2" w:space="0" w:color="D9D9E3"/>
                          </w:divBdr>
                          <w:divsChild>
                            <w:div w:id="1916043133">
                              <w:marLeft w:val="0"/>
                              <w:marRight w:val="0"/>
                              <w:marTop w:val="0"/>
                              <w:marBottom w:val="0"/>
                              <w:divBdr>
                                <w:top w:val="single" w:sz="2" w:space="0" w:color="D9D9E3"/>
                                <w:left w:val="single" w:sz="2" w:space="0" w:color="D9D9E3"/>
                                <w:bottom w:val="single" w:sz="2" w:space="0" w:color="D9D9E3"/>
                                <w:right w:val="single" w:sz="2" w:space="0" w:color="D9D9E3"/>
                              </w:divBdr>
                              <w:divsChild>
                                <w:div w:id="996961537">
                                  <w:marLeft w:val="0"/>
                                  <w:marRight w:val="0"/>
                                  <w:marTop w:val="0"/>
                                  <w:marBottom w:val="0"/>
                                  <w:divBdr>
                                    <w:top w:val="single" w:sz="2" w:space="0" w:color="D9D9E3"/>
                                    <w:left w:val="single" w:sz="2" w:space="0" w:color="D9D9E3"/>
                                    <w:bottom w:val="single" w:sz="2" w:space="0" w:color="D9D9E3"/>
                                    <w:right w:val="single" w:sz="2" w:space="0" w:color="D9D9E3"/>
                                  </w:divBdr>
                                  <w:divsChild>
                                    <w:div w:id="28678746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499923190">
                      <w:marLeft w:val="0"/>
                      <w:marRight w:val="0"/>
                      <w:marTop w:val="0"/>
                      <w:marBottom w:val="0"/>
                      <w:divBdr>
                        <w:top w:val="single" w:sz="2" w:space="0" w:color="D9D9E3"/>
                        <w:left w:val="single" w:sz="2" w:space="0" w:color="D9D9E3"/>
                        <w:bottom w:val="single" w:sz="2" w:space="0" w:color="D9D9E3"/>
                        <w:right w:val="single" w:sz="2" w:space="0" w:color="D9D9E3"/>
                      </w:divBdr>
                      <w:divsChild>
                        <w:div w:id="63990213">
                          <w:marLeft w:val="0"/>
                          <w:marRight w:val="0"/>
                          <w:marTop w:val="0"/>
                          <w:marBottom w:val="0"/>
                          <w:divBdr>
                            <w:top w:val="single" w:sz="2" w:space="0" w:color="D9D9E3"/>
                            <w:left w:val="single" w:sz="2" w:space="0" w:color="D9D9E3"/>
                            <w:bottom w:val="single" w:sz="2" w:space="0" w:color="D9D9E3"/>
                            <w:right w:val="single" w:sz="2" w:space="0" w:color="D9D9E3"/>
                          </w:divBdr>
                          <w:divsChild>
                            <w:div w:id="893007983">
                              <w:marLeft w:val="0"/>
                              <w:marRight w:val="0"/>
                              <w:marTop w:val="0"/>
                              <w:marBottom w:val="0"/>
                              <w:divBdr>
                                <w:top w:val="single" w:sz="2" w:space="0" w:color="D9D9E3"/>
                                <w:left w:val="single" w:sz="2" w:space="0" w:color="D9D9E3"/>
                                <w:bottom w:val="single" w:sz="2" w:space="0" w:color="D9D9E3"/>
                                <w:right w:val="single" w:sz="2" w:space="0" w:color="D9D9E3"/>
                              </w:divBdr>
                              <w:divsChild>
                                <w:div w:id="765804580">
                                  <w:marLeft w:val="0"/>
                                  <w:marRight w:val="0"/>
                                  <w:marTop w:val="0"/>
                                  <w:marBottom w:val="0"/>
                                  <w:divBdr>
                                    <w:top w:val="single" w:sz="2" w:space="0" w:color="D9D9E3"/>
                                    <w:left w:val="single" w:sz="2" w:space="0" w:color="D9D9E3"/>
                                    <w:bottom w:val="single" w:sz="2" w:space="0" w:color="D9D9E3"/>
                                    <w:right w:val="single" w:sz="2" w:space="0" w:color="D9D9E3"/>
                                  </w:divBdr>
                                  <w:divsChild>
                                    <w:div w:id="30975219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 w:id="61579131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1185292896">
      <w:bodyDiv w:val="1"/>
      <w:marLeft w:val="0"/>
      <w:marRight w:val="0"/>
      <w:marTop w:val="0"/>
      <w:marBottom w:val="0"/>
      <w:divBdr>
        <w:top w:val="none" w:sz="0" w:space="0" w:color="auto"/>
        <w:left w:val="none" w:sz="0" w:space="0" w:color="auto"/>
        <w:bottom w:val="none" w:sz="0" w:space="0" w:color="auto"/>
        <w:right w:val="none" w:sz="0" w:space="0" w:color="auto"/>
      </w:divBdr>
    </w:div>
    <w:div w:id="1218781960">
      <w:bodyDiv w:val="1"/>
      <w:marLeft w:val="0"/>
      <w:marRight w:val="0"/>
      <w:marTop w:val="0"/>
      <w:marBottom w:val="0"/>
      <w:divBdr>
        <w:top w:val="none" w:sz="0" w:space="0" w:color="auto"/>
        <w:left w:val="none" w:sz="0" w:space="0" w:color="auto"/>
        <w:bottom w:val="none" w:sz="0" w:space="0" w:color="auto"/>
        <w:right w:val="none" w:sz="0" w:space="0" w:color="auto"/>
      </w:divBdr>
    </w:div>
    <w:div w:id="1273364706">
      <w:bodyDiv w:val="1"/>
      <w:marLeft w:val="0"/>
      <w:marRight w:val="0"/>
      <w:marTop w:val="0"/>
      <w:marBottom w:val="0"/>
      <w:divBdr>
        <w:top w:val="none" w:sz="0" w:space="0" w:color="auto"/>
        <w:left w:val="none" w:sz="0" w:space="0" w:color="auto"/>
        <w:bottom w:val="none" w:sz="0" w:space="0" w:color="auto"/>
        <w:right w:val="none" w:sz="0" w:space="0" w:color="auto"/>
      </w:divBdr>
    </w:div>
    <w:div w:id="1298946869">
      <w:bodyDiv w:val="1"/>
      <w:marLeft w:val="0"/>
      <w:marRight w:val="0"/>
      <w:marTop w:val="0"/>
      <w:marBottom w:val="0"/>
      <w:divBdr>
        <w:top w:val="none" w:sz="0" w:space="0" w:color="auto"/>
        <w:left w:val="none" w:sz="0" w:space="0" w:color="auto"/>
        <w:bottom w:val="none" w:sz="0" w:space="0" w:color="auto"/>
        <w:right w:val="none" w:sz="0" w:space="0" w:color="auto"/>
      </w:divBdr>
    </w:div>
    <w:div w:id="1300111022">
      <w:bodyDiv w:val="1"/>
      <w:marLeft w:val="0"/>
      <w:marRight w:val="0"/>
      <w:marTop w:val="0"/>
      <w:marBottom w:val="0"/>
      <w:divBdr>
        <w:top w:val="none" w:sz="0" w:space="0" w:color="auto"/>
        <w:left w:val="none" w:sz="0" w:space="0" w:color="auto"/>
        <w:bottom w:val="none" w:sz="0" w:space="0" w:color="auto"/>
        <w:right w:val="none" w:sz="0" w:space="0" w:color="auto"/>
      </w:divBdr>
    </w:div>
    <w:div w:id="1308587447">
      <w:bodyDiv w:val="1"/>
      <w:marLeft w:val="0"/>
      <w:marRight w:val="0"/>
      <w:marTop w:val="0"/>
      <w:marBottom w:val="0"/>
      <w:divBdr>
        <w:top w:val="none" w:sz="0" w:space="0" w:color="auto"/>
        <w:left w:val="none" w:sz="0" w:space="0" w:color="auto"/>
        <w:bottom w:val="none" w:sz="0" w:space="0" w:color="auto"/>
        <w:right w:val="none" w:sz="0" w:space="0" w:color="auto"/>
      </w:divBdr>
    </w:div>
    <w:div w:id="1310786090">
      <w:bodyDiv w:val="1"/>
      <w:marLeft w:val="0"/>
      <w:marRight w:val="0"/>
      <w:marTop w:val="0"/>
      <w:marBottom w:val="0"/>
      <w:divBdr>
        <w:top w:val="none" w:sz="0" w:space="0" w:color="auto"/>
        <w:left w:val="none" w:sz="0" w:space="0" w:color="auto"/>
        <w:bottom w:val="none" w:sz="0" w:space="0" w:color="auto"/>
        <w:right w:val="none" w:sz="0" w:space="0" w:color="auto"/>
      </w:divBdr>
    </w:div>
    <w:div w:id="1318800438">
      <w:bodyDiv w:val="1"/>
      <w:marLeft w:val="0"/>
      <w:marRight w:val="0"/>
      <w:marTop w:val="0"/>
      <w:marBottom w:val="0"/>
      <w:divBdr>
        <w:top w:val="none" w:sz="0" w:space="0" w:color="auto"/>
        <w:left w:val="none" w:sz="0" w:space="0" w:color="auto"/>
        <w:bottom w:val="none" w:sz="0" w:space="0" w:color="auto"/>
        <w:right w:val="none" w:sz="0" w:space="0" w:color="auto"/>
      </w:divBdr>
    </w:div>
    <w:div w:id="1333684712">
      <w:bodyDiv w:val="1"/>
      <w:marLeft w:val="0"/>
      <w:marRight w:val="0"/>
      <w:marTop w:val="0"/>
      <w:marBottom w:val="0"/>
      <w:divBdr>
        <w:top w:val="none" w:sz="0" w:space="0" w:color="auto"/>
        <w:left w:val="none" w:sz="0" w:space="0" w:color="auto"/>
        <w:bottom w:val="none" w:sz="0" w:space="0" w:color="auto"/>
        <w:right w:val="none" w:sz="0" w:space="0" w:color="auto"/>
      </w:divBdr>
    </w:div>
    <w:div w:id="1352142339">
      <w:bodyDiv w:val="1"/>
      <w:marLeft w:val="0"/>
      <w:marRight w:val="0"/>
      <w:marTop w:val="0"/>
      <w:marBottom w:val="0"/>
      <w:divBdr>
        <w:top w:val="none" w:sz="0" w:space="0" w:color="auto"/>
        <w:left w:val="none" w:sz="0" w:space="0" w:color="auto"/>
        <w:bottom w:val="none" w:sz="0" w:space="0" w:color="auto"/>
        <w:right w:val="none" w:sz="0" w:space="0" w:color="auto"/>
      </w:divBdr>
    </w:div>
    <w:div w:id="1357468371">
      <w:bodyDiv w:val="1"/>
      <w:marLeft w:val="0"/>
      <w:marRight w:val="0"/>
      <w:marTop w:val="0"/>
      <w:marBottom w:val="0"/>
      <w:divBdr>
        <w:top w:val="none" w:sz="0" w:space="0" w:color="auto"/>
        <w:left w:val="none" w:sz="0" w:space="0" w:color="auto"/>
        <w:bottom w:val="none" w:sz="0" w:space="0" w:color="auto"/>
        <w:right w:val="none" w:sz="0" w:space="0" w:color="auto"/>
      </w:divBdr>
    </w:div>
    <w:div w:id="1368408453">
      <w:bodyDiv w:val="1"/>
      <w:marLeft w:val="0"/>
      <w:marRight w:val="0"/>
      <w:marTop w:val="0"/>
      <w:marBottom w:val="0"/>
      <w:divBdr>
        <w:top w:val="none" w:sz="0" w:space="0" w:color="auto"/>
        <w:left w:val="none" w:sz="0" w:space="0" w:color="auto"/>
        <w:bottom w:val="none" w:sz="0" w:space="0" w:color="auto"/>
        <w:right w:val="none" w:sz="0" w:space="0" w:color="auto"/>
      </w:divBdr>
    </w:div>
    <w:div w:id="1406221884">
      <w:bodyDiv w:val="1"/>
      <w:marLeft w:val="0"/>
      <w:marRight w:val="0"/>
      <w:marTop w:val="0"/>
      <w:marBottom w:val="0"/>
      <w:divBdr>
        <w:top w:val="none" w:sz="0" w:space="0" w:color="auto"/>
        <w:left w:val="none" w:sz="0" w:space="0" w:color="auto"/>
        <w:bottom w:val="none" w:sz="0" w:space="0" w:color="auto"/>
        <w:right w:val="none" w:sz="0" w:space="0" w:color="auto"/>
      </w:divBdr>
    </w:div>
    <w:div w:id="1406994406">
      <w:bodyDiv w:val="1"/>
      <w:marLeft w:val="0"/>
      <w:marRight w:val="0"/>
      <w:marTop w:val="0"/>
      <w:marBottom w:val="0"/>
      <w:divBdr>
        <w:top w:val="none" w:sz="0" w:space="0" w:color="auto"/>
        <w:left w:val="none" w:sz="0" w:space="0" w:color="auto"/>
        <w:bottom w:val="none" w:sz="0" w:space="0" w:color="auto"/>
        <w:right w:val="none" w:sz="0" w:space="0" w:color="auto"/>
      </w:divBdr>
    </w:div>
    <w:div w:id="1408728339">
      <w:bodyDiv w:val="1"/>
      <w:marLeft w:val="0"/>
      <w:marRight w:val="0"/>
      <w:marTop w:val="0"/>
      <w:marBottom w:val="0"/>
      <w:divBdr>
        <w:top w:val="none" w:sz="0" w:space="0" w:color="auto"/>
        <w:left w:val="none" w:sz="0" w:space="0" w:color="auto"/>
        <w:bottom w:val="none" w:sz="0" w:space="0" w:color="auto"/>
        <w:right w:val="none" w:sz="0" w:space="0" w:color="auto"/>
      </w:divBdr>
    </w:div>
    <w:div w:id="1414666202">
      <w:bodyDiv w:val="1"/>
      <w:marLeft w:val="0"/>
      <w:marRight w:val="0"/>
      <w:marTop w:val="0"/>
      <w:marBottom w:val="0"/>
      <w:divBdr>
        <w:top w:val="none" w:sz="0" w:space="0" w:color="auto"/>
        <w:left w:val="none" w:sz="0" w:space="0" w:color="auto"/>
        <w:bottom w:val="none" w:sz="0" w:space="0" w:color="auto"/>
        <w:right w:val="none" w:sz="0" w:space="0" w:color="auto"/>
      </w:divBdr>
    </w:div>
    <w:div w:id="1442534971">
      <w:bodyDiv w:val="1"/>
      <w:marLeft w:val="0"/>
      <w:marRight w:val="0"/>
      <w:marTop w:val="0"/>
      <w:marBottom w:val="0"/>
      <w:divBdr>
        <w:top w:val="none" w:sz="0" w:space="0" w:color="auto"/>
        <w:left w:val="none" w:sz="0" w:space="0" w:color="auto"/>
        <w:bottom w:val="none" w:sz="0" w:space="0" w:color="auto"/>
        <w:right w:val="none" w:sz="0" w:space="0" w:color="auto"/>
      </w:divBdr>
      <w:divsChild>
        <w:div w:id="1296719887">
          <w:marLeft w:val="0"/>
          <w:marRight w:val="0"/>
          <w:marTop w:val="0"/>
          <w:marBottom w:val="0"/>
          <w:divBdr>
            <w:top w:val="single" w:sz="2" w:space="0" w:color="E3E3E3"/>
            <w:left w:val="single" w:sz="2" w:space="0" w:color="E3E3E3"/>
            <w:bottom w:val="single" w:sz="2" w:space="0" w:color="E3E3E3"/>
            <w:right w:val="single" w:sz="2" w:space="0" w:color="E3E3E3"/>
          </w:divBdr>
          <w:divsChild>
            <w:div w:id="682780177">
              <w:marLeft w:val="0"/>
              <w:marRight w:val="0"/>
              <w:marTop w:val="100"/>
              <w:marBottom w:val="100"/>
              <w:divBdr>
                <w:top w:val="single" w:sz="2" w:space="0" w:color="E3E3E3"/>
                <w:left w:val="single" w:sz="2" w:space="0" w:color="E3E3E3"/>
                <w:bottom w:val="single" w:sz="2" w:space="0" w:color="E3E3E3"/>
                <w:right w:val="single" w:sz="2" w:space="0" w:color="E3E3E3"/>
              </w:divBdr>
              <w:divsChild>
                <w:div w:id="304354827">
                  <w:marLeft w:val="0"/>
                  <w:marRight w:val="0"/>
                  <w:marTop w:val="0"/>
                  <w:marBottom w:val="0"/>
                  <w:divBdr>
                    <w:top w:val="single" w:sz="2" w:space="0" w:color="E3E3E3"/>
                    <w:left w:val="single" w:sz="2" w:space="0" w:color="E3E3E3"/>
                    <w:bottom w:val="single" w:sz="2" w:space="0" w:color="E3E3E3"/>
                    <w:right w:val="single" w:sz="2" w:space="0" w:color="E3E3E3"/>
                  </w:divBdr>
                  <w:divsChild>
                    <w:div w:id="536699254">
                      <w:marLeft w:val="0"/>
                      <w:marRight w:val="0"/>
                      <w:marTop w:val="0"/>
                      <w:marBottom w:val="0"/>
                      <w:divBdr>
                        <w:top w:val="single" w:sz="2" w:space="0" w:color="E3E3E3"/>
                        <w:left w:val="single" w:sz="2" w:space="0" w:color="E3E3E3"/>
                        <w:bottom w:val="single" w:sz="2" w:space="0" w:color="E3E3E3"/>
                        <w:right w:val="single" w:sz="2" w:space="0" w:color="E3E3E3"/>
                      </w:divBdr>
                      <w:divsChild>
                        <w:div w:id="97676333">
                          <w:marLeft w:val="0"/>
                          <w:marRight w:val="0"/>
                          <w:marTop w:val="0"/>
                          <w:marBottom w:val="0"/>
                          <w:divBdr>
                            <w:top w:val="single" w:sz="2" w:space="0" w:color="E3E3E3"/>
                            <w:left w:val="single" w:sz="2" w:space="0" w:color="E3E3E3"/>
                            <w:bottom w:val="single" w:sz="2" w:space="0" w:color="E3E3E3"/>
                            <w:right w:val="single" w:sz="2" w:space="0" w:color="E3E3E3"/>
                          </w:divBdr>
                          <w:divsChild>
                            <w:div w:id="398408468">
                              <w:marLeft w:val="0"/>
                              <w:marRight w:val="0"/>
                              <w:marTop w:val="0"/>
                              <w:marBottom w:val="0"/>
                              <w:divBdr>
                                <w:top w:val="single" w:sz="2" w:space="0" w:color="E3E3E3"/>
                                <w:left w:val="single" w:sz="2" w:space="0" w:color="E3E3E3"/>
                                <w:bottom w:val="single" w:sz="2" w:space="0" w:color="E3E3E3"/>
                                <w:right w:val="single" w:sz="2" w:space="0" w:color="E3E3E3"/>
                              </w:divBdr>
                              <w:divsChild>
                                <w:div w:id="2008484068">
                                  <w:marLeft w:val="0"/>
                                  <w:marRight w:val="0"/>
                                  <w:marTop w:val="0"/>
                                  <w:marBottom w:val="0"/>
                                  <w:divBdr>
                                    <w:top w:val="single" w:sz="2" w:space="0" w:color="E3E3E3"/>
                                    <w:left w:val="single" w:sz="2" w:space="0" w:color="E3E3E3"/>
                                    <w:bottom w:val="single" w:sz="2" w:space="0" w:color="E3E3E3"/>
                                    <w:right w:val="single" w:sz="2" w:space="0" w:color="E3E3E3"/>
                                  </w:divBdr>
                                  <w:divsChild>
                                    <w:div w:id="1273830091">
                                      <w:marLeft w:val="0"/>
                                      <w:marRight w:val="0"/>
                                      <w:marTop w:val="0"/>
                                      <w:marBottom w:val="0"/>
                                      <w:divBdr>
                                        <w:top w:val="single" w:sz="2" w:space="2" w:color="E3E3E3"/>
                                        <w:left w:val="single" w:sz="2" w:space="0" w:color="E3E3E3"/>
                                        <w:bottom w:val="single" w:sz="2" w:space="0" w:color="E3E3E3"/>
                                        <w:right w:val="single" w:sz="2" w:space="0" w:color="E3E3E3"/>
                                      </w:divBdr>
                                      <w:divsChild>
                                        <w:div w:id="78600574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 w:id="2061393964">
                      <w:marLeft w:val="0"/>
                      <w:marRight w:val="0"/>
                      <w:marTop w:val="0"/>
                      <w:marBottom w:val="0"/>
                      <w:divBdr>
                        <w:top w:val="single" w:sz="2" w:space="0" w:color="E3E3E3"/>
                        <w:left w:val="single" w:sz="2" w:space="0" w:color="E3E3E3"/>
                        <w:bottom w:val="single" w:sz="2" w:space="0" w:color="E3E3E3"/>
                        <w:right w:val="single" w:sz="2" w:space="0" w:color="E3E3E3"/>
                      </w:divBdr>
                      <w:divsChild>
                        <w:div w:id="1209609055">
                          <w:marLeft w:val="0"/>
                          <w:marRight w:val="0"/>
                          <w:marTop w:val="0"/>
                          <w:marBottom w:val="0"/>
                          <w:divBdr>
                            <w:top w:val="single" w:sz="2" w:space="0" w:color="E3E3E3"/>
                            <w:left w:val="single" w:sz="2" w:space="0" w:color="E3E3E3"/>
                            <w:bottom w:val="single" w:sz="2" w:space="0" w:color="E3E3E3"/>
                            <w:right w:val="single" w:sz="2" w:space="0" w:color="E3E3E3"/>
                          </w:divBdr>
                          <w:divsChild>
                            <w:div w:id="932324643">
                              <w:marLeft w:val="0"/>
                              <w:marRight w:val="0"/>
                              <w:marTop w:val="0"/>
                              <w:marBottom w:val="0"/>
                              <w:divBdr>
                                <w:top w:val="single" w:sz="2" w:space="0" w:color="E3E3E3"/>
                                <w:left w:val="single" w:sz="2" w:space="0" w:color="E3E3E3"/>
                                <w:bottom w:val="single" w:sz="2" w:space="0" w:color="E3E3E3"/>
                                <w:right w:val="single" w:sz="2" w:space="0" w:color="E3E3E3"/>
                              </w:divBdr>
                              <w:divsChild>
                                <w:div w:id="871963161">
                                  <w:marLeft w:val="0"/>
                                  <w:marRight w:val="0"/>
                                  <w:marTop w:val="0"/>
                                  <w:marBottom w:val="0"/>
                                  <w:divBdr>
                                    <w:top w:val="single" w:sz="2" w:space="0" w:color="E3E3E3"/>
                                    <w:left w:val="single" w:sz="2" w:space="0" w:color="E3E3E3"/>
                                    <w:bottom w:val="single" w:sz="2" w:space="0" w:color="E3E3E3"/>
                                    <w:right w:val="single" w:sz="2" w:space="0" w:color="E3E3E3"/>
                                  </w:divBdr>
                                  <w:divsChild>
                                    <w:div w:id="123928702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599437870">
          <w:marLeft w:val="0"/>
          <w:marRight w:val="0"/>
          <w:marTop w:val="0"/>
          <w:marBottom w:val="0"/>
          <w:divBdr>
            <w:top w:val="single" w:sz="2" w:space="0" w:color="E3E3E3"/>
            <w:left w:val="single" w:sz="2" w:space="0" w:color="E3E3E3"/>
            <w:bottom w:val="single" w:sz="2" w:space="0" w:color="E3E3E3"/>
            <w:right w:val="single" w:sz="2" w:space="0" w:color="E3E3E3"/>
          </w:divBdr>
          <w:divsChild>
            <w:div w:id="13961122">
              <w:marLeft w:val="0"/>
              <w:marRight w:val="0"/>
              <w:marTop w:val="100"/>
              <w:marBottom w:val="100"/>
              <w:divBdr>
                <w:top w:val="single" w:sz="2" w:space="0" w:color="E3E3E3"/>
                <w:left w:val="single" w:sz="2" w:space="0" w:color="E3E3E3"/>
                <w:bottom w:val="single" w:sz="2" w:space="0" w:color="E3E3E3"/>
                <w:right w:val="single" w:sz="2" w:space="0" w:color="E3E3E3"/>
              </w:divBdr>
              <w:divsChild>
                <w:div w:id="1470781963">
                  <w:marLeft w:val="0"/>
                  <w:marRight w:val="0"/>
                  <w:marTop w:val="0"/>
                  <w:marBottom w:val="0"/>
                  <w:divBdr>
                    <w:top w:val="single" w:sz="2" w:space="0" w:color="E3E3E3"/>
                    <w:left w:val="single" w:sz="2" w:space="0" w:color="E3E3E3"/>
                    <w:bottom w:val="single" w:sz="2" w:space="0" w:color="E3E3E3"/>
                    <w:right w:val="single" w:sz="2" w:space="0" w:color="E3E3E3"/>
                  </w:divBdr>
                  <w:divsChild>
                    <w:div w:id="1987933795">
                      <w:marLeft w:val="0"/>
                      <w:marRight w:val="0"/>
                      <w:marTop w:val="0"/>
                      <w:marBottom w:val="0"/>
                      <w:divBdr>
                        <w:top w:val="single" w:sz="2" w:space="0" w:color="E3E3E3"/>
                        <w:left w:val="single" w:sz="2" w:space="0" w:color="E3E3E3"/>
                        <w:bottom w:val="single" w:sz="2" w:space="0" w:color="E3E3E3"/>
                        <w:right w:val="single" w:sz="2" w:space="0" w:color="E3E3E3"/>
                      </w:divBdr>
                      <w:divsChild>
                        <w:div w:id="623121552">
                          <w:marLeft w:val="0"/>
                          <w:marRight w:val="0"/>
                          <w:marTop w:val="0"/>
                          <w:marBottom w:val="0"/>
                          <w:divBdr>
                            <w:top w:val="single" w:sz="2" w:space="0" w:color="E3E3E3"/>
                            <w:left w:val="single" w:sz="2" w:space="0" w:color="E3E3E3"/>
                            <w:bottom w:val="single" w:sz="2" w:space="0" w:color="E3E3E3"/>
                            <w:right w:val="single" w:sz="2" w:space="0" w:color="E3E3E3"/>
                          </w:divBdr>
                          <w:divsChild>
                            <w:div w:id="1619145265">
                              <w:marLeft w:val="0"/>
                              <w:marRight w:val="0"/>
                              <w:marTop w:val="0"/>
                              <w:marBottom w:val="0"/>
                              <w:divBdr>
                                <w:top w:val="single" w:sz="2" w:space="0" w:color="E3E3E3"/>
                                <w:left w:val="single" w:sz="2" w:space="0" w:color="E3E3E3"/>
                                <w:bottom w:val="single" w:sz="2" w:space="0" w:color="E3E3E3"/>
                                <w:right w:val="single" w:sz="2" w:space="0" w:color="E3E3E3"/>
                              </w:divBdr>
                              <w:divsChild>
                                <w:div w:id="180124423">
                                  <w:marLeft w:val="0"/>
                                  <w:marRight w:val="0"/>
                                  <w:marTop w:val="0"/>
                                  <w:marBottom w:val="0"/>
                                  <w:divBdr>
                                    <w:top w:val="single" w:sz="2" w:space="0" w:color="E3E3E3"/>
                                    <w:left w:val="single" w:sz="2" w:space="0" w:color="E3E3E3"/>
                                    <w:bottom w:val="single" w:sz="2" w:space="0" w:color="E3E3E3"/>
                                    <w:right w:val="single" w:sz="2" w:space="0" w:color="E3E3E3"/>
                                  </w:divBdr>
                                  <w:divsChild>
                                    <w:div w:id="193157517">
                                      <w:marLeft w:val="0"/>
                                      <w:marRight w:val="0"/>
                                      <w:marTop w:val="0"/>
                                      <w:marBottom w:val="0"/>
                                      <w:divBdr>
                                        <w:top w:val="single" w:sz="2" w:space="2" w:color="E3E3E3"/>
                                        <w:left w:val="single" w:sz="2" w:space="0" w:color="E3E3E3"/>
                                        <w:bottom w:val="single" w:sz="2" w:space="0" w:color="E3E3E3"/>
                                        <w:right w:val="single" w:sz="2" w:space="0" w:color="E3E3E3"/>
                                      </w:divBdr>
                                      <w:divsChild>
                                        <w:div w:id="30254074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1736322190">
          <w:marLeft w:val="0"/>
          <w:marRight w:val="0"/>
          <w:marTop w:val="0"/>
          <w:marBottom w:val="0"/>
          <w:divBdr>
            <w:top w:val="single" w:sz="2" w:space="0" w:color="E3E3E3"/>
            <w:left w:val="single" w:sz="2" w:space="0" w:color="E3E3E3"/>
            <w:bottom w:val="single" w:sz="2" w:space="0" w:color="E3E3E3"/>
            <w:right w:val="single" w:sz="2" w:space="0" w:color="E3E3E3"/>
          </w:divBdr>
          <w:divsChild>
            <w:div w:id="839122983">
              <w:marLeft w:val="0"/>
              <w:marRight w:val="0"/>
              <w:marTop w:val="100"/>
              <w:marBottom w:val="100"/>
              <w:divBdr>
                <w:top w:val="single" w:sz="2" w:space="0" w:color="E3E3E3"/>
                <w:left w:val="single" w:sz="2" w:space="0" w:color="E3E3E3"/>
                <w:bottom w:val="single" w:sz="2" w:space="0" w:color="E3E3E3"/>
                <w:right w:val="single" w:sz="2" w:space="0" w:color="E3E3E3"/>
              </w:divBdr>
              <w:divsChild>
                <w:div w:id="676998882">
                  <w:marLeft w:val="0"/>
                  <w:marRight w:val="0"/>
                  <w:marTop w:val="0"/>
                  <w:marBottom w:val="0"/>
                  <w:divBdr>
                    <w:top w:val="single" w:sz="2" w:space="0" w:color="E3E3E3"/>
                    <w:left w:val="single" w:sz="2" w:space="0" w:color="E3E3E3"/>
                    <w:bottom w:val="single" w:sz="2" w:space="0" w:color="E3E3E3"/>
                    <w:right w:val="single" w:sz="2" w:space="0" w:color="E3E3E3"/>
                  </w:divBdr>
                  <w:divsChild>
                    <w:div w:id="1197742656">
                      <w:marLeft w:val="0"/>
                      <w:marRight w:val="0"/>
                      <w:marTop w:val="0"/>
                      <w:marBottom w:val="0"/>
                      <w:divBdr>
                        <w:top w:val="single" w:sz="2" w:space="0" w:color="E3E3E3"/>
                        <w:left w:val="single" w:sz="2" w:space="0" w:color="E3E3E3"/>
                        <w:bottom w:val="single" w:sz="2" w:space="0" w:color="E3E3E3"/>
                        <w:right w:val="single" w:sz="2" w:space="0" w:color="E3E3E3"/>
                      </w:divBdr>
                      <w:divsChild>
                        <w:div w:id="1679119014">
                          <w:marLeft w:val="0"/>
                          <w:marRight w:val="0"/>
                          <w:marTop w:val="0"/>
                          <w:marBottom w:val="0"/>
                          <w:divBdr>
                            <w:top w:val="single" w:sz="2" w:space="0" w:color="E3E3E3"/>
                            <w:left w:val="single" w:sz="2" w:space="0" w:color="E3E3E3"/>
                            <w:bottom w:val="single" w:sz="2" w:space="0" w:color="E3E3E3"/>
                            <w:right w:val="single" w:sz="2" w:space="0" w:color="E3E3E3"/>
                          </w:divBdr>
                          <w:divsChild>
                            <w:div w:id="2014841926">
                              <w:marLeft w:val="0"/>
                              <w:marRight w:val="0"/>
                              <w:marTop w:val="0"/>
                              <w:marBottom w:val="0"/>
                              <w:divBdr>
                                <w:top w:val="single" w:sz="2" w:space="0" w:color="E3E3E3"/>
                                <w:left w:val="single" w:sz="2" w:space="0" w:color="E3E3E3"/>
                                <w:bottom w:val="single" w:sz="2" w:space="0" w:color="E3E3E3"/>
                                <w:right w:val="single" w:sz="2" w:space="0" w:color="E3E3E3"/>
                              </w:divBdr>
                              <w:divsChild>
                                <w:div w:id="665937737">
                                  <w:marLeft w:val="0"/>
                                  <w:marRight w:val="0"/>
                                  <w:marTop w:val="0"/>
                                  <w:marBottom w:val="0"/>
                                  <w:divBdr>
                                    <w:top w:val="single" w:sz="2" w:space="0" w:color="E3E3E3"/>
                                    <w:left w:val="single" w:sz="2" w:space="0" w:color="E3E3E3"/>
                                    <w:bottom w:val="single" w:sz="2" w:space="0" w:color="E3E3E3"/>
                                    <w:right w:val="single" w:sz="2" w:space="0" w:color="E3E3E3"/>
                                  </w:divBdr>
                                  <w:divsChild>
                                    <w:div w:id="1906526364">
                                      <w:marLeft w:val="0"/>
                                      <w:marRight w:val="0"/>
                                      <w:marTop w:val="0"/>
                                      <w:marBottom w:val="0"/>
                                      <w:divBdr>
                                        <w:top w:val="single" w:sz="2" w:space="0" w:color="E3E3E3"/>
                                        <w:left w:val="single" w:sz="2" w:space="0" w:color="E3E3E3"/>
                                        <w:bottom w:val="single" w:sz="2" w:space="0" w:color="E3E3E3"/>
                                        <w:right w:val="single" w:sz="2" w:space="0" w:color="E3E3E3"/>
                                      </w:divBdr>
                                      <w:divsChild>
                                        <w:div w:id="29033239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 w:id="1466310300">
      <w:bodyDiv w:val="1"/>
      <w:marLeft w:val="0"/>
      <w:marRight w:val="0"/>
      <w:marTop w:val="0"/>
      <w:marBottom w:val="0"/>
      <w:divBdr>
        <w:top w:val="none" w:sz="0" w:space="0" w:color="auto"/>
        <w:left w:val="none" w:sz="0" w:space="0" w:color="auto"/>
        <w:bottom w:val="none" w:sz="0" w:space="0" w:color="auto"/>
        <w:right w:val="none" w:sz="0" w:space="0" w:color="auto"/>
      </w:divBdr>
    </w:div>
    <w:div w:id="1487669155">
      <w:bodyDiv w:val="1"/>
      <w:marLeft w:val="0"/>
      <w:marRight w:val="0"/>
      <w:marTop w:val="0"/>
      <w:marBottom w:val="0"/>
      <w:divBdr>
        <w:top w:val="none" w:sz="0" w:space="0" w:color="auto"/>
        <w:left w:val="none" w:sz="0" w:space="0" w:color="auto"/>
        <w:bottom w:val="none" w:sz="0" w:space="0" w:color="auto"/>
        <w:right w:val="none" w:sz="0" w:space="0" w:color="auto"/>
      </w:divBdr>
    </w:div>
    <w:div w:id="1488017271">
      <w:bodyDiv w:val="1"/>
      <w:marLeft w:val="0"/>
      <w:marRight w:val="0"/>
      <w:marTop w:val="0"/>
      <w:marBottom w:val="0"/>
      <w:divBdr>
        <w:top w:val="none" w:sz="0" w:space="0" w:color="auto"/>
        <w:left w:val="none" w:sz="0" w:space="0" w:color="auto"/>
        <w:bottom w:val="none" w:sz="0" w:space="0" w:color="auto"/>
        <w:right w:val="none" w:sz="0" w:space="0" w:color="auto"/>
      </w:divBdr>
    </w:div>
    <w:div w:id="1506820333">
      <w:bodyDiv w:val="1"/>
      <w:marLeft w:val="0"/>
      <w:marRight w:val="0"/>
      <w:marTop w:val="0"/>
      <w:marBottom w:val="0"/>
      <w:divBdr>
        <w:top w:val="none" w:sz="0" w:space="0" w:color="auto"/>
        <w:left w:val="none" w:sz="0" w:space="0" w:color="auto"/>
        <w:bottom w:val="none" w:sz="0" w:space="0" w:color="auto"/>
        <w:right w:val="none" w:sz="0" w:space="0" w:color="auto"/>
      </w:divBdr>
    </w:div>
    <w:div w:id="1556352032">
      <w:bodyDiv w:val="1"/>
      <w:marLeft w:val="0"/>
      <w:marRight w:val="0"/>
      <w:marTop w:val="0"/>
      <w:marBottom w:val="0"/>
      <w:divBdr>
        <w:top w:val="none" w:sz="0" w:space="0" w:color="auto"/>
        <w:left w:val="none" w:sz="0" w:space="0" w:color="auto"/>
        <w:bottom w:val="none" w:sz="0" w:space="0" w:color="auto"/>
        <w:right w:val="none" w:sz="0" w:space="0" w:color="auto"/>
      </w:divBdr>
      <w:divsChild>
        <w:div w:id="939065563">
          <w:marLeft w:val="0"/>
          <w:marRight w:val="0"/>
          <w:marTop w:val="0"/>
          <w:marBottom w:val="0"/>
          <w:divBdr>
            <w:top w:val="single" w:sz="2" w:space="0" w:color="E3E3E3"/>
            <w:left w:val="single" w:sz="2" w:space="0" w:color="E3E3E3"/>
            <w:bottom w:val="single" w:sz="2" w:space="0" w:color="E3E3E3"/>
            <w:right w:val="single" w:sz="2" w:space="0" w:color="E3E3E3"/>
          </w:divBdr>
          <w:divsChild>
            <w:div w:id="1993173845">
              <w:marLeft w:val="0"/>
              <w:marRight w:val="0"/>
              <w:marTop w:val="0"/>
              <w:marBottom w:val="0"/>
              <w:divBdr>
                <w:top w:val="single" w:sz="2" w:space="0" w:color="E3E3E3"/>
                <w:left w:val="single" w:sz="2" w:space="0" w:color="E3E3E3"/>
                <w:bottom w:val="single" w:sz="2" w:space="0" w:color="E3E3E3"/>
                <w:right w:val="single" w:sz="2" w:space="0" w:color="E3E3E3"/>
              </w:divBdr>
              <w:divsChild>
                <w:div w:id="1026247048">
                  <w:marLeft w:val="0"/>
                  <w:marRight w:val="0"/>
                  <w:marTop w:val="0"/>
                  <w:marBottom w:val="0"/>
                  <w:divBdr>
                    <w:top w:val="single" w:sz="2" w:space="2" w:color="E3E3E3"/>
                    <w:left w:val="single" w:sz="2" w:space="0" w:color="E3E3E3"/>
                    <w:bottom w:val="single" w:sz="2" w:space="0" w:color="E3E3E3"/>
                    <w:right w:val="single" w:sz="2" w:space="0" w:color="E3E3E3"/>
                  </w:divBdr>
                  <w:divsChild>
                    <w:div w:id="198889432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565483182">
      <w:bodyDiv w:val="1"/>
      <w:marLeft w:val="0"/>
      <w:marRight w:val="0"/>
      <w:marTop w:val="0"/>
      <w:marBottom w:val="0"/>
      <w:divBdr>
        <w:top w:val="none" w:sz="0" w:space="0" w:color="auto"/>
        <w:left w:val="none" w:sz="0" w:space="0" w:color="auto"/>
        <w:bottom w:val="none" w:sz="0" w:space="0" w:color="auto"/>
        <w:right w:val="none" w:sz="0" w:space="0" w:color="auto"/>
      </w:divBdr>
      <w:divsChild>
        <w:div w:id="1245916307">
          <w:marLeft w:val="0"/>
          <w:marRight w:val="0"/>
          <w:marTop w:val="0"/>
          <w:marBottom w:val="0"/>
          <w:divBdr>
            <w:top w:val="single" w:sz="2" w:space="0" w:color="E3E3E3"/>
            <w:left w:val="single" w:sz="2" w:space="0" w:color="E3E3E3"/>
            <w:bottom w:val="single" w:sz="2" w:space="0" w:color="E3E3E3"/>
            <w:right w:val="single" w:sz="2" w:space="0" w:color="E3E3E3"/>
          </w:divBdr>
          <w:divsChild>
            <w:div w:id="627705114">
              <w:marLeft w:val="0"/>
              <w:marRight w:val="0"/>
              <w:marTop w:val="0"/>
              <w:marBottom w:val="0"/>
              <w:divBdr>
                <w:top w:val="single" w:sz="2" w:space="0" w:color="E3E3E3"/>
                <w:left w:val="single" w:sz="2" w:space="0" w:color="E3E3E3"/>
                <w:bottom w:val="single" w:sz="2" w:space="0" w:color="E3E3E3"/>
                <w:right w:val="single" w:sz="2" w:space="0" w:color="E3E3E3"/>
              </w:divBdr>
              <w:divsChild>
                <w:div w:id="1342732307">
                  <w:marLeft w:val="0"/>
                  <w:marRight w:val="0"/>
                  <w:marTop w:val="0"/>
                  <w:marBottom w:val="0"/>
                  <w:divBdr>
                    <w:top w:val="single" w:sz="2" w:space="0" w:color="E3E3E3"/>
                    <w:left w:val="single" w:sz="2" w:space="0" w:color="E3E3E3"/>
                    <w:bottom w:val="single" w:sz="2" w:space="0" w:color="E3E3E3"/>
                    <w:right w:val="single" w:sz="2" w:space="0" w:color="E3E3E3"/>
                  </w:divBdr>
                  <w:divsChild>
                    <w:div w:id="1796479543">
                      <w:marLeft w:val="0"/>
                      <w:marRight w:val="0"/>
                      <w:marTop w:val="0"/>
                      <w:marBottom w:val="0"/>
                      <w:divBdr>
                        <w:top w:val="single" w:sz="2" w:space="0" w:color="E3E3E3"/>
                        <w:left w:val="single" w:sz="2" w:space="0" w:color="E3E3E3"/>
                        <w:bottom w:val="single" w:sz="2" w:space="0" w:color="E3E3E3"/>
                        <w:right w:val="single" w:sz="2" w:space="0" w:color="E3E3E3"/>
                      </w:divBdr>
                      <w:divsChild>
                        <w:div w:id="2038503702">
                          <w:marLeft w:val="0"/>
                          <w:marRight w:val="0"/>
                          <w:marTop w:val="0"/>
                          <w:marBottom w:val="0"/>
                          <w:divBdr>
                            <w:top w:val="single" w:sz="2" w:space="0" w:color="E3E3E3"/>
                            <w:left w:val="single" w:sz="2" w:space="0" w:color="E3E3E3"/>
                            <w:bottom w:val="single" w:sz="2" w:space="0" w:color="E3E3E3"/>
                            <w:right w:val="single" w:sz="2" w:space="0" w:color="E3E3E3"/>
                          </w:divBdr>
                          <w:divsChild>
                            <w:div w:id="194202379">
                              <w:marLeft w:val="0"/>
                              <w:marRight w:val="0"/>
                              <w:marTop w:val="0"/>
                              <w:marBottom w:val="0"/>
                              <w:divBdr>
                                <w:top w:val="single" w:sz="2" w:space="0" w:color="E3E3E3"/>
                                <w:left w:val="single" w:sz="2" w:space="0" w:color="E3E3E3"/>
                                <w:bottom w:val="single" w:sz="2" w:space="0" w:color="E3E3E3"/>
                                <w:right w:val="single" w:sz="2" w:space="0" w:color="E3E3E3"/>
                              </w:divBdr>
                              <w:divsChild>
                                <w:div w:id="906188333">
                                  <w:marLeft w:val="0"/>
                                  <w:marRight w:val="0"/>
                                  <w:marTop w:val="100"/>
                                  <w:marBottom w:val="100"/>
                                  <w:divBdr>
                                    <w:top w:val="single" w:sz="2" w:space="0" w:color="E3E3E3"/>
                                    <w:left w:val="single" w:sz="2" w:space="0" w:color="E3E3E3"/>
                                    <w:bottom w:val="single" w:sz="2" w:space="0" w:color="E3E3E3"/>
                                    <w:right w:val="single" w:sz="2" w:space="0" w:color="E3E3E3"/>
                                  </w:divBdr>
                                  <w:divsChild>
                                    <w:div w:id="1187328985">
                                      <w:marLeft w:val="0"/>
                                      <w:marRight w:val="0"/>
                                      <w:marTop w:val="0"/>
                                      <w:marBottom w:val="0"/>
                                      <w:divBdr>
                                        <w:top w:val="single" w:sz="2" w:space="0" w:color="E3E3E3"/>
                                        <w:left w:val="single" w:sz="2" w:space="0" w:color="E3E3E3"/>
                                        <w:bottom w:val="single" w:sz="2" w:space="0" w:color="E3E3E3"/>
                                        <w:right w:val="single" w:sz="2" w:space="0" w:color="E3E3E3"/>
                                      </w:divBdr>
                                      <w:divsChild>
                                        <w:div w:id="1323048353">
                                          <w:marLeft w:val="0"/>
                                          <w:marRight w:val="0"/>
                                          <w:marTop w:val="0"/>
                                          <w:marBottom w:val="0"/>
                                          <w:divBdr>
                                            <w:top w:val="single" w:sz="2" w:space="0" w:color="E3E3E3"/>
                                            <w:left w:val="single" w:sz="2" w:space="0" w:color="E3E3E3"/>
                                            <w:bottom w:val="single" w:sz="2" w:space="0" w:color="E3E3E3"/>
                                            <w:right w:val="single" w:sz="2" w:space="0" w:color="E3E3E3"/>
                                          </w:divBdr>
                                          <w:divsChild>
                                            <w:div w:id="797576008">
                                              <w:marLeft w:val="0"/>
                                              <w:marRight w:val="0"/>
                                              <w:marTop w:val="0"/>
                                              <w:marBottom w:val="0"/>
                                              <w:divBdr>
                                                <w:top w:val="single" w:sz="2" w:space="0" w:color="E3E3E3"/>
                                                <w:left w:val="single" w:sz="2" w:space="0" w:color="E3E3E3"/>
                                                <w:bottom w:val="single" w:sz="2" w:space="0" w:color="E3E3E3"/>
                                                <w:right w:val="single" w:sz="2" w:space="0" w:color="E3E3E3"/>
                                              </w:divBdr>
                                              <w:divsChild>
                                                <w:div w:id="217984204">
                                                  <w:marLeft w:val="0"/>
                                                  <w:marRight w:val="0"/>
                                                  <w:marTop w:val="0"/>
                                                  <w:marBottom w:val="0"/>
                                                  <w:divBdr>
                                                    <w:top w:val="single" w:sz="2" w:space="0" w:color="E3E3E3"/>
                                                    <w:left w:val="single" w:sz="2" w:space="0" w:color="E3E3E3"/>
                                                    <w:bottom w:val="single" w:sz="2" w:space="0" w:color="E3E3E3"/>
                                                    <w:right w:val="single" w:sz="2" w:space="0" w:color="E3E3E3"/>
                                                  </w:divBdr>
                                                  <w:divsChild>
                                                    <w:div w:id="341513741">
                                                      <w:marLeft w:val="0"/>
                                                      <w:marRight w:val="0"/>
                                                      <w:marTop w:val="0"/>
                                                      <w:marBottom w:val="0"/>
                                                      <w:divBdr>
                                                        <w:top w:val="single" w:sz="2" w:space="0" w:color="E3E3E3"/>
                                                        <w:left w:val="single" w:sz="2" w:space="0" w:color="E3E3E3"/>
                                                        <w:bottom w:val="single" w:sz="2" w:space="0" w:color="E3E3E3"/>
                                                        <w:right w:val="single" w:sz="2" w:space="0" w:color="E3E3E3"/>
                                                      </w:divBdr>
                                                      <w:divsChild>
                                                        <w:div w:id="190703446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702779739">
          <w:marLeft w:val="0"/>
          <w:marRight w:val="0"/>
          <w:marTop w:val="0"/>
          <w:marBottom w:val="0"/>
          <w:divBdr>
            <w:top w:val="none" w:sz="0" w:space="0" w:color="auto"/>
            <w:left w:val="none" w:sz="0" w:space="0" w:color="auto"/>
            <w:bottom w:val="none" w:sz="0" w:space="0" w:color="auto"/>
            <w:right w:val="none" w:sz="0" w:space="0" w:color="auto"/>
          </w:divBdr>
          <w:divsChild>
            <w:div w:id="162398250">
              <w:marLeft w:val="0"/>
              <w:marRight w:val="0"/>
              <w:marTop w:val="100"/>
              <w:marBottom w:val="100"/>
              <w:divBdr>
                <w:top w:val="single" w:sz="2" w:space="0" w:color="E3E3E3"/>
                <w:left w:val="single" w:sz="2" w:space="0" w:color="E3E3E3"/>
                <w:bottom w:val="single" w:sz="2" w:space="0" w:color="E3E3E3"/>
                <w:right w:val="single" w:sz="2" w:space="0" w:color="E3E3E3"/>
              </w:divBdr>
              <w:divsChild>
                <w:div w:id="59744247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594704729">
      <w:bodyDiv w:val="1"/>
      <w:marLeft w:val="0"/>
      <w:marRight w:val="0"/>
      <w:marTop w:val="0"/>
      <w:marBottom w:val="0"/>
      <w:divBdr>
        <w:top w:val="none" w:sz="0" w:space="0" w:color="auto"/>
        <w:left w:val="none" w:sz="0" w:space="0" w:color="auto"/>
        <w:bottom w:val="none" w:sz="0" w:space="0" w:color="auto"/>
        <w:right w:val="none" w:sz="0" w:space="0" w:color="auto"/>
      </w:divBdr>
      <w:divsChild>
        <w:div w:id="187135870">
          <w:marLeft w:val="0"/>
          <w:marRight w:val="0"/>
          <w:marTop w:val="0"/>
          <w:marBottom w:val="0"/>
          <w:divBdr>
            <w:top w:val="none" w:sz="0" w:space="0" w:color="auto"/>
            <w:left w:val="none" w:sz="0" w:space="0" w:color="auto"/>
            <w:bottom w:val="none" w:sz="0" w:space="0" w:color="auto"/>
            <w:right w:val="none" w:sz="0" w:space="0" w:color="auto"/>
          </w:divBdr>
        </w:div>
        <w:div w:id="191305354">
          <w:marLeft w:val="0"/>
          <w:marRight w:val="0"/>
          <w:marTop w:val="0"/>
          <w:marBottom w:val="0"/>
          <w:divBdr>
            <w:top w:val="none" w:sz="0" w:space="0" w:color="auto"/>
            <w:left w:val="none" w:sz="0" w:space="0" w:color="auto"/>
            <w:bottom w:val="none" w:sz="0" w:space="0" w:color="auto"/>
            <w:right w:val="none" w:sz="0" w:space="0" w:color="auto"/>
          </w:divBdr>
        </w:div>
        <w:div w:id="269827000">
          <w:marLeft w:val="0"/>
          <w:marRight w:val="0"/>
          <w:marTop w:val="0"/>
          <w:marBottom w:val="0"/>
          <w:divBdr>
            <w:top w:val="none" w:sz="0" w:space="0" w:color="auto"/>
            <w:left w:val="none" w:sz="0" w:space="0" w:color="auto"/>
            <w:bottom w:val="none" w:sz="0" w:space="0" w:color="auto"/>
            <w:right w:val="none" w:sz="0" w:space="0" w:color="auto"/>
          </w:divBdr>
        </w:div>
        <w:div w:id="461770339">
          <w:marLeft w:val="0"/>
          <w:marRight w:val="0"/>
          <w:marTop w:val="0"/>
          <w:marBottom w:val="0"/>
          <w:divBdr>
            <w:top w:val="none" w:sz="0" w:space="0" w:color="auto"/>
            <w:left w:val="none" w:sz="0" w:space="0" w:color="auto"/>
            <w:bottom w:val="none" w:sz="0" w:space="0" w:color="auto"/>
            <w:right w:val="none" w:sz="0" w:space="0" w:color="auto"/>
          </w:divBdr>
        </w:div>
        <w:div w:id="943266934">
          <w:marLeft w:val="0"/>
          <w:marRight w:val="0"/>
          <w:marTop w:val="0"/>
          <w:marBottom w:val="0"/>
          <w:divBdr>
            <w:top w:val="none" w:sz="0" w:space="0" w:color="auto"/>
            <w:left w:val="none" w:sz="0" w:space="0" w:color="auto"/>
            <w:bottom w:val="none" w:sz="0" w:space="0" w:color="auto"/>
            <w:right w:val="none" w:sz="0" w:space="0" w:color="auto"/>
          </w:divBdr>
        </w:div>
        <w:div w:id="943684384">
          <w:marLeft w:val="0"/>
          <w:marRight w:val="0"/>
          <w:marTop w:val="0"/>
          <w:marBottom w:val="0"/>
          <w:divBdr>
            <w:top w:val="none" w:sz="0" w:space="0" w:color="auto"/>
            <w:left w:val="none" w:sz="0" w:space="0" w:color="auto"/>
            <w:bottom w:val="none" w:sz="0" w:space="0" w:color="auto"/>
            <w:right w:val="none" w:sz="0" w:space="0" w:color="auto"/>
          </w:divBdr>
        </w:div>
        <w:div w:id="1368683415">
          <w:marLeft w:val="0"/>
          <w:marRight w:val="0"/>
          <w:marTop w:val="0"/>
          <w:marBottom w:val="0"/>
          <w:divBdr>
            <w:top w:val="none" w:sz="0" w:space="0" w:color="auto"/>
            <w:left w:val="none" w:sz="0" w:space="0" w:color="auto"/>
            <w:bottom w:val="none" w:sz="0" w:space="0" w:color="auto"/>
            <w:right w:val="none" w:sz="0" w:space="0" w:color="auto"/>
          </w:divBdr>
        </w:div>
      </w:divsChild>
    </w:div>
    <w:div w:id="1601181025">
      <w:bodyDiv w:val="1"/>
      <w:marLeft w:val="0"/>
      <w:marRight w:val="0"/>
      <w:marTop w:val="0"/>
      <w:marBottom w:val="0"/>
      <w:divBdr>
        <w:top w:val="none" w:sz="0" w:space="0" w:color="auto"/>
        <w:left w:val="none" w:sz="0" w:space="0" w:color="auto"/>
        <w:bottom w:val="none" w:sz="0" w:space="0" w:color="auto"/>
        <w:right w:val="none" w:sz="0" w:space="0" w:color="auto"/>
      </w:divBdr>
    </w:div>
    <w:div w:id="1618289461">
      <w:bodyDiv w:val="1"/>
      <w:marLeft w:val="0"/>
      <w:marRight w:val="0"/>
      <w:marTop w:val="0"/>
      <w:marBottom w:val="0"/>
      <w:divBdr>
        <w:top w:val="none" w:sz="0" w:space="0" w:color="auto"/>
        <w:left w:val="none" w:sz="0" w:space="0" w:color="auto"/>
        <w:bottom w:val="none" w:sz="0" w:space="0" w:color="auto"/>
        <w:right w:val="none" w:sz="0" w:space="0" w:color="auto"/>
      </w:divBdr>
    </w:div>
    <w:div w:id="1619336423">
      <w:bodyDiv w:val="1"/>
      <w:marLeft w:val="0"/>
      <w:marRight w:val="0"/>
      <w:marTop w:val="0"/>
      <w:marBottom w:val="0"/>
      <w:divBdr>
        <w:top w:val="none" w:sz="0" w:space="0" w:color="auto"/>
        <w:left w:val="none" w:sz="0" w:space="0" w:color="auto"/>
        <w:bottom w:val="none" w:sz="0" w:space="0" w:color="auto"/>
        <w:right w:val="none" w:sz="0" w:space="0" w:color="auto"/>
      </w:divBdr>
      <w:divsChild>
        <w:div w:id="235166159">
          <w:marLeft w:val="0"/>
          <w:marRight w:val="0"/>
          <w:marTop w:val="0"/>
          <w:marBottom w:val="0"/>
          <w:divBdr>
            <w:top w:val="none" w:sz="0" w:space="0" w:color="auto"/>
            <w:left w:val="none" w:sz="0" w:space="0" w:color="auto"/>
            <w:bottom w:val="none" w:sz="0" w:space="0" w:color="auto"/>
            <w:right w:val="none" w:sz="0" w:space="0" w:color="auto"/>
          </w:divBdr>
        </w:div>
        <w:div w:id="1143540974">
          <w:marLeft w:val="0"/>
          <w:marRight w:val="0"/>
          <w:marTop w:val="0"/>
          <w:marBottom w:val="0"/>
          <w:divBdr>
            <w:top w:val="none" w:sz="0" w:space="0" w:color="auto"/>
            <w:left w:val="none" w:sz="0" w:space="0" w:color="auto"/>
            <w:bottom w:val="none" w:sz="0" w:space="0" w:color="auto"/>
            <w:right w:val="none" w:sz="0" w:space="0" w:color="auto"/>
          </w:divBdr>
        </w:div>
        <w:div w:id="1881434716">
          <w:marLeft w:val="0"/>
          <w:marRight w:val="0"/>
          <w:marTop w:val="0"/>
          <w:marBottom w:val="0"/>
          <w:divBdr>
            <w:top w:val="none" w:sz="0" w:space="0" w:color="auto"/>
            <w:left w:val="none" w:sz="0" w:space="0" w:color="auto"/>
            <w:bottom w:val="none" w:sz="0" w:space="0" w:color="auto"/>
            <w:right w:val="none" w:sz="0" w:space="0" w:color="auto"/>
          </w:divBdr>
        </w:div>
        <w:div w:id="2142653741">
          <w:marLeft w:val="0"/>
          <w:marRight w:val="0"/>
          <w:marTop w:val="0"/>
          <w:marBottom w:val="0"/>
          <w:divBdr>
            <w:top w:val="none" w:sz="0" w:space="0" w:color="auto"/>
            <w:left w:val="none" w:sz="0" w:space="0" w:color="auto"/>
            <w:bottom w:val="none" w:sz="0" w:space="0" w:color="auto"/>
            <w:right w:val="none" w:sz="0" w:space="0" w:color="auto"/>
          </w:divBdr>
        </w:div>
      </w:divsChild>
    </w:div>
    <w:div w:id="1627658787">
      <w:bodyDiv w:val="1"/>
      <w:marLeft w:val="0"/>
      <w:marRight w:val="0"/>
      <w:marTop w:val="0"/>
      <w:marBottom w:val="0"/>
      <w:divBdr>
        <w:top w:val="none" w:sz="0" w:space="0" w:color="auto"/>
        <w:left w:val="none" w:sz="0" w:space="0" w:color="auto"/>
        <w:bottom w:val="none" w:sz="0" w:space="0" w:color="auto"/>
        <w:right w:val="none" w:sz="0" w:space="0" w:color="auto"/>
      </w:divBdr>
      <w:divsChild>
        <w:div w:id="351806555">
          <w:marLeft w:val="0"/>
          <w:marRight w:val="0"/>
          <w:marTop w:val="0"/>
          <w:marBottom w:val="0"/>
          <w:divBdr>
            <w:top w:val="none" w:sz="0" w:space="0" w:color="auto"/>
            <w:left w:val="none" w:sz="0" w:space="0" w:color="auto"/>
            <w:bottom w:val="none" w:sz="0" w:space="0" w:color="auto"/>
            <w:right w:val="none" w:sz="0" w:space="0" w:color="auto"/>
          </w:divBdr>
        </w:div>
        <w:div w:id="1208956735">
          <w:marLeft w:val="0"/>
          <w:marRight w:val="0"/>
          <w:marTop w:val="0"/>
          <w:marBottom w:val="0"/>
          <w:divBdr>
            <w:top w:val="none" w:sz="0" w:space="0" w:color="auto"/>
            <w:left w:val="none" w:sz="0" w:space="0" w:color="auto"/>
            <w:bottom w:val="none" w:sz="0" w:space="0" w:color="auto"/>
            <w:right w:val="none" w:sz="0" w:space="0" w:color="auto"/>
          </w:divBdr>
        </w:div>
        <w:div w:id="1343514012">
          <w:marLeft w:val="0"/>
          <w:marRight w:val="0"/>
          <w:marTop w:val="0"/>
          <w:marBottom w:val="0"/>
          <w:divBdr>
            <w:top w:val="none" w:sz="0" w:space="0" w:color="auto"/>
            <w:left w:val="none" w:sz="0" w:space="0" w:color="auto"/>
            <w:bottom w:val="none" w:sz="0" w:space="0" w:color="auto"/>
            <w:right w:val="none" w:sz="0" w:space="0" w:color="auto"/>
          </w:divBdr>
        </w:div>
        <w:div w:id="2086566533">
          <w:marLeft w:val="0"/>
          <w:marRight w:val="0"/>
          <w:marTop w:val="0"/>
          <w:marBottom w:val="0"/>
          <w:divBdr>
            <w:top w:val="none" w:sz="0" w:space="0" w:color="auto"/>
            <w:left w:val="none" w:sz="0" w:space="0" w:color="auto"/>
            <w:bottom w:val="none" w:sz="0" w:space="0" w:color="auto"/>
            <w:right w:val="none" w:sz="0" w:space="0" w:color="auto"/>
          </w:divBdr>
        </w:div>
      </w:divsChild>
    </w:div>
    <w:div w:id="1683437127">
      <w:bodyDiv w:val="1"/>
      <w:marLeft w:val="0"/>
      <w:marRight w:val="0"/>
      <w:marTop w:val="0"/>
      <w:marBottom w:val="0"/>
      <w:divBdr>
        <w:top w:val="none" w:sz="0" w:space="0" w:color="auto"/>
        <w:left w:val="none" w:sz="0" w:space="0" w:color="auto"/>
        <w:bottom w:val="none" w:sz="0" w:space="0" w:color="auto"/>
        <w:right w:val="none" w:sz="0" w:space="0" w:color="auto"/>
      </w:divBdr>
    </w:div>
    <w:div w:id="1689914510">
      <w:bodyDiv w:val="1"/>
      <w:marLeft w:val="0"/>
      <w:marRight w:val="0"/>
      <w:marTop w:val="0"/>
      <w:marBottom w:val="0"/>
      <w:divBdr>
        <w:top w:val="none" w:sz="0" w:space="0" w:color="auto"/>
        <w:left w:val="none" w:sz="0" w:space="0" w:color="auto"/>
        <w:bottom w:val="none" w:sz="0" w:space="0" w:color="auto"/>
        <w:right w:val="none" w:sz="0" w:space="0" w:color="auto"/>
      </w:divBdr>
    </w:div>
    <w:div w:id="1698850676">
      <w:bodyDiv w:val="1"/>
      <w:marLeft w:val="0"/>
      <w:marRight w:val="0"/>
      <w:marTop w:val="0"/>
      <w:marBottom w:val="0"/>
      <w:divBdr>
        <w:top w:val="none" w:sz="0" w:space="0" w:color="auto"/>
        <w:left w:val="none" w:sz="0" w:space="0" w:color="auto"/>
        <w:bottom w:val="none" w:sz="0" w:space="0" w:color="auto"/>
        <w:right w:val="none" w:sz="0" w:space="0" w:color="auto"/>
      </w:divBdr>
      <w:divsChild>
        <w:div w:id="521555053">
          <w:marLeft w:val="0"/>
          <w:marRight w:val="0"/>
          <w:marTop w:val="0"/>
          <w:marBottom w:val="0"/>
          <w:divBdr>
            <w:top w:val="single" w:sz="2" w:space="0" w:color="D9D9E3"/>
            <w:left w:val="single" w:sz="2" w:space="0" w:color="D9D9E3"/>
            <w:bottom w:val="single" w:sz="2" w:space="0" w:color="D9D9E3"/>
            <w:right w:val="single" w:sz="2" w:space="0" w:color="D9D9E3"/>
          </w:divBdr>
          <w:divsChild>
            <w:div w:id="1098602419">
              <w:marLeft w:val="0"/>
              <w:marRight w:val="0"/>
              <w:marTop w:val="0"/>
              <w:marBottom w:val="0"/>
              <w:divBdr>
                <w:top w:val="single" w:sz="2" w:space="0" w:color="D9D9E3"/>
                <w:left w:val="single" w:sz="2" w:space="0" w:color="D9D9E3"/>
                <w:bottom w:val="single" w:sz="2" w:space="0" w:color="D9D9E3"/>
                <w:right w:val="single" w:sz="2" w:space="0" w:color="D9D9E3"/>
              </w:divBdr>
              <w:divsChild>
                <w:div w:id="51734390">
                  <w:marLeft w:val="0"/>
                  <w:marRight w:val="0"/>
                  <w:marTop w:val="0"/>
                  <w:marBottom w:val="0"/>
                  <w:divBdr>
                    <w:top w:val="single" w:sz="2" w:space="0" w:color="D9D9E3"/>
                    <w:left w:val="single" w:sz="2" w:space="0" w:color="D9D9E3"/>
                    <w:bottom w:val="single" w:sz="2" w:space="0" w:color="D9D9E3"/>
                    <w:right w:val="single" w:sz="2" w:space="0" w:color="D9D9E3"/>
                  </w:divBdr>
                  <w:divsChild>
                    <w:div w:id="1058014105">
                      <w:marLeft w:val="0"/>
                      <w:marRight w:val="0"/>
                      <w:marTop w:val="0"/>
                      <w:marBottom w:val="0"/>
                      <w:divBdr>
                        <w:top w:val="single" w:sz="2" w:space="0" w:color="D9D9E3"/>
                        <w:left w:val="single" w:sz="2" w:space="0" w:color="D9D9E3"/>
                        <w:bottom w:val="single" w:sz="2" w:space="0" w:color="D9D9E3"/>
                        <w:right w:val="single" w:sz="2" w:space="0" w:color="D9D9E3"/>
                      </w:divBdr>
                      <w:divsChild>
                        <w:div w:id="915436217">
                          <w:marLeft w:val="0"/>
                          <w:marRight w:val="0"/>
                          <w:marTop w:val="0"/>
                          <w:marBottom w:val="0"/>
                          <w:divBdr>
                            <w:top w:val="single" w:sz="2" w:space="0" w:color="auto"/>
                            <w:left w:val="single" w:sz="2" w:space="0" w:color="auto"/>
                            <w:bottom w:val="single" w:sz="6" w:space="0" w:color="auto"/>
                            <w:right w:val="single" w:sz="2" w:space="0" w:color="auto"/>
                          </w:divBdr>
                          <w:divsChild>
                            <w:div w:id="2073231528">
                              <w:marLeft w:val="0"/>
                              <w:marRight w:val="0"/>
                              <w:marTop w:val="100"/>
                              <w:marBottom w:val="100"/>
                              <w:divBdr>
                                <w:top w:val="single" w:sz="2" w:space="0" w:color="D9D9E3"/>
                                <w:left w:val="single" w:sz="2" w:space="0" w:color="D9D9E3"/>
                                <w:bottom w:val="single" w:sz="2" w:space="0" w:color="D9D9E3"/>
                                <w:right w:val="single" w:sz="2" w:space="0" w:color="D9D9E3"/>
                              </w:divBdr>
                              <w:divsChild>
                                <w:div w:id="245267288">
                                  <w:marLeft w:val="0"/>
                                  <w:marRight w:val="0"/>
                                  <w:marTop w:val="0"/>
                                  <w:marBottom w:val="0"/>
                                  <w:divBdr>
                                    <w:top w:val="single" w:sz="2" w:space="0" w:color="D9D9E3"/>
                                    <w:left w:val="single" w:sz="2" w:space="0" w:color="D9D9E3"/>
                                    <w:bottom w:val="single" w:sz="2" w:space="0" w:color="D9D9E3"/>
                                    <w:right w:val="single" w:sz="2" w:space="0" w:color="D9D9E3"/>
                                  </w:divBdr>
                                  <w:divsChild>
                                    <w:div w:id="1964459423">
                                      <w:marLeft w:val="0"/>
                                      <w:marRight w:val="0"/>
                                      <w:marTop w:val="0"/>
                                      <w:marBottom w:val="0"/>
                                      <w:divBdr>
                                        <w:top w:val="single" w:sz="2" w:space="0" w:color="D9D9E3"/>
                                        <w:left w:val="single" w:sz="2" w:space="0" w:color="D9D9E3"/>
                                        <w:bottom w:val="single" w:sz="2" w:space="0" w:color="D9D9E3"/>
                                        <w:right w:val="single" w:sz="2" w:space="0" w:color="D9D9E3"/>
                                      </w:divBdr>
                                      <w:divsChild>
                                        <w:div w:id="1660110796">
                                          <w:marLeft w:val="0"/>
                                          <w:marRight w:val="0"/>
                                          <w:marTop w:val="0"/>
                                          <w:marBottom w:val="0"/>
                                          <w:divBdr>
                                            <w:top w:val="single" w:sz="2" w:space="0" w:color="D9D9E3"/>
                                            <w:left w:val="single" w:sz="2" w:space="0" w:color="D9D9E3"/>
                                            <w:bottom w:val="single" w:sz="2" w:space="0" w:color="D9D9E3"/>
                                            <w:right w:val="single" w:sz="2" w:space="0" w:color="D9D9E3"/>
                                          </w:divBdr>
                                          <w:divsChild>
                                            <w:div w:id="192692818">
                                              <w:marLeft w:val="0"/>
                                              <w:marRight w:val="0"/>
                                              <w:marTop w:val="0"/>
                                              <w:marBottom w:val="0"/>
                                              <w:divBdr>
                                                <w:top w:val="single" w:sz="2" w:space="0" w:color="D9D9E3"/>
                                                <w:left w:val="single" w:sz="2" w:space="0" w:color="D9D9E3"/>
                                                <w:bottom w:val="single" w:sz="2" w:space="0" w:color="D9D9E3"/>
                                                <w:right w:val="single" w:sz="2" w:space="0" w:color="D9D9E3"/>
                                              </w:divBdr>
                                              <w:divsChild>
                                                <w:div w:id="692533769">
                                                  <w:marLeft w:val="0"/>
                                                  <w:marRight w:val="0"/>
                                                  <w:marTop w:val="0"/>
                                                  <w:marBottom w:val="0"/>
                                                  <w:divBdr>
                                                    <w:top w:val="single" w:sz="2" w:space="0" w:color="D9D9E3"/>
                                                    <w:left w:val="single" w:sz="2" w:space="0" w:color="D9D9E3"/>
                                                    <w:bottom w:val="single" w:sz="2" w:space="0" w:color="D9D9E3"/>
                                                    <w:right w:val="single" w:sz="2" w:space="0" w:color="D9D9E3"/>
                                                  </w:divBdr>
                                                  <w:divsChild>
                                                    <w:div w:id="1168473702">
                                                      <w:marLeft w:val="0"/>
                                                      <w:marRight w:val="0"/>
                                                      <w:marTop w:val="0"/>
                                                      <w:marBottom w:val="0"/>
                                                      <w:divBdr>
                                                        <w:top w:val="single" w:sz="2" w:space="0" w:color="D9D9E3"/>
                                                        <w:left w:val="single" w:sz="2" w:space="0" w:color="D9D9E3"/>
                                                        <w:bottom w:val="single" w:sz="2" w:space="0" w:color="D9D9E3"/>
                                                        <w:right w:val="single" w:sz="2" w:space="0" w:color="D9D9E3"/>
                                                      </w:divBdr>
                                                    </w:div>
                                                    <w:div w:id="1258060222">
                                                      <w:marLeft w:val="0"/>
                                                      <w:marRight w:val="0"/>
                                                      <w:marTop w:val="0"/>
                                                      <w:marBottom w:val="0"/>
                                                      <w:divBdr>
                                                        <w:top w:val="single" w:sz="6" w:space="0" w:color="auto"/>
                                                        <w:left w:val="single" w:sz="6" w:space="0" w:color="auto"/>
                                                        <w:bottom w:val="single" w:sz="6" w:space="0" w:color="auto"/>
                                                        <w:right w:val="single" w:sz="6" w:space="0" w:color="auto"/>
                                                      </w:divBdr>
                                                    </w:div>
                                                  </w:divsChild>
                                                </w:div>
                                              </w:divsChild>
                                            </w:div>
                                          </w:divsChild>
                                        </w:div>
                                      </w:divsChild>
                                    </w:div>
                                  </w:divsChild>
                                </w:div>
                              </w:divsChild>
                            </w:div>
                          </w:divsChild>
                        </w:div>
                      </w:divsChild>
                    </w:div>
                  </w:divsChild>
                </w:div>
              </w:divsChild>
            </w:div>
          </w:divsChild>
        </w:div>
      </w:divsChild>
    </w:div>
    <w:div w:id="1702391081">
      <w:bodyDiv w:val="1"/>
      <w:marLeft w:val="0"/>
      <w:marRight w:val="0"/>
      <w:marTop w:val="0"/>
      <w:marBottom w:val="0"/>
      <w:divBdr>
        <w:top w:val="none" w:sz="0" w:space="0" w:color="auto"/>
        <w:left w:val="none" w:sz="0" w:space="0" w:color="auto"/>
        <w:bottom w:val="none" w:sz="0" w:space="0" w:color="auto"/>
        <w:right w:val="none" w:sz="0" w:space="0" w:color="auto"/>
      </w:divBdr>
      <w:divsChild>
        <w:div w:id="953485188">
          <w:marLeft w:val="0"/>
          <w:marRight w:val="0"/>
          <w:marTop w:val="0"/>
          <w:marBottom w:val="0"/>
          <w:divBdr>
            <w:top w:val="none" w:sz="0" w:space="0" w:color="auto"/>
            <w:left w:val="none" w:sz="0" w:space="0" w:color="auto"/>
            <w:bottom w:val="none" w:sz="0" w:space="0" w:color="auto"/>
            <w:right w:val="none" w:sz="0" w:space="0" w:color="auto"/>
          </w:divBdr>
        </w:div>
        <w:div w:id="1785686852">
          <w:marLeft w:val="0"/>
          <w:marRight w:val="0"/>
          <w:marTop w:val="0"/>
          <w:marBottom w:val="0"/>
          <w:divBdr>
            <w:top w:val="none" w:sz="0" w:space="0" w:color="auto"/>
            <w:left w:val="none" w:sz="0" w:space="0" w:color="auto"/>
            <w:bottom w:val="none" w:sz="0" w:space="0" w:color="auto"/>
            <w:right w:val="none" w:sz="0" w:space="0" w:color="auto"/>
          </w:divBdr>
        </w:div>
      </w:divsChild>
    </w:div>
    <w:div w:id="1796098476">
      <w:bodyDiv w:val="1"/>
      <w:marLeft w:val="0"/>
      <w:marRight w:val="0"/>
      <w:marTop w:val="0"/>
      <w:marBottom w:val="0"/>
      <w:divBdr>
        <w:top w:val="none" w:sz="0" w:space="0" w:color="auto"/>
        <w:left w:val="none" w:sz="0" w:space="0" w:color="auto"/>
        <w:bottom w:val="none" w:sz="0" w:space="0" w:color="auto"/>
        <w:right w:val="none" w:sz="0" w:space="0" w:color="auto"/>
      </w:divBdr>
    </w:div>
    <w:div w:id="1803310211">
      <w:bodyDiv w:val="1"/>
      <w:marLeft w:val="0"/>
      <w:marRight w:val="0"/>
      <w:marTop w:val="0"/>
      <w:marBottom w:val="0"/>
      <w:divBdr>
        <w:top w:val="none" w:sz="0" w:space="0" w:color="auto"/>
        <w:left w:val="none" w:sz="0" w:space="0" w:color="auto"/>
        <w:bottom w:val="none" w:sz="0" w:space="0" w:color="auto"/>
        <w:right w:val="none" w:sz="0" w:space="0" w:color="auto"/>
      </w:divBdr>
    </w:div>
    <w:div w:id="1806389073">
      <w:bodyDiv w:val="1"/>
      <w:marLeft w:val="0"/>
      <w:marRight w:val="0"/>
      <w:marTop w:val="0"/>
      <w:marBottom w:val="0"/>
      <w:divBdr>
        <w:top w:val="none" w:sz="0" w:space="0" w:color="auto"/>
        <w:left w:val="none" w:sz="0" w:space="0" w:color="auto"/>
        <w:bottom w:val="none" w:sz="0" w:space="0" w:color="auto"/>
        <w:right w:val="none" w:sz="0" w:space="0" w:color="auto"/>
      </w:divBdr>
    </w:div>
    <w:div w:id="1812937490">
      <w:bodyDiv w:val="1"/>
      <w:marLeft w:val="0"/>
      <w:marRight w:val="0"/>
      <w:marTop w:val="0"/>
      <w:marBottom w:val="0"/>
      <w:divBdr>
        <w:top w:val="none" w:sz="0" w:space="0" w:color="auto"/>
        <w:left w:val="none" w:sz="0" w:space="0" w:color="auto"/>
        <w:bottom w:val="none" w:sz="0" w:space="0" w:color="auto"/>
        <w:right w:val="none" w:sz="0" w:space="0" w:color="auto"/>
      </w:divBdr>
      <w:divsChild>
        <w:div w:id="931814085">
          <w:marLeft w:val="0"/>
          <w:marRight w:val="0"/>
          <w:marTop w:val="0"/>
          <w:marBottom w:val="0"/>
          <w:divBdr>
            <w:top w:val="none" w:sz="0" w:space="0" w:color="auto"/>
            <w:left w:val="none" w:sz="0" w:space="0" w:color="auto"/>
            <w:bottom w:val="none" w:sz="0" w:space="0" w:color="auto"/>
            <w:right w:val="none" w:sz="0" w:space="0" w:color="auto"/>
          </w:divBdr>
        </w:div>
        <w:div w:id="1457455283">
          <w:marLeft w:val="0"/>
          <w:marRight w:val="0"/>
          <w:marTop w:val="0"/>
          <w:marBottom w:val="0"/>
          <w:divBdr>
            <w:top w:val="none" w:sz="0" w:space="0" w:color="auto"/>
            <w:left w:val="none" w:sz="0" w:space="0" w:color="auto"/>
            <w:bottom w:val="none" w:sz="0" w:space="0" w:color="auto"/>
            <w:right w:val="none" w:sz="0" w:space="0" w:color="auto"/>
          </w:divBdr>
        </w:div>
        <w:div w:id="1469936655">
          <w:marLeft w:val="0"/>
          <w:marRight w:val="0"/>
          <w:marTop w:val="0"/>
          <w:marBottom w:val="0"/>
          <w:divBdr>
            <w:top w:val="none" w:sz="0" w:space="0" w:color="auto"/>
            <w:left w:val="none" w:sz="0" w:space="0" w:color="auto"/>
            <w:bottom w:val="none" w:sz="0" w:space="0" w:color="auto"/>
            <w:right w:val="none" w:sz="0" w:space="0" w:color="auto"/>
          </w:divBdr>
        </w:div>
        <w:div w:id="1737703011">
          <w:marLeft w:val="0"/>
          <w:marRight w:val="0"/>
          <w:marTop w:val="0"/>
          <w:marBottom w:val="0"/>
          <w:divBdr>
            <w:top w:val="none" w:sz="0" w:space="0" w:color="auto"/>
            <w:left w:val="none" w:sz="0" w:space="0" w:color="auto"/>
            <w:bottom w:val="none" w:sz="0" w:space="0" w:color="auto"/>
            <w:right w:val="none" w:sz="0" w:space="0" w:color="auto"/>
          </w:divBdr>
        </w:div>
        <w:div w:id="1855416696">
          <w:marLeft w:val="0"/>
          <w:marRight w:val="0"/>
          <w:marTop w:val="0"/>
          <w:marBottom w:val="0"/>
          <w:divBdr>
            <w:top w:val="none" w:sz="0" w:space="0" w:color="auto"/>
            <w:left w:val="none" w:sz="0" w:space="0" w:color="auto"/>
            <w:bottom w:val="none" w:sz="0" w:space="0" w:color="auto"/>
            <w:right w:val="none" w:sz="0" w:space="0" w:color="auto"/>
          </w:divBdr>
        </w:div>
        <w:div w:id="2100785546">
          <w:marLeft w:val="0"/>
          <w:marRight w:val="0"/>
          <w:marTop w:val="0"/>
          <w:marBottom w:val="0"/>
          <w:divBdr>
            <w:top w:val="none" w:sz="0" w:space="0" w:color="auto"/>
            <w:left w:val="none" w:sz="0" w:space="0" w:color="auto"/>
            <w:bottom w:val="none" w:sz="0" w:space="0" w:color="auto"/>
            <w:right w:val="none" w:sz="0" w:space="0" w:color="auto"/>
          </w:divBdr>
        </w:div>
      </w:divsChild>
    </w:div>
    <w:div w:id="1849977612">
      <w:bodyDiv w:val="1"/>
      <w:marLeft w:val="0"/>
      <w:marRight w:val="0"/>
      <w:marTop w:val="0"/>
      <w:marBottom w:val="0"/>
      <w:divBdr>
        <w:top w:val="none" w:sz="0" w:space="0" w:color="auto"/>
        <w:left w:val="none" w:sz="0" w:space="0" w:color="auto"/>
        <w:bottom w:val="none" w:sz="0" w:space="0" w:color="auto"/>
        <w:right w:val="none" w:sz="0" w:space="0" w:color="auto"/>
      </w:divBdr>
      <w:divsChild>
        <w:div w:id="1939673666">
          <w:marLeft w:val="0"/>
          <w:marRight w:val="0"/>
          <w:marTop w:val="0"/>
          <w:marBottom w:val="0"/>
          <w:divBdr>
            <w:top w:val="single" w:sz="2" w:space="0" w:color="E3E3E3"/>
            <w:left w:val="single" w:sz="2" w:space="0" w:color="E3E3E3"/>
            <w:bottom w:val="single" w:sz="2" w:space="0" w:color="E3E3E3"/>
            <w:right w:val="single" w:sz="2" w:space="0" w:color="E3E3E3"/>
          </w:divBdr>
          <w:divsChild>
            <w:div w:id="1620449898">
              <w:marLeft w:val="0"/>
              <w:marRight w:val="0"/>
              <w:marTop w:val="0"/>
              <w:marBottom w:val="0"/>
              <w:divBdr>
                <w:top w:val="single" w:sz="2" w:space="0" w:color="E3E3E3"/>
                <w:left w:val="single" w:sz="2" w:space="0" w:color="E3E3E3"/>
                <w:bottom w:val="single" w:sz="2" w:space="0" w:color="E3E3E3"/>
                <w:right w:val="single" w:sz="2" w:space="0" w:color="E3E3E3"/>
              </w:divBdr>
              <w:divsChild>
                <w:div w:id="653996164">
                  <w:marLeft w:val="0"/>
                  <w:marRight w:val="0"/>
                  <w:marTop w:val="0"/>
                  <w:marBottom w:val="0"/>
                  <w:divBdr>
                    <w:top w:val="single" w:sz="2" w:space="2" w:color="E3E3E3"/>
                    <w:left w:val="single" w:sz="2" w:space="0" w:color="E3E3E3"/>
                    <w:bottom w:val="single" w:sz="2" w:space="0" w:color="E3E3E3"/>
                    <w:right w:val="single" w:sz="2" w:space="0" w:color="E3E3E3"/>
                  </w:divBdr>
                  <w:divsChild>
                    <w:div w:id="694784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855217767">
      <w:bodyDiv w:val="1"/>
      <w:marLeft w:val="0"/>
      <w:marRight w:val="0"/>
      <w:marTop w:val="0"/>
      <w:marBottom w:val="0"/>
      <w:divBdr>
        <w:top w:val="none" w:sz="0" w:space="0" w:color="auto"/>
        <w:left w:val="none" w:sz="0" w:space="0" w:color="auto"/>
        <w:bottom w:val="none" w:sz="0" w:space="0" w:color="auto"/>
        <w:right w:val="none" w:sz="0" w:space="0" w:color="auto"/>
      </w:divBdr>
    </w:div>
    <w:div w:id="1862083522">
      <w:bodyDiv w:val="1"/>
      <w:marLeft w:val="0"/>
      <w:marRight w:val="0"/>
      <w:marTop w:val="0"/>
      <w:marBottom w:val="0"/>
      <w:divBdr>
        <w:top w:val="none" w:sz="0" w:space="0" w:color="auto"/>
        <w:left w:val="none" w:sz="0" w:space="0" w:color="auto"/>
        <w:bottom w:val="none" w:sz="0" w:space="0" w:color="auto"/>
        <w:right w:val="none" w:sz="0" w:space="0" w:color="auto"/>
      </w:divBdr>
    </w:div>
    <w:div w:id="1876193568">
      <w:bodyDiv w:val="1"/>
      <w:marLeft w:val="0"/>
      <w:marRight w:val="0"/>
      <w:marTop w:val="0"/>
      <w:marBottom w:val="0"/>
      <w:divBdr>
        <w:top w:val="none" w:sz="0" w:space="0" w:color="auto"/>
        <w:left w:val="none" w:sz="0" w:space="0" w:color="auto"/>
        <w:bottom w:val="none" w:sz="0" w:space="0" w:color="auto"/>
        <w:right w:val="none" w:sz="0" w:space="0" w:color="auto"/>
      </w:divBdr>
    </w:div>
    <w:div w:id="1882089139">
      <w:bodyDiv w:val="1"/>
      <w:marLeft w:val="0"/>
      <w:marRight w:val="0"/>
      <w:marTop w:val="0"/>
      <w:marBottom w:val="0"/>
      <w:divBdr>
        <w:top w:val="none" w:sz="0" w:space="0" w:color="auto"/>
        <w:left w:val="none" w:sz="0" w:space="0" w:color="auto"/>
        <w:bottom w:val="none" w:sz="0" w:space="0" w:color="auto"/>
        <w:right w:val="none" w:sz="0" w:space="0" w:color="auto"/>
      </w:divBdr>
    </w:div>
    <w:div w:id="1885559135">
      <w:bodyDiv w:val="1"/>
      <w:marLeft w:val="0"/>
      <w:marRight w:val="0"/>
      <w:marTop w:val="0"/>
      <w:marBottom w:val="0"/>
      <w:divBdr>
        <w:top w:val="none" w:sz="0" w:space="0" w:color="auto"/>
        <w:left w:val="none" w:sz="0" w:space="0" w:color="auto"/>
        <w:bottom w:val="none" w:sz="0" w:space="0" w:color="auto"/>
        <w:right w:val="none" w:sz="0" w:space="0" w:color="auto"/>
      </w:divBdr>
    </w:div>
    <w:div w:id="1893614227">
      <w:bodyDiv w:val="1"/>
      <w:marLeft w:val="0"/>
      <w:marRight w:val="0"/>
      <w:marTop w:val="0"/>
      <w:marBottom w:val="0"/>
      <w:divBdr>
        <w:top w:val="none" w:sz="0" w:space="0" w:color="auto"/>
        <w:left w:val="none" w:sz="0" w:space="0" w:color="auto"/>
        <w:bottom w:val="none" w:sz="0" w:space="0" w:color="auto"/>
        <w:right w:val="none" w:sz="0" w:space="0" w:color="auto"/>
      </w:divBdr>
      <w:divsChild>
        <w:div w:id="8458570">
          <w:marLeft w:val="0"/>
          <w:marRight w:val="0"/>
          <w:marTop w:val="0"/>
          <w:marBottom w:val="0"/>
          <w:divBdr>
            <w:top w:val="none" w:sz="0" w:space="0" w:color="auto"/>
            <w:left w:val="none" w:sz="0" w:space="0" w:color="auto"/>
            <w:bottom w:val="none" w:sz="0" w:space="0" w:color="auto"/>
            <w:right w:val="none" w:sz="0" w:space="0" w:color="auto"/>
          </w:divBdr>
        </w:div>
        <w:div w:id="622885345">
          <w:marLeft w:val="0"/>
          <w:marRight w:val="0"/>
          <w:marTop w:val="0"/>
          <w:marBottom w:val="0"/>
          <w:divBdr>
            <w:top w:val="none" w:sz="0" w:space="0" w:color="auto"/>
            <w:left w:val="none" w:sz="0" w:space="0" w:color="auto"/>
            <w:bottom w:val="none" w:sz="0" w:space="0" w:color="auto"/>
            <w:right w:val="none" w:sz="0" w:space="0" w:color="auto"/>
          </w:divBdr>
        </w:div>
        <w:div w:id="1291404149">
          <w:marLeft w:val="0"/>
          <w:marRight w:val="0"/>
          <w:marTop w:val="0"/>
          <w:marBottom w:val="0"/>
          <w:divBdr>
            <w:top w:val="none" w:sz="0" w:space="0" w:color="auto"/>
            <w:left w:val="none" w:sz="0" w:space="0" w:color="auto"/>
            <w:bottom w:val="none" w:sz="0" w:space="0" w:color="auto"/>
            <w:right w:val="none" w:sz="0" w:space="0" w:color="auto"/>
          </w:divBdr>
        </w:div>
        <w:div w:id="1447578205">
          <w:marLeft w:val="0"/>
          <w:marRight w:val="0"/>
          <w:marTop w:val="0"/>
          <w:marBottom w:val="0"/>
          <w:divBdr>
            <w:top w:val="none" w:sz="0" w:space="0" w:color="auto"/>
            <w:left w:val="none" w:sz="0" w:space="0" w:color="auto"/>
            <w:bottom w:val="none" w:sz="0" w:space="0" w:color="auto"/>
            <w:right w:val="none" w:sz="0" w:space="0" w:color="auto"/>
          </w:divBdr>
        </w:div>
        <w:div w:id="1541474060">
          <w:marLeft w:val="0"/>
          <w:marRight w:val="0"/>
          <w:marTop w:val="0"/>
          <w:marBottom w:val="0"/>
          <w:divBdr>
            <w:top w:val="none" w:sz="0" w:space="0" w:color="auto"/>
            <w:left w:val="none" w:sz="0" w:space="0" w:color="auto"/>
            <w:bottom w:val="none" w:sz="0" w:space="0" w:color="auto"/>
            <w:right w:val="none" w:sz="0" w:space="0" w:color="auto"/>
          </w:divBdr>
        </w:div>
        <w:div w:id="2089031303">
          <w:marLeft w:val="0"/>
          <w:marRight w:val="0"/>
          <w:marTop w:val="0"/>
          <w:marBottom w:val="0"/>
          <w:divBdr>
            <w:top w:val="none" w:sz="0" w:space="0" w:color="auto"/>
            <w:left w:val="none" w:sz="0" w:space="0" w:color="auto"/>
            <w:bottom w:val="none" w:sz="0" w:space="0" w:color="auto"/>
            <w:right w:val="none" w:sz="0" w:space="0" w:color="auto"/>
          </w:divBdr>
        </w:div>
      </w:divsChild>
    </w:div>
    <w:div w:id="1926498957">
      <w:bodyDiv w:val="1"/>
      <w:marLeft w:val="0"/>
      <w:marRight w:val="0"/>
      <w:marTop w:val="0"/>
      <w:marBottom w:val="0"/>
      <w:divBdr>
        <w:top w:val="none" w:sz="0" w:space="0" w:color="auto"/>
        <w:left w:val="none" w:sz="0" w:space="0" w:color="auto"/>
        <w:bottom w:val="none" w:sz="0" w:space="0" w:color="auto"/>
        <w:right w:val="none" w:sz="0" w:space="0" w:color="auto"/>
      </w:divBdr>
    </w:div>
    <w:div w:id="1951930211">
      <w:bodyDiv w:val="1"/>
      <w:marLeft w:val="0"/>
      <w:marRight w:val="0"/>
      <w:marTop w:val="0"/>
      <w:marBottom w:val="0"/>
      <w:divBdr>
        <w:top w:val="none" w:sz="0" w:space="0" w:color="auto"/>
        <w:left w:val="none" w:sz="0" w:space="0" w:color="auto"/>
        <w:bottom w:val="none" w:sz="0" w:space="0" w:color="auto"/>
        <w:right w:val="none" w:sz="0" w:space="0" w:color="auto"/>
      </w:divBdr>
    </w:div>
    <w:div w:id="1979795631">
      <w:bodyDiv w:val="1"/>
      <w:marLeft w:val="0"/>
      <w:marRight w:val="0"/>
      <w:marTop w:val="0"/>
      <w:marBottom w:val="0"/>
      <w:divBdr>
        <w:top w:val="none" w:sz="0" w:space="0" w:color="auto"/>
        <w:left w:val="none" w:sz="0" w:space="0" w:color="auto"/>
        <w:bottom w:val="none" w:sz="0" w:space="0" w:color="auto"/>
        <w:right w:val="none" w:sz="0" w:space="0" w:color="auto"/>
      </w:divBdr>
    </w:div>
    <w:div w:id="2011177982">
      <w:bodyDiv w:val="1"/>
      <w:marLeft w:val="0"/>
      <w:marRight w:val="0"/>
      <w:marTop w:val="0"/>
      <w:marBottom w:val="0"/>
      <w:divBdr>
        <w:top w:val="none" w:sz="0" w:space="0" w:color="auto"/>
        <w:left w:val="none" w:sz="0" w:space="0" w:color="auto"/>
        <w:bottom w:val="none" w:sz="0" w:space="0" w:color="auto"/>
        <w:right w:val="none" w:sz="0" w:space="0" w:color="auto"/>
      </w:divBdr>
    </w:div>
    <w:div w:id="2018380477">
      <w:bodyDiv w:val="1"/>
      <w:marLeft w:val="0"/>
      <w:marRight w:val="0"/>
      <w:marTop w:val="0"/>
      <w:marBottom w:val="0"/>
      <w:divBdr>
        <w:top w:val="none" w:sz="0" w:space="0" w:color="auto"/>
        <w:left w:val="none" w:sz="0" w:space="0" w:color="auto"/>
        <w:bottom w:val="none" w:sz="0" w:space="0" w:color="auto"/>
        <w:right w:val="none" w:sz="0" w:space="0" w:color="auto"/>
      </w:divBdr>
    </w:div>
    <w:div w:id="2031180675">
      <w:bodyDiv w:val="1"/>
      <w:marLeft w:val="0"/>
      <w:marRight w:val="0"/>
      <w:marTop w:val="0"/>
      <w:marBottom w:val="0"/>
      <w:divBdr>
        <w:top w:val="none" w:sz="0" w:space="0" w:color="auto"/>
        <w:left w:val="none" w:sz="0" w:space="0" w:color="auto"/>
        <w:bottom w:val="none" w:sz="0" w:space="0" w:color="auto"/>
        <w:right w:val="none" w:sz="0" w:space="0" w:color="auto"/>
      </w:divBdr>
      <w:divsChild>
        <w:div w:id="358968521">
          <w:marLeft w:val="0"/>
          <w:marRight w:val="0"/>
          <w:marTop w:val="0"/>
          <w:marBottom w:val="0"/>
          <w:divBdr>
            <w:top w:val="none" w:sz="0" w:space="0" w:color="auto"/>
            <w:left w:val="none" w:sz="0" w:space="0" w:color="auto"/>
            <w:bottom w:val="none" w:sz="0" w:space="0" w:color="auto"/>
            <w:right w:val="none" w:sz="0" w:space="0" w:color="auto"/>
          </w:divBdr>
        </w:div>
        <w:div w:id="462235625">
          <w:marLeft w:val="0"/>
          <w:marRight w:val="0"/>
          <w:marTop w:val="0"/>
          <w:marBottom w:val="0"/>
          <w:divBdr>
            <w:top w:val="none" w:sz="0" w:space="0" w:color="auto"/>
            <w:left w:val="none" w:sz="0" w:space="0" w:color="auto"/>
            <w:bottom w:val="none" w:sz="0" w:space="0" w:color="auto"/>
            <w:right w:val="none" w:sz="0" w:space="0" w:color="auto"/>
          </w:divBdr>
        </w:div>
        <w:div w:id="664086685">
          <w:marLeft w:val="0"/>
          <w:marRight w:val="0"/>
          <w:marTop w:val="0"/>
          <w:marBottom w:val="0"/>
          <w:divBdr>
            <w:top w:val="none" w:sz="0" w:space="0" w:color="auto"/>
            <w:left w:val="none" w:sz="0" w:space="0" w:color="auto"/>
            <w:bottom w:val="none" w:sz="0" w:space="0" w:color="auto"/>
            <w:right w:val="none" w:sz="0" w:space="0" w:color="auto"/>
          </w:divBdr>
        </w:div>
        <w:div w:id="1604604263">
          <w:marLeft w:val="0"/>
          <w:marRight w:val="0"/>
          <w:marTop w:val="0"/>
          <w:marBottom w:val="0"/>
          <w:divBdr>
            <w:top w:val="none" w:sz="0" w:space="0" w:color="auto"/>
            <w:left w:val="none" w:sz="0" w:space="0" w:color="auto"/>
            <w:bottom w:val="none" w:sz="0" w:space="0" w:color="auto"/>
            <w:right w:val="none" w:sz="0" w:space="0" w:color="auto"/>
          </w:divBdr>
        </w:div>
        <w:div w:id="1805148967">
          <w:marLeft w:val="0"/>
          <w:marRight w:val="0"/>
          <w:marTop w:val="0"/>
          <w:marBottom w:val="0"/>
          <w:divBdr>
            <w:top w:val="none" w:sz="0" w:space="0" w:color="auto"/>
            <w:left w:val="none" w:sz="0" w:space="0" w:color="auto"/>
            <w:bottom w:val="none" w:sz="0" w:space="0" w:color="auto"/>
            <w:right w:val="none" w:sz="0" w:space="0" w:color="auto"/>
          </w:divBdr>
        </w:div>
        <w:div w:id="1999578142">
          <w:marLeft w:val="0"/>
          <w:marRight w:val="0"/>
          <w:marTop w:val="0"/>
          <w:marBottom w:val="0"/>
          <w:divBdr>
            <w:top w:val="none" w:sz="0" w:space="0" w:color="auto"/>
            <w:left w:val="none" w:sz="0" w:space="0" w:color="auto"/>
            <w:bottom w:val="none" w:sz="0" w:space="0" w:color="auto"/>
            <w:right w:val="none" w:sz="0" w:space="0" w:color="auto"/>
          </w:divBdr>
        </w:div>
        <w:div w:id="2086106280">
          <w:marLeft w:val="0"/>
          <w:marRight w:val="0"/>
          <w:marTop w:val="0"/>
          <w:marBottom w:val="0"/>
          <w:divBdr>
            <w:top w:val="none" w:sz="0" w:space="0" w:color="auto"/>
            <w:left w:val="none" w:sz="0" w:space="0" w:color="auto"/>
            <w:bottom w:val="none" w:sz="0" w:space="0" w:color="auto"/>
            <w:right w:val="none" w:sz="0" w:space="0" w:color="auto"/>
          </w:divBdr>
        </w:div>
      </w:divsChild>
    </w:div>
    <w:div w:id="2049644594">
      <w:bodyDiv w:val="1"/>
      <w:marLeft w:val="0"/>
      <w:marRight w:val="0"/>
      <w:marTop w:val="0"/>
      <w:marBottom w:val="0"/>
      <w:divBdr>
        <w:top w:val="none" w:sz="0" w:space="0" w:color="auto"/>
        <w:left w:val="none" w:sz="0" w:space="0" w:color="auto"/>
        <w:bottom w:val="none" w:sz="0" w:space="0" w:color="auto"/>
        <w:right w:val="none" w:sz="0" w:space="0" w:color="auto"/>
      </w:divBdr>
    </w:div>
    <w:div w:id="2058312963">
      <w:bodyDiv w:val="1"/>
      <w:marLeft w:val="0"/>
      <w:marRight w:val="0"/>
      <w:marTop w:val="0"/>
      <w:marBottom w:val="0"/>
      <w:divBdr>
        <w:top w:val="none" w:sz="0" w:space="0" w:color="auto"/>
        <w:left w:val="none" w:sz="0" w:space="0" w:color="auto"/>
        <w:bottom w:val="none" w:sz="0" w:space="0" w:color="auto"/>
        <w:right w:val="none" w:sz="0" w:space="0" w:color="auto"/>
      </w:divBdr>
    </w:div>
    <w:div w:id="2065058614">
      <w:bodyDiv w:val="1"/>
      <w:marLeft w:val="0"/>
      <w:marRight w:val="0"/>
      <w:marTop w:val="0"/>
      <w:marBottom w:val="0"/>
      <w:divBdr>
        <w:top w:val="none" w:sz="0" w:space="0" w:color="auto"/>
        <w:left w:val="none" w:sz="0" w:space="0" w:color="auto"/>
        <w:bottom w:val="none" w:sz="0" w:space="0" w:color="auto"/>
        <w:right w:val="none" w:sz="0" w:space="0" w:color="auto"/>
      </w:divBdr>
    </w:div>
    <w:div w:id="2095735459">
      <w:bodyDiv w:val="1"/>
      <w:marLeft w:val="0"/>
      <w:marRight w:val="0"/>
      <w:marTop w:val="0"/>
      <w:marBottom w:val="0"/>
      <w:divBdr>
        <w:top w:val="none" w:sz="0" w:space="0" w:color="auto"/>
        <w:left w:val="none" w:sz="0" w:space="0" w:color="auto"/>
        <w:bottom w:val="none" w:sz="0" w:space="0" w:color="auto"/>
        <w:right w:val="none" w:sz="0" w:space="0" w:color="auto"/>
      </w:divBdr>
    </w:div>
    <w:div w:id="21317803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8.png"/><Relationship Id="rId26" Type="http://schemas.openxmlformats.org/officeDocument/2006/relationships/image" Target="media/image14.png"/><Relationship Id="rId3" Type="http://schemas.openxmlformats.org/officeDocument/2006/relationships/styles" Target="styles.xml"/><Relationship Id="rId21" Type="http://schemas.openxmlformats.org/officeDocument/2006/relationships/header" Target="header4.xml"/><Relationship Id="rId34" Type="http://schemas.openxmlformats.org/officeDocument/2006/relationships/header" Target="header6.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hyperlink" Target="https://bcalc.connectivity.tools/" TargetMode="External"/><Relationship Id="rId25" Type="http://schemas.openxmlformats.org/officeDocument/2006/relationships/image" Target="media/image13.png"/><Relationship Id="rId33" Type="http://schemas.openxmlformats.org/officeDocument/2006/relationships/header" Target="header5.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header" Target="header3.xml"/><Relationship Id="rId29" Type="http://schemas.openxmlformats.org/officeDocument/2006/relationships/image" Target="media/image16.w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2.png"/><Relationship Id="rId32" Type="http://schemas.openxmlformats.org/officeDocument/2006/relationships/chart" Target="charts/chart3.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1.png"/><Relationship Id="rId28" Type="http://schemas.openxmlformats.org/officeDocument/2006/relationships/chart" Target="charts/chart1.xml"/><Relationship Id="rId36" Type="http://schemas.openxmlformats.org/officeDocument/2006/relationships/theme" Target="theme/theme1.xml"/><Relationship Id="rId10" Type="http://schemas.openxmlformats.org/officeDocument/2006/relationships/image" Target="media/image1.png"/><Relationship Id="rId19" Type="http://schemas.openxmlformats.org/officeDocument/2006/relationships/image" Target="media/image9.png"/><Relationship Id="rId31" Type="http://schemas.openxmlformats.org/officeDocument/2006/relationships/chart" Target="charts/chart2.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5.png"/><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oleObject" Target="embeddings/oleObject1.bin"/><Relationship Id="rId35" Type="http://schemas.openxmlformats.org/officeDocument/2006/relationships/fontTable" Target="fontTable.xml"/><Relationship Id="rId8" Type="http://schemas.openxmlformats.org/officeDocument/2006/relationships/header" Target="header1.xml"/></Relationships>
</file>

<file path=word/charts/_rels/chart1.xml.rels><?xml version="1.0" encoding="UTF-8" standalone="yes"?>
<Relationships xmlns="http://schemas.openxmlformats.org/package/2006/relationships"><Relationship Id="rId1" Type="http://schemas.openxmlformats.org/officeDocument/2006/relationships/oleObject" Target="file:///H:\&#1084;&#1072;&#1075;&#1080;&#1089;&#1090;&#1088;&#1080;_19_20\&#1051;&#1080;&#1089;&#1090;%20Microsoft%20Excel.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H:\&#1084;&#1072;&#1075;&#1080;&#1089;&#1090;&#1088;&#1080;_19_20\&#1051;&#1080;&#1089;&#1090;%20Microsoft%20Excel.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H:\&#1084;&#1072;&#1075;&#1080;&#1089;&#1090;&#1088;&#1080;_19_20\&#1051;&#1080;&#1089;&#1090;%20Microsoft%20Excel.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38"/>
    </mc:Choice>
    <mc:Fallback>
      <c:style val="38"/>
    </mc:Fallback>
  </mc:AlternateContent>
  <c:chart>
    <c:autoTitleDeleted val="0"/>
    <c:view3D>
      <c:rotX val="15"/>
      <c:rotY val="20"/>
      <c:rAngAx val="1"/>
    </c:view3D>
    <c:floor>
      <c:thickness val="0"/>
    </c:floor>
    <c:sideWall>
      <c:thickness val="0"/>
    </c:sideWall>
    <c:backWall>
      <c:thickness val="0"/>
    </c:backWall>
    <c:plotArea>
      <c:layout/>
      <c:bar3DChart>
        <c:barDir val="bar"/>
        <c:grouping val="clustered"/>
        <c:varyColors val="0"/>
        <c:ser>
          <c:idx val="0"/>
          <c:order val="0"/>
          <c:invertIfNegative val="0"/>
          <c:dLbls>
            <c:dLbl>
              <c:idx val="0"/>
              <c:layout>
                <c:manualLayout>
                  <c:x val="4.1666666666666664E-2"/>
                  <c:y val="0"/>
                </c:manualLayout>
              </c:layout>
              <c:spPr/>
              <c:txPr>
                <a:bodyPr/>
                <a:lstStyle/>
                <a:p>
                  <a:pPr>
                    <a:defRPr b="1"/>
                  </a:pPr>
                  <a:endParaRPr lang="uk-UA"/>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6EB3-4A1B-8392-96BAC787A503}"/>
                </c:ext>
              </c:extLst>
            </c:dLbl>
            <c:dLbl>
              <c:idx val="1"/>
              <c:layout>
                <c:manualLayout>
                  <c:x val="3.3333333333333333E-2"/>
                  <c:y val="-4.6296296296296294E-3"/>
                </c:manualLayout>
              </c:layout>
              <c:spPr/>
              <c:txPr>
                <a:bodyPr/>
                <a:lstStyle/>
                <a:p>
                  <a:pPr>
                    <a:defRPr b="1"/>
                  </a:pPr>
                  <a:endParaRPr lang="uk-UA"/>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6EB3-4A1B-8392-96BAC787A503}"/>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Лист1!$N$11:$N$12</c:f>
              <c:strCache>
                <c:ptCount val="2"/>
                <c:pt idx="0">
                  <c:v>5G</c:v>
                </c:pt>
                <c:pt idx="1">
                  <c:v>4G</c:v>
                </c:pt>
              </c:strCache>
            </c:strRef>
          </c:cat>
          <c:val>
            <c:numRef>
              <c:f>Лист1!$O$11:$O$12</c:f>
              <c:numCache>
                <c:formatCode>General</c:formatCode>
                <c:ptCount val="2"/>
                <c:pt idx="0">
                  <c:v>16</c:v>
                </c:pt>
                <c:pt idx="1">
                  <c:v>10</c:v>
                </c:pt>
              </c:numCache>
            </c:numRef>
          </c:val>
          <c:extLst>
            <c:ext xmlns:c16="http://schemas.microsoft.com/office/drawing/2014/chart" uri="{C3380CC4-5D6E-409C-BE32-E72D297353CC}">
              <c16:uniqueId val="{00000002-6EB3-4A1B-8392-96BAC787A503}"/>
            </c:ext>
          </c:extLst>
        </c:ser>
        <c:dLbls>
          <c:showLegendKey val="0"/>
          <c:showVal val="0"/>
          <c:showCatName val="0"/>
          <c:showSerName val="0"/>
          <c:showPercent val="0"/>
          <c:showBubbleSize val="0"/>
        </c:dLbls>
        <c:gapWidth val="150"/>
        <c:shape val="box"/>
        <c:axId val="209202176"/>
        <c:axId val="209220352"/>
        <c:axId val="0"/>
      </c:bar3DChart>
      <c:catAx>
        <c:axId val="209202176"/>
        <c:scaling>
          <c:orientation val="minMax"/>
        </c:scaling>
        <c:delete val="0"/>
        <c:axPos val="l"/>
        <c:numFmt formatCode="General" sourceLinked="0"/>
        <c:majorTickMark val="out"/>
        <c:minorTickMark val="none"/>
        <c:tickLblPos val="nextTo"/>
        <c:crossAx val="209220352"/>
        <c:crosses val="autoZero"/>
        <c:auto val="1"/>
        <c:lblAlgn val="ctr"/>
        <c:lblOffset val="100"/>
        <c:noMultiLvlLbl val="0"/>
      </c:catAx>
      <c:valAx>
        <c:axId val="209220352"/>
        <c:scaling>
          <c:orientation val="minMax"/>
        </c:scaling>
        <c:delete val="0"/>
        <c:axPos val="b"/>
        <c:majorGridlines/>
        <c:title>
          <c:tx>
            <c:rich>
              <a:bodyPr/>
              <a:lstStyle/>
              <a:p>
                <a:pPr>
                  <a:defRPr/>
                </a:pPr>
                <a:r>
                  <a:rPr lang="uk-UA"/>
                  <a:t>Кількість</a:t>
                </a:r>
                <a:r>
                  <a:rPr lang="uk-UA" baseline="0"/>
                  <a:t> сучасних інформаційнеих сервісів, що підтримуються</a:t>
                </a:r>
                <a:endParaRPr lang="uk-UA"/>
              </a:p>
            </c:rich>
          </c:tx>
          <c:overlay val="0"/>
        </c:title>
        <c:numFmt formatCode="General" sourceLinked="1"/>
        <c:majorTickMark val="out"/>
        <c:minorTickMark val="none"/>
        <c:tickLblPos val="nextTo"/>
        <c:crossAx val="209202176"/>
        <c:crosses val="autoZero"/>
        <c:crossBetween val="between"/>
      </c:valAx>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radarChart>
        <c:radarStyle val="marker"/>
        <c:varyColors val="0"/>
        <c:ser>
          <c:idx val="0"/>
          <c:order val="0"/>
          <c:tx>
            <c:strRef>
              <c:f>Лист2!$I$7</c:f>
              <c:strCache>
                <c:ptCount val="1"/>
                <c:pt idx="0">
                  <c:v>4G</c:v>
                </c:pt>
              </c:strCache>
            </c:strRef>
          </c:tx>
          <c:marker>
            <c:symbol val="none"/>
          </c:marker>
          <c:cat>
            <c:strRef>
              <c:f>Лист2!$H$8:$H$10</c:f>
              <c:strCache>
                <c:ptCount val="3"/>
                <c:pt idx="0">
                  <c:v>Рівень успішності</c:v>
                </c:pt>
                <c:pt idx="1">
                  <c:v>Пропущені зайняття </c:v>
                </c:pt>
                <c:pt idx="2">
                  <c:v>Залучення учнів </c:v>
                </c:pt>
              </c:strCache>
            </c:strRef>
          </c:cat>
          <c:val>
            <c:numRef>
              <c:f>Лист2!$I$8:$I$10</c:f>
              <c:numCache>
                <c:formatCode>General</c:formatCode>
                <c:ptCount val="3"/>
                <c:pt idx="0">
                  <c:v>0.51300000000000001</c:v>
                </c:pt>
                <c:pt idx="1">
                  <c:v>2.4</c:v>
                </c:pt>
                <c:pt idx="2">
                  <c:v>0.68300000000000005</c:v>
                </c:pt>
              </c:numCache>
            </c:numRef>
          </c:val>
          <c:extLst>
            <c:ext xmlns:c16="http://schemas.microsoft.com/office/drawing/2014/chart" uri="{C3380CC4-5D6E-409C-BE32-E72D297353CC}">
              <c16:uniqueId val="{00000000-BFA5-40D0-B568-6E04F0C78824}"/>
            </c:ext>
          </c:extLst>
        </c:ser>
        <c:ser>
          <c:idx val="1"/>
          <c:order val="1"/>
          <c:tx>
            <c:strRef>
              <c:f>Лист2!$J$7</c:f>
              <c:strCache>
                <c:ptCount val="1"/>
                <c:pt idx="0">
                  <c:v>5G</c:v>
                </c:pt>
              </c:strCache>
            </c:strRef>
          </c:tx>
          <c:marker>
            <c:symbol val="none"/>
          </c:marker>
          <c:cat>
            <c:strRef>
              <c:f>Лист2!$H$8:$H$10</c:f>
              <c:strCache>
                <c:ptCount val="3"/>
                <c:pt idx="0">
                  <c:v>Рівень успішності</c:v>
                </c:pt>
                <c:pt idx="1">
                  <c:v>Пропущені зайняття </c:v>
                </c:pt>
                <c:pt idx="2">
                  <c:v>Залучення учнів </c:v>
                </c:pt>
              </c:strCache>
            </c:strRef>
          </c:cat>
          <c:val>
            <c:numRef>
              <c:f>Лист2!$J$8:$J$10</c:f>
              <c:numCache>
                <c:formatCode>General</c:formatCode>
                <c:ptCount val="3"/>
                <c:pt idx="0">
                  <c:v>0.871</c:v>
                </c:pt>
                <c:pt idx="1">
                  <c:v>0.5</c:v>
                </c:pt>
                <c:pt idx="2">
                  <c:v>0.9</c:v>
                </c:pt>
              </c:numCache>
            </c:numRef>
          </c:val>
          <c:extLst>
            <c:ext xmlns:c16="http://schemas.microsoft.com/office/drawing/2014/chart" uri="{C3380CC4-5D6E-409C-BE32-E72D297353CC}">
              <c16:uniqueId val="{00000001-BFA5-40D0-B568-6E04F0C78824}"/>
            </c:ext>
          </c:extLst>
        </c:ser>
        <c:dLbls>
          <c:showLegendKey val="0"/>
          <c:showVal val="0"/>
          <c:showCatName val="0"/>
          <c:showSerName val="0"/>
          <c:showPercent val="0"/>
          <c:showBubbleSize val="0"/>
        </c:dLbls>
        <c:axId val="209079296"/>
        <c:axId val="241062656"/>
      </c:radarChart>
      <c:catAx>
        <c:axId val="209079296"/>
        <c:scaling>
          <c:orientation val="minMax"/>
        </c:scaling>
        <c:delete val="0"/>
        <c:axPos val="b"/>
        <c:majorGridlines/>
        <c:numFmt formatCode="General" sourceLinked="0"/>
        <c:majorTickMark val="out"/>
        <c:minorTickMark val="none"/>
        <c:tickLblPos val="nextTo"/>
        <c:crossAx val="241062656"/>
        <c:crosses val="autoZero"/>
        <c:auto val="1"/>
        <c:lblAlgn val="ctr"/>
        <c:lblOffset val="100"/>
        <c:noMultiLvlLbl val="0"/>
      </c:catAx>
      <c:valAx>
        <c:axId val="241062656"/>
        <c:scaling>
          <c:orientation val="minMax"/>
        </c:scaling>
        <c:delete val="0"/>
        <c:axPos val="l"/>
        <c:majorGridlines/>
        <c:numFmt formatCode="General" sourceLinked="1"/>
        <c:majorTickMark val="cross"/>
        <c:minorTickMark val="none"/>
        <c:tickLblPos val="nextTo"/>
        <c:crossAx val="209079296"/>
        <c:crosses val="autoZero"/>
        <c:crossBetween val="between"/>
      </c:valAx>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38"/>
    </mc:Choice>
    <mc:Fallback>
      <c:style val="38"/>
    </mc:Fallback>
  </mc:AlternateContent>
  <c:chart>
    <c:autoTitleDeleted val="0"/>
    <c:view3D>
      <c:rotX val="15"/>
      <c:rotY val="20"/>
      <c:rAngAx val="1"/>
    </c:view3D>
    <c:floor>
      <c:thickness val="0"/>
    </c:floor>
    <c:sideWall>
      <c:thickness val="0"/>
    </c:sideWall>
    <c:backWall>
      <c:thickness val="0"/>
    </c:backWall>
    <c:plotArea>
      <c:layout/>
      <c:bar3DChart>
        <c:barDir val="bar"/>
        <c:grouping val="clustered"/>
        <c:varyColors val="0"/>
        <c:ser>
          <c:idx val="0"/>
          <c:order val="0"/>
          <c:invertIfNegative val="0"/>
          <c:cat>
            <c:strRef>
              <c:f>Лист3!$I$9:$I$10</c:f>
              <c:strCache>
                <c:ptCount val="2"/>
                <c:pt idx="0">
                  <c:v>5G</c:v>
                </c:pt>
                <c:pt idx="1">
                  <c:v>4G</c:v>
                </c:pt>
              </c:strCache>
            </c:strRef>
          </c:cat>
          <c:val>
            <c:numRef>
              <c:f>Лист3!$J$9:$J$10</c:f>
              <c:numCache>
                <c:formatCode>General</c:formatCode>
                <c:ptCount val="2"/>
                <c:pt idx="0">
                  <c:v>6.62</c:v>
                </c:pt>
                <c:pt idx="1">
                  <c:v>1.67</c:v>
                </c:pt>
              </c:numCache>
            </c:numRef>
          </c:val>
          <c:extLst>
            <c:ext xmlns:c16="http://schemas.microsoft.com/office/drawing/2014/chart" uri="{C3380CC4-5D6E-409C-BE32-E72D297353CC}">
              <c16:uniqueId val="{00000000-8145-433C-8BB2-36D0172AD973}"/>
            </c:ext>
          </c:extLst>
        </c:ser>
        <c:dLbls>
          <c:showLegendKey val="0"/>
          <c:showVal val="0"/>
          <c:showCatName val="0"/>
          <c:showSerName val="0"/>
          <c:showPercent val="0"/>
          <c:showBubbleSize val="0"/>
        </c:dLbls>
        <c:gapWidth val="150"/>
        <c:shape val="box"/>
        <c:axId val="50971776"/>
        <c:axId val="188904960"/>
        <c:axId val="0"/>
      </c:bar3DChart>
      <c:catAx>
        <c:axId val="50971776"/>
        <c:scaling>
          <c:orientation val="minMax"/>
        </c:scaling>
        <c:delete val="0"/>
        <c:axPos val="l"/>
        <c:numFmt formatCode="General" sourceLinked="0"/>
        <c:majorTickMark val="out"/>
        <c:minorTickMark val="none"/>
        <c:tickLblPos val="nextTo"/>
        <c:crossAx val="188904960"/>
        <c:crosses val="autoZero"/>
        <c:auto val="1"/>
        <c:lblAlgn val="ctr"/>
        <c:lblOffset val="100"/>
        <c:noMultiLvlLbl val="0"/>
      </c:catAx>
      <c:valAx>
        <c:axId val="188904960"/>
        <c:scaling>
          <c:orientation val="minMax"/>
        </c:scaling>
        <c:delete val="0"/>
        <c:axPos val="b"/>
        <c:majorGridlines/>
        <c:title>
          <c:tx>
            <c:rich>
              <a:bodyPr/>
              <a:lstStyle/>
              <a:p>
                <a:pPr>
                  <a:defRPr/>
                </a:pPr>
                <a:r>
                  <a:rPr lang="uk-UA"/>
                  <a:t>Загальна оцінка, в балах</a:t>
                </a:r>
              </a:p>
            </c:rich>
          </c:tx>
          <c:overlay val="0"/>
        </c:title>
        <c:numFmt formatCode="General" sourceLinked="1"/>
        <c:majorTickMark val="out"/>
        <c:minorTickMark val="none"/>
        <c:tickLblPos val="nextTo"/>
        <c:crossAx val="50971776"/>
        <c:crosses val="autoZero"/>
        <c:crossBetween val="between"/>
      </c:valAx>
    </c:plotArea>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EC30D66-9570-41FC-BFD5-A69EC6D46F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65</Pages>
  <Words>64059</Words>
  <Characters>36514</Characters>
  <Application>Microsoft Office Word</Application>
  <DocSecurity>0</DocSecurity>
  <Lines>304</Lines>
  <Paragraphs>200</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100373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KUT_K.V.</dc:creator>
  <cp:keywords>Diploma</cp:keywords>
  <dc:description/>
  <cp:lastModifiedBy>Roman Tsaryov</cp:lastModifiedBy>
  <cp:revision>2</cp:revision>
  <cp:lastPrinted>2024-01-20T10:54:00Z</cp:lastPrinted>
  <dcterms:created xsi:type="dcterms:W3CDTF">2024-06-13T20:26:00Z</dcterms:created>
  <dcterms:modified xsi:type="dcterms:W3CDTF">2024-06-13T20:26:00Z</dcterms:modified>
</cp:coreProperties>
</file>