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12177E51" w:rsidR="00886E43" w:rsidRPr="00666DD9" w:rsidRDefault="00CB7727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Ланюк В.І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CB7727">
        <w:rPr>
          <w:sz w:val="28"/>
          <w:szCs w:val="28"/>
          <w:lang w:val="uk-UA"/>
        </w:rPr>
        <w:t>Удосконалення менеджменту якості послуг на підприємстві сервісного обслуговування автомобілів</w:t>
      </w:r>
      <w:r w:rsidR="00EA4EB0" w:rsidRPr="00EA4EB0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606EEC">
        <w:rPr>
          <w:sz w:val="28"/>
          <w:szCs w:val="28"/>
          <w:lang w:val="uk-UA"/>
        </w:rPr>
        <w:t>магістерська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606EEC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="00606EEC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О</w:t>
      </w:r>
      <w:r w:rsidR="00606EEC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Михайленко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26107F">
        <w:rPr>
          <w:sz w:val="28"/>
          <w:szCs w:val="28"/>
          <w:lang w:val="uk-UA"/>
        </w:rPr>
        <w:t>7</w:t>
      </w:r>
      <w:r w:rsidR="00C51FDB">
        <w:rPr>
          <w:sz w:val="28"/>
          <w:szCs w:val="28"/>
          <w:lang w:val="uk-UA"/>
        </w:rPr>
        <w:t>1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62A854A5" w14:textId="324C0322" w:rsidR="0026107F" w:rsidRDefault="00606EEC" w:rsidP="0026107F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>В даній кваліфікаційній роботі «</w:t>
      </w:r>
      <w:r w:rsidR="0026107F" w:rsidRPr="0026107F">
        <w:rPr>
          <w:color w:val="000000"/>
          <w:sz w:val="28"/>
          <w:szCs w:val="28"/>
          <w:lang w:val="uk-UA"/>
        </w:rPr>
        <w:t>Удосконалення менеджменту якості послуг на підприємстві сервісного обслуговування автомобілів</w:t>
      </w:r>
      <w:r w:rsidRPr="00606EEC">
        <w:rPr>
          <w:color w:val="000000"/>
          <w:sz w:val="28"/>
          <w:szCs w:val="28"/>
          <w:lang w:val="uk-UA"/>
        </w:rPr>
        <w:t xml:space="preserve">» </w:t>
      </w:r>
      <w:r w:rsidR="00EA4EB0">
        <w:rPr>
          <w:color w:val="000000"/>
          <w:sz w:val="28"/>
          <w:szCs w:val="28"/>
          <w:lang w:val="uk-UA"/>
        </w:rPr>
        <w:t>досліджу</w:t>
      </w:r>
      <w:r w:rsidR="0026107F">
        <w:rPr>
          <w:color w:val="000000"/>
          <w:sz w:val="28"/>
          <w:szCs w:val="28"/>
          <w:lang w:val="uk-UA"/>
        </w:rPr>
        <w:t>ю</w:t>
      </w:r>
      <w:r w:rsidR="00EA4EB0">
        <w:rPr>
          <w:color w:val="000000"/>
          <w:sz w:val="28"/>
          <w:szCs w:val="28"/>
          <w:lang w:val="uk-UA"/>
        </w:rPr>
        <w:t xml:space="preserve">ться </w:t>
      </w:r>
      <w:r w:rsidR="0026107F" w:rsidRPr="0026107F">
        <w:rPr>
          <w:color w:val="000000"/>
          <w:sz w:val="28"/>
          <w:szCs w:val="28"/>
          <w:lang w:val="uk-UA"/>
        </w:rPr>
        <w:t>можливості підвищення ефективності менеджменту якості на підприємстві автосервісу</w:t>
      </w:r>
      <w:r w:rsidR="0026107F">
        <w:rPr>
          <w:color w:val="000000"/>
          <w:sz w:val="28"/>
          <w:szCs w:val="28"/>
          <w:lang w:val="uk-UA"/>
        </w:rPr>
        <w:t xml:space="preserve">, зокрема </w:t>
      </w:r>
      <w:r w:rsidR="0026107F" w:rsidRPr="0026107F">
        <w:rPr>
          <w:color w:val="000000"/>
          <w:sz w:val="28"/>
          <w:szCs w:val="28"/>
          <w:lang w:val="uk-UA"/>
        </w:rPr>
        <w:t>особливості менеджменту якості в автосервісі, функціонування підприємства автосервісу як системи бізнес-процесів</w:t>
      </w:r>
      <w:r w:rsidR="0026107F">
        <w:rPr>
          <w:color w:val="000000"/>
          <w:sz w:val="28"/>
          <w:szCs w:val="28"/>
          <w:lang w:val="uk-UA"/>
        </w:rPr>
        <w:t>, встановлюються</w:t>
      </w:r>
      <w:r w:rsidR="0026107F" w:rsidRPr="0026107F">
        <w:rPr>
          <w:color w:val="000000"/>
          <w:sz w:val="28"/>
          <w:szCs w:val="28"/>
          <w:lang w:val="uk-UA"/>
        </w:rPr>
        <w:t xml:space="preserve"> взаємозв'язки між процесами менеджменту якості послуг і формування оцінки спожива</w:t>
      </w:r>
      <w:r w:rsidR="0026107F">
        <w:rPr>
          <w:color w:val="000000"/>
          <w:sz w:val="28"/>
          <w:szCs w:val="28"/>
          <w:lang w:val="uk-UA"/>
        </w:rPr>
        <w:t>ча</w:t>
      </w:r>
      <w:r w:rsidR="0026107F" w:rsidRPr="0026107F">
        <w:rPr>
          <w:color w:val="000000"/>
          <w:sz w:val="28"/>
          <w:szCs w:val="28"/>
          <w:lang w:val="uk-UA"/>
        </w:rPr>
        <w:t xml:space="preserve">, </w:t>
      </w:r>
      <w:r w:rsidR="0026107F">
        <w:rPr>
          <w:color w:val="000000"/>
          <w:sz w:val="28"/>
          <w:szCs w:val="28"/>
          <w:lang w:val="uk-UA"/>
        </w:rPr>
        <w:t>розглядається</w:t>
      </w:r>
      <w:r w:rsidR="0026107F" w:rsidRPr="0026107F">
        <w:rPr>
          <w:color w:val="000000"/>
          <w:sz w:val="28"/>
          <w:szCs w:val="28"/>
          <w:lang w:val="uk-UA"/>
        </w:rPr>
        <w:t xml:space="preserve"> можливість спільного управління цими процесами і розроблен</w:t>
      </w:r>
      <w:r w:rsidR="0026107F">
        <w:rPr>
          <w:color w:val="000000"/>
          <w:sz w:val="28"/>
          <w:szCs w:val="28"/>
          <w:lang w:val="uk-UA"/>
        </w:rPr>
        <w:t>а</w:t>
      </w:r>
      <w:r w:rsidR="0026107F" w:rsidRPr="0026107F">
        <w:rPr>
          <w:color w:val="000000"/>
          <w:sz w:val="28"/>
          <w:szCs w:val="28"/>
          <w:lang w:val="uk-UA"/>
        </w:rPr>
        <w:t xml:space="preserve"> модель оцінки якості послуг підприємства автосервісу, яка дозволяє виявляти розбіжності оцінок власників процесів і споживачів</w:t>
      </w:r>
      <w:r w:rsidR="0026107F">
        <w:rPr>
          <w:color w:val="000000"/>
          <w:sz w:val="28"/>
          <w:szCs w:val="28"/>
          <w:lang w:val="uk-UA"/>
        </w:rPr>
        <w:t xml:space="preserve">, пропонується </w:t>
      </w:r>
      <w:r w:rsidR="0026107F" w:rsidRPr="0026107F">
        <w:rPr>
          <w:color w:val="000000"/>
          <w:sz w:val="28"/>
          <w:szCs w:val="28"/>
          <w:lang w:val="uk-UA"/>
        </w:rPr>
        <w:t>методик</w:t>
      </w:r>
      <w:r w:rsidR="0026107F">
        <w:rPr>
          <w:color w:val="000000"/>
          <w:sz w:val="28"/>
          <w:szCs w:val="28"/>
          <w:lang w:val="uk-UA"/>
        </w:rPr>
        <w:t>а</w:t>
      </w:r>
      <w:r w:rsidR="0026107F" w:rsidRPr="0026107F">
        <w:rPr>
          <w:color w:val="000000"/>
          <w:sz w:val="28"/>
          <w:szCs w:val="28"/>
          <w:lang w:val="uk-UA"/>
        </w:rPr>
        <w:t xml:space="preserve"> включення процесів формування оцінки споживача у формування мережі процесів надання послуг на підприємстві автосервісу, </w:t>
      </w:r>
      <w:r w:rsidR="0026107F">
        <w:rPr>
          <w:color w:val="000000"/>
          <w:sz w:val="28"/>
          <w:szCs w:val="28"/>
          <w:lang w:val="uk-UA"/>
        </w:rPr>
        <w:t>розглядається</w:t>
      </w:r>
      <w:r w:rsidR="0026107F" w:rsidRPr="0026107F">
        <w:rPr>
          <w:color w:val="000000"/>
          <w:sz w:val="28"/>
          <w:szCs w:val="28"/>
          <w:lang w:val="uk-UA"/>
        </w:rPr>
        <w:t xml:space="preserve"> методик</w:t>
      </w:r>
      <w:r w:rsidR="0026107F">
        <w:rPr>
          <w:color w:val="000000"/>
          <w:sz w:val="28"/>
          <w:szCs w:val="28"/>
          <w:lang w:val="uk-UA"/>
        </w:rPr>
        <w:t>а</w:t>
      </w:r>
      <w:r w:rsidR="0026107F" w:rsidRPr="0026107F">
        <w:rPr>
          <w:color w:val="000000"/>
          <w:sz w:val="28"/>
          <w:szCs w:val="28"/>
          <w:lang w:val="uk-UA"/>
        </w:rPr>
        <w:t xml:space="preserve"> оцінки задоволеності споживачів.</w:t>
      </w:r>
    </w:p>
    <w:p w14:paraId="705E44B3" w14:textId="29601236" w:rsidR="00007953" w:rsidRDefault="00606EEC" w:rsidP="0026107F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Об'єкт дослідження – </w:t>
      </w:r>
      <w:r w:rsidR="00007953">
        <w:rPr>
          <w:color w:val="000000"/>
          <w:sz w:val="28"/>
          <w:szCs w:val="28"/>
          <w:lang w:val="uk-UA"/>
        </w:rPr>
        <w:t>систем</w:t>
      </w:r>
      <w:r w:rsidR="009053A3">
        <w:rPr>
          <w:color w:val="000000"/>
          <w:sz w:val="28"/>
          <w:szCs w:val="28"/>
          <w:lang w:val="uk-UA"/>
        </w:rPr>
        <w:t xml:space="preserve">и та процеси, що забезпечують якість наданих послуг на підприємстві автосервісу. </w:t>
      </w:r>
    </w:p>
    <w:p w14:paraId="0B685F5F" w14:textId="7F04D10C" w:rsidR="00007953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Предмет дослідження – </w:t>
      </w:r>
      <w:r w:rsidR="007E5E25">
        <w:rPr>
          <w:color w:val="000000"/>
          <w:sz w:val="28"/>
          <w:szCs w:val="28"/>
          <w:lang w:val="uk-UA"/>
        </w:rPr>
        <w:t xml:space="preserve">методики, інструменти та організаційні рішення, </w:t>
      </w:r>
      <w:r w:rsidR="00007953">
        <w:rPr>
          <w:color w:val="000000"/>
          <w:sz w:val="28"/>
          <w:szCs w:val="28"/>
          <w:lang w:val="uk-UA"/>
        </w:rPr>
        <w:t xml:space="preserve"> які</w:t>
      </w:r>
      <w:r w:rsidR="007E5E25">
        <w:rPr>
          <w:color w:val="000000"/>
          <w:sz w:val="28"/>
          <w:szCs w:val="28"/>
          <w:lang w:val="uk-UA"/>
        </w:rPr>
        <w:t xml:space="preserve"> забезпечують якість послуг на автосервісному підприємстві</w:t>
      </w:r>
      <w:r w:rsidR="00007953">
        <w:rPr>
          <w:color w:val="000000"/>
          <w:sz w:val="28"/>
          <w:szCs w:val="28"/>
          <w:lang w:val="uk-UA"/>
        </w:rPr>
        <w:t>.</w:t>
      </w:r>
    </w:p>
    <w:p w14:paraId="2CD78A92" w14:textId="72053257" w:rsidR="00E76DDE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Мета дослідження: аналіз, </w:t>
      </w:r>
      <w:r w:rsidR="00007953">
        <w:rPr>
          <w:color w:val="000000"/>
          <w:sz w:val="28"/>
          <w:szCs w:val="28"/>
          <w:lang w:val="uk-UA"/>
        </w:rPr>
        <w:t>перегляд</w:t>
      </w:r>
      <w:r w:rsidRPr="00606EEC">
        <w:rPr>
          <w:color w:val="000000"/>
          <w:sz w:val="28"/>
          <w:szCs w:val="28"/>
          <w:lang w:val="uk-UA"/>
        </w:rPr>
        <w:t xml:space="preserve"> та </w:t>
      </w:r>
      <w:r w:rsidR="005C77D5">
        <w:rPr>
          <w:color w:val="000000"/>
          <w:sz w:val="28"/>
          <w:szCs w:val="28"/>
          <w:lang w:val="uk-UA"/>
        </w:rPr>
        <w:t>вдосконалення</w:t>
      </w:r>
      <w:r w:rsidRPr="00606EEC">
        <w:rPr>
          <w:color w:val="000000"/>
          <w:sz w:val="28"/>
          <w:szCs w:val="28"/>
          <w:lang w:val="uk-UA"/>
        </w:rPr>
        <w:t xml:space="preserve"> </w:t>
      </w:r>
      <w:r w:rsidR="00E76DDE">
        <w:rPr>
          <w:color w:val="000000"/>
          <w:sz w:val="28"/>
          <w:szCs w:val="28"/>
          <w:lang w:val="uk-UA"/>
        </w:rPr>
        <w:t xml:space="preserve">ключових </w:t>
      </w:r>
      <w:r w:rsidR="005C77D5">
        <w:rPr>
          <w:color w:val="000000"/>
          <w:sz w:val="28"/>
          <w:szCs w:val="28"/>
          <w:lang w:val="uk-UA"/>
        </w:rPr>
        <w:t>процесів, що сприятимуть підвищенню якості</w:t>
      </w:r>
      <w:r w:rsidR="00E76DDE">
        <w:rPr>
          <w:color w:val="000000"/>
          <w:sz w:val="28"/>
          <w:szCs w:val="28"/>
          <w:lang w:val="uk-UA"/>
        </w:rPr>
        <w:t xml:space="preserve"> </w:t>
      </w:r>
      <w:r w:rsidR="00E7339F">
        <w:rPr>
          <w:color w:val="000000"/>
          <w:sz w:val="28"/>
          <w:szCs w:val="28"/>
          <w:lang w:val="uk-UA"/>
        </w:rPr>
        <w:t xml:space="preserve">послуг </w:t>
      </w:r>
      <w:r w:rsidR="00E76DDE">
        <w:rPr>
          <w:color w:val="000000"/>
          <w:sz w:val="28"/>
          <w:szCs w:val="28"/>
          <w:lang w:val="uk-UA"/>
        </w:rPr>
        <w:t xml:space="preserve">на підприємстві </w:t>
      </w:r>
      <w:r w:rsidR="005C77D5">
        <w:rPr>
          <w:color w:val="000000"/>
          <w:sz w:val="28"/>
          <w:szCs w:val="28"/>
          <w:lang w:val="uk-UA"/>
        </w:rPr>
        <w:t>автосервісу</w:t>
      </w:r>
      <w:r w:rsidR="00E76DDE">
        <w:rPr>
          <w:color w:val="000000"/>
          <w:sz w:val="28"/>
          <w:szCs w:val="28"/>
          <w:lang w:val="uk-UA"/>
        </w:rPr>
        <w:t>.</w:t>
      </w:r>
    </w:p>
    <w:p w14:paraId="28DEB012" w14:textId="77777777" w:rsidR="00264DC1" w:rsidRDefault="00264DC1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49C88ABD" w14:textId="2FE46D70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Загальна характеристика кваліфікаційної магістерської роботи: </w:t>
      </w:r>
      <w:r w:rsidR="00264DC1">
        <w:rPr>
          <w:color w:val="000000"/>
          <w:sz w:val="28"/>
          <w:szCs w:val="28"/>
          <w:lang w:val="uk-UA"/>
        </w:rPr>
        <w:t>7</w:t>
      </w:r>
      <w:r w:rsidR="00C51FDB">
        <w:rPr>
          <w:color w:val="000000"/>
          <w:sz w:val="28"/>
          <w:szCs w:val="28"/>
          <w:lang w:val="uk-UA"/>
        </w:rPr>
        <w:t>1</w:t>
      </w:r>
      <w:bookmarkStart w:id="0" w:name="_GoBack"/>
      <w:bookmarkEnd w:id="0"/>
      <w:r w:rsidRPr="00606EEC">
        <w:rPr>
          <w:color w:val="000000"/>
          <w:sz w:val="28"/>
          <w:szCs w:val="28"/>
          <w:lang w:val="uk-UA"/>
        </w:rPr>
        <w:t xml:space="preserve"> сторін</w:t>
      </w:r>
      <w:r w:rsidR="000630CB">
        <w:rPr>
          <w:color w:val="000000"/>
          <w:sz w:val="28"/>
          <w:szCs w:val="28"/>
          <w:lang w:val="uk-UA"/>
        </w:rPr>
        <w:t>о</w:t>
      </w:r>
      <w:r w:rsidR="00E76DDE">
        <w:rPr>
          <w:color w:val="000000"/>
          <w:sz w:val="28"/>
          <w:szCs w:val="28"/>
          <w:lang w:val="uk-UA"/>
        </w:rPr>
        <w:t>к</w:t>
      </w:r>
      <w:r w:rsidRPr="00606EEC">
        <w:rPr>
          <w:color w:val="000000"/>
          <w:sz w:val="28"/>
          <w:szCs w:val="28"/>
          <w:lang w:val="uk-UA"/>
        </w:rPr>
        <w:t xml:space="preserve"> основного тексту, </w:t>
      </w:r>
      <w:r w:rsidR="00264DC1">
        <w:rPr>
          <w:color w:val="000000"/>
          <w:sz w:val="28"/>
          <w:szCs w:val="28"/>
          <w:lang w:val="uk-UA"/>
        </w:rPr>
        <w:t>3</w:t>
      </w:r>
      <w:r w:rsidRPr="00606EEC">
        <w:rPr>
          <w:color w:val="000000"/>
          <w:sz w:val="28"/>
          <w:szCs w:val="28"/>
          <w:lang w:val="uk-UA"/>
        </w:rPr>
        <w:t xml:space="preserve"> розділи, 1</w:t>
      </w:r>
      <w:r w:rsidR="00E76DDE">
        <w:rPr>
          <w:color w:val="000000"/>
          <w:sz w:val="28"/>
          <w:szCs w:val="28"/>
          <w:lang w:val="uk-UA"/>
        </w:rPr>
        <w:t>4</w:t>
      </w:r>
      <w:r w:rsidRPr="00606EEC">
        <w:rPr>
          <w:color w:val="000000"/>
          <w:sz w:val="28"/>
          <w:szCs w:val="28"/>
          <w:lang w:val="uk-UA"/>
        </w:rPr>
        <w:t xml:space="preserve"> слайдів, </w:t>
      </w:r>
      <w:r w:rsidR="005333D9">
        <w:rPr>
          <w:color w:val="000000"/>
          <w:sz w:val="28"/>
          <w:szCs w:val="28"/>
          <w:lang w:val="uk-UA"/>
        </w:rPr>
        <w:t>4</w:t>
      </w:r>
      <w:r w:rsidRPr="00606EEC">
        <w:rPr>
          <w:color w:val="000000"/>
          <w:sz w:val="28"/>
          <w:szCs w:val="28"/>
          <w:lang w:val="uk-UA"/>
        </w:rPr>
        <w:t xml:space="preserve"> таблиц</w:t>
      </w:r>
      <w:r w:rsidR="005333D9">
        <w:rPr>
          <w:color w:val="000000"/>
          <w:sz w:val="28"/>
          <w:szCs w:val="28"/>
          <w:lang w:val="uk-UA"/>
        </w:rPr>
        <w:t>і</w:t>
      </w:r>
      <w:r w:rsidRPr="00606EEC">
        <w:rPr>
          <w:color w:val="000000"/>
          <w:sz w:val="28"/>
          <w:szCs w:val="28"/>
          <w:lang w:val="uk-UA"/>
        </w:rPr>
        <w:t xml:space="preserve">, </w:t>
      </w:r>
      <w:r w:rsidR="005333D9">
        <w:rPr>
          <w:color w:val="000000"/>
          <w:sz w:val="28"/>
          <w:szCs w:val="28"/>
          <w:lang w:val="uk-UA"/>
        </w:rPr>
        <w:t>24</w:t>
      </w:r>
      <w:r w:rsidRPr="00606EEC">
        <w:rPr>
          <w:color w:val="000000"/>
          <w:sz w:val="28"/>
          <w:szCs w:val="28"/>
          <w:lang w:val="uk-UA"/>
        </w:rPr>
        <w:t xml:space="preserve"> рисунк</w:t>
      </w:r>
      <w:r w:rsidR="005333D9">
        <w:rPr>
          <w:color w:val="000000"/>
          <w:sz w:val="28"/>
          <w:szCs w:val="28"/>
          <w:lang w:val="uk-UA"/>
        </w:rPr>
        <w:t>и</w:t>
      </w:r>
      <w:r w:rsidRPr="00606EEC">
        <w:rPr>
          <w:color w:val="000000"/>
          <w:sz w:val="28"/>
          <w:szCs w:val="28"/>
          <w:lang w:val="uk-UA"/>
        </w:rPr>
        <w:t xml:space="preserve"> і </w:t>
      </w:r>
      <w:r w:rsidR="000630CB">
        <w:rPr>
          <w:color w:val="000000"/>
          <w:sz w:val="28"/>
          <w:szCs w:val="28"/>
          <w:lang w:val="uk-UA"/>
        </w:rPr>
        <w:t>45</w:t>
      </w:r>
      <w:r w:rsidRPr="00606EEC">
        <w:rPr>
          <w:color w:val="000000"/>
          <w:sz w:val="28"/>
          <w:szCs w:val="28"/>
          <w:lang w:val="uk-UA"/>
        </w:rPr>
        <w:t xml:space="preserve"> використаних джерел літератури.</w:t>
      </w:r>
    </w:p>
    <w:p w14:paraId="2D7F6188" w14:textId="77777777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524A38C0" w14:textId="2BA817F7" w:rsidR="0006733E" w:rsidRPr="0006733E" w:rsidRDefault="00606EEC" w:rsidP="00606EEC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Ключові слова: </w:t>
      </w:r>
      <w:r w:rsidR="00065E1B">
        <w:rPr>
          <w:color w:val="000000"/>
          <w:sz w:val="28"/>
          <w:szCs w:val="28"/>
          <w:lang w:val="uk-UA"/>
        </w:rPr>
        <w:t xml:space="preserve">якість, </w:t>
      </w:r>
      <w:r w:rsidR="00D7652F">
        <w:rPr>
          <w:color w:val="000000"/>
          <w:sz w:val="28"/>
          <w:szCs w:val="28"/>
          <w:lang w:val="uk-UA"/>
        </w:rPr>
        <w:t>менеджмент якості</w:t>
      </w:r>
      <w:r w:rsidR="00065E1B">
        <w:rPr>
          <w:color w:val="000000"/>
          <w:sz w:val="28"/>
          <w:szCs w:val="28"/>
          <w:lang w:val="uk-UA"/>
        </w:rPr>
        <w:t>,</w:t>
      </w:r>
      <w:r w:rsidR="00F128E4">
        <w:rPr>
          <w:color w:val="000000"/>
          <w:sz w:val="28"/>
          <w:szCs w:val="28"/>
          <w:lang w:val="uk-UA"/>
        </w:rPr>
        <w:t xml:space="preserve"> аналіз,</w:t>
      </w:r>
      <w:r w:rsidR="00065E1B">
        <w:rPr>
          <w:color w:val="000000"/>
          <w:sz w:val="28"/>
          <w:szCs w:val="28"/>
          <w:lang w:val="uk-UA"/>
        </w:rPr>
        <w:t xml:space="preserve"> процес, </w:t>
      </w:r>
      <w:r w:rsidR="00D7652F">
        <w:rPr>
          <w:color w:val="000000"/>
          <w:sz w:val="28"/>
          <w:szCs w:val="28"/>
          <w:lang w:val="uk-UA"/>
        </w:rPr>
        <w:t>методика,</w:t>
      </w:r>
      <w:r w:rsidR="00F128E4">
        <w:rPr>
          <w:color w:val="000000"/>
          <w:sz w:val="28"/>
          <w:szCs w:val="28"/>
          <w:lang w:val="uk-UA"/>
        </w:rPr>
        <w:t xml:space="preserve"> </w:t>
      </w:r>
      <w:r w:rsidR="00D7652F">
        <w:rPr>
          <w:color w:val="000000"/>
          <w:sz w:val="28"/>
          <w:szCs w:val="28"/>
          <w:lang w:val="uk-UA"/>
        </w:rPr>
        <w:t>споживач, клієнт,</w:t>
      </w:r>
      <w:r w:rsidR="00F128E4">
        <w:rPr>
          <w:color w:val="000000"/>
          <w:sz w:val="28"/>
          <w:szCs w:val="28"/>
          <w:lang w:val="uk-UA"/>
        </w:rPr>
        <w:t xml:space="preserve"> </w:t>
      </w:r>
      <w:r w:rsidR="000C2F29">
        <w:rPr>
          <w:color w:val="000000"/>
          <w:sz w:val="28"/>
          <w:szCs w:val="28"/>
          <w:lang w:val="uk-UA"/>
        </w:rPr>
        <w:t xml:space="preserve">вимоги, </w:t>
      </w:r>
      <w:r w:rsidR="00E072C4">
        <w:rPr>
          <w:color w:val="000000"/>
          <w:sz w:val="28"/>
          <w:szCs w:val="28"/>
          <w:lang w:val="uk-UA"/>
        </w:rPr>
        <w:t xml:space="preserve">розбіжність, </w:t>
      </w:r>
      <w:r w:rsidR="00D7652F">
        <w:rPr>
          <w:color w:val="000000"/>
          <w:sz w:val="28"/>
          <w:szCs w:val="28"/>
          <w:lang w:val="uk-UA"/>
        </w:rPr>
        <w:t xml:space="preserve">оцінка, задоволеність, </w:t>
      </w:r>
      <w:r w:rsidRPr="00606EEC">
        <w:rPr>
          <w:color w:val="000000"/>
          <w:sz w:val="28"/>
          <w:szCs w:val="28"/>
          <w:lang w:val="uk-UA"/>
        </w:rPr>
        <w:t>міжнародні стандарти.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07953"/>
    <w:rsid w:val="000630CB"/>
    <w:rsid w:val="00065E1B"/>
    <w:rsid w:val="0006733E"/>
    <w:rsid w:val="000C2F29"/>
    <w:rsid w:val="0026107F"/>
    <w:rsid w:val="00264DC1"/>
    <w:rsid w:val="00405136"/>
    <w:rsid w:val="00467A62"/>
    <w:rsid w:val="005260C4"/>
    <w:rsid w:val="005333D9"/>
    <w:rsid w:val="005463B4"/>
    <w:rsid w:val="005C77D5"/>
    <w:rsid w:val="005E0B0A"/>
    <w:rsid w:val="00606EEC"/>
    <w:rsid w:val="00623806"/>
    <w:rsid w:val="00666DD9"/>
    <w:rsid w:val="00715598"/>
    <w:rsid w:val="00725A56"/>
    <w:rsid w:val="00753AF2"/>
    <w:rsid w:val="007E5E25"/>
    <w:rsid w:val="00875E72"/>
    <w:rsid w:val="00886E43"/>
    <w:rsid w:val="008B2616"/>
    <w:rsid w:val="008E2D2D"/>
    <w:rsid w:val="009053A3"/>
    <w:rsid w:val="00A3223B"/>
    <w:rsid w:val="00BC3CB0"/>
    <w:rsid w:val="00C51FDB"/>
    <w:rsid w:val="00C916EA"/>
    <w:rsid w:val="00CB7727"/>
    <w:rsid w:val="00D7652F"/>
    <w:rsid w:val="00E072C4"/>
    <w:rsid w:val="00E43B39"/>
    <w:rsid w:val="00E7339F"/>
    <w:rsid w:val="00E76DDE"/>
    <w:rsid w:val="00EA4EB0"/>
    <w:rsid w:val="00EC4CD9"/>
    <w:rsid w:val="00F128E4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User</cp:lastModifiedBy>
  <cp:revision>29</cp:revision>
  <dcterms:created xsi:type="dcterms:W3CDTF">2024-10-07T10:10:00Z</dcterms:created>
  <dcterms:modified xsi:type="dcterms:W3CDTF">2024-11-30T09:38:00Z</dcterms:modified>
</cp:coreProperties>
</file>