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8"/>
      </w:pPr>
      <w:r>
        <w:rPr>
          <w:b/>
        </w:rPr>
        <w:t xml:space="preserve">Мазур О.А. </w:t>
      </w:r>
      <w:r>
        <w:t>Розробка MPPT-контролера автономної сонячної електростанції [кваліфікаційна (магістерська) робота зі спеціальності 172 Телекомунікації та радіотехніка; ОПП «Телекомунікації та радіотехніка»] / Наук. кер.: Л.В. Бубенцова; Державний університет</w:t>
      </w:r>
      <w:r>
        <w:rPr>
          <w:spacing w:val="-1"/>
        </w:rPr>
        <w:t xml:space="preserve"> </w:t>
      </w:r>
      <w:r>
        <w:t>інтелектуальних технологій</w:t>
      </w:r>
      <w:r>
        <w:rPr>
          <w:spacing w:val="-1"/>
        </w:rPr>
        <w:t xml:space="preserve"> </w:t>
      </w:r>
      <w:r>
        <w:t>і зв’язку. Одеса:</w:t>
      </w:r>
      <w:r>
        <w:rPr>
          <w:spacing w:val="-7"/>
        </w:rPr>
        <w:t xml:space="preserve"> </w:t>
      </w:r>
      <w:r>
        <w:t>ДУІТЗ, 2024. 70 с.</w:t>
      </w:r>
    </w:p>
    <w:p>
      <w:pPr>
        <w:pStyle w:val="BodyText"/>
        <w:spacing w:before="59"/>
        <w:ind w:left="0" w:firstLine="0"/>
        <w:jc w:val="left"/>
      </w:pPr>
    </w:p>
    <w:p>
      <w:pPr>
        <w:pStyle w:val="Heading1"/>
        <w:spacing w:before="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2"/>
      </w:pPr>
      <w:r>
        <w:t>Магістерська</w:t>
      </w:r>
      <w:r>
        <w:rPr>
          <w:spacing w:val="-2"/>
        </w:rPr>
        <w:t xml:space="preserve"> </w:t>
      </w:r>
      <w:r>
        <w:t>робота</w:t>
      </w:r>
      <w:r>
        <w:rPr>
          <w:spacing w:val="-1"/>
        </w:rPr>
        <w:t xml:space="preserve"> </w:t>
      </w:r>
      <w:r>
        <w:t>присвячена</w:t>
      </w:r>
      <w:r>
        <w:rPr>
          <w:spacing w:val="-2"/>
        </w:rPr>
        <w:t xml:space="preserve"> </w:t>
      </w:r>
      <w:r>
        <w:t>розробці</w:t>
      </w:r>
      <w:r>
        <w:rPr>
          <w:spacing w:val="-2"/>
        </w:rPr>
        <w:t xml:space="preserve"> </w:t>
      </w:r>
      <w:r>
        <w:t>високоефективного MPPT-контролера для автономної сонячної електростанції (СЕС), що забезпечує максимальний відбір потужності з сонячних панелей і підходить для різних типів акумуляторних батарей. У роботі</w:t>
      </w:r>
      <w:r>
        <w:rPr>
          <w:spacing w:val="-6"/>
        </w:rPr>
        <w:t xml:space="preserve"> </w:t>
      </w:r>
      <w:r>
        <w:t>проведено</w:t>
      </w:r>
      <w:r>
        <w:rPr>
          <w:spacing w:val="-7"/>
        </w:rPr>
        <w:t xml:space="preserve"> </w:t>
      </w:r>
      <w:r>
        <w:t>детальний</w:t>
      </w:r>
      <w:r>
        <w:rPr>
          <w:spacing w:val="-7"/>
        </w:rPr>
        <w:t xml:space="preserve"> </w:t>
      </w:r>
      <w:r>
        <w:t>аналіз</w:t>
      </w:r>
      <w:r>
        <w:rPr>
          <w:spacing w:val="-6"/>
        </w:rPr>
        <w:t xml:space="preserve"> </w:t>
      </w:r>
      <w:r>
        <w:t>видів</w:t>
      </w:r>
      <w:r>
        <w:rPr>
          <w:spacing w:val="-8"/>
        </w:rPr>
        <w:t xml:space="preserve"> </w:t>
      </w:r>
      <w:r>
        <w:t>сонячних</w:t>
      </w:r>
      <w:r>
        <w:rPr>
          <w:spacing w:val="-7"/>
        </w:rPr>
        <w:t xml:space="preserve"> </w:t>
      </w:r>
      <w:r>
        <w:t>електростанцій,</w:t>
      </w:r>
      <w:r>
        <w:rPr>
          <w:spacing w:val="-7"/>
        </w:rPr>
        <w:t xml:space="preserve"> </w:t>
      </w:r>
      <w:r>
        <w:t>зокрема</w:t>
      </w:r>
      <w:r>
        <w:rPr>
          <w:spacing w:val="-5"/>
        </w:rPr>
        <w:t xml:space="preserve"> </w:t>
      </w:r>
      <w:r>
        <w:t>автономних СЕС, та досліджено особливості роботи контролерів заряду батареї. Проведено порівняння різних типів</w:t>
      </w:r>
      <w:r>
        <w:rPr>
          <w:spacing w:val="-1"/>
        </w:rPr>
        <w:t xml:space="preserve"> </w:t>
      </w:r>
      <w:r>
        <w:t>контролерів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обрано MPPT-контролер для покращення роботи автономної СЕС. Описано ключові функціональні блоки контролера, а також запропоновано удосконалення його схеми для покращення технічних характеристик.</w:t>
      </w:r>
    </w:p>
    <w:p>
      <w:pPr>
        <w:pStyle w:val="BodyText"/>
        <w:spacing w:before="55"/>
        <w:ind w:left="0" w:firstLine="0"/>
        <w:jc w:val="left"/>
      </w:pPr>
    </w:p>
    <w:p>
      <w:pPr>
        <w:pStyle w:val="BodyText"/>
        <w:spacing w:line="288" w:lineRule="auto"/>
        <w:ind w:right="160"/>
      </w:pPr>
      <w:r>
        <w:rPr>
          <w:b/>
        </w:rPr>
        <w:t>Ключові слова</w:t>
      </w:r>
      <w:r>
        <w:t>: сонячна електростанція, контролер заряду сонячної батареї, MPPT-контролер, buck-boost-перетворювач, контроль струму.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1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