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B15817" w14:textId="2518C8EB" w:rsidR="00886E43" w:rsidRPr="0006733E" w:rsidRDefault="005E0B0A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proofErr w:type="spellStart"/>
      <w:r w:rsidRPr="005E0B0A">
        <w:rPr>
          <w:b/>
          <w:sz w:val="28"/>
          <w:szCs w:val="28"/>
          <w:lang w:val="uk-UA"/>
        </w:rPr>
        <w:t>Хлівний</w:t>
      </w:r>
      <w:proofErr w:type="spellEnd"/>
      <w:r w:rsidRPr="005E0B0A">
        <w:rPr>
          <w:b/>
          <w:sz w:val="28"/>
          <w:szCs w:val="28"/>
          <w:lang w:val="uk-UA"/>
        </w:rPr>
        <w:t xml:space="preserve"> М</w:t>
      </w:r>
      <w:r>
        <w:rPr>
          <w:b/>
          <w:sz w:val="28"/>
          <w:szCs w:val="28"/>
          <w:lang w:val="uk-UA"/>
        </w:rPr>
        <w:t>.</w:t>
      </w:r>
      <w:r w:rsidRPr="005E0B0A">
        <w:rPr>
          <w:b/>
          <w:sz w:val="28"/>
          <w:szCs w:val="28"/>
          <w:lang w:val="uk-UA"/>
        </w:rPr>
        <w:t xml:space="preserve"> О</w:t>
      </w:r>
      <w:r w:rsidR="00886E43" w:rsidRPr="0006733E">
        <w:rPr>
          <w:sz w:val="28"/>
          <w:szCs w:val="28"/>
          <w:lang w:val="uk-UA"/>
        </w:rPr>
        <w:t xml:space="preserve">. </w:t>
      </w:r>
      <w:r w:rsidRPr="005E0B0A">
        <w:rPr>
          <w:sz w:val="28"/>
          <w:szCs w:val="28"/>
          <w:lang w:val="uk-UA"/>
        </w:rPr>
        <w:t>Розробка пристрою управління світлодіодом з використанням мікроконтролера</w:t>
      </w:r>
      <w:r w:rsidR="00886E43" w:rsidRPr="0006733E">
        <w:rPr>
          <w:sz w:val="28"/>
          <w:szCs w:val="28"/>
          <w:lang w:val="uk-UA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 xml:space="preserve">кваліфікаційна (магістерська) робота зі спеціальності </w:t>
      </w:r>
      <w:r>
        <w:rPr>
          <w:sz w:val="28"/>
          <w:szCs w:val="28"/>
          <w:lang w:val="uk-UA"/>
        </w:rPr>
        <w:t>171</w:t>
      </w:r>
      <w:r w:rsidR="00886E43" w:rsidRPr="0006733E">
        <w:rPr>
          <w:sz w:val="28"/>
          <w:szCs w:val="28"/>
          <w:lang w:val="uk-UA"/>
        </w:rPr>
        <w:t xml:space="preserve"> </w:t>
      </w:r>
      <w:r w:rsidRPr="005E0B0A">
        <w:rPr>
          <w:sz w:val="28"/>
          <w:szCs w:val="28"/>
          <w:lang w:val="uk-UA"/>
        </w:rPr>
        <w:t>Електроніка</w:t>
      </w:r>
      <w:r w:rsidR="00886E43" w:rsidRPr="0006733E">
        <w:rPr>
          <w:sz w:val="28"/>
          <w:szCs w:val="28"/>
          <w:lang w:val="uk-UA"/>
        </w:rPr>
        <w:t>; ОПП «</w:t>
      </w:r>
      <w:r w:rsidRPr="005E0B0A">
        <w:rPr>
          <w:sz w:val="28"/>
          <w:szCs w:val="28"/>
          <w:lang w:val="uk-UA"/>
        </w:rPr>
        <w:t>Електроніка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886E43" w:rsidRPr="0006733E">
        <w:rPr>
          <w:sz w:val="28"/>
          <w:szCs w:val="28"/>
          <w:lang w:val="uk-UA"/>
        </w:rPr>
        <w:t xml:space="preserve"> </w:t>
      </w:r>
      <w:proofErr w:type="spellStart"/>
      <w:r w:rsidR="00405136" w:rsidRPr="0006733E">
        <w:rPr>
          <w:sz w:val="28"/>
          <w:szCs w:val="28"/>
          <w:lang w:val="uk-UA"/>
        </w:rPr>
        <w:t>к.</w:t>
      </w:r>
      <w:r w:rsidR="00623806">
        <w:rPr>
          <w:sz w:val="28"/>
          <w:szCs w:val="28"/>
          <w:lang w:val="uk-UA"/>
        </w:rPr>
        <w:t>п</w:t>
      </w:r>
      <w:r w:rsidR="00405136" w:rsidRPr="0006733E">
        <w:rPr>
          <w:sz w:val="28"/>
          <w:szCs w:val="28"/>
          <w:lang w:val="uk-UA"/>
        </w:rPr>
        <w:t>.н</w:t>
      </w:r>
      <w:proofErr w:type="spellEnd"/>
      <w:r w:rsidR="00405136" w:rsidRPr="0006733E">
        <w:rPr>
          <w:sz w:val="28"/>
          <w:szCs w:val="28"/>
          <w:lang w:val="uk-UA"/>
        </w:rPr>
        <w:t xml:space="preserve">., </w:t>
      </w:r>
      <w:r w:rsidR="00623806">
        <w:rPr>
          <w:sz w:val="28"/>
          <w:szCs w:val="28"/>
          <w:lang w:val="uk-UA"/>
        </w:rPr>
        <w:t>доц</w:t>
      </w:r>
      <w:r w:rsidR="00405136" w:rsidRPr="0006733E">
        <w:rPr>
          <w:sz w:val="28"/>
          <w:szCs w:val="28"/>
          <w:lang w:val="uk-UA"/>
        </w:rPr>
        <w:t xml:space="preserve">. </w:t>
      </w:r>
      <w:r w:rsidR="00886E43" w:rsidRPr="0006733E">
        <w:rPr>
          <w:sz w:val="28"/>
          <w:szCs w:val="28"/>
          <w:lang w:val="uk-UA"/>
        </w:rPr>
        <w:t>О.</w:t>
      </w:r>
      <w:r w:rsidR="00405136" w:rsidRPr="0006733E">
        <w:rPr>
          <w:sz w:val="28"/>
          <w:szCs w:val="28"/>
          <w:lang w:val="uk-UA"/>
        </w:rPr>
        <w:t> </w:t>
      </w:r>
      <w:r w:rsidR="00623806">
        <w:rPr>
          <w:sz w:val="28"/>
          <w:szCs w:val="28"/>
          <w:lang w:val="uk-UA"/>
        </w:rPr>
        <w:t>І</w:t>
      </w:r>
      <w:r w:rsidR="00886E43" w:rsidRPr="0006733E">
        <w:rPr>
          <w:sz w:val="28"/>
          <w:szCs w:val="28"/>
          <w:lang w:val="uk-UA"/>
        </w:rPr>
        <w:t>. </w:t>
      </w:r>
      <w:r w:rsidR="00623806" w:rsidRPr="00C506E3">
        <w:rPr>
          <w:kern w:val="2"/>
          <w:sz w:val="28"/>
          <w:szCs w:val="28"/>
          <w:lang w:val="uk-UA"/>
        </w:rPr>
        <w:t>Кисельова</w:t>
      </w:r>
      <w:r w:rsidR="00405136" w:rsidRPr="0006733E">
        <w:rPr>
          <w:sz w:val="28"/>
          <w:szCs w:val="28"/>
          <w:lang w:val="uk-UA"/>
        </w:rPr>
        <w:t>; Державний університет інтелектуальних технологій і зв’язку. Одеса : ДУІТЗ, 2024. 6</w:t>
      </w:r>
      <w:r w:rsidR="00A3223B">
        <w:rPr>
          <w:sz w:val="28"/>
          <w:szCs w:val="28"/>
          <w:lang w:val="uk-UA"/>
        </w:rPr>
        <w:t>4</w:t>
      </w:r>
      <w:r w:rsidR="00405136" w:rsidRPr="0006733E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55A149E6" w14:textId="77777777" w:rsidR="00A3223B" w:rsidRDefault="00A3223B" w:rsidP="0006733E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A3223B">
        <w:rPr>
          <w:color w:val="000000"/>
          <w:sz w:val="28"/>
          <w:szCs w:val="28"/>
          <w:lang w:val="uk-UA"/>
        </w:rPr>
        <w:t>Мета роботи: розробка пристрою управління світлодіодом з використанням мікроконтролера.</w:t>
      </w:r>
      <w:r>
        <w:rPr>
          <w:color w:val="000000"/>
          <w:sz w:val="28"/>
          <w:szCs w:val="28"/>
          <w:lang w:val="uk-UA"/>
        </w:rPr>
        <w:t xml:space="preserve"> </w:t>
      </w:r>
    </w:p>
    <w:p w14:paraId="6CB4C411" w14:textId="77777777" w:rsidR="00A3223B" w:rsidRPr="00A3223B" w:rsidRDefault="00886E43" w:rsidP="00A3223B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06733E">
        <w:rPr>
          <w:color w:val="000000"/>
          <w:sz w:val="28"/>
          <w:szCs w:val="28"/>
          <w:lang w:val="uk-UA"/>
        </w:rPr>
        <w:t xml:space="preserve">У </w:t>
      </w:r>
      <w:r w:rsidR="00405136" w:rsidRPr="0006733E">
        <w:rPr>
          <w:color w:val="000000"/>
          <w:sz w:val="28"/>
          <w:szCs w:val="28"/>
          <w:lang w:val="uk-UA"/>
        </w:rPr>
        <w:t xml:space="preserve">магістерській </w:t>
      </w:r>
      <w:r w:rsidRPr="0006733E">
        <w:rPr>
          <w:color w:val="000000"/>
          <w:sz w:val="28"/>
          <w:szCs w:val="28"/>
          <w:lang w:val="uk-UA"/>
        </w:rPr>
        <w:t xml:space="preserve">роботі </w:t>
      </w:r>
      <w:r w:rsidR="00405136" w:rsidRPr="0006733E">
        <w:rPr>
          <w:color w:val="000000"/>
          <w:sz w:val="28"/>
          <w:szCs w:val="28"/>
          <w:lang w:val="uk-UA"/>
        </w:rPr>
        <w:t xml:space="preserve">автором </w:t>
      </w:r>
      <w:r w:rsidR="00A3223B" w:rsidRPr="00A3223B">
        <w:rPr>
          <w:color w:val="000000"/>
          <w:sz w:val="28"/>
          <w:szCs w:val="28"/>
          <w:lang w:val="uk-UA"/>
        </w:rPr>
        <w:t xml:space="preserve">розкривається процес розроблення пристрою управління світлодіодом з використанням мікроконтролера. Практична частина представляє собою створення приладу, який керує роботою </w:t>
      </w:r>
      <w:proofErr w:type="spellStart"/>
      <w:r w:rsidR="00A3223B" w:rsidRPr="00A3223B">
        <w:rPr>
          <w:color w:val="000000"/>
          <w:sz w:val="28"/>
          <w:szCs w:val="28"/>
          <w:lang w:val="uk-UA"/>
        </w:rPr>
        <w:t>світлодіода</w:t>
      </w:r>
      <w:proofErr w:type="spellEnd"/>
      <w:r w:rsidR="00A3223B" w:rsidRPr="00A3223B">
        <w:rPr>
          <w:color w:val="000000"/>
          <w:sz w:val="28"/>
          <w:szCs w:val="28"/>
          <w:lang w:val="uk-UA"/>
        </w:rPr>
        <w:t xml:space="preserve"> завдяки мікроконтролеру, через управління кнопкою.</w:t>
      </w:r>
    </w:p>
    <w:p w14:paraId="6DD2AB2C" w14:textId="51B3B7D9" w:rsidR="00A3223B" w:rsidRPr="00A3223B" w:rsidRDefault="00A3223B" w:rsidP="00A3223B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A3223B">
        <w:rPr>
          <w:color w:val="000000"/>
          <w:sz w:val="28"/>
          <w:szCs w:val="28"/>
          <w:lang w:val="uk-UA"/>
        </w:rPr>
        <w:t>У роботі висвітлено наступні питання: проведено аналіз загальних принципів роботи мікроконтролера ATtiny2313; визначено теоретичні основи управління світлодіодами; обґрунтуванні загальні принципи програмування мікроконтролерів AVR (ATtiny2313) мовою асемблера; розроблено пристрій управління світлодіодом.</w:t>
      </w:r>
    </w:p>
    <w:p w14:paraId="1BA554E1" w14:textId="45FD9F82" w:rsidR="00405136" w:rsidRPr="0006733E" w:rsidRDefault="00A3223B" w:rsidP="00A3223B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A3223B">
        <w:rPr>
          <w:color w:val="000000"/>
          <w:sz w:val="28"/>
          <w:szCs w:val="28"/>
          <w:lang w:val="uk-UA"/>
        </w:rPr>
        <w:t>Практична складова дипломної роботи реалізована в розробці пристрою управління світлодіодом, яка виконувалась відповідно до наступних етапів: постановка задачі на програмування, введення у програму процедур безумовних переходів, розроблення програми управління світлодіодом.</w:t>
      </w:r>
      <w:r w:rsidR="0006733E" w:rsidRPr="0006733E">
        <w:rPr>
          <w:sz w:val="28"/>
          <w:szCs w:val="28"/>
          <w:lang w:val="uk-UA"/>
        </w:rPr>
        <w:t>.</w:t>
      </w:r>
    </w:p>
    <w:p w14:paraId="30B6077E" w14:textId="77777777" w:rsidR="00467A62" w:rsidRPr="0006733E" w:rsidRDefault="00467A62" w:rsidP="0006733E">
      <w:pPr>
        <w:spacing w:line="360" w:lineRule="exact"/>
        <w:rPr>
          <w:color w:val="000000"/>
          <w:sz w:val="28"/>
          <w:szCs w:val="28"/>
          <w:lang w:val="uk-UA"/>
        </w:rPr>
      </w:pPr>
    </w:p>
    <w:p w14:paraId="524A38C0" w14:textId="07867B12" w:rsidR="0006733E" w:rsidRPr="0006733E" w:rsidRDefault="0006733E" w:rsidP="00725A56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="00A3223B" w:rsidRPr="00A3223B">
        <w:rPr>
          <w:sz w:val="28"/>
          <w:szCs w:val="28"/>
          <w:lang w:val="uk-UA"/>
        </w:rPr>
        <w:t>мікроконтролер, світлодіод, програмування мікроконтролерів</w:t>
      </w:r>
      <w:r w:rsidR="00725A56">
        <w:rPr>
          <w:sz w:val="28"/>
          <w:szCs w:val="28"/>
          <w:lang w:val="uk-UA"/>
        </w:rPr>
        <w:t>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405136"/>
    <w:rsid w:val="00467A62"/>
    <w:rsid w:val="005260C4"/>
    <w:rsid w:val="005E0B0A"/>
    <w:rsid w:val="00623806"/>
    <w:rsid w:val="00725A56"/>
    <w:rsid w:val="00886E43"/>
    <w:rsid w:val="00A32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850</Words>
  <Characters>485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Олег Лещенко</cp:lastModifiedBy>
  <cp:revision>4</cp:revision>
  <dcterms:created xsi:type="dcterms:W3CDTF">2024-10-07T08:18:00Z</dcterms:created>
  <dcterms:modified xsi:type="dcterms:W3CDTF">2024-10-07T09:29:00Z</dcterms:modified>
</cp:coreProperties>
</file>