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6F685C6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Ященко В.А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Розробка серверної та клієнтської частини програми обміну сповіщеннями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F226B7" w:rsidP="00F226B7" w14:paraId="11AEA448" w14:textId="77777777">
      <w:pPr>
        <w:pStyle w:val="BodyText"/>
        <w:spacing w:after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73E11A2C" w14:textId="77777777">
      <w:pPr>
        <w:pStyle w:val="BodyText"/>
        <w:spacing w:after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1DB5F6C8" w14:textId="77777777">
      <w:pPr>
        <w:pStyle w:val="western"/>
        <w:spacing w:before="0" w:beforeAutospacing="0" w:line="360" w:lineRule="auto"/>
        <w:ind w:right="113"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 xml:space="preserve">У </w:t>
      </w:r>
      <w:r w:rsidRPr="00D045C9">
        <w:rPr>
          <w:color w:val="000000" w:themeColor="text1"/>
          <w:lang w:val="uk-UA"/>
        </w:rPr>
        <w:t>бакалавроській</w:t>
      </w:r>
      <w:r w:rsidRPr="00D045C9">
        <w:rPr>
          <w:color w:val="000000" w:themeColor="text1"/>
          <w:lang w:val="uk-UA"/>
        </w:rPr>
        <w:t xml:space="preserve"> роботі зроблена програма обміну сповіщеннями для приватної компанії. Програма створена на базі клієнт-серверної архітектури. В якості набору інструментів для розробки було обрано </w:t>
      </w:r>
      <w:r w:rsidRPr="00D045C9">
        <w:rPr>
          <w:color w:val="000000" w:themeColor="text1"/>
          <w:lang w:val="uk-UA"/>
        </w:rPr>
        <w:t>React</w:t>
      </w:r>
      <w:r w:rsidRPr="00D045C9">
        <w:rPr>
          <w:color w:val="000000" w:themeColor="text1"/>
          <w:lang w:val="uk-UA"/>
        </w:rPr>
        <w:t xml:space="preserve"> TS для </w:t>
      </w:r>
      <w:r w:rsidRPr="00D045C9">
        <w:rPr>
          <w:color w:val="000000" w:themeColor="text1"/>
          <w:lang w:val="uk-UA"/>
        </w:rPr>
        <w:t>front-end</w:t>
      </w:r>
      <w:r w:rsidRPr="00D045C9">
        <w:rPr>
          <w:color w:val="000000" w:themeColor="text1"/>
          <w:lang w:val="uk-UA"/>
        </w:rPr>
        <w:t xml:space="preserve"> частини, для </w:t>
      </w:r>
      <w:r w:rsidRPr="00D045C9">
        <w:rPr>
          <w:color w:val="000000" w:themeColor="text1"/>
          <w:lang w:val="uk-UA"/>
        </w:rPr>
        <w:t>backend</w:t>
      </w:r>
      <w:r w:rsidRPr="00D045C9">
        <w:rPr>
          <w:color w:val="000000" w:themeColor="text1"/>
          <w:lang w:val="uk-UA"/>
        </w:rPr>
        <w:t xml:space="preserve"> частини </w:t>
      </w:r>
      <w:r w:rsidRPr="00D045C9">
        <w:rPr>
          <w:color w:val="000000" w:themeColor="text1"/>
          <w:lang w:val="uk-UA"/>
        </w:rPr>
        <w:t>Node</w:t>
      </w:r>
      <w:r w:rsidRPr="00D045C9">
        <w:rPr>
          <w:color w:val="000000" w:themeColor="text1"/>
          <w:lang w:val="uk-UA"/>
        </w:rPr>
        <w:t xml:space="preserve"> JS – </w:t>
      </w:r>
      <w:r w:rsidRPr="00D045C9">
        <w:rPr>
          <w:color w:val="000000" w:themeColor="text1"/>
          <w:lang w:val="uk-UA"/>
        </w:rPr>
        <w:t>Nest</w:t>
      </w:r>
      <w:r w:rsidRPr="00D045C9">
        <w:rPr>
          <w:color w:val="000000" w:themeColor="text1"/>
          <w:lang w:val="uk-UA"/>
        </w:rPr>
        <w:t xml:space="preserve"> TS , а в якості сервера баз даних </w:t>
      </w:r>
      <w:r w:rsidRPr="00D045C9">
        <w:rPr>
          <w:color w:val="000000" w:themeColor="text1"/>
          <w:lang w:val="uk-UA"/>
        </w:rPr>
        <w:t>MySQL</w:t>
      </w:r>
      <w:r w:rsidRPr="00D045C9">
        <w:rPr>
          <w:color w:val="000000" w:themeColor="text1"/>
          <w:lang w:val="uk-UA"/>
        </w:rPr>
        <w:t>. Згідно з вимогами технічного завдання розроблено сценарії використання програми, спроектовано дизайн інтерфейсів системи та написано програмний код, який реалізує її функціонал.</w:t>
      </w:r>
    </w:p>
    <w:p w:rsidR="00547FC0" w:rsidRPr="00D045C9" w:rsidP="00F226B7" w14:paraId="68C9269A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</w:p>
    <w:p w:rsidR="00547FC0" w:rsidRPr="00D045C9" w:rsidP="00F226B7" w14:paraId="07DADAE2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 xml:space="preserve">Ключові слова </w:t>
      </w:r>
      <w:r w:rsidRPr="00D045C9">
        <w:rPr>
          <w:bCs/>
          <w:color w:val="000000" w:themeColor="text1"/>
          <w:sz w:val="28"/>
          <w:szCs w:val="28"/>
          <w:lang w:val="uk-UA"/>
        </w:rPr>
        <w:t xml:space="preserve">: 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інформаційна система, обробка даних, веб додаток, база даних, чат, обробка повідомлень, </w:t>
      </w:r>
      <w:r w:rsidRPr="00D045C9" w:rsidR="00F226B7">
        <w:rPr>
          <w:color w:val="000000" w:themeColor="text1"/>
          <w:sz w:val="28"/>
          <w:szCs w:val="28"/>
          <w:lang w:val="uk-UA"/>
        </w:rPr>
        <w:t>react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color w:val="000000" w:themeColor="text1"/>
          <w:sz w:val="28"/>
          <w:szCs w:val="28"/>
          <w:lang w:val="uk-UA"/>
        </w:rPr>
        <w:t>ts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, </w:t>
      </w:r>
      <w:r w:rsidRPr="00D045C9" w:rsidR="00F226B7">
        <w:rPr>
          <w:color w:val="000000" w:themeColor="text1"/>
          <w:sz w:val="28"/>
          <w:szCs w:val="28"/>
          <w:lang w:val="uk-UA"/>
        </w:rPr>
        <w:t>node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color w:val="000000" w:themeColor="text1"/>
          <w:sz w:val="28"/>
          <w:szCs w:val="28"/>
          <w:lang w:val="uk-UA"/>
        </w:rPr>
        <w:t>js</w:t>
      </w:r>
      <w:r w:rsidRPr="00D045C9" w:rsidR="00F226B7">
        <w:rPr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2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