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2616F0" w:rsidRPr="00AB3414" w:rsidP="002616F0">
      <w:pPr>
        <w:spacing w:before="0"/>
        <w:ind w:firstLine="709"/>
        <w:jc w:val="both"/>
        <w:rPr>
          <w:szCs w:val="28"/>
        </w:rPr>
      </w:pPr>
      <w:r w:rsidRPr="002616F0">
        <w:rPr>
          <w:b/>
        </w:rPr>
        <w:t xml:space="preserve"> </w:t>
      </w:r>
      <w:r w:rsidRPr="002616F0">
        <w:rPr>
          <w:b/>
          <w:sz w:val="28"/>
          <w:szCs w:val="28"/>
        </w:rPr>
        <w:t>Постольський О.П</w:t>
      </w:r>
      <w:r>
        <w:rPr>
          <w:b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2616F0">
        <w:rPr>
          <w:sz w:val="28"/>
          <w:szCs w:val="28"/>
        </w:rPr>
        <w:t>Розробка веб-додатку перегляду, зберігання та редагування медіа-контенту для розгортання на домашньому сервері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доц.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Д.Г. Багачук</w:t>
      </w:r>
      <w:r w:rsidRPr="0006733E">
        <w:rPr>
          <w:sz w:val="28"/>
          <w:szCs w:val="28"/>
          <w:lang w:val="uk-UA"/>
        </w:rPr>
        <w:t>; Державний університет інтелектуаль</w:t>
      </w:r>
      <w:r>
        <w:rPr>
          <w:sz w:val="28"/>
          <w:szCs w:val="28"/>
          <w:lang w:val="uk-UA"/>
        </w:rPr>
        <w:t>них технологій і зв’язку. Одеса</w:t>
      </w:r>
      <w:r w:rsidRPr="0006733E">
        <w:rPr>
          <w:sz w:val="28"/>
          <w:szCs w:val="28"/>
          <w:lang w:val="uk-UA"/>
        </w:rPr>
        <w:t xml:space="preserve">: ДУІТЗ, 2024. </w:t>
      </w:r>
      <w:r w:rsidR="003414C6">
        <w:rPr>
          <w:sz w:val="28"/>
          <w:szCs w:val="28"/>
          <w:lang w:val="uk-UA"/>
        </w:rPr>
        <w:t>88</w:t>
      </w:r>
      <w:r w:rsidRPr="0006733E">
        <w:rPr>
          <w:sz w:val="28"/>
          <w:szCs w:val="28"/>
          <w:lang w:val="uk-UA"/>
        </w:rPr>
        <w:t xml:space="preserve"> с.</w:t>
      </w:r>
    </w:p>
    <w:p w:rsidR="002616F0" w:rsidP="002616F0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2616F0" w:rsidP="002616F0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2616F0" w:rsidRPr="006506E5" w:rsidP="002616F0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2616F0" w:rsidRPr="003414C6" w:rsidP="002616F0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У результаті виконання </w:t>
      </w:r>
      <w:r>
        <w:rPr>
          <w:sz w:val="28"/>
          <w:szCs w:val="28"/>
          <w:lang w:val="uk-UA"/>
        </w:rPr>
        <w:t xml:space="preserve">магістерської </w:t>
      </w:r>
      <w:r>
        <w:rPr>
          <w:sz w:val="28"/>
          <w:szCs w:val="28"/>
        </w:rPr>
        <w:t>роботи було виконано аналітичний огляд існуючих додатків даного типу, виявлено основні недоліки та напрямки поліпшення, розроблено додаток з урахуванням основних потреб користувачів.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Метою роботи 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розробка веб-додатку </w:t>
      </w:r>
      <w:r>
        <w:rPr>
          <w:sz w:val="28"/>
          <w:szCs w:val="28"/>
        </w:rPr>
        <w:t>для перегляду</w:t>
      </w:r>
      <w:r>
        <w:rPr>
          <w:sz w:val="28"/>
          <w:szCs w:val="28"/>
        </w:rPr>
        <w:t>, зберігання та редагування медіа-контенту для подальшого розгортання на домашньому сервері.</w:t>
      </w:r>
    </w:p>
    <w:p w:rsidR="003414C6" w:rsidP="002616F0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2616F0" w:rsidRPr="00183BB1" w:rsidP="002616F0">
      <w:pPr>
        <w:spacing w:line="288" w:lineRule="auto"/>
        <w:ind w:firstLine="709"/>
        <w:jc w:val="both"/>
        <w:rPr>
          <w:sz w:val="28"/>
          <w:szCs w:val="28"/>
          <w:lang w:val="uk-UA"/>
        </w:rPr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>:</w:t>
      </w:r>
      <w:r w:rsidRPr="008D4AEE">
        <w:rPr>
          <w:sz w:val="28"/>
          <w:szCs w:val="28"/>
          <w:lang w:val="uk-UA"/>
        </w:rPr>
        <w:t xml:space="preserve"> </w:t>
      </w:r>
      <w:r w:rsidR="003414C6">
        <w:rPr>
          <w:sz w:val="28"/>
          <w:szCs w:val="28"/>
        </w:rPr>
        <w:t>WEB-ДОДАТОК, БАЗА ДАНИХ, UML-ДІАГРАМА, SELF-HOSTED APPLICATION, MVC</w:t>
      </w:r>
    </w:p>
    <w:p w:rsidR="002616F0" w:rsidRPr="00B20149" w:rsidP="002616F0">
      <w:pPr>
        <w:spacing w:line="288" w:lineRule="auto"/>
        <w:ind w:firstLine="709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2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