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C508C" w:rsidRPr="004C4EED" w:rsidP="004C4EED" w14:paraId="2168313D" w14:textId="1E16DF4D">
      <w:pPr>
        <w:pStyle w:val="NormalWeb"/>
        <w:spacing w:before="0"/>
        <w:jc w:val="both"/>
        <w:rPr>
          <w:b/>
          <w:sz w:val="28"/>
          <w:szCs w:val="28"/>
        </w:rPr>
      </w:pPr>
      <w:r w:rsidRPr="004C4EED">
        <w:rPr>
          <w:rStyle w:val="Strong"/>
          <w:bCs w:val="0"/>
          <w:sz w:val="28"/>
          <w:szCs w:val="28"/>
          <w:lang w:val="uk-UA"/>
        </w:rPr>
        <w:t>Филинюк</w:t>
      </w:r>
      <w:r w:rsidRPr="004C4EED">
        <w:rPr>
          <w:rStyle w:val="Strong"/>
          <w:bCs w:val="0"/>
          <w:sz w:val="28"/>
          <w:szCs w:val="28"/>
          <w:lang w:val="uk-UA"/>
        </w:rPr>
        <w:t xml:space="preserve"> А.О</w:t>
      </w:r>
      <w:r w:rsidRPr="004C4EED">
        <w:rPr>
          <w:rStyle w:val="Strong"/>
          <w:b w:val="0"/>
          <w:sz w:val="28"/>
          <w:szCs w:val="28"/>
          <w:lang w:val="uk-UA"/>
        </w:rPr>
        <w:t xml:space="preserve">. Розробка бездротової мережі в офісі [кваліфікаційна (бакалаврська) робота зі спеціальності 172 Телекомунікації та радіотехніка; ОПП «Телекомунікації та радіотехніка»] / Наук. кер.: Л.А. </w:t>
      </w:r>
      <w:r w:rsidRPr="004C4EED">
        <w:rPr>
          <w:rStyle w:val="Strong"/>
          <w:b w:val="0"/>
          <w:sz w:val="28"/>
          <w:szCs w:val="28"/>
          <w:lang w:val="uk-UA"/>
        </w:rPr>
        <w:t>Нікітюк</w:t>
      </w:r>
      <w:r w:rsidRPr="004C4EED">
        <w:rPr>
          <w:rStyle w:val="Strong"/>
          <w:b w:val="0"/>
          <w:sz w:val="28"/>
          <w:szCs w:val="28"/>
          <w:lang w:val="uk-UA"/>
        </w:rPr>
        <w:t xml:space="preserve">; Державний університет інтелектуальних технологій і зв’язку. </w:t>
      </w:r>
      <w:r w:rsidRPr="004C4EED">
        <w:rPr>
          <w:rStyle w:val="Strong"/>
          <w:b w:val="0"/>
          <w:sz w:val="28"/>
          <w:szCs w:val="28"/>
        </w:rPr>
        <w:t>Одеса: ДУІТЗ, 2024, 56 с.</w:t>
      </w:r>
    </w:p>
    <w:p w:rsidR="00FC508C" w:rsidRPr="004C4EED" w:rsidP="004C4EED" w14:paraId="3535A6E2" w14:textId="77777777">
      <w:pPr>
        <w:pStyle w:val="NormalWeb"/>
        <w:jc w:val="center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Анотація</w:t>
      </w:r>
    </w:p>
    <w:p w:rsidR="00FC508C" w:rsidRPr="004C4EED" w:rsidP="004C4EED" w14:paraId="66500F01" w14:textId="08E7159A">
      <w:pPr>
        <w:pStyle w:val="NormalWeb"/>
        <w:jc w:val="both"/>
        <w:rPr>
          <w:sz w:val="28"/>
          <w:szCs w:val="28"/>
        </w:rPr>
      </w:pPr>
      <w:r w:rsidRPr="004C4EED">
        <w:rPr>
          <w:sz w:val="28"/>
          <w:szCs w:val="28"/>
        </w:rPr>
        <w:t xml:space="preserve">У </w:t>
      </w:r>
      <w:r w:rsidRPr="004C4EED">
        <w:rPr>
          <w:sz w:val="28"/>
          <w:szCs w:val="28"/>
        </w:rPr>
        <w:t>бакалаврській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роботі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розглядається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процес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розробки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бездротової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офісу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Проєкт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має</w:t>
      </w:r>
      <w:r w:rsidRPr="004C4EED">
        <w:rPr>
          <w:sz w:val="28"/>
          <w:szCs w:val="28"/>
        </w:rPr>
        <w:t xml:space="preserve"> на </w:t>
      </w:r>
      <w:r w:rsidRPr="004C4EED">
        <w:rPr>
          <w:sz w:val="28"/>
          <w:szCs w:val="28"/>
        </w:rPr>
        <w:t>меті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створення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ефективної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надійної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бездротової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що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відповідає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сучасним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вимогам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підприємств</w:t>
      </w:r>
      <w:r w:rsidRPr="004C4EED">
        <w:rPr>
          <w:sz w:val="28"/>
          <w:szCs w:val="28"/>
        </w:rPr>
        <w:t xml:space="preserve">. Проведено </w:t>
      </w:r>
      <w:r w:rsidRPr="004C4EED">
        <w:rPr>
          <w:sz w:val="28"/>
          <w:szCs w:val="28"/>
        </w:rPr>
        <w:t>аналіз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сучасних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бездротового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зв'язку</w:t>
      </w:r>
      <w:r w:rsidRPr="004C4EED">
        <w:rPr>
          <w:sz w:val="28"/>
          <w:szCs w:val="28"/>
        </w:rPr>
        <w:t xml:space="preserve">, а </w:t>
      </w:r>
      <w:r w:rsidRPr="004C4EED">
        <w:rPr>
          <w:sz w:val="28"/>
          <w:szCs w:val="28"/>
        </w:rPr>
        <w:t>також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визначено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основні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вимоги</w:t>
      </w:r>
      <w:r w:rsidRPr="004C4EED">
        <w:rPr>
          <w:sz w:val="28"/>
          <w:szCs w:val="28"/>
        </w:rPr>
        <w:t xml:space="preserve"> до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включаючи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швидкість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передачі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даних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покриття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безпеку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Розроблено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архітектуру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, яка </w:t>
      </w:r>
      <w:r w:rsidRPr="004C4EED">
        <w:rPr>
          <w:sz w:val="28"/>
          <w:szCs w:val="28"/>
        </w:rPr>
        <w:t>включає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планування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точок</w:t>
      </w:r>
      <w:r w:rsidRPr="004C4EED">
        <w:rPr>
          <w:sz w:val="28"/>
          <w:szCs w:val="28"/>
        </w:rPr>
        <w:t xml:space="preserve"> доступу та </w:t>
      </w:r>
      <w:r w:rsidRPr="004C4EED">
        <w:rPr>
          <w:sz w:val="28"/>
          <w:szCs w:val="28"/>
        </w:rPr>
        <w:t>налаштування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маршрутизаторів</w:t>
      </w:r>
      <w:r w:rsidRPr="004C4EED">
        <w:rPr>
          <w:sz w:val="28"/>
          <w:szCs w:val="28"/>
        </w:rPr>
        <w:t xml:space="preserve">. У </w:t>
      </w:r>
      <w:r w:rsidRPr="004C4EED">
        <w:rPr>
          <w:sz w:val="28"/>
          <w:szCs w:val="28"/>
        </w:rPr>
        <w:t>результаті</w:t>
      </w:r>
      <w:r w:rsidRPr="004C4EED">
        <w:rPr>
          <w:sz w:val="28"/>
          <w:szCs w:val="28"/>
        </w:rPr>
        <w:t xml:space="preserve"> створено </w:t>
      </w:r>
      <w:r w:rsidRPr="004C4EED">
        <w:rPr>
          <w:sz w:val="28"/>
          <w:szCs w:val="28"/>
        </w:rPr>
        <w:t>функціональну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бездротову</w:t>
      </w:r>
      <w:r w:rsidRPr="004C4EED">
        <w:rPr>
          <w:sz w:val="28"/>
          <w:szCs w:val="28"/>
        </w:rPr>
        <w:t xml:space="preserve"> мережу, </w:t>
      </w:r>
      <w:r w:rsidRPr="004C4EED">
        <w:rPr>
          <w:sz w:val="28"/>
          <w:szCs w:val="28"/>
        </w:rPr>
        <w:t>що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забезпечує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стабільний</w:t>
      </w:r>
      <w:r w:rsidRPr="004C4EED">
        <w:rPr>
          <w:sz w:val="28"/>
          <w:szCs w:val="28"/>
        </w:rPr>
        <w:t xml:space="preserve"> доступ до </w:t>
      </w:r>
      <w:r w:rsidRPr="004C4EED" w:rsidR="009C7F06">
        <w:rPr>
          <w:sz w:val="28"/>
          <w:szCs w:val="28"/>
        </w:rPr>
        <w:t>Інтернет</w:t>
      </w:r>
      <w:r w:rsidRPr="004C4EED">
        <w:rPr>
          <w:sz w:val="28"/>
          <w:szCs w:val="28"/>
        </w:rPr>
        <w:t>у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підтримує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ефективну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комунікацію</w:t>
      </w:r>
      <w:r w:rsidRPr="004C4EED">
        <w:rPr>
          <w:sz w:val="28"/>
          <w:szCs w:val="28"/>
        </w:rPr>
        <w:t xml:space="preserve"> в </w:t>
      </w:r>
      <w:r w:rsidRPr="004C4EED">
        <w:rPr>
          <w:sz w:val="28"/>
          <w:szCs w:val="28"/>
        </w:rPr>
        <w:t>офісі</w:t>
      </w:r>
      <w:r w:rsidRPr="004C4EED">
        <w:rPr>
          <w:sz w:val="28"/>
          <w:szCs w:val="28"/>
        </w:rPr>
        <w:t>.</w:t>
      </w:r>
    </w:p>
    <w:p w:rsidR="00FC508C" w:rsidRPr="004C4EED" w:rsidP="004C4EED" w14:paraId="285C9093" w14:textId="0539076F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</w:t>
      </w:r>
      <w:r w:rsidRPr="004C4EED">
        <w:rPr>
          <w:rStyle w:val="Strong"/>
          <w:sz w:val="28"/>
          <w:szCs w:val="28"/>
        </w:rPr>
        <w:t xml:space="preserve"> слова: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бездротова</w:t>
      </w:r>
      <w:r w:rsidRPr="004C4EED">
        <w:rPr>
          <w:sz w:val="28"/>
          <w:szCs w:val="28"/>
        </w:rPr>
        <w:t xml:space="preserve"> мережа, </w:t>
      </w:r>
      <w:r w:rsidRPr="004C4EED">
        <w:rPr>
          <w:sz w:val="28"/>
          <w:szCs w:val="28"/>
          <w:lang w:val="en-US"/>
        </w:rPr>
        <w:t>Wi</w:t>
      </w:r>
      <w:r w:rsidRPr="004C4EED">
        <w:rPr>
          <w:sz w:val="28"/>
          <w:szCs w:val="28"/>
        </w:rPr>
        <w:t>-</w:t>
      </w:r>
      <w:r w:rsidRPr="004C4EED">
        <w:rPr>
          <w:sz w:val="28"/>
          <w:szCs w:val="28"/>
          <w:lang w:val="en-US"/>
        </w:rPr>
        <w:t>Fi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технологі</w:t>
      </w:r>
      <w:r w:rsidRPr="004C4EED">
        <w:rPr>
          <w:sz w:val="28"/>
          <w:szCs w:val="28"/>
          <w:lang w:val="uk-UA"/>
        </w:rPr>
        <w:t>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планування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  <w:lang w:val="uk-UA"/>
        </w:rPr>
        <w:t>точка доступу</w:t>
      </w:r>
      <w:r w:rsidRPr="004C4EED">
        <w:rPr>
          <w:sz w:val="28"/>
          <w:szCs w:val="28"/>
        </w:rPr>
        <w:t>.</w:t>
      </w:r>
    </w:p>
    <w:p w:rsidR="00FC508C" w:rsidRPr="004C4EED" w:rsidP="004C4EED" w14:paraId="5DEF812C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7B83A7D4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2600732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5EB62AD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159CE82C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6947DD7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890CC1C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0A29B1A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C20A985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F488FDB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43EC520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74AE5CB2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5879EB0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780F1846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100EBD6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0BF111D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0BF89EA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97D9BA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8FD7061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E538419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58CC7EE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444BD51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21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