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7B15817" w14:textId="61405D2D" w:rsidR="00886E43" w:rsidRPr="00666DD9" w:rsidRDefault="00281B5C" w:rsidP="002B6A32">
      <w:pPr>
        <w:spacing w:line="360" w:lineRule="exact"/>
        <w:ind w:firstLine="709"/>
        <w:jc w:val="both"/>
        <w:rPr>
          <w:sz w:val="28"/>
          <w:szCs w:val="28"/>
          <w:lang w:val="uk-UA"/>
        </w:rPr>
      </w:pPr>
      <w:r w:rsidRPr="00281B5C">
        <w:rPr>
          <w:b/>
          <w:sz w:val="28"/>
          <w:szCs w:val="28"/>
          <w:lang w:val="uk-UA"/>
        </w:rPr>
        <w:t>Бєлашев</w:t>
      </w:r>
      <w:r w:rsidR="00753AF2" w:rsidRPr="00753AF2">
        <w:rPr>
          <w:b/>
          <w:sz w:val="28"/>
          <w:szCs w:val="28"/>
          <w:lang w:val="uk-UA"/>
        </w:rPr>
        <w:t xml:space="preserve"> </w:t>
      </w:r>
      <w:r>
        <w:rPr>
          <w:b/>
          <w:sz w:val="28"/>
          <w:szCs w:val="28"/>
          <w:lang w:val="uk-UA"/>
        </w:rPr>
        <w:t>М</w:t>
      </w:r>
      <w:r w:rsidR="00715598">
        <w:rPr>
          <w:b/>
          <w:sz w:val="28"/>
          <w:szCs w:val="28"/>
          <w:lang w:val="uk-UA"/>
        </w:rPr>
        <w:t>.</w:t>
      </w:r>
      <w:r>
        <w:rPr>
          <w:b/>
          <w:sz w:val="28"/>
          <w:szCs w:val="28"/>
          <w:lang w:val="uk-UA"/>
        </w:rPr>
        <w:t>Р</w:t>
      </w:r>
      <w:r w:rsidR="00715598">
        <w:rPr>
          <w:b/>
          <w:sz w:val="28"/>
          <w:szCs w:val="28"/>
          <w:lang w:val="uk-UA"/>
        </w:rPr>
        <w:t>.</w:t>
      </w:r>
      <w:r w:rsidR="00886E43" w:rsidRPr="0006733E">
        <w:rPr>
          <w:sz w:val="28"/>
          <w:szCs w:val="28"/>
          <w:lang w:val="uk-UA"/>
        </w:rPr>
        <w:t xml:space="preserve"> </w:t>
      </w:r>
      <w:r w:rsidRPr="00B80CD1">
        <w:rPr>
          <w:sz w:val="28"/>
          <w:lang w:val="uk-UA"/>
        </w:rPr>
        <w:t>Метрологічне забезпечення випробувань косметичної продукції Кампанії NATURPRO (Білоцерківська філія)</w:t>
      </w:r>
      <w:r w:rsidR="00983397" w:rsidRPr="002B6A32">
        <w:rPr>
          <w:sz w:val="28"/>
          <w:szCs w:val="28"/>
          <w:lang w:val="uk-UA"/>
        </w:rPr>
        <w:t xml:space="preserve"> </w:t>
      </w:r>
      <w:r w:rsidR="00886E43" w:rsidRPr="002B6A32">
        <w:rPr>
          <w:sz w:val="28"/>
          <w:szCs w:val="28"/>
          <w:lang w:val="uk-UA"/>
        </w:rPr>
        <w:t>[</w:t>
      </w:r>
      <w:r w:rsidR="00886E43" w:rsidRPr="0006733E">
        <w:rPr>
          <w:sz w:val="28"/>
          <w:szCs w:val="28"/>
          <w:lang w:val="uk-UA"/>
        </w:rPr>
        <w:t>кваліфікаційна (</w:t>
      </w:r>
      <w:r w:rsidR="001C708F">
        <w:rPr>
          <w:sz w:val="28"/>
          <w:szCs w:val="28"/>
          <w:lang w:val="uk-UA"/>
        </w:rPr>
        <w:t>магіст</w:t>
      </w:r>
      <w:r w:rsidR="00DD71F5">
        <w:rPr>
          <w:sz w:val="28"/>
          <w:szCs w:val="28"/>
          <w:lang w:val="uk-UA"/>
        </w:rPr>
        <w:t>е</w:t>
      </w:r>
      <w:r w:rsidR="001C708F">
        <w:rPr>
          <w:sz w:val="28"/>
          <w:szCs w:val="28"/>
          <w:lang w:val="uk-UA"/>
        </w:rPr>
        <w:t>рська</w:t>
      </w:r>
      <w:r w:rsidR="00886E43" w:rsidRPr="0006733E">
        <w:rPr>
          <w:sz w:val="28"/>
          <w:szCs w:val="28"/>
          <w:lang w:val="uk-UA"/>
        </w:rPr>
        <w:t xml:space="preserve">) робота зі спеціальності </w:t>
      </w:r>
      <w:r w:rsidR="005E0B0A">
        <w:rPr>
          <w:sz w:val="28"/>
          <w:szCs w:val="28"/>
          <w:lang w:val="uk-UA"/>
        </w:rPr>
        <w:t>17</w:t>
      </w:r>
      <w:r w:rsidR="005463B4">
        <w:rPr>
          <w:sz w:val="28"/>
          <w:szCs w:val="28"/>
          <w:lang w:val="uk-UA"/>
        </w:rPr>
        <w:t>5</w:t>
      </w:r>
      <w:r w:rsidR="00886E43" w:rsidRPr="0006733E">
        <w:rPr>
          <w:sz w:val="28"/>
          <w:szCs w:val="28"/>
          <w:lang w:val="uk-UA"/>
        </w:rPr>
        <w:t xml:space="preserve"> </w:t>
      </w:r>
      <w:r w:rsidR="005463B4">
        <w:rPr>
          <w:sz w:val="28"/>
          <w:szCs w:val="28"/>
          <w:lang w:val="uk-UA"/>
        </w:rPr>
        <w:t>Інформаційно-вимірювальні технології</w:t>
      </w:r>
      <w:r w:rsidR="00886E43" w:rsidRPr="0006733E">
        <w:rPr>
          <w:sz w:val="28"/>
          <w:szCs w:val="28"/>
          <w:lang w:val="uk-UA"/>
        </w:rPr>
        <w:t>; ОПП «</w:t>
      </w:r>
      <w:r w:rsidR="00372285">
        <w:rPr>
          <w:sz w:val="28"/>
          <w:szCs w:val="28"/>
          <w:lang w:val="uk-UA"/>
        </w:rPr>
        <w:t>Інженерія якості</w:t>
      </w:r>
      <w:r w:rsidR="00886E43" w:rsidRPr="0006733E">
        <w:rPr>
          <w:sz w:val="28"/>
          <w:szCs w:val="28"/>
          <w:lang w:val="uk-UA"/>
        </w:rPr>
        <w:t>»</w:t>
      </w:r>
      <w:r w:rsidR="00886E43" w:rsidRPr="002B6A32">
        <w:rPr>
          <w:sz w:val="28"/>
          <w:szCs w:val="28"/>
          <w:lang w:val="uk-UA"/>
        </w:rPr>
        <w:t>]</w:t>
      </w:r>
      <w:r w:rsidR="00886E43" w:rsidRPr="0006733E">
        <w:rPr>
          <w:sz w:val="28"/>
          <w:szCs w:val="28"/>
          <w:lang w:val="uk-UA"/>
        </w:rPr>
        <w:t xml:space="preserve"> / Наук. кер.</w:t>
      </w:r>
      <w:r w:rsidR="00405136" w:rsidRPr="0006733E">
        <w:rPr>
          <w:sz w:val="28"/>
          <w:szCs w:val="28"/>
          <w:lang w:val="uk-UA"/>
        </w:rPr>
        <w:t xml:space="preserve">: </w:t>
      </w:r>
      <w:r>
        <w:rPr>
          <w:sz w:val="28"/>
          <w:szCs w:val="28"/>
          <w:lang w:val="uk-UA"/>
        </w:rPr>
        <w:t>доцент</w:t>
      </w:r>
      <w:r w:rsidR="00405136" w:rsidRPr="0006733E">
        <w:rPr>
          <w:sz w:val="28"/>
          <w:szCs w:val="28"/>
          <w:lang w:val="uk-UA"/>
        </w:rPr>
        <w:t xml:space="preserve"> </w:t>
      </w:r>
      <w:r>
        <w:rPr>
          <w:sz w:val="28"/>
          <w:szCs w:val="28"/>
          <w:lang w:val="uk-UA"/>
        </w:rPr>
        <w:t>М.І. Сичов</w:t>
      </w:r>
      <w:bookmarkStart w:id="0" w:name="_GoBack"/>
      <w:bookmarkEnd w:id="0"/>
      <w:r w:rsidR="00405136" w:rsidRPr="0006733E">
        <w:rPr>
          <w:sz w:val="28"/>
          <w:szCs w:val="28"/>
          <w:lang w:val="uk-UA"/>
        </w:rPr>
        <w:t xml:space="preserve">; Державний університет інтелектуальних технологій і зв’язку. Одеса : ДУІТЗ, </w:t>
      </w:r>
      <w:r w:rsidR="00405136" w:rsidRPr="00666DD9">
        <w:rPr>
          <w:sz w:val="28"/>
          <w:szCs w:val="28"/>
          <w:lang w:val="uk-UA"/>
        </w:rPr>
        <w:t xml:space="preserve">2024. </w:t>
      </w:r>
      <w:r w:rsidR="002B6A32">
        <w:rPr>
          <w:sz w:val="28"/>
          <w:szCs w:val="28"/>
          <w:lang w:val="uk-UA"/>
        </w:rPr>
        <w:t>11</w:t>
      </w:r>
      <w:r>
        <w:rPr>
          <w:sz w:val="28"/>
          <w:szCs w:val="28"/>
          <w:lang w:val="uk-UA"/>
        </w:rPr>
        <w:t>7</w:t>
      </w:r>
      <w:r w:rsidR="00405136" w:rsidRPr="00666DD9">
        <w:rPr>
          <w:sz w:val="28"/>
          <w:szCs w:val="28"/>
          <w:lang w:val="uk-UA"/>
        </w:rPr>
        <w:t xml:space="preserve"> с.</w:t>
      </w:r>
    </w:p>
    <w:p w14:paraId="398D1D4F" w14:textId="77777777" w:rsidR="00405136" w:rsidRPr="00666DD9" w:rsidRDefault="00405136" w:rsidP="0006733E">
      <w:pPr>
        <w:spacing w:line="360" w:lineRule="exact"/>
        <w:ind w:firstLine="709"/>
        <w:jc w:val="center"/>
        <w:rPr>
          <w:b/>
          <w:color w:val="000000"/>
          <w:sz w:val="28"/>
          <w:szCs w:val="28"/>
          <w:lang w:val="uk-UA"/>
        </w:rPr>
      </w:pPr>
    </w:p>
    <w:p w14:paraId="75AA26F4" w14:textId="77777777" w:rsidR="00405136" w:rsidRPr="00666DD9" w:rsidRDefault="00405136" w:rsidP="0006733E">
      <w:pPr>
        <w:spacing w:line="360" w:lineRule="exact"/>
        <w:ind w:firstLine="709"/>
        <w:jc w:val="center"/>
        <w:rPr>
          <w:b/>
          <w:color w:val="000000"/>
          <w:sz w:val="28"/>
          <w:szCs w:val="28"/>
          <w:lang w:val="uk-UA"/>
        </w:rPr>
      </w:pPr>
      <w:r w:rsidRPr="00666DD9">
        <w:rPr>
          <w:b/>
          <w:color w:val="000000"/>
          <w:sz w:val="28"/>
          <w:szCs w:val="28"/>
          <w:lang w:val="uk-UA"/>
        </w:rPr>
        <w:t>Анотація</w:t>
      </w:r>
    </w:p>
    <w:p w14:paraId="487112FA" w14:textId="77777777" w:rsidR="00281B5C" w:rsidRPr="00281B5C" w:rsidRDefault="00281B5C" w:rsidP="00281B5C">
      <w:pPr>
        <w:spacing w:line="360" w:lineRule="exact"/>
        <w:ind w:firstLine="709"/>
        <w:jc w:val="both"/>
        <w:rPr>
          <w:color w:val="000000"/>
          <w:sz w:val="28"/>
          <w:szCs w:val="28"/>
          <w:lang w:val="uk-UA"/>
        </w:rPr>
      </w:pPr>
      <w:r w:rsidRPr="00281B5C">
        <w:rPr>
          <w:color w:val="000000"/>
          <w:sz w:val="28"/>
          <w:szCs w:val="28"/>
          <w:lang w:val="uk-UA"/>
        </w:rPr>
        <w:t xml:space="preserve">Косметична продукція, яка надається на ринку, повинна бути безпечною для здоров’я людини за звичайних або обґрунтовано передбачуваних умов використання враховуючи, зокрема, наступне: </w:t>
      </w:r>
    </w:p>
    <w:p w14:paraId="34F1E2AD" w14:textId="77777777" w:rsidR="00281B5C" w:rsidRPr="00281B5C" w:rsidRDefault="00281B5C" w:rsidP="00281B5C">
      <w:pPr>
        <w:spacing w:line="360" w:lineRule="exact"/>
        <w:ind w:firstLine="709"/>
        <w:jc w:val="both"/>
        <w:rPr>
          <w:color w:val="000000"/>
          <w:sz w:val="28"/>
          <w:szCs w:val="28"/>
          <w:lang w:val="uk-UA"/>
        </w:rPr>
      </w:pPr>
      <w:r w:rsidRPr="00281B5C">
        <w:rPr>
          <w:color w:val="000000"/>
          <w:sz w:val="28"/>
          <w:szCs w:val="28"/>
          <w:lang w:val="uk-UA"/>
        </w:rPr>
        <w:t xml:space="preserve">1) необхідності заборони надання на ринку косметичної продукції, яка виглядає інакше, ніж вона є насправді, та має форму, запах, колір, вигляд, пакування, маркування, об’єм або такий розмір, внаслідок яких споживачі та, зокрема, діти, можуть прийняти таку продукцію за продовольчі товари, і, як наслідок, покласти її до рота, смоктати або проковтнути, що може становити небезпеку та спричинити удушення, отруєння, перфорацію або непрохідність (обструкцію) травного тракту; </w:t>
      </w:r>
    </w:p>
    <w:p w14:paraId="3E91E93B" w14:textId="77777777" w:rsidR="00281B5C" w:rsidRPr="00281B5C" w:rsidRDefault="00281B5C" w:rsidP="00281B5C">
      <w:pPr>
        <w:spacing w:line="360" w:lineRule="exact"/>
        <w:ind w:firstLine="709"/>
        <w:jc w:val="both"/>
        <w:rPr>
          <w:color w:val="000000"/>
          <w:sz w:val="28"/>
          <w:szCs w:val="28"/>
          <w:lang w:val="uk-UA"/>
        </w:rPr>
      </w:pPr>
      <w:r w:rsidRPr="00281B5C">
        <w:rPr>
          <w:color w:val="000000"/>
          <w:sz w:val="28"/>
          <w:szCs w:val="28"/>
          <w:lang w:val="uk-UA"/>
        </w:rPr>
        <w:t xml:space="preserve">2) маркування; </w:t>
      </w:r>
    </w:p>
    <w:p w14:paraId="7EAD42DD" w14:textId="77777777" w:rsidR="00281B5C" w:rsidRPr="00281B5C" w:rsidRDefault="00281B5C" w:rsidP="00281B5C">
      <w:pPr>
        <w:spacing w:line="360" w:lineRule="exact"/>
        <w:ind w:firstLine="709"/>
        <w:jc w:val="both"/>
        <w:rPr>
          <w:color w:val="000000"/>
          <w:sz w:val="28"/>
          <w:szCs w:val="28"/>
          <w:lang w:val="uk-UA"/>
        </w:rPr>
      </w:pPr>
      <w:r w:rsidRPr="00281B5C">
        <w:rPr>
          <w:color w:val="000000"/>
          <w:sz w:val="28"/>
          <w:szCs w:val="28"/>
          <w:lang w:val="uk-UA"/>
        </w:rPr>
        <w:t xml:space="preserve">3) інструкції з її застосування та утилізацію. </w:t>
      </w:r>
    </w:p>
    <w:p w14:paraId="57EB0E99" w14:textId="77777777" w:rsidR="00281B5C" w:rsidRPr="00281B5C" w:rsidRDefault="00281B5C" w:rsidP="00281B5C">
      <w:pPr>
        <w:spacing w:line="360" w:lineRule="exact"/>
        <w:ind w:firstLine="709"/>
        <w:jc w:val="both"/>
        <w:rPr>
          <w:color w:val="000000"/>
          <w:sz w:val="28"/>
          <w:szCs w:val="28"/>
          <w:lang w:val="uk-UA"/>
        </w:rPr>
      </w:pPr>
      <w:r w:rsidRPr="00281B5C">
        <w:rPr>
          <w:color w:val="000000"/>
          <w:sz w:val="28"/>
          <w:szCs w:val="28"/>
          <w:lang w:val="uk-UA"/>
        </w:rPr>
        <w:t>А для отримання документів щодо косметичної продукції необхідно дотримуватися актуальних нормативних і законодавчих вимог до якості і безпеки продукції та методам їх контролю.</w:t>
      </w:r>
    </w:p>
    <w:p w14:paraId="6F9BD63A" w14:textId="77777777" w:rsidR="00281B5C" w:rsidRPr="00281B5C" w:rsidRDefault="00281B5C" w:rsidP="00281B5C">
      <w:pPr>
        <w:spacing w:line="360" w:lineRule="exact"/>
        <w:ind w:firstLine="709"/>
        <w:jc w:val="both"/>
        <w:rPr>
          <w:color w:val="000000"/>
          <w:sz w:val="28"/>
          <w:szCs w:val="28"/>
          <w:lang w:val="uk-UA"/>
        </w:rPr>
      </w:pPr>
      <w:r w:rsidRPr="00281B5C">
        <w:rPr>
          <w:color w:val="000000"/>
          <w:sz w:val="28"/>
          <w:szCs w:val="28"/>
          <w:lang w:val="uk-UA"/>
        </w:rPr>
        <w:t>В цьому процесі важливу роль відіграє вимірювальна інформація, яка забезпечує кількісну оцінку рівня якості продукції.</w:t>
      </w:r>
    </w:p>
    <w:p w14:paraId="48765652" w14:textId="77777777" w:rsidR="00281B5C" w:rsidRPr="00281B5C" w:rsidRDefault="00281B5C" w:rsidP="00281B5C">
      <w:pPr>
        <w:spacing w:line="360" w:lineRule="exact"/>
        <w:ind w:firstLine="709"/>
        <w:jc w:val="both"/>
        <w:rPr>
          <w:color w:val="000000"/>
          <w:sz w:val="28"/>
          <w:szCs w:val="28"/>
          <w:lang w:val="uk-UA"/>
        </w:rPr>
      </w:pPr>
      <w:r w:rsidRPr="00281B5C">
        <w:rPr>
          <w:color w:val="000000"/>
          <w:sz w:val="28"/>
          <w:szCs w:val="28"/>
          <w:lang w:val="uk-UA"/>
        </w:rPr>
        <w:t>В даний час метрологічне забезпечення – це активний інструмент, використовуваний для достовірної оцінки і аналізу властивостей як готової продукції так і сировини.</w:t>
      </w:r>
    </w:p>
    <w:p w14:paraId="1BA554E1" w14:textId="7EDA6D50" w:rsidR="00405136" w:rsidRPr="0006733E" w:rsidRDefault="00281B5C" w:rsidP="00281B5C">
      <w:pPr>
        <w:spacing w:line="360" w:lineRule="exact"/>
        <w:ind w:firstLine="709"/>
        <w:jc w:val="both"/>
        <w:rPr>
          <w:color w:val="000000"/>
          <w:sz w:val="28"/>
          <w:szCs w:val="28"/>
          <w:lang w:val="uk-UA"/>
        </w:rPr>
      </w:pPr>
      <w:r w:rsidRPr="00281B5C">
        <w:rPr>
          <w:color w:val="000000"/>
          <w:sz w:val="28"/>
          <w:szCs w:val="28"/>
          <w:lang w:val="uk-UA"/>
        </w:rPr>
        <w:t>Тому метою даної дипломної роботи є метрологічне забезпечення випробувань косметичної продукції Компанії NATURPRO (Білоцерківська філія).</w:t>
      </w:r>
    </w:p>
    <w:p w14:paraId="30B6077E" w14:textId="77777777" w:rsidR="00467A62" w:rsidRPr="0006733E" w:rsidRDefault="00467A62" w:rsidP="0006733E">
      <w:pPr>
        <w:spacing w:line="360" w:lineRule="exact"/>
        <w:rPr>
          <w:color w:val="000000"/>
          <w:sz w:val="28"/>
          <w:szCs w:val="28"/>
          <w:lang w:val="uk-UA"/>
        </w:rPr>
      </w:pPr>
    </w:p>
    <w:p w14:paraId="524A38C0" w14:textId="65AC0EF4" w:rsidR="0006733E" w:rsidRPr="0006733E" w:rsidRDefault="0006733E" w:rsidP="00725A56">
      <w:pPr>
        <w:spacing w:line="360" w:lineRule="exact"/>
        <w:ind w:firstLine="708"/>
        <w:jc w:val="both"/>
        <w:rPr>
          <w:sz w:val="28"/>
          <w:szCs w:val="28"/>
          <w:lang w:val="uk-UA"/>
        </w:rPr>
      </w:pPr>
      <w:r w:rsidRPr="0006733E">
        <w:rPr>
          <w:b/>
          <w:sz w:val="28"/>
          <w:szCs w:val="28"/>
          <w:lang w:val="uk-UA"/>
        </w:rPr>
        <w:t>Ключові слова</w:t>
      </w:r>
      <w:r w:rsidRPr="0006733E">
        <w:rPr>
          <w:sz w:val="28"/>
          <w:szCs w:val="28"/>
          <w:lang w:val="uk-UA"/>
        </w:rPr>
        <w:t xml:space="preserve">: </w:t>
      </w:r>
      <w:r w:rsidR="00281B5C">
        <w:rPr>
          <w:sz w:val="28"/>
          <w:szCs w:val="28"/>
          <w:lang w:val="uk-UA"/>
        </w:rPr>
        <w:t>косметична продукція</w:t>
      </w:r>
      <w:r w:rsidR="00983397" w:rsidRPr="00983397">
        <w:rPr>
          <w:sz w:val="28"/>
          <w:szCs w:val="28"/>
          <w:lang w:val="uk-UA"/>
        </w:rPr>
        <w:t xml:space="preserve">, </w:t>
      </w:r>
      <w:r w:rsidR="00281B5C" w:rsidRPr="00281B5C">
        <w:rPr>
          <w:color w:val="000000"/>
          <w:sz w:val="28"/>
          <w:szCs w:val="28"/>
          <w:lang w:val="uk-UA"/>
        </w:rPr>
        <w:t>метрологічне забезпечення</w:t>
      </w:r>
      <w:r w:rsidR="00983397" w:rsidRPr="00983397">
        <w:rPr>
          <w:sz w:val="28"/>
          <w:szCs w:val="28"/>
          <w:lang w:val="uk-UA"/>
        </w:rPr>
        <w:t xml:space="preserve">, </w:t>
      </w:r>
      <w:r w:rsidR="00281B5C">
        <w:rPr>
          <w:sz w:val="28"/>
          <w:szCs w:val="28"/>
          <w:lang w:val="uk-UA"/>
        </w:rPr>
        <w:t xml:space="preserve">випробування, </w:t>
      </w:r>
      <w:r w:rsidR="00281B5C" w:rsidRPr="00281B5C">
        <w:rPr>
          <w:color w:val="000000"/>
          <w:sz w:val="28"/>
          <w:szCs w:val="28"/>
          <w:lang w:val="uk-UA"/>
        </w:rPr>
        <w:t>оцінку рівня якості продукції</w:t>
      </w:r>
      <w:r w:rsidR="00A51D79" w:rsidRPr="00A51D79">
        <w:rPr>
          <w:sz w:val="28"/>
          <w:szCs w:val="28"/>
          <w:lang w:val="uk-UA"/>
        </w:rPr>
        <w:t>.</w:t>
      </w:r>
    </w:p>
    <w:sectPr w:rsidR="0006733E" w:rsidRPr="0006733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60C4"/>
    <w:rsid w:val="0006733E"/>
    <w:rsid w:val="001C708F"/>
    <w:rsid w:val="00281B5C"/>
    <w:rsid w:val="002B6A32"/>
    <w:rsid w:val="00372285"/>
    <w:rsid w:val="003F4277"/>
    <w:rsid w:val="00405136"/>
    <w:rsid w:val="00467A62"/>
    <w:rsid w:val="004F4577"/>
    <w:rsid w:val="005170F7"/>
    <w:rsid w:val="005260C4"/>
    <w:rsid w:val="005463B4"/>
    <w:rsid w:val="005E0B0A"/>
    <w:rsid w:val="00623806"/>
    <w:rsid w:val="00666DD9"/>
    <w:rsid w:val="00715598"/>
    <w:rsid w:val="00725A56"/>
    <w:rsid w:val="00753AF2"/>
    <w:rsid w:val="00875E72"/>
    <w:rsid w:val="00886E43"/>
    <w:rsid w:val="008B2616"/>
    <w:rsid w:val="00983397"/>
    <w:rsid w:val="00A3223B"/>
    <w:rsid w:val="00A51D79"/>
    <w:rsid w:val="00BC3CB0"/>
    <w:rsid w:val="00DD71F5"/>
    <w:rsid w:val="00E43B39"/>
    <w:rsid w:val="00EC4CD9"/>
    <w:rsid w:val="00F71189"/>
    <w:rsid w:val="00FD224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88615F"/>
  <w15:chartTrackingRefBased/>
  <w15:docId w15:val="{800C7CA2-2CF7-4590-9C46-3DBD97B38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TotalTime>
  <Pages>1</Pages>
  <Words>267</Words>
  <Characters>1528</Characters>
  <Application>Microsoft Office Word</Application>
  <DocSecurity>0</DocSecurity>
  <Lines>12</Lines>
  <Paragraphs>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Хаджирадева</dc:creator>
  <cp:keywords/>
  <dc:description/>
  <cp:lastModifiedBy>Antonina</cp:lastModifiedBy>
  <cp:revision>19</cp:revision>
  <dcterms:created xsi:type="dcterms:W3CDTF">2024-10-07T10:10:00Z</dcterms:created>
  <dcterms:modified xsi:type="dcterms:W3CDTF">2024-10-07T14:55:00Z</dcterms:modified>
</cp:coreProperties>
</file>