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4A1B4618" w:rsidR="00886E43" w:rsidRPr="0006733E" w:rsidRDefault="0059514E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59514E">
        <w:rPr>
          <w:b/>
          <w:sz w:val="28"/>
          <w:szCs w:val="28"/>
          <w:lang w:val="uk-UA"/>
        </w:rPr>
        <w:t>Борщенк</w:t>
      </w:r>
      <w:r>
        <w:rPr>
          <w:b/>
          <w:sz w:val="28"/>
          <w:szCs w:val="28"/>
          <w:lang w:val="uk-UA"/>
        </w:rPr>
        <w:t>о А.С.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</w:t>
      </w:r>
      <w:r w:rsidRPr="0059514E">
        <w:rPr>
          <w:sz w:val="28"/>
          <w:szCs w:val="28"/>
          <w:lang w:val="uk-UA"/>
        </w:rPr>
        <w:t>бґрунтування переваг застосування мережевої технології управління транспортних перевезень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97277" w:rsidRPr="00897277">
        <w:rPr>
          <w:sz w:val="28"/>
          <w:szCs w:val="28"/>
          <w:lang w:val="uk-UA"/>
        </w:rPr>
        <w:t>ст. викладач В.О. Кудряшов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FF2DAB">
        <w:rPr>
          <w:sz w:val="28"/>
          <w:szCs w:val="28"/>
          <w:lang w:val="uk-UA"/>
        </w:rPr>
        <w:t>62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33541311" w14:textId="77777777" w:rsidR="00FF2DAB" w:rsidRPr="00FF2DAB" w:rsidRDefault="00FF2DAB" w:rsidP="00FF2DA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FF2DAB">
        <w:rPr>
          <w:color w:val="000000"/>
          <w:sz w:val="28"/>
          <w:szCs w:val="28"/>
          <w:lang w:val="uk-UA"/>
        </w:rPr>
        <w:t>Процес розвитку інформаційних технологій охоплює всі сфери нашого життя. Сфера менеджменту не є винятком. Традиційні технології управління змінюються під впливом інтенсивного розвитку комп'ютерних технологій та вдосконалення комунікаційних технологій, включаючи Інтернет-технології. Зокрема, це стосується технологій мережевого управління та організації роботи підприємств, організацій та установ. Сучасний підхід до формування мережевих організаційних структур управління розглядається як інструмент інноваційного менеджменту в контексті створення нових форм підприємницької співпраці - інноваційних кластерів на території, тимчасових команд між підрозділами, венчурних фондів тощо .</w:t>
      </w:r>
    </w:p>
    <w:p w14:paraId="47561276" w14:textId="0C523EA4" w:rsidR="00FF2DAB" w:rsidRPr="00FF2DAB" w:rsidRDefault="00FF2DAB" w:rsidP="00FF2DA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FF2DAB">
        <w:rPr>
          <w:color w:val="000000"/>
          <w:sz w:val="28"/>
          <w:szCs w:val="28"/>
          <w:lang w:val="uk-UA"/>
        </w:rPr>
        <w:t xml:space="preserve">Об’єкт дослідження – </w:t>
      </w:r>
      <w:r>
        <w:rPr>
          <w:color w:val="000000"/>
          <w:sz w:val="28"/>
          <w:szCs w:val="28"/>
          <w:lang w:val="uk-UA"/>
        </w:rPr>
        <w:t>м</w:t>
      </w:r>
      <w:r w:rsidRPr="00FF2DAB">
        <w:rPr>
          <w:color w:val="000000"/>
          <w:sz w:val="28"/>
          <w:szCs w:val="28"/>
          <w:lang w:val="uk-UA"/>
        </w:rPr>
        <w:t>ережева (інтелектуальна транспортна система) ,як спосіб оптимізації та управління ланцюгами постачання.</w:t>
      </w:r>
    </w:p>
    <w:p w14:paraId="79EE742E" w14:textId="77777777" w:rsidR="00FF2DAB" w:rsidRPr="00FF2DAB" w:rsidRDefault="00FF2DAB" w:rsidP="00FF2DA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FF2DAB">
        <w:rPr>
          <w:color w:val="000000"/>
          <w:sz w:val="28"/>
          <w:szCs w:val="28"/>
          <w:lang w:val="uk-UA"/>
        </w:rPr>
        <w:t>Мета дослідження – виявити та освітлити  основні переваги мережевої технології транспортних перевезень.</w:t>
      </w:r>
    </w:p>
    <w:p w14:paraId="524A38C0" w14:textId="07813C52" w:rsidR="0006733E" w:rsidRPr="0006733E" w:rsidRDefault="00FF2DAB" w:rsidP="00FF2DA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F2DAB">
        <w:rPr>
          <w:b/>
          <w:bCs/>
          <w:color w:val="000000"/>
          <w:sz w:val="28"/>
          <w:szCs w:val="28"/>
          <w:lang w:val="uk-UA"/>
        </w:rPr>
        <w:t>Ключові слова</w:t>
      </w:r>
      <w:r w:rsidRPr="00FF2DAB">
        <w:rPr>
          <w:color w:val="000000"/>
          <w:sz w:val="28"/>
          <w:szCs w:val="28"/>
          <w:lang w:val="uk-UA"/>
        </w:rPr>
        <w:t>: сучасні технології, ІТС, управління ,транспортні перевезення.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771B"/>
    <w:rsid w:val="002B4980"/>
    <w:rsid w:val="003C53A2"/>
    <w:rsid w:val="00405136"/>
    <w:rsid w:val="00467A62"/>
    <w:rsid w:val="005260C4"/>
    <w:rsid w:val="0059514E"/>
    <w:rsid w:val="005E0B0A"/>
    <w:rsid w:val="005F2F0B"/>
    <w:rsid w:val="00623806"/>
    <w:rsid w:val="006B19F6"/>
    <w:rsid w:val="00725A56"/>
    <w:rsid w:val="00807367"/>
    <w:rsid w:val="008109A5"/>
    <w:rsid w:val="00875E72"/>
    <w:rsid w:val="00886E43"/>
    <w:rsid w:val="00897277"/>
    <w:rsid w:val="008A0A5C"/>
    <w:rsid w:val="008B2616"/>
    <w:rsid w:val="00A3223B"/>
    <w:rsid w:val="00A76131"/>
    <w:rsid w:val="00C22B65"/>
    <w:rsid w:val="00C4186D"/>
    <w:rsid w:val="00CB094D"/>
    <w:rsid w:val="00E43B39"/>
    <w:rsid w:val="00EC505D"/>
    <w:rsid w:val="00F71189"/>
    <w:rsid w:val="00FF2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2024-10-07T19:32:00Z</dcterms:created>
  <dcterms:modified xsi:type="dcterms:W3CDTF">2024-10-07T19:41:00Z</dcterms:modified>
</cp:coreProperties>
</file>