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7B15817" w14:textId="694593CB" w:rsidR="00886E43" w:rsidRPr="00666DD9" w:rsidRDefault="004F4577" w:rsidP="0006733E">
      <w:pPr>
        <w:spacing w:line="360" w:lineRule="exact"/>
        <w:ind w:firstLine="709"/>
        <w:jc w:val="both"/>
        <w:rPr>
          <w:sz w:val="28"/>
          <w:szCs w:val="28"/>
          <w:lang w:val="uk-UA"/>
        </w:rPr>
      </w:pPr>
      <w:r w:rsidRPr="004F4577">
        <w:rPr>
          <w:b/>
          <w:sz w:val="28"/>
          <w:szCs w:val="28"/>
          <w:lang w:val="uk-UA"/>
        </w:rPr>
        <w:t>Кириченко</w:t>
      </w:r>
      <w:r w:rsidR="00753AF2" w:rsidRPr="00753AF2">
        <w:rPr>
          <w:b/>
          <w:sz w:val="28"/>
          <w:szCs w:val="28"/>
          <w:lang w:val="uk-UA"/>
        </w:rPr>
        <w:t xml:space="preserve"> </w:t>
      </w:r>
      <w:r>
        <w:rPr>
          <w:b/>
          <w:sz w:val="28"/>
          <w:szCs w:val="28"/>
          <w:lang w:val="uk-UA"/>
        </w:rPr>
        <w:t>С</w:t>
      </w:r>
      <w:r w:rsidR="00715598">
        <w:rPr>
          <w:b/>
          <w:sz w:val="28"/>
          <w:szCs w:val="28"/>
          <w:lang w:val="uk-UA"/>
        </w:rPr>
        <w:t>.</w:t>
      </w:r>
      <w:r w:rsidR="00A51D79">
        <w:rPr>
          <w:b/>
          <w:sz w:val="28"/>
          <w:szCs w:val="28"/>
          <w:lang w:val="uk-UA"/>
        </w:rPr>
        <w:t>О</w:t>
      </w:r>
      <w:r w:rsidR="00715598">
        <w:rPr>
          <w:b/>
          <w:sz w:val="28"/>
          <w:szCs w:val="28"/>
          <w:lang w:val="uk-UA"/>
        </w:rPr>
        <w:t>.</w:t>
      </w:r>
      <w:r w:rsidR="00886E43" w:rsidRPr="0006733E">
        <w:rPr>
          <w:sz w:val="28"/>
          <w:szCs w:val="28"/>
          <w:lang w:val="uk-UA"/>
        </w:rPr>
        <w:t xml:space="preserve"> </w:t>
      </w:r>
      <w:bookmarkStart w:id="0" w:name="_Hlk155954115"/>
      <w:r w:rsidRPr="00A15821">
        <w:rPr>
          <w:color w:val="000000" w:themeColor="text1"/>
          <w:sz w:val="28"/>
          <w:szCs w:val="24"/>
          <w:lang w:val="uk-UA"/>
        </w:rPr>
        <w:t>Дослідження процесів та систем підтримки якості програмних систем згідно ISO 9126</w:t>
      </w:r>
      <w:bookmarkEnd w:id="0"/>
      <w:r w:rsidR="00A51D79" w:rsidRPr="0006733E">
        <w:rPr>
          <w:sz w:val="28"/>
          <w:szCs w:val="28"/>
        </w:rPr>
        <w:t xml:space="preserve"> </w:t>
      </w:r>
      <w:r w:rsidR="00886E43" w:rsidRPr="0006733E">
        <w:rPr>
          <w:sz w:val="28"/>
          <w:szCs w:val="28"/>
        </w:rPr>
        <w:t>[</w:t>
      </w:r>
      <w:r w:rsidR="00886E43" w:rsidRPr="0006733E">
        <w:rPr>
          <w:sz w:val="28"/>
          <w:szCs w:val="28"/>
          <w:lang w:val="uk-UA"/>
        </w:rPr>
        <w:t>кваліфікаційна (</w:t>
      </w:r>
      <w:r w:rsidR="001C708F">
        <w:rPr>
          <w:sz w:val="28"/>
          <w:szCs w:val="28"/>
          <w:lang w:val="uk-UA"/>
        </w:rPr>
        <w:t>магіст</w:t>
      </w:r>
      <w:r w:rsidR="00DD71F5">
        <w:rPr>
          <w:sz w:val="28"/>
          <w:szCs w:val="28"/>
          <w:lang w:val="uk-UA"/>
        </w:rPr>
        <w:t>е</w:t>
      </w:r>
      <w:r w:rsidR="001C708F">
        <w:rPr>
          <w:sz w:val="28"/>
          <w:szCs w:val="28"/>
          <w:lang w:val="uk-UA"/>
        </w:rPr>
        <w:t>рська</w:t>
      </w:r>
      <w:r w:rsidR="00886E43" w:rsidRPr="0006733E">
        <w:rPr>
          <w:sz w:val="28"/>
          <w:szCs w:val="28"/>
          <w:lang w:val="uk-UA"/>
        </w:rPr>
        <w:t xml:space="preserve">) робота зі спеціальності </w:t>
      </w:r>
      <w:r w:rsidR="005E0B0A">
        <w:rPr>
          <w:sz w:val="28"/>
          <w:szCs w:val="28"/>
          <w:lang w:val="uk-UA"/>
        </w:rPr>
        <w:t>17</w:t>
      </w:r>
      <w:r w:rsidR="005463B4">
        <w:rPr>
          <w:sz w:val="28"/>
          <w:szCs w:val="28"/>
          <w:lang w:val="uk-UA"/>
        </w:rPr>
        <w:t>5</w:t>
      </w:r>
      <w:r w:rsidR="00886E43" w:rsidRPr="0006733E">
        <w:rPr>
          <w:sz w:val="28"/>
          <w:szCs w:val="28"/>
          <w:lang w:val="uk-UA"/>
        </w:rPr>
        <w:t xml:space="preserve"> </w:t>
      </w:r>
      <w:r w:rsidR="005463B4">
        <w:rPr>
          <w:sz w:val="28"/>
          <w:szCs w:val="28"/>
          <w:lang w:val="uk-UA"/>
        </w:rPr>
        <w:t>Інформаційно-вимірювальні технології</w:t>
      </w:r>
      <w:r w:rsidR="00886E43" w:rsidRPr="0006733E">
        <w:rPr>
          <w:sz w:val="28"/>
          <w:szCs w:val="28"/>
          <w:lang w:val="uk-UA"/>
        </w:rPr>
        <w:t>; ОПП «</w:t>
      </w:r>
      <w:r w:rsidR="00372285">
        <w:rPr>
          <w:sz w:val="28"/>
          <w:szCs w:val="28"/>
          <w:lang w:val="uk-UA"/>
        </w:rPr>
        <w:t>Інженерія якості</w:t>
      </w:r>
      <w:r w:rsidR="00886E43" w:rsidRPr="0006733E">
        <w:rPr>
          <w:sz w:val="28"/>
          <w:szCs w:val="28"/>
          <w:lang w:val="uk-UA"/>
        </w:rPr>
        <w:t>»</w:t>
      </w:r>
      <w:r w:rsidR="00886E43" w:rsidRPr="0006733E">
        <w:rPr>
          <w:sz w:val="28"/>
          <w:szCs w:val="28"/>
        </w:rPr>
        <w:t>]</w:t>
      </w:r>
      <w:r w:rsidR="00886E43" w:rsidRPr="0006733E">
        <w:rPr>
          <w:sz w:val="28"/>
          <w:szCs w:val="28"/>
          <w:lang w:val="uk-UA"/>
        </w:rPr>
        <w:t xml:space="preserve"> / Наук. кер.</w:t>
      </w:r>
      <w:r w:rsidR="00405136" w:rsidRPr="0006733E">
        <w:rPr>
          <w:sz w:val="28"/>
          <w:szCs w:val="28"/>
          <w:lang w:val="uk-UA"/>
        </w:rPr>
        <w:t xml:space="preserve">: </w:t>
      </w:r>
      <w:r w:rsidR="00FD2242">
        <w:rPr>
          <w:sz w:val="28"/>
          <w:szCs w:val="28"/>
          <w:lang w:val="uk-UA"/>
        </w:rPr>
        <w:t>доцент</w:t>
      </w:r>
      <w:r w:rsidR="00405136" w:rsidRPr="0006733E">
        <w:rPr>
          <w:sz w:val="28"/>
          <w:szCs w:val="28"/>
          <w:lang w:val="uk-UA"/>
        </w:rPr>
        <w:t xml:space="preserve"> </w:t>
      </w:r>
      <w:r w:rsidR="00A51D79">
        <w:rPr>
          <w:sz w:val="28"/>
          <w:szCs w:val="28"/>
          <w:lang w:val="uk-UA"/>
        </w:rPr>
        <w:t xml:space="preserve">А.А. </w:t>
      </w:r>
      <w:proofErr w:type="spellStart"/>
      <w:r w:rsidR="00A51D79">
        <w:rPr>
          <w:sz w:val="28"/>
          <w:szCs w:val="28"/>
          <w:lang w:val="uk-UA"/>
        </w:rPr>
        <w:t>Габер</w:t>
      </w:r>
      <w:proofErr w:type="spellEnd"/>
      <w:r w:rsidR="00405136" w:rsidRPr="0006733E">
        <w:rPr>
          <w:sz w:val="28"/>
          <w:szCs w:val="28"/>
          <w:lang w:val="uk-UA"/>
        </w:rPr>
        <w:t xml:space="preserve">; Державний університет інтелектуальних технологій і зв’язку. Одеса : ДУІТЗ, </w:t>
      </w:r>
      <w:r w:rsidR="00405136" w:rsidRPr="00666DD9">
        <w:rPr>
          <w:sz w:val="28"/>
          <w:szCs w:val="28"/>
          <w:lang w:val="uk-UA"/>
        </w:rPr>
        <w:t xml:space="preserve">2024. </w:t>
      </w:r>
      <w:r w:rsidR="00A51D79">
        <w:rPr>
          <w:sz w:val="28"/>
          <w:szCs w:val="28"/>
          <w:lang w:val="uk-UA"/>
        </w:rPr>
        <w:t>6</w:t>
      </w:r>
      <w:r>
        <w:rPr>
          <w:sz w:val="28"/>
          <w:szCs w:val="28"/>
          <w:lang w:val="uk-UA"/>
        </w:rPr>
        <w:t>3</w:t>
      </w:r>
      <w:r w:rsidR="00405136" w:rsidRPr="00666DD9">
        <w:rPr>
          <w:sz w:val="28"/>
          <w:szCs w:val="28"/>
          <w:lang w:val="uk-UA"/>
        </w:rPr>
        <w:t xml:space="preserve"> с.</w:t>
      </w:r>
    </w:p>
    <w:p w14:paraId="398D1D4F" w14:textId="77777777" w:rsidR="00405136" w:rsidRPr="00666DD9" w:rsidRDefault="00405136" w:rsidP="0006733E">
      <w:pPr>
        <w:spacing w:line="360" w:lineRule="exact"/>
        <w:ind w:firstLine="709"/>
        <w:jc w:val="center"/>
        <w:rPr>
          <w:b/>
          <w:color w:val="000000"/>
          <w:sz w:val="28"/>
          <w:szCs w:val="28"/>
          <w:lang w:val="uk-UA"/>
        </w:rPr>
      </w:pPr>
    </w:p>
    <w:p w14:paraId="75AA26F4" w14:textId="77777777" w:rsidR="00405136" w:rsidRPr="00666DD9" w:rsidRDefault="00405136" w:rsidP="0006733E">
      <w:pPr>
        <w:spacing w:line="360" w:lineRule="exact"/>
        <w:ind w:firstLine="709"/>
        <w:jc w:val="center"/>
        <w:rPr>
          <w:b/>
          <w:color w:val="000000"/>
          <w:sz w:val="28"/>
          <w:szCs w:val="28"/>
          <w:lang w:val="uk-UA"/>
        </w:rPr>
      </w:pPr>
      <w:r w:rsidRPr="00666DD9">
        <w:rPr>
          <w:b/>
          <w:color w:val="000000"/>
          <w:sz w:val="28"/>
          <w:szCs w:val="28"/>
          <w:lang w:val="uk-UA"/>
        </w:rPr>
        <w:t>Анотація</w:t>
      </w:r>
    </w:p>
    <w:p w14:paraId="61362994" w14:textId="77777777" w:rsidR="004F4577" w:rsidRPr="004F4577" w:rsidRDefault="004F4577" w:rsidP="004F4577">
      <w:pPr>
        <w:spacing w:line="360" w:lineRule="exact"/>
        <w:ind w:firstLine="709"/>
        <w:jc w:val="both"/>
        <w:rPr>
          <w:color w:val="000000"/>
          <w:sz w:val="28"/>
          <w:szCs w:val="28"/>
          <w:lang w:val="uk-UA"/>
        </w:rPr>
      </w:pPr>
      <w:r w:rsidRPr="004F4577">
        <w:rPr>
          <w:color w:val="000000"/>
          <w:sz w:val="28"/>
          <w:szCs w:val="28"/>
          <w:lang w:val="uk-UA"/>
        </w:rPr>
        <w:t>Тема дипломної роботи: «Дослідження процесів та систем підтримки якості програмних систем згідно ISO 9126».</w:t>
      </w:r>
    </w:p>
    <w:p w14:paraId="75E60BA0" w14:textId="77777777" w:rsidR="004F4577" w:rsidRPr="004F4577" w:rsidRDefault="004F4577" w:rsidP="004F4577">
      <w:pPr>
        <w:spacing w:line="360" w:lineRule="exact"/>
        <w:ind w:firstLine="709"/>
        <w:jc w:val="both"/>
        <w:rPr>
          <w:color w:val="000000"/>
          <w:sz w:val="28"/>
          <w:szCs w:val="28"/>
          <w:lang w:val="uk-UA"/>
        </w:rPr>
      </w:pPr>
      <w:r w:rsidRPr="004F4577">
        <w:rPr>
          <w:color w:val="000000"/>
          <w:sz w:val="28"/>
          <w:szCs w:val="28"/>
          <w:lang w:val="uk-UA"/>
        </w:rPr>
        <w:t>Мета роботи: дослідження процесів та систем підтримки якості програмних систем згідно  ISO 9126.</w:t>
      </w:r>
    </w:p>
    <w:p w14:paraId="1558E972" w14:textId="77777777" w:rsidR="004F4577" w:rsidRPr="004F4577" w:rsidRDefault="004F4577" w:rsidP="004F4577">
      <w:pPr>
        <w:spacing w:line="360" w:lineRule="exact"/>
        <w:ind w:firstLine="709"/>
        <w:jc w:val="both"/>
        <w:rPr>
          <w:color w:val="000000"/>
          <w:sz w:val="28"/>
          <w:szCs w:val="28"/>
          <w:lang w:val="uk-UA"/>
        </w:rPr>
      </w:pPr>
      <w:r w:rsidRPr="004F4577">
        <w:rPr>
          <w:color w:val="000000"/>
          <w:sz w:val="28"/>
          <w:szCs w:val="28"/>
          <w:lang w:val="uk-UA"/>
        </w:rPr>
        <w:t xml:space="preserve">У дипломній роботі висвітлені наступні питання: якість програмного забезпечення, міжнародний стандарт якості програмних засобів ISO 9126, аналіз моделі життєвого циклу, процес вимірювання при керуванні проектами, моделі і метрики якості програмних систем. </w:t>
      </w:r>
    </w:p>
    <w:p w14:paraId="1BA554E1" w14:textId="6703B925" w:rsidR="00405136" w:rsidRPr="0006733E" w:rsidRDefault="004F4577" w:rsidP="004F4577">
      <w:pPr>
        <w:spacing w:line="360" w:lineRule="exact"/>
        <w:ind w:firstLine="709"/>
        <w:jc w:val="both"/>
        <w:rPr>
          <w:color w:val="000000"/>
          <w:sz w:val="28"/>
          <w:szCs w:val="28"/>
          <w:lang w:val="uk-UA"/>
        </w:rPr>
      </w:pPr>
      <w:r w:rsidRPr="004F4577">
        <w:rPr>
          <w:color w:val="000000"/>
          <w:sz w:val="28"/>
          <w:szCs w:val="28"/>
          <w:lang w:val="uk-UA"/>
        </w:rPr>
        <w:t>Якість програмних систем – це відносне поняття, що має сенс тільки з урахуванням реальних умов його застосування, тому вимоги до якості висуваються відповідно до умов та конкретної сфери їхнього використання. Якість характеризується трьома аспектами: якість програмного продукту, якість процесів життєвого циклу та якість супроводу або впровадження.</w:t>
      </w:r>
    </w:p>
    <w:p w14:paraId="30B6077E" w14:textId="77777777" w:rsidR="00467A62" w:rsidRPr="0006733E" w:rsidRDefault="00467A62" w:rsidP="0006733E">
      <w:pPr>
        <w:spacing w:line="360" w:lineRule="exact"/>
        <w:rPr>
          <w:color w:val="000000"/>
          <w:sz w:val="28"/>
          <w:szCs w:val="28"/>
          <w:lang w:val="uk-UA"/>
        </w:rPr>
      </w:pPr>
    </w:p>
    <w:p w14:paraId="524A38C0" w14:textId="6AA42E05" w:rsidR="0006733E" w:rsidRPr="0006733E" w:rsidRDefault="0006733E" w:rsidP="00725A56">
      <w:pPr>
        <w:spacing w:line="360" w:lineRule="exact"/>
        <w:ind w:firstLine="708"/>
        <w:jc w:val="both"/>
        <w:rPr>
          <w:sz w:val="28"/>
          <w:szCs w:val="28"/>
          <w:lang w:val="uk-UA"/>
        </w:rPr>
      </w:pPr>
      <w:r w:rsidRPr="0006733E">
        <w:rPr>
          <w:b/>
          <w:sz w:val="28"/>
          <w:szCs w:val="28"/>
          <w:lang w:val="uk-UA"/>
        </w:rPr>
        <w:t>Ключові слова</w:t>
      </w:r>
      <w:r w:rsidRPr="0006733E">
        <w:rPr>
          <w:sz w:val="28"/>
          <w:szCs w:val="28"/>
          <w:lang w:val="uk-UA"/>
        </w:rPr>
        <w:t xml:space="preserve">: </w:t>
      </w:r>
      <w:r w:rsidR="004F4577" w:rsidRPr="004F4577">
        <w:rPr>
          <w:sz w:val="28"/>
          <w:szCs w:val="28"/>
          <w:lang w:val="uk-UA"/>
        </w:rPr>
        <w:t>якість програмних систем, метрики якості, якість програмного забезпечення</w:t>
      </w:r>
      <w:bookmarkStart w:id="1" w:name="_GoBack"/>
      <w:bookmarkEnd w:id="1"/>
      <w:r w:rsidR="00A51D79" w:rsidRPr="00A51D79">
        <w:rPr>
          <w:sz w:val="28"/>
          <w:szCs w:val="28"/>
          <w:lang w:val="uk-UA"/>
        </w:rPr>
        <w:t>.</w:t>
      </w:r>
    </w:p>
    <w:sectPr w:rsidR="0006733E" w:rsidRPr="0006733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260C4"/>
    <w:rsid w:val="0006733E"/>
    <w:rsid w:val="001C708F"/>
    <w:rsid w:val="00372285"/>
    <w:rsid w:val="00405136"/>
    <w:rsid w:val="00467A62"/>
    <w:rsid w:val="004F4577"/>
    <w:rsid w:val="005170F7"/>
    <w:rsid w:val="005260C4"/>
    <w:rsid w:val="005463B4"/>
    <w:rsid w:val="005E0B0A"/>
    <w:rsid w:val="00623806"/>
    <w:rsid w:val="00666DD9"/>
    <w:rsid w:val="00715598"/>
    <w:rsid w:val="00725A56"/>
    <w:rsid w:val="00753AF2"/>
    <w:rsid w:val="00875E72"/>
    <w:rsid w:val="00886E43"/>
    <w:rsid w:val="008B2616"/>
    <w:rsid w:val="00A3223B"/>
    <w:rsid w:val="00A51D79"/>
    <w:rsid w:val="00BC3CB0"/>
    <w:rsid w:val="00DD71F5"/>
    <w:rsid w:val="00E43B39"/>
    <w:rsid w:val="00EC4CD9"/>
    <w:rsid w:val="00F71189"/>
    <w:rsid w:val="00FD22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788615F"/>
  <w15:chartTrackingRefBased/>
  <w15:docId w15:val="{800C7CA2-2CF7-4590-9C46-3DBD97B380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886E43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1</Pages>
  <Words>186</Words>
  <Characters>1065</Characters>
  <Application>Microsoft Office Word</Application>
  <DocSecurity>0</DocSecurity>
  <Lines>8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Светлана Хаджирадева</dc:creator>
  <cp:keywords/>
  <dc:description/>
  <cp:lastModifiedBy>Antonina</cp:lastModifiedBy>
  <cp:revision>15</cp:revision>
  <dcterms:created xsi:type="dcterms:W3CDTF">2024-10-07T10:10:00Z</dcterms:created>
  <dcterms:modified xsi:type="dcterms:W3CDTF">2024-10-07T14:32:00Z</dcterms:modified>
</cp:coreProperties>
</file>