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1818AA" w:rsidP="001818AA">
      <w:pPr>
        <w:pStyle w:val="Default"/>
        <w:spacing w:before="0"/>
      </w:pPr>
    </w:p>
    <w:p w:rsidR="001818AA" w:rsidRPr="00225FA9" w:rsidP="001818AA">
      <w:pPr>
        <w:pStyle w:val="Default"/>
        <w:ind w:firstLine="709"/>
        <w:jc w:val="both"/>
        <w:rPr>
          <w:rFonts w:eastAsia="Times New Roman"/>
          <w:color w:val="auto"/>
          <w:sz w:val="28"/>
          <w:szCs w:val="28"/>
          <w:lang w:eastAsia="ru-RU"/>
        </w:rPr>
      </w:pPr>
      <w:r w:rsidRPr="001818AA">
        <w:rPr>
          <w:b/>
        </w:rPr>
        <w:t xml:space="preserve"> </w:t>
      </w:r>
      <w:r w:rsidRPr="001818AA">
        <w:rPr>
          <w:b/>
          <w:sz w:val="28"/>
          <w:szCs w:val="28"/>
        </w:rPr>
        <w:t>Діанов Д.С.</w:t>
      </w:r>
      <w:r>
        <w:rPr>
          <w:sz w:val="28"/>
          <w:szCs w:val="28"/>
          <w:lang w:val="uk-UA"/>
        </w:rPr>
        <w:t xml:space="preserve"> </w:t>
      </w:r>
      <w:r w:rsidRPr="001818AA">
        <w:rPr>
          <w:sz w:val="28"/>
          <w:szCs w:val="28"/>
        </w:rPr>
        <w:t>Розробка автоматизованої інформаційної системи для відділу страхової компанії</w:t>
      </w:r>
      <w:r>
        <w:rPr>
          <w:sz w:val="28"/>
          <w:szCs w:val="28"/>
          <w:lang w:val="uk-UA"/>
        </w:rPr>
        <w:t xml:space="preserve"> </w:t>
      </w:r>
      <w:r w:rsidRPr="0006733E">
        <w:rPr>
          <w:sz w:val="28"/>
          <w:szCs w:val="28"/>
        </w:rPr>
        <w:t>[</w:t>
      </w:r>
      <w:r w:rsidRPr="0006733E">
        <w:rPr>
          <w:sz w:val="28"/>
          <w:szCs w:val="28"/>
          <w:lang w:val="uk-UA"/>
        </w:rPr>
        <w:t xml:space="preserve">кваліфікаційна (магістерська) робота зі спеціальності </w:t>
      </w:r>
      <w:r>
        <w:rPr>
          <w:sz w:val="28"/>
          <w:szCs w:val="28"/>
          <w:lang w:val="uk-UA"/>
        </w:rPr>
        <w:t>121</w:t>
      </w:r>
      <w:r w:rsidRPr="0006733E">
        <w:rPr>
          <w:sz w:val="28"/>
          <w:szCs w:val="28"/>
          <w:lang w:val="uk-UA"/>
        </w:rPr>
        <w:t xml:space="preserve"> </w:t>
      </w:r>
      <w:r>
        <w:rPr>
          <w:sz w:val="28"/>
          <w:szCs w:val="28"/>
          <w:lang w:val="uk-UA"/>
        </w:rPr>
        <w:t>Інженерія програмного забезпечення</w:t>
      </w:r>
      <w:r w:rsidRPr="0006733E">
        <w:rPr>
          <w:sz w:val="28"/>
          <w:szCs w:val="28"/>
          <w:lang w:val="uk-UA"/>
        </w:rPr>
        <w:t>; ОПП «</w:t>
      </w:r>
      <w:r>
        <w:rPr>
          <w:sz w:val="28"/>
          <w:szCs w:val="28"/>
          <w:lang w:val="uk-UA"/>
        </w:rPr>
        <w:t>Інженерія програмного забезпечення</w:t>
      </w:r>
      <w:r w:rsidRPr="0006733E">
        <w:rPr>
          <w:sz w:val="28"/>
          <w:szCs w:val="28"/>
          <w:lang w:val="uk-UA"/>
        </w:rPr>
        <w:t>»</w:t>
      </w:r>
      <w:r w:rsidRPr="0006733E">
        <w:rPr>
          <w:sz w:val="28"/>
          <w:szCs w:val="28"/>
        </w:rPr>
        <w:t>]</w:t>
      </w:r>
      <w:r w:rsidRPr="0006733E">
        <w:rPr>
          <w:sz w:val="28"/>
          <w:szCs w:val="28"/>
          <w:lang w:val="uk-UA"/>
        </w:rPr>
        <w:t xml:space="preserve"> / Наук. </w:t>
      </w:r>
      <w:r w:rsidRPr="0006733E">
        <w:rPr>
          <w:sz w:val="28"/>
          <w:szCs w:val="28"/>
          <w:lang w:val="uk-UA"/>
        </w:rPr>
        <w:t>кер.:</w:t>
      </w:r>
      <w:r w:rsidRPr="0006733E">
        <w:rPr>
          <w:sz w:val="28"/>
          <w:szCs w:val="28"/>
          <w:lang w:val="uk-UA"/>
        </w:rPr>
        <w:t xml:space="preserve">  </w:t>
      </w:r>
      <w:r>
        <w:rPr>
          <w:sz w:val="28"/>
          <w:szCs w:val="28"/>
          <w:lang w:val="uk-UA"/>
        </w:rPr>
        <w:t>к.т.н., доц. Калініна Т.О.;</w:t>
      </w:r>
      <w:r w:rsidRPr="00225FA9">
        <w:rPr>
          <w:sz w:val="28"/>
          <w:szCs w:val="28"/>
          <w:lang w:val="uk-UA"/>
        </w:rPr>
        <w:t xml:space="preserve"> </w:t>
      </w:r>
      <w:r w:rsidRPr="0006733E">
        <w:rPr>
          <w:sz w:val="28"/>
          <w:szCs w:val="28"/>
          <w:lang w:val="uk-UA"/>
        </w:rPr>
        <w:t>Державний університет інтелектуальних технологій і зв’язку. Одеса : ДУІТЗ, 2024.</w:t>
      </w:r>
      <w:r w:rsidR="002362D4">
        <w:rPr>
          <w:sz w:val="28"/>
          <w:szCs w:val="28"/>
          <w:lang w:val="uk-UA"/>
        </w:rPr>
        <w:t xml:space="preserve"> 81</w:t>
      </w:r>
      <w:r>
        <w:rPr>
          <w:sz w:val="28"/>
          <w:szCs w:val="28"/>
          <w:lang w:val="uk-UA"/>
        </w:rPr>
        <w:t xml:space="preserve"> с.</w:t>
      </w:r>
    </w:p>
    <w:p w:rsidR="001818AA" w:rsidP="001818AA">
      <w:pPr>
        <w:spacing w:line="360" w:lineRule="exact"/>
        <w:ind w:firstLine="709"/>
        <w:jc w:val="center"/>
        <w:rPr>
          <w:b/>
          <w:color w:val="000000"/>
          <w:sz w:val="28"/>
          <w:szCs w:val="28"/>
          <w:lang w:val="uk-UA"/>
        </w:rPr>
      </w:pPr>
    </w:p>
    <w:p w:rsidR="001818AA" w:rsidP="001818AA">
      <w:pPr>
        <w:spacing w:line="360" w:lineRule="exact"/>
        <w:ind w:firstLine="709"/>
        <w:jc w:val="center"/>
        <w:rPr>
          <w:b/>
          <w:color w:val="000000"/>
          <w:sz w:val="28"/>
          <w:szCs w:val="28"/>
          <w:lang w:val="uk-UA"/>
        </w:rPr>
      </w:pPr>
      <w:r w:rsidRPr="0006733E">
        <w:rPr>
          <w:b/>
          <w:color w:val="000000"/>
          <w:sz w:val="28"/>
          <w:szCs w:val="28"/>
          <w:lang w:val="uk-UA"/>
        </w:rPr>
        <w:t>Анотація</w:t>
      </w:r>
    </w:p>
    <w:p w:rsidR="001818AA" w:rsidRPr="0006733E" w:rsidP="001818AA">
      <w:pPr>
        <w:spacing w:line="360" w:lineRule="exact"/>
        <w:ind w:firstLine="709"/>
        <w:jc w:val="center"/>
        <w:rPr>
          <w:b/>
          <w:color w:val="000000"/>
          <w:sz w:val="28"/>
          <w:szCs w:val="28"/>
          <w:lang w:val="uk-UA"/>
        </w:rPr>
      </w:pPr>
    </w:p>
    <w:p w:rsidR="001818AA" w:rsidP="001818AA">
      <w:pPr>
        <w:pStyle w:val="Default"/>
        <w:ind w:firstLine="709"/>
        <w:jc w:val="both"/>
        <w:rPr>
          <w:sz w:val="28"/>
          <w:szCs w:val="28"/>
        </w:rPr>
      </w:pPr>
      <w:r>
        <w:rPr>
          <w:sz w:val="28"/>
          <w:szCs w:val="28"/>
        </w:rPr>
        <w:t xml:space="preserve">Протягом проведення магістерської роботи розроблено власне програмне забезпечення, яке забезпечує можливість реєстрації учасників на події та обробки даних в багаторівневому режимі. Також воно здатне виконувати розрахунки внутрішніх одиниць, обробляти інформацію від страхової компанії стосовно необхідності сплати регулярних премій та автоматично надавати ці дані відповідальним співробітникам. </w:t>
      </w:r>
    </w:p>
    <w:p w:rsidR="001818AA" w:rsidP="001818AA">
      <w:pPr>
        <w:pStyle w:val="Default"/>
        <w:ind w:firstLine="709"/>
        <w:jc w:val="both"/>
        <w:rPr>
          <w:sz w:val="28"/>
          <w:szCs w:val="28"/>
        </w:rPr>
      </w:pPr>
      <w:r>
        <w:rPr>
          <w:sz w:val="28"/>
          <w:szCs w:val="28"/>
        </w:rPr>
        <w:t xml:space="preserve">Для реалізації цього проекту було використано такі інструменти та технології, як середовище розробки Microsoft Visual Studio 2023, фреймворк ASP.NET Core, фреймворк Blazor Server, систему управління базами даних Microsoft SQL Server, мову програмування C#, а також фреймворк Bootstrap 4. </w:t>
      </w:r>
    </w:p>
    <w:p w:rsidR="001818AA" w:rsidP="001818AA">
      <w:pPr>
        <w:pStyle w:val="Default"/>
        <w:ind w:firstLine="709"/>
        <w:jc w:val="both"/>
        <w:rPr>
          <w:sz w:val="28"/>
          <w:szCs w:val="28"/>
        </w:rPr>
      </w:pPr>
    </w:p>
    <w:p w:rsidR="001818AA" w:rsidP="001818AA">
      <w:pPr>
        <w:pStyle w:val="Default"/>
        <w:ind w:firstLine="709"/>
        <w:jc w:val="both"/>
        <w:rPr>
          <w:sz w:val="28"/>
          <w:szCs w:val="28"/>
        </w:rPr>
      </w:pPr>
      <w:r w:rsidRPr="0068307B">
        <w:rPr>
          <w:b/>
          <w:sz w:val="28"/>
          <w:szCs w:val="28"/>
          <w:lang w:val="uk-UA"/>
        </w:rPr>
        <w:t>Ключові слова</w:t>
      </w:r>
      <w:r w:rsidRPr="0068307B">
        <w:rPr>
          <w:sz w:val="28"/>
          <w:szCs w:val="28"/>
          <w:lang w:val="uk-UA"/>
        </w:rPr>
        <w:t xml:space="preserve">: </w:t>
      </w:r>
      <w:r>
        <w:rPr>
          <w:sz w:val="28"/>
          <w:szCs w:val="28"/>
        </w:rPr>
        <w:t xml:space="preserve">СТРАХОВА КОМПАНІЯ, ВІДДІЛ СТРАХОВОЇ КОМПАНІЇ, МАРКЕТІНГ, БІЗНЕС, ХМАРНІ СЕРВІСИ AZURE, AZURE SQL DATABASE </w:t>
      </w:r>
    </w:p>
    <w:sectPr w:rsidSect="00D43E5C">
      <w:pgSz w:w="11906" w:h="16838"/>
      <w:pgMar w:top="1134" w:right="850" w:bottom="1134" w:left="1701" w:header="708" w:footer="708" w:gutter="0"/>
      <w:pgNumType w:start="14"/>
      <w:cols w:space="708"/>
      <w:titlePg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 w:name="TimesNewRomanPSMT-Identity-H">
    <w:altName w:val="MS Gothic"/>
    <w:panose1 w:val="00000000000000000000"/>
    <w:charset w:val="80"/>
    <w:family w:val="auto"/>
    <w:notTrueType/>
    <w:pitch w:val="default"/>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2"/>
    <w:compatSetting w:name="overrideTableStyleFontSizeAndJustification" w:uri="http://schemas.microsoft.com/office/word" w:val="0"/>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60C4"/>
    <w:rsid w:val="00061C1B"/>
    <w:rsid w:val="0006733E"/>
    <w:rsid w:val="00086249"/>
    <w:rsid w:val="00133F26"/>
    <w:rsid w:val="00147D4C"/>
    <w:rsid w:val="00154CA9"/>
    <w:rsid w:val="001818AA"/>
    <w:rsid w:val="00183BB1"/>
    <w:rsid w:val="001D0814"/>
    <w:rsid w:val="001D603C"/>
    <w:rsid w:val="001F1EFE"/>
    <w:rsid w:val="002143A9"/>
    <w:rsid w:val="00225FA9"/>
    <w:rsid w:val="002362D4"/>
    <w:rsid w:val="002529FA"/>
    <w:rsid w:val="002616F0"/>
    <w:rsid w:val="00296584"/>
    <w:rsid w:val="002C6386"/>
    <w:rsid w:val="0031342B"/>
    <w:rsid w:val="003272F5"/>
    <w:rsid w:val="003414C6"/>
    <w:rsid w:val="00354AF9"/>
    <w:rsid w:val="003C1E79"/>
    <w:rsid w:val="003D2602"/>
    <w:rsid w:val="00405136"/>
    <w:rsid w:val="00420611"/>
    <w:rsid w:val="00426F30"/>
    <w:rsid w:val="00467A62"/>
    <w:rsid w:val="004A1DCA"/>
    <w:rsid w:val="004D4076"/>
    <w:rsid w:val="004E531A"/>
    <w:rsid w:val="005260C4"/>
    <w:rsid w:val="005730F0"/>
    <w:rsid w:val="00582B14"/>
    <w:rsid w:val="00595899"/>
    <w:rsid w:val="006506E5"/>
    <w:rsid w:val="006530B2"/>
    <w:rsid w:val="0068307B"/>
    <w:rsid w:val="0068683C"/>
    <w:rsid w:val="00690E75"/>
    <w:rsid w:val="006A0734"/>
    <w:rsid w:val="006D0053"/>
    <w:rsid w:val="006E7694"/>
    <w:rsid w:val="00720FA1"/>
    <w:rsid w:val="00725A56"/>
    <w:rsid w:val="0079439C"/>
    <w:rsid w:val="007F6BC0"/>
    <w:rsid w:val="00845D88"/>
    <w:rsid w:val="00886E43"/>
    <w:rsid w:val="00891529"/>
    <w:rsid w:val="008D4AEE"/>
    <w:rsid w:val="00916AE3"/>
    <w:rsid w:val="009452D4"/>
    <w:rsid w:val="009A0C63"/>
    <w:rsid w:val="009C1B18"/>
    <w:rsid w:val="00A4396C"/>
    <w:rsid w:val="00A558E3"/>
    <w:rsid w:val="00AB3414"/>
    <w:rsid w:val="00AF31DA"/>
    <w:rsid w:val="00B20149"/>
    <w:rsid w:val="00BB249C"/>
    <w:rsid w:val="00C1369F"/>
    <w:rsid w:val="00C4483A"/>
    <w:rsid w:val="00D43E5C"/>
    <w:rsid w:val="00E10DBA"/>
    <w:rsid w:val="00E23ED8"/>
    <w:rsid w:val="00E64B39"/>
    <w:rsid w:val="00E7535E"/>
    <w:rsid w:val="00EC0608"/>
    <w:rsid w:val="00EC332C"/>
    <w:rsid w:val="00F01FA9"/>
    <w:rsid w:val="00F11916"/>
    <w:rsid w:val="00F16F1A"/>
    <w:rsid w:val="00F90DA5"/>
    <w:rsid w:val="00FC3D20"/>
    <w:rsid w:val="00FD344F"/>
    <w:rsid w:val="4A973F5E"/>
    <w:rsid w:val="4DCFB083"/>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5:docId w15:val="{0332BF8B-4B50-42FC-BC58-F66DA2E165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styleId="Heading1">
    <w:name w:val="heading 1"/>
    <w:basedOn w:val="Normal"/>
    <w:next w:val="Normal"/>
    <w:link w:val="10"/>
    <w:uiPriority w:val="9"/>
    <w:qFormat/>
    <w:rsid w:val="0008624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2"/>
    <w:uiPriority w:val="9"/>
    <w:unhideWhenUsed/>
    <w:qFormat/>
    <w:rsid w:val="00086249"/>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3"/>
    <w:uiPriority w:val="9"/>
    <w:unhideWhenUsed/>
    <w:qFormat/>
    <w:rsid w:val="00086249"/>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4"/>
    <w:uiPriority w:val="9"/>
    <w:unhideWhenUsed/>
    <w:qFormat/>
    <w:rsid w:val="00086249"/>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5"/>
    <w:uiPriority w:val="9"/>
    <w:unhideWhenUsed/>
    <w:qFormat/>
    <w:rsid w:val="00086249"/>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21">
    <w:name w:val="fontstyle21"/>
    <w:basedOn w:val="DefaultParagraphFont"/>
    <w:rsid w:val="00426F30"/>
    <w:rPr>
      <w:rFonts w:ascii="TimesNewRomanPSMT" w:hAnsi="TimesNewRomanPSMT" w:hint="default"/>
      <w:b w:val="0"/>
      <w:bCs w:val="0"/>
      <w:i w:val="0"/>
      <w:iCs w:val="0"/>
      <w:color w:val="000000"/>
      <w:sz w:val="16"/>
      <w:szCs w:val="16"/>
    </w:rPr>
  </w:style>
  <w:style w:type="paragraph" w:customStyle="1" w:styleId="1">
    <w:name w:val="Обычный1"/>
    <w:rsid w:val="001D0814"/>
    <w:pPr>
      <w:spacing w:after="0" w:line="360" w:lineRule="auto"/>
      <w:ind w:firstLine="709"/>
      <w:jc w:val="both"/>
    </w:pPr>
    <w:rPr>
      <w:rFonts w:ascii="Times New Roman" w:eastAsia="Times New Roman" w:hAnsi="Times New Roman" w:cs="Times New Roman"/>
      <w:sz w:val="28"/>
      <w:szCs w:val="28"/>
      <w:lang w:val="uk-UA" w:eastAsia="ru-RU"/>
    </w:rPr>
  </w:style>
  <w:style w:type="paragraph" w:styleId="NoSpacing">
    <w:name w:val="No Spacing"/>
    <w:uiPriority w:val="1"/>
    <w:qFormat/>
    <w:rsid w:val="00086249"/>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customStyle="1" w:styleId="10">
    <w:name w:val="Заголовок 1 Знак"/>
    <w:basedOn w:val="DefaultParagraphFont"/>
    <w:link w:val="Heading1"/>
    <w:uiPriority w:val="9"/>
    <w:rsid w:val="00086249"/>
    <w:rPr>
      <w:rFonts w:asciiTheme="majorHAnsi" w:eastAsiaTheme="majorEastAsia" w:hAnsiTheme="majorHAnsi" w:cstheme="majorBidi"/>
      <w:color w:val="2E74B5" w:themeColor="accent1" w:themeShade="BF"/>
      <w:sz w:val="32"/>
      <w:szCs w:val="32"/>
      <w:lang w:eastAsia="ru-RU"/>
    </w:rPr>
  </w:style>
  <w:style w:type="character" w:customStyle="1" w:styleId="2">
    <w:name w:val="Заголовок 2 Знак"/>
    <w:basedOn w:val="DefaultParagraphFont"/>
    <w:link w:val="Heading2"/>
    <w:uiPriority w:val="9"/>
    <w:rsid w:val="00086249"/>
    <w:rPr>
      <w:rFonts w:asciiTheme="majorHAnsi" w:eastAsiaTheme="majorEastAsia" w:hAnsiTheme="majorHAnsi" w:cstheme="majorBidi"/>
      <w:color w:val="2E74B5" w:themeColor="accent1" w:themeShade="BF"/>
      <w:sz w:val="26"/>
      <w:szCs w:val="26"/>
      <w:lang w:eastAsia="ru-RU"/>
    </w:rPr>
  </w:style>
  <w:style w:type="character" w:customStyle="1" w:styleId="3">
    <w:name w:val="Заголовок 3 Знак"/>
    <w:basedOn w:val="DefaultParagraphFont"/>
    <w:link w:val="Heading3"/>
    <w:uiPriority w:val="9"/>
    <w:rsid w:val="00086249"/>
    <w:rPr>
      <w:rFonts w:asciiTheme="majorHAnsi" w:eastAsiaTheme="majorEastAsia" w:hAnsiTheme="majorHAnsi" w:cstheme="majorBidi"/>
      <w:color w:val="1F4D78" w:themeColor="accent1" w:themeShade="7F"/>
      <w:sz w:val="24"/>
      <w:szCs w:val="24"/>
      <w:lang w:eastAsia="ru-RU"/>
    </w:rPr>
  </w:style>
  <w:style w:type="character" w:customStyle="1" w:styleId="4">
    <w:name w:val="Заголовок 4 Знак"/>
    <w:basedOn w:val="DefaultParagraphFont"/>
    <w:link w:val="Heading4"/>
    <w:uiPriority w:val="9"/>
    <w:rsid w:val="00086249"/>
    <w:rPr>
      <w:rFonts w:asciiTheme="majorHAnsi" w:eastAsiaTheme="majorEastAsia" w:hAnsiTheme="majorHAnsi" w:cstheme="majorBidi"/>
      <w:i/>
      <w:iCs/>
      <w:color w:val="2E74B5" w:themeColor="accent1" w:themeShade="BF"/>
      <w:sz w:val="20"/>
      <w:szCs w:val="20"/>
      <w:lang w:eastAsia="ru-RU"/>
    </w:rPr>
  </w:style>
  <w:style w:type="character" w:customStyle="1" w:styleId="5">
    <w:name w:val="Заголовок 5 Знак"/>
    <w:basedOn w:val="DefaultParagraphFont"/>
    <w:link w:val="Heading5"/>
    <w:uiPriority w:val="9"/>
    <w:rsid w:val="00086249"/>
    <w:rPr>
      <w:rFonts w:asciiTheme="majorHAnsi" w:eastAsiaTheme="majorEastAsia" w:hAnsiTheme="majorHAnsi" w:cstheme="majorBidi"/>
      <w:color w:val="2E74B5" w:themeColor="accent1" w:themeShade="BF"/>
      <w:sz w:val="20"/>
      <w:szCs w:val="20"/>
      <w:lang w:eastAsia="ru-RU"/>
    </w:rPr>
  </w:style>
  <w:style w:type="paragraph" w:customStyle="1" w:styleId="Default">
    <w:name w:val="Default"/>
    <w:rsid w:val="006E7694"/>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Normal1">
    <w:name w:val="Normal1"/>
    <w:qFormat/>
    <w:rsid w:val="006D0053"/>
    <w:rPr>
      <w:rFonts w:ascii="Calibri" w:eastAsia="Calibri" w:hAnsi="Calibri" w:cs="Calibri"/>
      <w:lang w:val="uk-UA" w:eastAsia="ja-JP"/>
    </w:rPr>
  </w:style>
  <w:style w:type="character" w:customStyle="1" w:styleId="tlid-translation">
    <w:name w:val="tlid-translation"/>
    <w:qFormat/>
    <w:rsid w:val="00A558E3"/>
  </w:style>
  <w:style w:type="paragraph" w:styleId="BodyText">
    <w:name w:val="Body Text"/>
    <w:basedOn w:val="Normal"/>
    <w:link w:val="a"/>
    <w:rsid w:val="00A558E3"/>
    <w:pPr>
      <w:suppressAutoHyphens/>
      <w:autoSpaceDE/>
      <w:autoSpaceDN/>
      <w:adjustRightInd/>
      <w:spacing w:line="360" w:lineRule="auto"/>
      <w:ind w:firstLine="709"/>
      <w:jc w:val="both"/>
    </w:pPr>
    <w:rPr>
      <w:sz w:val="28"/>
      <w:lang w:val="uk-UA"/>
    </w:rPr>
  </w:style>
  <w:style w:type="character" w:customStyle="1" w:styleId="a">
    <w:name w:val="Основной текст Знак"/>
    <w:basedOn w:val="DefaultParagraphFont"/>
    <w:link w:val="BodyText"/>
    <w:rsid w:val="00A558E3"/>
    <w:rPr>
      <w:rFonts w:ascii="Times New Roman" w:eastAsia="Times New Roman" w:hAnsi="Times New Roman" w:cs="Times New Roman"/>
      <w:sz w:val="28"/>
      <w:szCs w:val="20"/>
      <w:lang w:val="uk-UA" w:eastAsia="ru-RU"/>
    </w:rPr>
  </w:style>
  <w:style w:type="paragraph" w:customStyle="1" w:styleId="11">
    <w:name w:val="Абзац списка1"/>
    <w:basedOn w:val="Normal"/>
    <w:rsid w:val="00FD344F"/>
    <w:pPr>
      <w:widowControl/>
      <w:autoSpaceDE/>
      <w:autoSpaceDN/>
      <w:adjustRightInd/>
      <w:spacing w:line="360" w:lineRule="auto"/>
      <w:ind w:left="720" w:firstLine="720"/>
      <w:contextualSpacing/>
      <w:jc w:val="both"/>
    </w:pPr>
    <w:rPr>
      <w:sz w:val="28"/>
      <w:szCs w:val="28"/>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3B787E-5E3C-4E67-8DAD-349168B831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288</TotalTime>
  <Pages>35</Pages>
  <Words>5394</Words>
  <Characters>30749</Characters>
  <Application>Microsoft Office Word</Application>
  <DocSecurity>0</DocSecurity>
  <Lines>256</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36071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Учетная запись Майкрософт</cp:lastModifiedBy>
  <cp:revision>31</cp:revision>
  <dcterms:created xsi:type="dcterms:W3CDTF">2024-10-03T05:35:00Z</dcterms:created>
  <dcterms:modified xsi:type="dcterms:W3CDTF">2024-10-11T08:03:00Z</dcterms:modified>
</cp:coreProperties>
</file>