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305A29" w:rsidP="00305A29" w14:paraId="6A7CBC43" w14:textId="22D8974F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Жуйко</w:t>
      </w:r>
      <w:r>
        <w:rPr>
          <w:b/>
          <w:bCs/>
          <w:sz w:val="28"/>
          <w:szCs w:val="28"/>
          <w:lang w:val="uk-UA"/>
        </w:rPr>
        <w:t xml:space="preserve"> М.О.</w:t>
      </w:r>
      <w:r>
        <w:rPr>
          <w:sz w:val="28"/>
          <w:szCs w:val="28"/>
          <w:lang w:val="uk-UA"/>
        </w:rPr>
        <w:t xml:space="preserve"> </w:t>
      </w:r>
      <w:r w:rsidRPr="00305A29">
        <w:rPr>
          <w:sz w:val="28"/>
          <w:szCs w:val="28"/>
          <w:lang w:val="uk-UA"/>
        </w:rPr>
        <w:t>П</w:t>
      </w:r>
      <w:r w:rsidRPr="00305A29">
        <w:rPr>
          <w:sz w:val="28"/>
          <w:szCs w:val="28"/>
          <w:lang w:val="uk-UA"/>
        </w:rPr>
        <w:t xml:space="preserve">обудова </w:t>
      </w:r>
      <w:r>
        <w:rPr>
          <w:sz w:val="28"/>
          <w:szCs w:val="28"/>
          <w:lang w:val="uk-UA"/>
        </w:rPr>
        <w:t>ІВС</w:t>
      </w:r>
      <w:r w:rsidRPr="00305A29">
        <w:rPr>
          <w:sz w:val="28"/>
          <w:szCs w:val="28"/>
          <w:lang w:val="uk-UA"/>
        </w:rPr>
        <w:t xml:space="preserve"> на базі інтерфейсу</w:t>
      </w:r>
      <w:r w:rsidRPr="00305A29">
        <w:rPr>
          <w:sz w:val="28"/>
          <w:szCs w:val="28"/>
          <w:lang w:val="uk-UA"/>
        </w:rPr>
        <w:t xml:space="preserve"> ІЕЕЕ-488.2 </w:t>
      </w:r>
      <w:r w:rsidRPr="00305A29">
        <w:rPr>
          <w:sz w:val="28"/>
          <w:szCs w:val="28"/>
          <w:lang w:val="uk-UA"/>
        </w:rPr>
        <w:t>та програмування приладів з використанням мови зовнішнього інтерфейсу</w:t>
      </w:r>
      <w:r w:rsidRPr="00305A29">
        <w:rPr>
          <w:sz w:val="28"/>
          <w:szCs w:val="28"/>
          <w:lang w:val="uk-UA"/>
        </w:rPr>
        <w:t xml:space="preserve"> SCPI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BC1CB7">
        <w:rPr>
          <w:sz w:val="28"/>
          <w:szCs w:val="28"/>
          <w:lang w:val="uk-UA"/>
        </w:rPr>
        <w:t>к.т.н</w:t>
      </w:r>
      <w:r w:rsidR="00BC1CB7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Г.М. </w:t>
      </w:r>
      <w:r>
        <w:rPr>
          <w:sz w:val="28"/>
          <w:szCs w:val="28"/>
          <w:lang w:val="uk-UA"/>
        </w:rPr>
        <w:t>Єргієв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52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305A29" w:rsidP="00305A29" w14:paraId="2EFD4B74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305A29" w:rsidRPr="00362BBC" w:rsidP="00305A29" w14:paraId="17079026" w14:textId="778E73CC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305A29" w:rsidRPr="00305A29" w:rsidP="00305A29" w14:paraId="28C6083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305A29">
        <w:rPr>
          <w:sz w:val="28"/>
          <w:szCs w:val="28"/>
          <w:lang w:val="uk-UA"/>
        </w:rPr>
        <w:t>Об’єкт дослідження – інформаційно-вимірювальна система та магістраль інтерфейсу ІЕЕЕ-488.</w:t>
      </w:r>
    </w:p>
    <w:p w:rsidR="00305A29" w:rsidRPr="00305A29" w:rsidP="00305A29" w14:paraId="5036AE1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305A29">
        <w:rPr>
          <w:sz w:val="28"/>
          <w:szCs w:val="28"/>
          <w:lang w:val="uk-UA"/>
        </w:rPr>
        <w:t>Мета роботи – розробка та побудова ІВС на основі інтерфейсу ІЕЕЕ-488 та програмуванні пристроїв з використанням мови зовнішнього інтерфейсу SCPI.</w:t>
      </w:r>
    </w:p>
    <w:p w:rsidR="00305A29" w:rsidRPr="00305A29" w:rsidP="00305A29" w14:paraId="5CC2002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305A29">
        <w:rPr>
          <w:sz w:val="28"/>
          <w:szCs w:val="28"/>
          <w:lang w:val="uk-UA"/>
        </w:rPr>
        <w:t>Метод розроблення – розробка системи, що базується на інтерфейсі ІЕЕЕ-488.2 та використовує мову зовнішнього інтерфейсу SCPI, може включати наступні кроки: Аналіз вимог, проектування архітектури, розробка програмного забезпечення, тестування та налагодження.</w:t>
      </w:r>
    </w:p>
    <w:p w:rsidR="00305A29" w:rsidRPr="00305A29" w:rsidP="00305A29" w14:paraId="198C9071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305A29">
        <w:rPr>
          <w:sz w:val="28"/>
          <w:szCs w:val="28"/>
          <w:lang w:val="uk-UA"/>
        </w:rPr>
        <w:t>Актуальність – побудова ІВС з використанням мови SCPI є актуальною для розв’язання завдань автоматизації, контролю та вимірювання у різних галузях промисловості, наукових дослідженнях та інженерії.</w:t>
      </w:r>
    </w:p>
    <w:p w:rsidR="00305A29" w:rsidP="00305A29" w14:paraId="42DD7B50" w14:textId="408E02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305A29">
        <w:rPr>
          <w:sz w:val="28"/>
          <w:szCs w:val="28"/>
          <w:lang w:val="uk-UA"/>
        </w:rPr>
        <w:t>Основні результати роботи – була розроблена програмно-апаратна система, яка забезпечує зв'язок та взаємодію між комп'ютером та приладами за допомогою стандартизованого інтерфейсу ІЕЕЕ-488.2. Також Було використано мову SCPI для комунікації з приладами та передачі команд, що дозволило здійснювати керування та отримання даних з вимірювальних пристроїв. В кінці проведено випробування ІВС та перевірку її працездатності, а також встановлено надійність та відповідність передбаченим функціям і вимогам. Отримані результати підтверджують можливість успішної побудови ІВС на базі інтерфейсу ІЕЕЕ-488.2 та програмування приладів з використанням мови SCPI.</w:t>
      </w:r>
    </w:p>
    <w:p w:rsidR="00533943" w:rsidP="00305A29" w14:paraId="0542A0EE" w14:textId="77777777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305A29" w:rsidRPr="00305A29" w:rsidP="00305A29" w14:paraId="2AEFF98C" w14:textId="34002971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6065D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305A29" w:rsidR="0066065D">
        <w:rPr>
          <w:sz w:val="28"/>
          <w:szCs w:val="28"/>
          <w:lang w:val="uk-UA"/>
        </w:rPr>
        <w:t>інтерфейс ІЕЕЕ-488, мова зовнішнього інтерфейсу SCPI, магістраль, місцеве керування, шина загального керування, стандарт SCPI.</w:t>
      </w:r>
    </w:p>
    <w:p w:rsidR="00305A29" w:rsidP="00305A29" w14:paraId="55153DC8" w14:textId="77777777">
      <w:pPr>
        <w:spacing w:line="360" w:lineRule="exact"/>
        <w:jc w:val="both"/>
        <w:rPr>
          <w:sz w:val="28"/>
          <w:szCs w:val="28"/>
          <w:lang w:val="uk-UA"/>
        </w:rPr>
      </w:pPr>
    </w:p>
    <w:p w:rsidR="00305A29" w:rsidP="002F604D" w14:paraId="3D200D9F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9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