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21CB" w:rsidRPr="00545BE9" w:rsidP="00545BE9">
      <w:pPr>
        <w:pStyle w:val="NormalWeb"/>
        <w:spacing w:before="0"/>
        <w:jc w:val="both"/>
        <w:rPr>
          <w:sz w:val="28"/>
          <w:szCs w:val="28"/>
        </w:rPr>
      </w:pPr>
      <w:r w:rsidRPr="00545BE9">
        <w:rPr>
          <w:b/>
          <w:bCs/>
          <w:sz w:val="28"/>
          <w:szCs w:val="28"/>
        </w:rPr>
        <w:t>Ковальов</w:t>
      </w:r>
      <w:r w:rsidRPr="00545BE9">
        <w:rPr>
          <w:b/>
          <w:bCs/>
          <w:sz w:val="28"/>
          <w:szCs w:val="28"/>
        </w:rPr>
        <w:t xml:space="preserve"> М. П.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Розробка</w:t>
      </w:r>
      <w:r w:rsidRPr="00545BE9">
        <w:rPr>
          <w:sz w:val="28"/>
          <w:szCs w:val="28"/>
        </w:rPr>
        <w:t xml:space="preserve"> проекту «</w:t>
      </w:r>
      <w:r w:rsidRPr="00545BE9">
        <w:rPr>
          <w:sz w:val="28"/>
          <w:szCs w:val="28"/>
        </w:rPr>
        <w:t>Розумний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будинок</w:t>
      </w:r>
      <w:r w:rsidRPr="00545BE9">
        <w:rPr>
          <w:sz w:val="28"/>
          <w:szCs w:val="28"/>
        </w:rPr>
        <w:t xml:space="preserve">» для приватного </w:t>
      </w:r>
      <w:r w:rsidRPr="00545BE9">
        <w:rPr>
          <w:sz w:val="28"/>
          <w:szCs w:val="28"/>
        </w:rPr>
        <w:t>будинку</w:t>
      </w:r>
      <w:r w:rsidRPr="00545BE9">
        <w:rPr>
          <w:sz w:val="28"/>
          <w:szCs w:val="28"/>
        </w:rPr>
        <w:t xml:space="preserve"> за </w:t>
      </w:r>
      <w:r w:rsidRPr="00545BE9">
        <w:rPr>
          <w:sz w:val="28"/>
          <w:szCs w:val="28"/>
        </w:rPr>
        <w:t>адресою</w:t>
      </w:r>
      <w:r w:rsidRPr="00545BE9">
        <w:rPr>
          <w:sz w:val="28"/>
          <w:szCs w:val="28"/>
        </w:rPr>
        <w:t xml:space="preserve">: </w:t>
      </w:r>
      <w:r w:rsidRPr="00545BE9">
        <w:rPr>
          <w:sz w:val="28"/>
          <w:szCs w:val="28"/>
        </w:rPr>
        <w:t>смт</w:t>
      </w:r>
      <w:r w:rsidRPr="00545BE9">
        <w:rPr>
          <w:sz w:val="28"/>
          <w:szCs w:val="28"/>
        </w:rPr>
        <w:t xml:space="preserve">. </w:t>
      </w:r>
      <w:r w:rsidRPr="00545BE9">
        <w:rPr>
          <w:sz w:val="28"/>
          <w:szCs w:val="28"/>
        </w:rPr>
        <w:t>Ширяєве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вул</w:t>
      </w:r>
      <w:r w:rsidRPr="00545BE9">
        <w:rPr>
          <w:sz w:val="28"/>
          <w:szCs w:val="28"/>
        </w:rPr>
        <w:t>. Шевченко 124 [</w:t>
      </w:r>
      <w:r w:rsidRPr="00545BE9">
        <w:rPr>
          <w:sz w:val="28"/>
          <w:szCs w:val="28"/>
        </w:rPr>
        <w:t>кваліфікаційна</w:t>
      </w:r>
      <w:r w:rsidRPr="00545BE9">
        <w:rPr>
          <w:sz w:val="28"/>
          <w:szCs w:val="28"/>
        </w:rPr>
        <w:t xml:space="preserve"> (</w:t>
      </w:r>
      <w:r w:rsidRPr="00545BE9">
        <w:rPr>
          <w:sz w:val="28"/>
          <w:szCs w:val="28"/>
        </w:rPr>
        <w:t>бакалаврська</w:t>
      </w:r>
      <w:r w:rsidRPr="00545BE9">
        <w:rPr>
          <w:sz w:val="28"/>
          <w:szCs w:val="28"/>
        </w:rPr>
        <w:t xml:space="preserve">) робота </w:t>
      </w:r>
      <w:r w:rsidRPr="00545BE9">
        <w:rPr>
          <w:sz w:val="28"/>
          <w:szCs w:val="28"/>
        </w:rPr>
        <w:t>зі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спеціальності</w:t>
      </w:r>
      <w:r w:rsidRPr="00545BE9">
        <w:rPr>
          <w:sz w:val="28"/>
          <w:szCs w:val="28"/>
        </w:rPr>
        <w:t xml:space="preserve"> 123 </w:t>
      </w:r>
      <w:r w:rsidRPr="00545BE9">
        <w:rPr>
          <w:sz w:val="28"/>
          <w:szCs w:val="28"/>
        </w:rPr>
        <w:t>Комп’ютерна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інженерія</w:t>
      </w:r>
      <w:r w:rsidRPr="00545BE9">
        <w:rPr>
          <w:sz w:val="28"/>
          <w:szCs w:val="28"/>
        </w:rPr>
        <w:t>; ОПП «</w:t>
      </w:r>
      <w:r w:rsidRPr="00545BE9">
        <w:rPr>
          <w:sz w:val="28"/>
          <w:szCs w:val="28"/>
        </w:rPr>
        <w:t>Комп'ютерні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мережі</w:t>
      </w:r>
      <w:r w:rsidRPr="00545BE9">
        <w:rPr>
          <w:sz w:val="28"/>
          <w:szCs w:val="28"/>
        </w:rPr>
        <w:t xml:space="preserve"> та </w:t>
      </w:r>
      <w:r w:rsidRPr="00545BE9">
        <w:rPr>
          <w:sz w:val="28"/>
          <w:szCs w:val="28"/>
        </w:rPr>
        <w:t>Інтернет</w:t>
      </w:r>
      <w:r w:rsidRPr="00545BE9">
        <w:rPr>
          <w:sz w:val="28"/>
          <w:szCs w:val="28"/>
        </w:rPr>
        <w:t xml:space="preserve">»] / Наук. </w:t>
      </w:r>
      <w:r w:rsidRPr="00545BE9">
        <w:rPr>
          <w:sz w:val="28"/>
          <w:szCs w:val="28"/>
        </w:rPr>
        <w:t>кер</w:t>
      </w:r>
      <w:r w:rsidRPr="00545BE9">
        <w:rPr>
          <w:sz w:val="28"/>
          <w:szCs w:val="28"/>
        </w:rPr>
        <w:t xml:space="preserve">.: О. М. </w:t>
      </w:r>
      <w:r w:rsidRPr="00545BE9">
        <w:rPr>
          <w:sz w:val="28"/>
          <w:szCs w:val="28"/>
        </w:rPr>
        <w:t>Яворська</w:t>
      </w:r>
      <w:r w:rsidRPr="00545BE9">
        <w:rPr>
          <w:sz w:val="28"/>
          <w:szCs w:val="28"/>
        </w:rPr>
        <w:t xml:space="preserve">; </w:t>
      </w:r>
      <w:r w:rsidRPr="00545BE9">
        <w:rPr>
          <w:sz w:val="28"/>
          <w:szCs w:val="28"/>
        </w:rPr>
        <w:t>Державний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університет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інтелектуальних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технологій</w:t>
      </w:r>
      <w:r w:rsidRPr="00545BE9">
        <w:rPr>
          <w:sz w:val="28"/>
          <w:szCs w:val="28"/>
        </w:rPr>
        <w:t xml:space="preserve"> і </w:t>
      </w:r>
      <w:r w:rsidRPr="00545BE9">
        <w:rPr>
          <w:sz w:val="28"/>
          <w:szCs w:val="28"/>
        </w:rPr>
        <w:t>зв’язку</w:t>
      </w:r>
      <w:r w:rsidRPr="00545BE9">
        <w:rPr>
          <w:sz w:val="28"/>
          <w:szCs w:val="28"/>
        </w:rPr>
        <w:t>. Одеса: ДУІТЗ, 2024. 51 с.</w:t>
      </w:r>
    </w:p>
    <w:p w:rsidR="009021CB" w:rsidRPr="00545BE9" w:rsidP="00545BE9">
      <w:pPr>
        <w:pStyle w:val="NormalWeb"/>
        <w:jc w:val="center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А</w:t>
      </w:r>
      <w:bookmarkStart w:id="0" w:name="_GoBack"/>
      <w:bookmarkEnd w:id="0"/>
      <w:r w:rsidRPr="00545BE9">
        <w:rPr>
          <w:rStyle w:val="Strong"/>
          <w:sz w:val="28"/>
          <w:szCs w:val="28"/>
        </w:rPr>
        <w:t>нотація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sz w:val="28"/>
          <w:szCs w:val="28"/>
        </w:rPr>
        <w:t xml:space="preserve">У </w:t>
      </w:r>
      <w:r w:rsidRPr="00545BE9">
        <w:rPr>
          <w:sz w:val="28"/>
          <w:szCs w:val="28"/>
        </w:rPr>
        <w:t>бакалаврській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роботі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досліджено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системи</w:t>
      </w:r>
      <w:r w:rsidRPr="00545BE9">
        <w:rPr>
          <w:sz w:val="28"/>
          <w:szCs w:val="28"/>
        </w:rPr>
        <w:t xml:space="preserve"> «</w:t>
      </w:r>
      <w:r w:rsidRPr="00545BE9">
        <w:rPr>
          <w:sz w:val="28"/>
          <w:szCs w:val="28"/>
        </w:rPr>
        <w:t>Розумного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будинку</w:t>
      </w:r>
      <w:r w:rsidRPr="00545BE9">
        <w:rPr>
          <w:sz w:val="28"/>
          <w:szCs w:val="28"/>
        </w:rPr>
        <w:t xml:space="preserve">», </w:t>
      </w:r>
      <w:r w:rsidRPr="00545BE9">
        <w:rPr>
          <w:sz w:val="28"/>
          <w:szCs w:val="28"/>
        </w:rPr>
        <w:t>визначено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концепцію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функціональні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можливості</w:t>
      </w:r>
      <w:r w:rsidRPr="00545BE9">
        <w:rPr>
          <w:sz w:val="28"/>
          <w:szCs w:val="28"/>
        </w:rPr>
        <w:t xml:space="preserve"> та </w:t>
      </w:r>
      <w:r w:rsidRPr="00545BE9">
        <w:rPr>
          <w:sz w:val="28"/>
          <w:szCs w:val="28"/>
        </w:rPr>
        <w:t>переваги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впровадження</w:t>
      </w:r>
      <w:r w:rsidRPr="00545BE9">
        <w:rPr>
          <w:sz w:val="28"/>
          <w:szCs w:val="28"/>
        </w:rPr>
        <w:t xml:space="preserve"> на </w:t>
      </w:r>
      <w:r w:rsidRPr="00545BE9">
        <w:rPr>
          <w:sz w:val="28"/>
          <w:szCs w:val="28"/>
        </w:rPr>
        <w:t>об'єкті</w:t>
      </w:r>
      <w:r w:rsidRPr="00545BE9">
        <w:rPr>
          <w:sz w:val="28"/>
          <w:szCs w:val="28"/>
        </w:rPr>
        <w:t xml:space="preserve">. Проведено </w:t>
      </w:r>
      <w:r w:rsidRPr="00545BE9">
        <w:rPr>
          <w:sz w:val="28"/>
          <w:szCs w:val="28"/>
        </w:rPr>
        <w:t>аналіз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виробників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обладнання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що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використовується</w:t>
      </w:r>
      <w:r w:rsidRPr="00545BE9">
        <w:rPr>
          <w:sz w:val="28"/>
          <w:szCs w:val="28"/>
        </w:rPr>
        <w:t xml:space="preserve"> для таких систем, а </w:t>
      </w:r>
      <w:r w:rsidRPr="00545BE9">
        <w:rPr>
          <w:sz w:val="28"/>
          <w:szCs w:val="28"/>
        </w:rPr>
        <w:t>також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розроблено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проєкт</w:t>
      </w:r>
      <w:r w:rsidRPr="00545BE9">
        <w:rPr>
          <w:sz w:val="28"/>
          <w:szCs w:val="28"/>
        </w:rPr>
        <w:t xml:space="preserve"> з </w:t>
      </w:r>
      <w:r w:rsidRPr="00545BE9">
        <w:rPr>
          <w:sz w:val="28"/>
          <w:szCs w:val="28"/>
        </w:rPr>
        <w:t>інтелектуального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керування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пристроями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будинку</w:t>
      </w:r>
      <w:r w:rsidRPr="00545BE9">
        <w:rPr>
          <w:sz w:val="28"/>
          <w:szCs w:val="28"/>
        </w:rPr>
        <w:t xml:space="preserve"> з метою </w:t>
      </w:r>
      <w:r w:rsidRPr="00545BE9">
        <w:rPr>
          <w:sz w:val="28"/>
          <w:szCs w:val="28"/>
        </w:rPr>
        <w:t>підвищення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енергоефективності</w:t>
      </w:r>
      <w:r w:rsidRPr="00545BE9">
        <w:rPr>
          <w:sz w:val="28"/>
          <w:szCs w:val="28"/>
        </w:rPr>
        <w:t xml:space="preserve"> та </w:t>
      </w:r>
      <w:r w:rsidRPr="00545BE9">
        <w:rPr>
          <w:sz w:val="28"/>
          <w:szCs w:val="28"/>
        </w:rPr>
        <w:t>безпеки</w:t>
      </w:r>
      <w:r w:rsidRPr="00545BE9">
        <w:rPr>
          <w:sz w:val="28"/>
          <w:szCs w:val="28"/>
        </w:rPr>
        <w:t xml:space="preserve">. </w:t>
      </w:r>
      <w:r w:rsidRPr="00545BE9">
        <w:rPr>
          <w:sz w:val="28"/>
          <w:szCs w:val="28"/>
        </w:rPr>
        <w:t>Особливу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увагу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приділено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пожежній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безпеці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відеоспостереженню</w:t>
      </w:r>
      <w:r w:rsidRPr="00545BE9">
        <w:rPr>
          <w:sz w:val="28"/>
          <w:szCs w:val="28"/>
        </w:rPr>
        <w:t xml:space="preserve"> та </w:t>
      </w:r>
      <w:r w:rsidRPr="00545BE9">
        <w:rPr>
          <w:sz w:val="28"/>
          <w:szCs w:val="28"/>
        </w:rPr>
        <w:t>охоронним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сигналізаціям</w:t>
      </w:r>
      <w:r w:rsidRPr="00545BE9">
        <w:rPr>
          <w:sz w:val="28"/>
          <w:szCs w:val="28"/>
        </w:rPr>
        <w:t>.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Ключові</w:t>
      </w:r>
      <w:r w:rsidRPr="00545BE9">
        <w:rPr>
          <w:rStyle w:val="Strong"/>
          <w:sz w:val="28"/>
          <w:szCs w:val="28"/>
        </w:rPr>
        <w:t xml:space="preserve"> слова</w:t>
      </w:r>
      <w:r w:rsidRPr="00545BE9">
        <w:rPr>
          <w:sz w:val="28"/>
          <w:szCs w:val="28"/>
        </w:rPr>
        <w:t>: «</w:t>
      </w:r>
      <w:r w:rsidRPr="00545BE9">
        <w:rPr>
          <w:sz w:val="28"/>
          <w:szCs w:val="28"/>
        </w:rPr>
        <w:t>Розумний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будинок</w:t>
      </w:r>
      <w:r w:rsidRPr="00545BE9">
        <w:rPr>
          <w:sz w:val="28"/>
          <w:szCs w:val="28"/>
        </w:rPr>
        <w:t xml:space="preserve">», </w:t>
      </w:r>
      <w:r w:rsidRPr="00545BE9">
        <w:rPr>
          <w:sz w:val="28"/>
          <w:szCs w:val="28"/>
        </w:rPr>
        <w:t>пожежна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безпека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відеоспостереження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охоронна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сигналізація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інтелектуальне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керування</w:t>
      </w:r>
      <w:r w:rsidRPr="00545BE9">
        <w:rPr>
          <w:sz w:val="28"/>
          <w:szCs w:val="28"/>
        </w:rPr>
        <w:t>.</w:t>
      </w:r>
    </w:p>
    <w:p w:rsidR="009021CB" w:rsidRP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pgNumType w:start="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276E68"/>
    <w:rsid w:val="00545BE9"/>
    <w:rsid w:val="009021CB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4EFA5AC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2</cp:revision>
  <dcterms:created xsi:type="dcterms:W3CDTF">2024-10-05T20:33:00Z</dcterms:created>
  <dcterms:modified xsi:type="dcterms:W3CDTF">2024-10-13T23:24:00Z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