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6FE1D116" w:rsidR="00F3054D" w:rsidRPr="0006733E" w:rsidRDefault="00E7617A" w:rsidP="00E7617A">
      <w:pPr>
        <w:jc w:val="both"/>
        <w:rPr>
          <w:sz w:val="28"/>
          <w:szCs w:val="28"/>
          <w:lang w:val="uk-UA"/>
        </w:rPr>
      </w:pPr>
      <w:proofErr w:type="spellStart"/>
      <w:r>
        <w:rPr>
          <w:bCs/>
          <w:sz w:val="28"/>
          <w:szCs w:val="28"/>
          <w:lang w:val="uk-UA"/>
        </w:rPr>
        <w:t>Сноз</w:t>
      </w:r>
      <w:proofErr w:type="spellEnd"/>
      <w:r>
        <w:rPr>
          <w:bCs/>
          <w:sz w:val="28"/>
          <w:szCs w:val="28"/>
          <w:lang w:val="uk-UA"/>
        </w:rPr>
        <w:t xml:space="preserve"> Олеся Максимівна</w:t>
      </w:r>
      <w:r w:rsidR="00F3054D" w:rsidRPr="0006733E">
        <w:rPr>
          <w:sz w:val="28"/>
          <w:szCs w:val="28"/>
          <w:lang w:val="uk-UA"/>
        </w:rPr>
        <w:t xml:space="preserve">. </w:t>
      </w:r>
      <w:r w:rsidRPr="00416E72">
        <w:rPr>
          <w:bCs/>
          <w:sz w:val="28"/>
          <w:szCs w:val="28"/>
          <w:lang w:val="uk-UA"/>
        </w:rPr>
        <w:t xml:space="preserve">Стратегічні засади маркетингової політки просування ПП «Гран </w:t>
      </w:r>
      <w:proofErr w:type="spellStart"/>
      <w:r w:rsidRPr="00416E72">
        <w:rPr>
          <w:bCs/>
          <w:sz w:val="28"/>
          <w:szCs w:val="28"/>
          <w:lang w:val="uk-UA"/>
        </w:rPr>
        <w:t>Палета</w:t>
      </w:r>
      <w:proofErr w:type="spellEnd"/>
      <w:r w:rsidRPr="00416E72">
        <w:rPr>
          <w:bCs/>
          <w:sz w:val="28"/>
          <w:szCs w:val="28"/>
          <w:lang w:val="uk-UA"/>
        </w:rPr>
        <w:t>» на ринку будівельно-оздоблювальних матеріалів</w:t>
      </w:r>
      <w:r>
        <w:rPr>
          <w:bCs/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</w:t>
      </w:r>
      <w:r w:rsidR="00791685">
        <w:rPr>
          <w:sz w:val="28"/>
          <w:szCs w:val="28"/>
          <w:lang w:val="uk-UA"/>
        </w:rPr>
        <w:t>бакалаврська</w:t>
      </w:r>
      <w:r w:rsidR="00F3054D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proofErr w:type="spellStart"/>
      <w:r w:rsidR="00791685">
        <w:rPr>
          <w:sz w:val="28"/>
          <w:szCs w:val="28"/>
          <w:lang w:val="uk-UA"/>
        </w:rPr>
        <w:t>к</w:t>
      </w:r>
      <w:r w:rsidR="00F3054D" w:rsidRPr="0006733E">
        <w:rPr>
          <w:sz w:val="28"/>
          <w:szCs w:val="28"/>
          <w:lang w:val="uk-UA"/>
        </w:rPr>
        <w:t>.е.н</w:t>
      </w:r>
      <w:proofErr w:type="spellEnd"/>
      <w:r w:rsidR="00F3054D" w:rsidRPr="0006733E">
        <w:rPr>
          <w:sz w:val="28"/>
          <w:szCs w:val="28"/>
          <w:lang w:val="uk-UA"/>
        </w:rPr>
        <w:t xml:space="preserve">., </w:t>
      </w:r>
      <w:r w:rsidR="00791685">
        <w:rPr>
          <w:sz w:val="28"/>
          <w:szCs w:val="28"/>
          <w:lang w:val="uk-UA"/>
        </w:rPr>
        <w:t>доц</w:t>
      </w:r>
      <w:r w:rsidR="00F3054D" w:rsidRPr="0006733E">
        <w:rPr>
          <w:sz w:val="28"/>
          <w:szCs w:val="28"/>
          <w:lang w:val="uk-UA"/>
        </w:rPr>
        <w:t xml:space="preserve">. </w:t>
      </w:r>
      <w:r w:rsidR="00791685">
        <w:rPr>
          <w:sz w:val="28"/>
          <w:szCs w:val="28"/>
          <w:lang w:val="uk-UA"/>
        </w:rPr>
        <w:t xml:space="preserve">А.Ю. </w:t>
      </w:r>
      <w:proofErr w:type="spellStart"/>
      <w:r w:rsidR="00791685" w:rsidRPr="00EF7C08">
        <w:rPr>
          <w:sz w:val="28"/>
          <w:szCs w:val="28"/>
          <w:lang w:val="uk-UA"/>
        </w:rPr>
        <w:t>Щуровська</w:t>
      </w:r>
      <w:proofErr w:type="spellEnd"/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791685">
        <w:rPr>
          <w:sz w:val="28"/>
          <w:szCs w:val="28"/>
          <w:lang w:val="uk-UA"/>
        </w:rPr>
        <w:t>77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E7617A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E7617A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748A5A82" w14:textId="77777777" w:rsidR="00E7617A" w:rsidRPr="00E20F20" w:rsidRDefault="00E7617A" w:rsidP="00E7617A">
      <w:pPr>
        <w:ind w:firstLine="709"/>
        <w:jc w:val="both"/>
        <w:rPr>
          <w:bCs/>
          <w:sz w:val="28"/>
          <w:szCs w:val="28"/>
          <w:lang w:val="uk-UA"/>
        </w:rPr>
      </w:pPr>
      <w:r w:rsidRPr="00E20F20">
        <w:rPr>
          <w:sz w:val="28"/>
          <w:szCs w:val="28"/>
          <w:lang w:val="uk-UA"/>
        </w:rPr>
        <w:t xml:space="preserve">В кваліфікаційній роботі узагальнені </w:t>
      </w:r>
      <w:r w:rsidRPr="00E20F20">
        <w:rPr>
          <w:bCs/>
          <w:sz w:val="28"/>
          <w:szCs w:val="28"/>
          <w:lang w:val="uk-UA"/>
        </w:rPr>
        <w:t xml:space="preserve">стратегічні засади маркетингової політки просування ПП «Гран </w:t>
      </w:r>
      <w:proofErr w:type="spellStart"/>
      <w:r w:rsidRPr="00E20F20">
        <w:rPr>
          <w:bCs/>
          <w:sz w:val="28"/>
          <w:szCs w:val="28"/>
          <w:lang w:val="uk-UA"/>
        </w:rPr>
        <w:t>Палета</w:t>
      </w:r>
      <w:proofErr w:type="spellEnd"/>
      <w:r w:rsidRPr="00E20F20">
        <w:rPr>
          <w:bCs/>
          <w:sz w:val="28"/>
          <w:szCs w:val="28"/>
          <w:lang w:val="uk-UA"/>
        </w:rPr>
        <w:t>» на ринку будівельно-оздоблювальних матеріалів</w:t>
      </w:r>
      <w:r w:rsidRPr="00E20F20">
        <w:rPr>
          <w:sz w:val="28"/>
          <w:szCs w:val="28"/>
          <w:lang w:val="uk-UA"/>
        </w:rPr>
        <w:t xml:space="preserve">. Проаналізовано систему маркетингового менеджменту підприємства </w:t>
      </w:r>
      <w:r w:rsidRPr="00E20F20">
        <w:rPr>
          <w:bCs/>
          <w:sz w:val="28"/>
          <w:szCs w:val="28"/>
          <w:lang w:val="uk-UA"/>
        </w:rPr>
        <w:t xml:space="preserve">ПП «Гран </w:t>
      </w:r>
      <w:proofErr w:type="spellStart"/>
      <w:r w:rsidRPr="00E20F20">
        <w:rPr>
          <w:bCs/>
          <w:sz w:val="28"/>
          <w:szCs w:val="28"/>
          <w:lang w:val="uk-UA"/>
        </w:rPr>
        <w:t>Палета</w:t>
      </w:r>
      <w:proofErr w:type="spellEnd"/>
      <w:r w:rsidRPr="00E20F20">
        <w:rPr>
          <w:bCs/>
          <w:sz w:val="28"/>
          <w:szCs w:val="28"/>
          <w:lang w:val="uk-UA"/>
        </w:rPr>
        <w:t xml:space="preserve">» </w:t>
      </w:r>
      <w:r w:rsidRPr="00E20F20">
        <w:rPr>
          <w:sz w:val="28"/>
          <w:szCs w:val="28"/>
          <w:lang w:val="uk-UA"/>
        </w:rPr>
        <w:t xml:space="preserve">на ринку </w:t>
      </w:r>
      <w:r w:rsidRPr="00E20F20">
        <w:rPr>
          <w:bCs/>
          <w:sz w:val="28"/>
          <w:szCs w:val="28"/>
          <w:lang w:val="uk-UA"/>
        </w:rPr>
        <w:t>будівельно-оздоблювальних матеріалів</w:t>
      </w:r>
      <w:r w:rsidRPr="00E20F20">
        <w:rPr>
          <w:sz w:val="28"/>
          <w:szCs w:val="28"/>
          <w:lang w:val="uk-UA"/>
        </w:rPr>
        <w:t xml:space="preserve">. Запропоновано напрями вдосконалення системи </w:t>
      </w:r>
      <w:r w:rsidRPr="00E20F20">
        <w:rPr>
          <w:bCs/>
          <w:sz w:val="28"/>
          <w:szCs w:val="28"/>
          <w:lang w:val="uk-UA"/>
        </w:rPr>
        <w:t xml:space="preserve">маркетингової політки просування ПП «Гран </w:t>
      </w:r>
      <w:proofErr w:type="spellStart"/>
      <w:r w:rsidRPr="00E20F20">
        <w:rPr>
          <w:bCs/>
          <w:sz w:val="28"/>
          <w:szCs w:val="28"/>
          <w:lang w:val="uk-UA"/>
        </w:rPr>
        <w:t>Палета</w:t>
      </w:r>
      <w:proofErr w:type="spellEnd"/>
      <w:r w:rsidRPr="00E20F20">
        <w:rPr>
          <w:bCs/>
          <w:sz w:val="28"/>
          <w:szCs w:val="28"/>
          <w:lang w:val="uk-UA"/>
        </w:rPr>
        <w:t>» на ринку будівельно-оздоблювальних матеріалів</w:t>
      </w:r>
    </w:p>
    <w:p w14:paraId="57E5E00F" w14:textId="2FEE5975" w:rsidR="00F3054D" w:rsidRPr="0006733E" w:rsidRDefault="00F3054D" w:rsidP="00E7617A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14:paraId="28D18A73" w14:textId="77777777" w:rsidR="00F3054D" w:rsidRPr="0006733E" w:rsidRDefault="00F3054D" w:rsidP="00E7617A">
      <w:pPr>
        <w:jc w:val="both"/>
        <w:rPr>
          <w:color w:val="000000"/>
          <w:sz w:val="28"/>
          <w:szCs w:val="28"/>
          <w:lang w:val="uk-UA"/>
        </w:rPr>
      </w:pPr>
    </w:p>
    <w:p w14:paraId="09B91FF1" w14:textId="4A9F80A9" w:rsidR="00F3054D" w:rsidRPr="0006733E" w:rsidRDefault="00F3054D" w:rsidP="00E7617A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E7617A">
        <w:rPr>
          <w:sz w:val="28"/>
          <w:szCs w:val="28"/>
          <w:lang w:val="uk-UA"/>
        </w:rPr>
        <w:t xml:space="preserve">маркетинг, маркетингові </w:t>
      </w:r>
      <w:r w:rsidR="00791685">
        <w:rPr>
          <w:sz w:val="28"/>
          <w:szCs w:val="28"/>
          <w:lang w:val="uk-UA"/>
        </w:rPr>
        <w:t>стратегі</w:t>
      </w:r>
      <w:r w:rsidR="00E7617A">
        <w:rPr>
          <w:sz w:val="28"/>
          <w:szCs w:val="28"/>
          <w:lang w:val="uk-UA"/>
        </w:rPr>
        <w:t>ї</w:t>
      </w:r>
      <w:r w:rsidR="00791685">
        <w:rPr>
          <w:sz w:val="28"/>
          <w:szCs w:val="28"/>
          <w:lang w:val="uk-UA"/>
        </w:rPr>
        <w:t xml:space="preserve">, </w:t>
      </w:r>
      <w:r w:rsidR="00E7617A">
        <w:rPr>
          <w:sz w:val="28"/>
          <w:szCs w:val="28"/>
          <w:lang w:val="uk-UA"/>
        </w:rPr>
        <w:t>маркетингова політика просування, будівельно-оздоблювальні матеріали</w:t>
      </w:r>
      <w:r>
        <w:rPr>
          <w:sz w:val="28"/>
          <w:szCs w:val="28"/>
          <w:lang w:val="uk-UA"/>
        </w:rPr>
        <w:t>.</w:t>
      </w:r>
    </w:p>
    <w:p w14:paraId="77E0E4EA" w14:textId="77777777" w:rsidR="00F12C76" w:rsidRPr="00F3054D" w:rsidRDefault="00F12C76" w:rsidP="00FC249B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6C0B77"/>
    <w:rsid w:val="00791685"/>
    <w:rsid w:val="008242FF"/>
    <w:rsid w:val="00870751"/>
    <w:rsid w:val="00922C48"/>
    <w:rsid w:val="00B915B7"/>
    <w:rsid w:val="00E7617A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135</Words>
  <Characters>775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4</cp:revision>
  <dcterms:created xsi:type="dcterms:W3CDTF">2024-10-05T04:12:00Z</dcterms:created>
  <dcterms:modified xsi:type="dcterms:W3CDTF">2024-10-07T19:20:00Z</dcterms:modified>
</cp:coreProperties>
</file>