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239E6B7D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Гончаренко Д. С. </w:t>
      </w:r>
      <w:r w:rsidRPr="00B527D7">
        <w:rPr>
          <w:sz w:val="28"/>
          <w:szCs w:val="28"/>
          <w:lang w:val="uk-UA"/>
        </w:rPr>
        <w:t>Розробка системи керування доступом на основі пристрою радіочастотної ідентифікації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д.т.н</w:t>
      </w:r>
      <w:r>
        <w:rPr>
          <w:sz w:val="28"/>
          <w:szCs w:val="28"/>
          <w:lang w:val="uk-UA"/>
        </w:rPr>
        <w:t>., проф. В.В. 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57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0F8E523C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61F587A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236148C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</w:t>
      </w:r>
      <w:r w:rsidRPr="008A2E1B">
        <w:rPr>
          <w:color w:val="000000"/>
          <w:sz w:val="28"/>
          <w:szCs w:val="28"/>
          <w:lang w:val="uk-UA"/>
        </w:rPr>
        <w:t xml:space="preserve"> бакалаврській роботі розроблена система керуванням доступом на основі радіочастотної ідентифікації, що дозволяє контролювати працівників офісу. В якості приводу для відкривання двері офісу запропоновано використання </w:t>
      </w:r>
      <w:r w:rsidRPr="008A2E1B">
        <w:rPr>
          <w:color w:val="000000"/>
          <w:sz w:val="28"/>
          <w:szCs w:val="28"/>
          <w:lang w:val="uk-UA"/>
        </w:rPr>
        <w:t>сервоприводу</w:t>
      </w:r>
      <w:r w:rsidRPr="008A2E1B">
        <w:rPr>
          <w:color w:val="000000"/>
          <w:sz w:val="28"/>
          <w:szCs w:val="28"/>
          <w:lang w:val="uk-UA"/>
        </w:rPr>
        <w:t>. Платформа ARDUINO надає достатні функціональні можливості та програмне забезпечення для розробки апаратних і програмних рішень системи керування доступом. Використання модуля RFID-зчитувача RC522 та пасивних міток для створення системи керування доступом відповідає вимогам щодо забезпечення безпеки приміщень. Розроблено схема електрична та програмне забезпечення системи керування доступом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663144CB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P="00B527D7" w14:paraId="0B29056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8A2E1B">
        <w:rPr>
          <w:sz w:val="28"/>
          <w:szCs w:val="28"/>
          <w:lang w:val="uk-UA"/>
        </w:rPr>
        <w:t xml:space="preserve">охорона, захист, програма, </w:t>
      </w:r>
      <w:r w:rsidRPr="008A2E1B">
        <w:rPr>
          <w:sz w:val="28"/>
          <w:szCs w:val="28"/>
          <w:lang w:val="uk-UA"/>
        </w:rPr>
        <w:t>arduino</w:t>
      </w:r>
      <w:r w:rsidRPr="008A2E1B">
        <w:rPr>
          <w:sz w:val="28"/>
          <w:szCs w:val="28"/>
          <w:lang w:val="uk-UA"/>
        </w:rPr>
        <w:t>, датчик руху, порушник, сигналізація, сигнал</w:t>
      </w:r>
    </w:p>
    <w:sectPr w:rsidSect="00B527D7">
      <w:pgSz w:w="11906" w:h="16838"/>
      <w:pgMar w:top="1134" w:right="850" w:bottom="1134" w:left="1701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