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2CA001FA" w:rsidR="00886E43" w:rsidRPr="00666DD9" w:rsidRDefault="00F46FCF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F46FCF">
        <w:rPr>
          <w:b/>
          <w:sz w:val="28"/>
          <w:szCs w:val="28"/>
          <w:lang w:val="uk-UA"/>
        </w:rPr>
        <w:t>Водяний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Н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Ю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80CD1">
        <w:rPr>
          <w:sz w:val="28"/>
          <w:lang w:val="uk-UA"/>
        </w:rPr>
        <w:t>Система ефективного управління якістю послуг з урахуванням оцінки замовника на підприємстві автосервісу</w:t>
      </w:r>
      <w:r w:rsidR="00983397"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2B6A32">
        <w:rPr>
          <w:sz w:val="28"/>
          <w:szCs w:val="28"/>
          <w:lang w:val="uk-UA"/>
        </w:rPr>
        <w:t>професор</w:t>
      </w:r>
      <w:r w:rsidR="00405136" w:rsidRPr="0006733E">
        <w:rPr>
          <w:sz w:val="28"/>
          <w:szCs w:val="28"/>
          <w:lang w:val="uk-UA"/>
        </w:rPr>
        <w:t xml:space="preserve"> </w:t>
      </w:r>
      <w:r w:rsidR="002B6A32">
        <w:rPr>
          <w:sz w:val="28"/>
          <w:szCs w:val="28"/>
          <w:lang w:val="uk-UA"/>
        </w:rPr>
        <w:t>Л.В. Коломієць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2B6A3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02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6599C44" w14:textId="77777777" w:rsidR="00F46FCF" w:rsidRPr="00F46FCF" w:rsidRDefault="00F46FCF" w:rsidP="00F46FC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46FCF">
        <w:rPr>
          <w:color w:val="000000"/>
          <w:sz w:val="28"/>
          <w:szCs w:val="28"/>
          <w:lang w:val="uk-UA"/>
        </w:rPr>
        <w:t>Метою даної дипломної роботи є дослідження підвищення ефективності управління якістю послуг підприємства автосервісу шляхом спільного управління процесами забезпечення якості послуг і протікаючими одночасно з ними процесами формування оцінки замовника послуги. Для досягнення поставленої мети у роботі було розглянуто функціонування підприємства автосервісу як системи бізнес-процесів і виявлено взаємозв'язки між процесами менеджменту якості послуг і формування споживацької оцінки, встановлена можливість спільного управління цими процесами і розроблено модель оцінки якості послуг підприємства автосервісу з боку замовника, яка дозволяє виявляти розбіжності оцінок власників процесів і споживачів.</w:t>
      </w:r>
    </w:p>
    <w:p w14:paraId="76CCAAED" w14:textId="77777777" w:rsidR="00F46FCF" w:rsidRPr="00F46FCF" w:rsidRDefault="00F46FCF" w:rsidP="00F46FC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46FCF">
        <w:rPr>
          <w:color w:val="000000"/>
          <w:sz w:val="28"/>
          <w:szCs w:val="28"/>
          <w:lang w:val="uk-UA"/>
        </w:rPr>
        <w:t>В роботі також розроблена модель безперервного підвищення якості послуг на підприємстві автосервісу, яка дозволяє організовувати заходи щодо мінімізації розбіжностей оцінок процесів їх власниками і споживачами. Розроблено алгоритм оцінки задоволеності замовників, а також здійснено вибір критеріїв вимірювання рівня задоволеності замовників і складені опитувальні листи (анкети).</w:t>
      </w:r>
    </w:p>
    <w:p w14:paraId="24C63837" w14:textId="77777777" w:rsidR="00F46FCF" w:rsidRPr="00F46FCF" w:rsidRDefault="00F46FCF" w:rsidP="00F46FC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46FCF">
        <w:rPr>
          <w:color w:val="000000"/>
          <w:sz w:val="28"/>
          <w:szCs w:val="28"/>
          <w:lang w:val="uk-UA"/>
        </w:rPr>
        <w:t xml:space="preserve">В результаті проведеної роботи зроблено висновок, що надана замовнику послуга може вважатися якісною, якщо вона задовольняє всім його вимогам і перевершує його очікування, а це значить, що чим менше різниця (розбіжність) між оцінкою процесів їх власниками і споживачем, тим вище якість наданої послуги. Щоб підвищити якість надаваних послуг підприємству автосервісу необхідно розробити заходи спрямовані на мінімізацію цих розбіжностей. </w:t>
      </w:r>
    </w:p>
    <w:p w14:paraId="1BA554E1" w14:textId="63676208" w:rsidR="00405136" w:rsidRPr="0006733E" w:rsidRDefault="00F46FCF" w:rsidP="00F46FC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F46FCF">
        <w:rPr>
          <w:color w:val="000000"/>
          <w:sz w:val="28"/>
          <w:szCs w:val="28"/>
          <w:lang w:val="uk-UA"/>
        </w:rPr>
        <w:t>У роботі також розглянуті загальні правила охорони праці, виділено небезпечні і шкідливі виробничі фактори на підприємстві автосервісу та запобігання і захист від них, а також розглянуто основні правила електробезпеки та дії персоналу у надзвичайних ситуаціях.</w:t>
      </w:r>
      <w:r w:rsidR="002B6A32" w:rsidRPr="002B6A32">
        <w:rPr>
          <w:color w:val="000000"/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F300845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2B6A32">
        <w:rPr>
          <w:sz w:val="28"/>
          <w:szCs w:val="28"/>
          <w:lang w:val="uk-UA"/>
        </w:rPr>
        <w:t>система управління якістю</w:t>
      </w:r>
      <w:r w:rsidR="00983397" w:rsidRPr="00983397">
        <w:rPr>
          <w:sz w:val="28"/>
          <w:szCs w:val="28"/>
          <w:lang w:val="uk-UA"/>
        </w:rPr>
        <w:t xml:space="preserve">, </w:t>
      </w:r>
      <w:r w:rsidR="00F46FCF">
        <w:rPr>
          <w:color w:val="000000"/>
          <w:sz w:val="28"/>
          <w:szCs w:val="28"/>
          <w:lang w:val="uk-UA"/>
        </w:rPr>
        <w:t>підприємство автосервіса</w:t>
      </w:r>
      <w:r w:rsidR="00983397" w:rsidRPr="00983397">
        <w:rPr>
          <w:sz w:val="28"/>
          <w:szCs w:val="28"/>
          <w:lang w:val="uk-UA"/>
        </w:rPr>
        <w:t xml:space="preserve">, </w:t>
      </w:r>
      <w:r w:rsidR="00F46FCF">
        <w:rPr>
          <w:sz w:val="28"/>
          <w:szCs w:val="28"/>
          <w:lang w:val="uk-UA"/>
        </w:rPr>
        <w:t>послуги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D71F5"/>
    <w:rsid w:val="00E43B39"/>
    <w:rsid w:val="00EC4CD9"/>
    <w:rsid w:val="00F46FCF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19</cp:revision>
  <dcterms:created xsi:type="dcterms:W3CDTF">2024-10-07T10:10:00Z</dcterms:created>
  <dcterms:modified xsi:type="dcterms:W3CDTF">2024-10-07T16:41:00Z</dcterms:modified>
</cp:coreProperties>
</file>