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A7FC5" w14:textId="517DC14D" w:rsidR="00DE13D7" w:rsidRPr="00DE13D7" w:rsidRDefault="007332B5" w:rsidP="007332B5">
      <w:pPr>
        <w:widowControl/>
        <w:autoSpaceDE/>
        <w:autoSpaceDN/>
        <w:adjustRightInd/>
        <w:ind w:firstLine="709"/>
        <w:jc w:val="both"/>
        <w:rPr>
          <w:color w:val="FF0000"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Казак</w:t>
      </w:r>
      <w:proofErr w:type="spellEnd"/>
      <w:r>
        <w:rPr>
          <w:b/>
          <w:sz w:val="28"/>
          <w:szCs w:val="28"/>
          <w:lang w:val="uk-UA"/>
        </w:rPr>
        <w:t xml:space="preserve"> А.С.</w:t>
      </w:r>
      <w:r w:rsidR="00DE13D7" w:rsidRPr="00DE13D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</w:t>
      </w:r>
      <w:r w:rsidRPr="007332B5">
        <w:rPr>
          <w:sz w:val="28"/>
          <w:szCs w:val="28"/>
          <w:lang w:val="uk-UA"/>
        </w:rPr>
        <w:t xml:space="preserve">собливості  побудови ефективної </w:t>
      </w:r>
      <w:r>
        <w:rPr>
          <w:sz w:val="28"/>
          <w:szCs w:val="28"/>
          <w:lang w:val="en-US"/>
        </w:rPr>
        <w:t>IT</w:t>
      </w:r>
      <w:r w:rsidRPr="007332B5">
        <w:rPr>
          <w:sz w:val="28"/>
          <w:szCs w:val="28"/>
          <w:lang w:val="uk-UA"/>
        </w:rPr>
        <w:t xml:space="preserve">-команди  зі створення та розвитку </w:t>
      </w:r>
      <w:r>
        <w:rPr>
          <w:sz w:val="28"/>
          <w:szCs w:val="28"/>
          <w:lang w:val="uk-UA"/>
        </w:rPr>
        <w:t>ІТ</w:t>
      </w:r>
      <w:r w:rsidRPr="007332B5">
        <w:rPr>
          <w:sz w:val="28"/>
          <w:szCs w:val="28"/>
          <w:lang w:val="uk-UA"/>
        </w:rPr>
        <w:t>-</w:t>
      </w:r>
      <w:proofErr w:type="spellStart"/>
      <w:r w:rsidRPr="007332B5">
        <w:rPr>
          <w:sz w:val="28"/>
          <w:szCs w:val="28"/>
          <w:lang w:val="uk-UA"/>
        </w:rPr>
        <w:t>продукта</w:t>
      </w:r>
      <w:proofErr w:type="spellEnd"/>
      <w:r w:rsidRPr="00DE13D7">
        <w:rPr>
          <w:sz w:val="28"/>
          <w:szCs w:val="28"/>
          <w:lang w:val="uk-UA" w:eastAsia="x-none"/>
        </w:rPr>
        <w:t xml:space="preserve"> </w:t>
      </w:r>
      <w:r w:rsidR="00DE13D7" w:rsidRPr="00DE13D7">
        <w:rPr>
          <w:sz w:val="28"/>
          <w:szCs w:val="28"/>
          <w:lang w:val="uk-UA"/>
        </w:rPr>
        <w:t xml:space="preserve">[кваліфікаційна (бакалаврська) робота зі спеціальності 073 Менеджмент; ОПП «Менеджмент»] / Наук. кер.:  </w:t>
      </w:r>
      <w:proofErr w:type="spellStart"/>
      <w:r w:rsidR="00DE13D7" w:rsidRPr="00DE13D7">
        <w:rPr>
          <w:sz w:val="28"/>
          <w:szCs w:val="28"/>
          <w:lang w:val="uk-UA"/>
        </w:rPr>
        <w:t>к.е.н</w:t>
      </w:r>
      <w:proofErr w:type="spellEnd"/>
      <w:r w:rsidR="00DE13D7" w:rsidRPr="00DE13D7">
        <w:rPr>
          <w:sz w:val="28"/>
          <w:szCs w:val="28"/>
          <w:lang w:val="uk-UA"/>
        </w:rPr>
        <w:t xml:space="preserve">., </w:t>
      </w:r>
      <w:r w:rsidR="003324E1">
        <w:rPr>
          <w:sz w:val="28"/>
          <w:szCs w:val="28"/>
          <w:lang w:val="uk-UA"/>
        </w:rPr>
        <w:t>доц.</w:t>
      </w:r>
      <w:r w:rsidR="00DE13D7" w:rsidRPr="00DE13D7">
        <w:rPr>
          <w:sz w:val="28"/>
          <w:szCs w:val="28"/>
          <w:lang w:val="uk-UA"/>
        </w:rPr>
        <w:t xml:space="preserve"> К.С. </w:t>
      </w:r>
      <w:proofErr w:type="spellStart"/>
      <w:r w:rsidR="00DE13D7" w:rsidRPr="00DE13D7">
        <w:rPr>
          <w:sz w:val="28"/>
          <w:szCs w:val="28"/>
          <w:lang w:val="uk-UA"/>
        </w:rPr>
        <w:t>Озарко</w:t>
      </w:r>
      <w:proofErr w:type="spellEnd"/>
      <w:r w:rsidR="00DE13D7" w:rsidRPr="00DE13D7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123</w:t>
      </w:r>
      <w:r w:rsidR="00DE13D7" w:rsidRPr="00DE13D7">
        <w:rPr>
          <w:sz w:val="28"/>
          <w:szCs w:val="28"/>
          <w:lang w:val="uk-UA"/>
        </w:rPr>
        <w:t xml:space="preserve"> с.</w:t>
      </w:r>
    </w:p>
    <w:p w14:paraId="4464936A" w14:textId="77777777" w:rsidR="00DE13D7" w:rsidRPr="00DE13D7" w:rsidRDefault="00DE13D7" w:rsidP="00DE13D7">
      <w:pPr>
        <w:ind w:firstLine="709"/>
        <w:jc w:val="center"/>
        <w:rPr>
          <w:b/>
          <w:color w:val="FF0000"/>
          <w:sz w:val="28"/>
          <w:szCs w:val="28"/>
          <w:lang w:val="uk-UA"/>
        </w:rPr>
      </w:pPr>
    </w:p>
    <w:p w14:paraId="61782418" w14:textId="77777777" w:rsidR="00DE13D7" w:rsidRPr="00DE13D7" w:rsidRDefault="00DE13D7" w:rsidP="00DE13D7">
      <w:pPr>
        <w:jc w:val="center"/>
        <w:rPr>
          <w:b/>
          <w:sz w:val="28"/>
          <w:szCs w:val="28"/>
          <w:lang w:val="uk-UA"/>
        </w:rPr>
      </w:pPr>
      <w:r w:rsidRPr="00DE13D7">
        <w:rPr>
          <w:b/>
          <w:sz w:val="28"/>
          <w:szCs w:val="28"/>
          <w:lang w:val="uk-UA"/>
        </w:rPr>
        <w:t>Анотація</w:t>
      </w:r>
    </w:p>
    <w:p w14:paraId="724999DC" w14:textId="77777777" w:rsidR="007332B5" w:rsidRPr="007332B5" w:rsidRDefault="007332B5" w:rsidP="007332B5">
      <w:pPr>
        <w:widowControl/>
        <w:tabs>
          <w:tab w:val="left" w:pos="993"/>
        </w:tabs>
        <w:autoSpaceDE/>
        <w:autoSpaceDN/>
        <w:adjustRightInd/>
        <w:ind w:firstLine="709"/>
        <w:jc w:val="both"/>
        <w:rPr>
          <w:sz w:val="28"/>
          <w:szCs w:val="28"/>
          <w:lang w:val="uk-UA"/>
        </w:rPr>
      </w:pPr>
      <w:r w:rsidRPr="007332B5">
        <w:rPr>
          <w:sz w:val="28"/>
          <w:szCs w:val="28"/>
          <w:lang w:val="uk-UA"/>
        </w:rPr>
        <w:t xml:space="preserve">У кваліфікаційній роботі досліджено  теоретичні аспекти управління ІТ-командами та  проаналізовані методології управління в ІТ-сфері. Досліджено методології управління, які використовує  продуктова ІТ-компанією </w:t>
      </w:r>
      <w:proofErr w:type="spellStart"/>
      <w:r w:rsidRPr="007332B5">
        <w:rPr>
          <w:sz w:val="28"/>
          <w:szCs w:val="28"/>
          <w:lang w:val="uk-UA"/>
        </w:rPr>
        <w:t>Genesis</w:t>
      </w:r>
      <w:proofErr w:type="spellEnd"/>
      <w:r w:rsidRPr="007332B5">
        <w:rPr>
          <w:sz w:val="28"/>
          <w:szCs w:val="28"/>
          <w:lang w:val="uk-UA"/>
        </w:rPr>
        <w:t xml:space="preserve"> та визначити критерії вибору методології управління ІТ-проектами та їх вплив на результативність створення та розвитку ІТ-продуктів.  Визначені підходи щодо формування ефективної ІТ-команди зі створення та розвитку ІТ-продукту.</w:t>
      </w:r>
    </w:p>
    <w:p w14:paraId="590D9DB6" w14:textId="5C32D908" w:rsidR="00DE13D7" w:rsidRPr="00DE13D7" w:rsidRDefault="00DE13D7" w:rsidP="00DE13D7">
      <w:pPr>
        <w:ind w:firstLine="709"/>
        <w:jc w:val="both"/>
        <w:rPr>
          <w:sz w:val="28"/>
          <w:szCs w:val="28"/>
          <w:lang w:val="uk-UA"/>
        </w:rPr>
      </w:pPr>
    </w:p>
    <w:p w14:paraId="58C7DAE7" w14:textId="6C083B92" w:rsidR="00DE13D7" w:rsidRPr="00DE13D7" w:rsidRDefault="00DE13D7" w:rsidP="00DE13D7">
      <w:pPr>
        <w:ind w:firstLine="709"/>
        <w:jc w:val="both"/>
        <w:rPr>
          <w:sz w:val="28"/>
          <w:szCs w:val="28"/>
          <w:lang w:val="uk-UA" w:eastAsia="en-US"/>
        </w:rPr>
      </w:pPr>
      <w:r w:rsidRPr="00DE13D7">
        <w:rPr>
          <w:b/>
          <w:sz w:val="28"/>
          <w:szCs w:val="28"/>
          <w:lang w:val="uk-UA"/>
        </w:rPr>
        <w:t>Ключові слова</w:t>
      </w:r>
      <w:r w:rsidRPr="00DE13D7">
        <w:rPr>
          <w:sz w:val="28"/>
          <w:szCs w:val="28"/>
          <w:lang w:val="uk-UA"/>
        </w:rPr>
        <w:t xml:space="preserve">: </w:t>
      </w:r>
      <w:r w:rsidR="007332B5">
        <w:rPr>
          <w:sz w:val="28"/>
          <w:szCs w:val="28"/>
          <w:lang w:val="uk-UA" w:eastAsia="en-US"/>
        </w:rPr>
        <w:t>ІТ</w:t>
      </w:r>
      <w:r w:rsidR="007332B5" w:rsidRPr="007332B5">
        <w:rPr>
          <w:sz w:val="28"/>
          <w:szCs w:val="28"/>
          <w:lang w:val="uk-UA" w:eastAsia="en-US"/>
        </w:rPr>
        <w:t xml:space="preserve">-команда, </w:t>
      </w:r>
      <w:r w:rsidR="007332B5">
        <w:rPr>
          <w:sz w:val="28"/>
          <w:szCs w:val="28"/>
          <w:lang w:val="uk-UA" w:eastAsia="en-US"/>
        </w:rPr>
        <w:t>ІТ</w:t>
      </w:r>
      <w:r w:rsidR="007332B5" w:rsidRPr="007332B5">
        <w:rPr>
          <w:sz w:val="28"/>
          <w:szCs w:val="28"/>
          <w:lang w:val="uk-UA" w:eastAsia="en-US"/>
        </w:rPr>
        <w:t xml:space="preserve">-сфера, </w:t>
      </w:r>
      <w:r w:rsidR="007332B5">
        <w:rPr>
          <w:sz w:val="28"/>
          <w:szCs w:val="28"/>
          <w:lang w:val="uk-UA" w:eastAsia="en-US"/>
        </w:rPr>
        <w:t>ІТ</w:t>
      </w:r>
      <w:r w:rsidR="007332B5" w:rsidRPr="007332B5">
        <w:rPr>
          <w:sz w:val="28"/>
          <w:szCs w:val="28"/>
          <w:lang w:val="uk-UA" w:eastAsia="en-US"/>
        </w:rPr>
        <w:t xml:space="preserve">-продукт,  методологія управління,  </w:t>
      </w:r>
      <w:proofErr w:type="spellStart"/>
      <w:r w:rsidR="007332B5">
        <w:rPr>
          <w:sz w:val="28"/>
          <w:szCs w:val="28"/>
          <w:lang w:val="en-US" w:eastAsia="en-US"/>
        </w:rPr>
        <w:t>W</w:t>
      </w:r>
      <w:r w:rsidR="007332B5" w:rsidRPr="007332B5">
        <w:rPr>
          <w:sz w:val="28"/>
          <w:szCs w:val="28"/>
          <w:lang w:val="en-US" w:eastAsia="en-US"/>
        </w:rPr>
        <w:t>atefall</w:t>
      </w:r>
      <w:proofErr w:type="spellEnd"/>
      <w:r w:rsidR="007332B5" w:rsidRPr="007332B5">
        <w:rPr>
          <w:sz w:val="28"/>
          <w:szCs w:val="28"/>
          <w:lang w:val="uk-UA" w:eastAsia="en-US"/>
        </w:rPr>
        <w:t xml:space="preserve">, </w:t>
      </w:r>
      <w:r w:rsidR="007332B5">
        <w:rPr>
          <w:sz w:val="28"/>
          <w:szCs w:val="28"/>
          <w:lang w:val="en-US" w:eastAsia="en-US"/>
        </w:rPr>
        <w:t>A</w:t>
      </w:r>
      <w:r w:rsidR="007332B5" w:rsidRPr="007332B5">
        <w:rPr>
          <w:sz w:val="28"/>
          <w:szCs w:val="28"/>
          <w:lang w:val="en-US" w:eastAsia="en-US"/>
        </w:rPr>
        <w:t>gile</w:t>
      </w:r>
      <w:r w:rsidR="007332B5" w:rsidRPr="007332B5">
        <w:rPr>
          <w:sz w:val="28"/>
          <w:szCs w:val="28"/>
          <w:lang w:val="uk-UA" w:eastAsia="en-US"/>
        </w:rPr>
        <w:t xml:space="preserve">, </w:t>
      </w:r>
      <w:r w:rsidR="007332B5">
        <w:rPr>
          <w:sz w:val="28"/>
          <w:szCs w:val="28"/>
          <w:lang w:val="en-US" w:eastAsia="en-US"/>
        </w:rPr>
        <w:t>S</w:t>
      </w:r>
      <w:r w:rsidR="007332B5" w:rsidRPr="007332B5">
        <w:rPr>
          <w:sz w:val="28"/>
          <w:szCs w:val="28"/>
          <w:lang w:val="en-US" w:eastAsia="en-US"/>
        </w:rPr>
        <w:t>crum</w:t>
      </w:r>
      <w:r w:rsidR="007332B5" w:rsidRPr="007332B5">
        <w:rPr>
          <w:sz w:val="28"/>
          <w:szCs w:val="28"/>
          <w:lang w:val="uk-UA" w:eastAsia="en-US"/>
        </w:rPr>
        <w:t xml:space="preserve">, </w:t>
      </w:r>
      <w:r w:rsidR="007332B5">
        <w:rPr>
          <w:sz w:val="28"/>
          <w:szCs w:val="28"/>
          <w:lang w:val="en-US" w:eastAsia="en-US"/>
        </w:rPr>
        <w:t>K</w:t>
      </w:r>
      <w:r w:rsidR="007332B5" w:rsidRPr="007332B5">
        <w:rPr>
          <w:sz w:val="28"/>
          <w:szCs w:val="28"/>
          <w:lang w:val="en-US" w:eastAsia="en-US"/>
        </w:rPr>
        <w:t>anban</w:t>
      </w:r>
      <w:r w:rsidR="007332B5" w:rsidRPr="007332B5">
        <w:rPr>
          <w:sz w:val="28"/>
          <w:szCs w:val="28"/>
          <w:lang w:val="uk-UA" w:eastAsia="en-US"/>
        </w:rPr>
        <w:t xml:space="preserve">,   </w:t>
      </w:r>
      <w:r w:rsidR="007332B5">
        <w:rPr>
          <w:sz w:val="28"/>
          <w:szCs w:val="28"/>
          <w:lang w:val="en-US" w:eastAsia="en-US"/>
        </w:rPr>
        <w:t>IT</w:t>
      </w:r>
      <w:r w:rsidR="007332B5" w:rsidRPr="007332B5">
        <w:rPr>
          <w:sz w:val="28"/>
          <w:szCs w:val="28"/>
          <w:lang w:val="uk-UA" w:eastAsia="en-US"/>
        </w:rPr>
        <w:t xml:space="preserve">-компанія </w:t>
      </w:r>
      <w:r w:rsidR="007332B5">
        <w:rPr>
          <w:sz w:val="28"/>
          <w:szCs w:val="28"/>
          <w:lang w:val="en-US" w:eastAsia="en-US"/>
        </w:rPr>
        <w:t>G</w:t>
      </w:r>
      <w:r w:rsidR="007332B5" w:rsidRPr="007332B5">
        <w:rPr>
          <w:sz w:val="28"/>
          <w:szCs w:val="28"/>
          <w:lang w:val="en-US" w:eastAsia="en-US"/>
        </w:rPr>
        <w:t>enesis</w:t>
      </w:r>
      <w:r w:rsidR="007332B5" w:rsidRPr="007332B5">
        <w:rPr>
          <w:sz w:val="28"/>
          <w:szCs w:val="28"/>
          <w:lang w:val="uk-UA" w:eastAsia="en-US"/>
        </w:rPr>
        <w:t>.</w:t>
      </w:r>
    </w:p>
    <w:p w14:paraId="0879965F" w14:textId="0625BA9F" w:rsidR="00DE13D7" w:rsidRPr="00DE13D7" w:rsidRDefault="00DE13D7" w:rsidP="00DE13D7">
      <w:pPr>
        <w:ind w:firstLine="708"/>
        <w:jc w:val="both"/>
        <w:rPr>
          <w:color w:val="FF0000"/>
          <w:sz w:val="28"/>
          <w:szCs w:val="28"/>
          <w:lang w:val="uk-UA"/>
        </w:rPr>
      </w:pPr>
    </w:p>
    <w:p w14:paraId="0A662EB7" w14:textId="77777777" w:rsidR="00C72313" w:rsidRPr="00DE13D7" w:rsidRDefault="00C72313">
      <w:pPr>
        <w:rPr>
          <w:color w:val="FF0000"/>
          <w:lang w:val="uk-UA"/>
        </w:rPr>
      </w:pPr>
    </w:p>
    <w:sectPr w:rsidR="00C72313" w:rsidRPr="00DE13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9B9"/>
    <w:rsid w:val="001A59B9"/>
    <w:rsid w:val="003324E1"/>
    <w:rsid w:val="007332B5"/>
    <w:rsid w:val="00C72313"/>
    <w:rsid w:val="00DE1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380EC"/>
  <w15:chartTrackingRefBased/>
  <w15:docId w15:val="{69FE31E3-6A22-43D9-9E04-CE3E7A670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13D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04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134</Words>
  <Characters>767</Characters>
  <Application>Microsoft Office Word</Application>
  <DocSecurity>0</DocSecurity>
  <Lines>6</Lines>
  <Paragraphs>1</Paragraphs>
  <ScaleCrop>false</ScaleCrop>
  <Company/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Professional</dc:creator>
  <cp:keywords/>
  <dc:description/>
  <cp:lastModifiedBy>Professional</cp:lastModifiedBy>
  <cp:revision>4</cp:revision>
  <dcterms:created xsi:type="dcterms:W3CDTF">2024-10-07T15:50:00Z</dcterms:created>
  <dcterms:modified xsi:type="dcterms:W3CDTF">2024-10-07T16:36:00Z</dcterms:modified>
</cp:coreProperties>
</file>